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677D5" w14:textId="785F25A8" w:rsidR="00897584" w:rsidRDefault="00897584" w:rsidP="007334E7">
      <w:pPr>
        <w:jc w:val="center"/>
        <w:rPr>
          <w:sz w:val="72"/>
          <w:szCs w:val="72"/>
        </w:rPr>
      </w:pPr>
      <w:bookmarkStart w:id="0" w:name="_Toc474230856"/>
      <w:bookmarkStart w:id="1" w:name="_Toc474746612"/>
    </w:p>
    <w:p w14:paraId="55C22920" w14:textId="77777777" w:rsidR="004020EE" w:rsidRDefault="004020EE" w:rsidP="007C4BBD">
      <w:pPr>
        <w:jc w:val="center"/>
        <w:rPr>
          <w:rFonts w:ascii="Univers Condensed Light" w:eastAsia="Times New Roman" w:hAnsi="Univers Condensed Light" w:cs="Times New Roman"/>
          <w:b/>
          <w:bCs/>
          <w:color w:val="EF373E"/>
          <w:sz w:val="52"/>
          <w:szCs w:val="24"/>
        </w:rPr>
      </w:pPr>
    </w:p>
    <w:p w14:paraId="54F62645" w14:textId="77777777" w:rsidR="004020EE" w:rsidRDefault="004020EE" w:rsidP="007C4BBD">
      <w:pPr>
        <w:jc w:val="center"/>
        <w:rPr>
          <w:rFonts w:ascii="Univers Condensed Light" w:eastAsia="Times New Roman" w:hAnsi="Univers Condensed Light" w:cs="Times New Roman"/>
          <w:b/>
          <w:bCs/>
          <w:color w:val="EF373E"/>
          <w:sz w:val="52"/>
          <w:szCs w:val="24"/>
        </w:rPr>
      </w:pPr>
    </w:p>
    <w:p w14:paraId="0196232F" w14:textId="6C7E6340" w:rsidR="003C732B" w:rsidRDefault="003C732B" w:rsidP="007C4BBD">
      <w:pPr>
        <w:jc w:val="center"/>
        <w:rPr>
          <w:rFonts w:ascii="Univers Condensed Light" w:eastAsia="Times New Roman" w:hAnsi="Univers Condensed Light" w:cs="Times New Roman"/>
          <w:b/>
          <w:bCs/>
          <w:color w:val="EF373E"/>
          <w:sz w:val="52"/>
          <w:szCs w:val="24"/>
        </w:rPr>
      </w:pPr>
      <w:r w:rsidRPr="00D75928">
        <w:rPr>
          <w:rFonts w:ascii="Univers Condensed Light" w:eastAsia="Times New Roman" w:hAnsi="Univers Condensed Light" w:cs="Times New Roman"/>
          <w:b/>
          <w:bCs/>
          <w:color w:val="EF373E"/>
          <w:sz w:val="52"/>
          <w:szCs w:val="24"/>
        </w:rPr>
        <w:t xml:space="preserve">PROJECT </w:t>
      </w:r>
      <w:r w:rsidR="00D50974">
        <w:rPr>
          <w:rFonts w:ascii="Univers Condensed Light" w:eastAsia="Times New Roman" w:hAnsi="Univers Condensed Light" w:cs="Times New Roman"/>
          <w:b/>
          <w:bCs/>
          <w:color w:val="EF373E"/>
          <w:sz w:val="52"/>
          <w:szCs w:val="24"/>
        </w:rPr>
        <w:t>HS&amp;E</w:t>
      </w:r>
      <w:r w:rsidR="007C4BBD" w:rsidRPr="00D75928">
        <w:rPr>
          <w:rFonts w:ascii="Univers Condensed Light" w:eastAsia="Times New Roman" w:hAnsi="Univers Condensed Light" w:cs="Times New Roman"/>
          <w:b/>
          <w:bCs/>
          <w:color w:val="EF373E"/>
          <w:sz w:val="52"/>
          <w:szCs w:val="24"/>
        </w:rPr>
        <w:t xml:space="preserve"> MANAGEMENT PLAN</w:t>
      </w:r>
    </w:p>
    <w:p w14:paraId="36F8EA65" w14:textId="47C95D85" w:rsidR="00E44347" w:rsidRPr="00D75928" w:rsidRDefault="002637B1" w:rsidP="007C4BBD">
      <w:pPr>
        <w:jc w:val="center"/>
        <w:rPr>
          <w:rFonts w:ascii="Univers Condensed Light" w:eastAsia="Times New Roman" w:hAnsi="Univers Condensed Light" w:cs="Times New Roman"/>
          <w:b/>
          <w:bCs/>
          <w:color w:val="EF373E"/>
          <w:sz w:val="52"/>
          <w:szCs w:val="24"/>
        </w:rPr>
      </w:pPr>
      <w:r>
        <w:rPr>
          <w:rFonts w:eastAsia="Times New Roman" w:cs="Times New Roman"/>
          <w:b/>
          <w:bCs/>
          <w:i/>
          <w:iCs/>
          <w:color w:val="898A8D"/>
          <w:sz w:val="36"/>
          <w:szCs w:val="16"/>
        </w:rPr>
        <w:t xml:space="preserve">Template </w:t>
      </w:r>
      <w:r w:rsidR="00E44347">
        <w:rPr>
          <w:rFonts w:eastAsia="Times New Roman" w:cs="Times New Roman"/>
          <w:b/>
          <w:bCs/>
          <w:i/>
          <w:iCs/>
          <w:color w:val="898A8D"/>
          <w:sz w:val="36"/>
          <w:szCs w:val="16"/>
        </w:rPr>
        <w:t>Rev 2</w:t>
      </w:r>
      <w:r w:rsidR="000B178A">
        <w:rPr>
          <w:rFonts w:eastAsia="Times New Roman" w:cs="Times New Roman"/>
          <w:b/>
          <w:bCs/>
          <w:i/>
          <w:iCs/>
          <w:color w:val="898A8D"/>
          <w:sz w:val="36"/>
          <w:szCs w:val="16"/>
        </w:rPr>
        <w:t>.</w:t>
      </w:r>
      <w:r w:rsidR="00C57961">
        <w:rPr>
          <w:rFonts w:eastAsia="Times New Roman" w:cs="Times New Roman"/>
          <w:b/>
          <w:bCs/>
          <w:i/>
          <w:iCs/>
          <w:color w:val="898A8D"/>
          <w:sz w:val="36"/>
          <w:szCs w:val="16"/>
        </w:rPr>
        <w:t>6</w:t>
      </w:r>
    </w:p>
    <w:bookmarkEnd w:id="0"/>
    <w:bookmarkEnd w:id="1"/>
    <w:p w14:paraId="2589D5D8" w14:textId="68834943" w:rsidR="00897584" w:rsidRDefault="00897584" w:rsidP="00897584">
      <w:pPr>
        <w:jc w:val="center"/>
      </w:pPr>
    </w:p>
    <w:p w14:paraId="0F9E8594" w14:textId="4F774A5E" w:rsidR="00D75928" w:rsidRDefault="00D75928" w:rsidP="00897584">
      <w:pPr>
        <w:jc w:val="center"/>
      </w:pPr>
    </w:p>
    <w:p w14:paraId="2E6CDC8E" w14:textId="77777777" w:rsidR="00D75928" w:rsidRDefault="00D75928" w:rsidP="00897584">
      <w:pPr>
        <w:jc w:val="center"/>
      </w:pPr>
    </w:p>
    <w:p w14:paraId="0D8B1787" w14:textId="0474B352" w:rsidR="00897584" w:rsidRDefault="00652B41" w:rsidP="00897584">
      <w:pPr>
        <w:jc w:val="center"/>
      </w:pPr>
      <w:r>
        <w:rPr>
          <w:noProof/>
        </w:rPr>
        <w:drawing>
          <wp:anchor distT="0" distB="0" distL="114300" distR="114300" simplePos="0" relativeHeight="251658241" behindDoc="0" locked="0" layoutInCell="1" allowOverlap="1" wp14:anchorId="2EB50363" wp14:editId="7A59722E">
            <wp:simplePos x="0" y="0"/>
            <wp:positionH relativeFrom="margin">
              <wp:align>center</wp:align>
            </wp:positionH>
            <wp:positionV relativeFrom="paragraph">
              <wp:posOffset>24765</wp:posOffset>
            </wp:positionV>
            <wp:extent cx="2406015" cy="23583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015" cy="2358390"/>
                    </a:xfrm>
                    <a:prstGeom prst="rect">
                      <a:avLst/>
                    </a:prstGeom>
                    <a:noFill/>
                    <a:ln>
                      <a:noFill/>
                    </a:ln>
                  </pic:spPr>
                </pic:pic>
              </a:graphicData>
            </a:graphic>
          </wp:anchor>
        </w:drawing>
      </w:r>
    </w:p>
    <w:p w14:paraId="54D9B9B1" w14:textId="0F9F94C1" w:rsidR="00897584" w:rsidRDefault="00897584" w:rsidP="00897584">
      <w:pPr>
        <w:jc w:val="center"/>
      </w:pPr>
    </w:p>
    <w:p w14:paraId="4573484B" w14:textId="29FDB0CF" w:rsidR="00897584" w:rsidRDefault="00897584">
      <w:pPr>
        <w:pStyle w:val="TOC1"/>
        <w:rPr>
          <w:rFonts w:asciiTheme="majorHAnsi" w:eastAsiaTheme="majorEastAsia" w:hAnsiTheme="majorHAnsi" w:cstheme="majorBidi"/>
          <w:color w:val="2E74B5" w:themeColor="accent1" w:themeShade="BF"/>
          <w:sz w:val="36"/>
          <w:szCs w:val="36"/>
        </w:rPr>
      </w:pPr>
    </w:p>
    <w:p w14:paraId="617E8551" w14:textId="77777777" w:rsidR="00897584" w:rsidRDefault="00897584">
      <w:pPr>
        <w:pStyle w:val="TOC1"/>
        <w:rPr>
          <w:rFonts w:asciiTheme="majorHAnsi" w:eastAsiaTheme="majorEastAsia" w:hAnsiTheme="majorHAnsi" w:cstheme="majorBidi"/>
          <w:color w:val="2E74B5" w:themeColor="accent1" w:themeShade="BF"/>
          <w:sz w:val="36"/>
          <w:szCs w:val="36"/>
        </w:rPr>
      </w:pPr>
    </w:p>
    <w:p w14:paraId="5D311F78" w14:textId="77777777" w:rsidR="00897584" w:rsidRDefault="00897584">
      <w:pPr>
        <w:pStyle w:val="TOC1"/>
        <w:rPr>
          <w:rFonts w:asciiTheme="majorHAnsi" w:eastAsiaTheme="majorEastAsia" w:hAnsiTheme="majorHAnsi" w:cstheme="majorBidi"/>
          <w:color w:val="2E74B5" w:themeColor="accent1" w:themeShade="BF"/>
          <w:sz w:val="36"/>
          <w:szCs w:val="36"/>
        </w:rPr>
      </w:pPr>
    </w:p>
    <w:p w14:paraId="1D8ABC26" w14:textId="77777777" w:rsidR="00897584" w:rsidRDefault="00897584">
      <w:pPr>
        <w:pStyle w:val="TOC1"/>
        <w:rPr>
          <w:rFonts w:asciiTheme="majorHAnsi" w:eastAsiaTheme="majorEastAsia" w:hAnsiTheme="majorHAnsi" w:cstheme="majorBidi"/>
          <w:color w:val="2E74B5" w:themeColor="accent1" w:themeShade="BF"/>
          <w:sz w:val="36"/>
          <w:szCs w:val="36"/>
        </w:rPr>
      </w:pPr>
    </w:p>
    <w:p w14:paraId="1FE58AE5" w14:textId="77777777" w:rsidR="00897584" w:rsidRDefault="00897584" w:rsidP="00897584">
      <w:pPr>
        <w:jc w:val="center"/>
        <w:rPr>
          <w:highlight w:val="yellow"/>
        </w:rPr>
      </w:pPr>
    </w:p>
    <w:p w14:paraId="6E27BD34" w14:textId="77777777" w:rsidR="00897584" w:rsidRDefault="00897584" w:rsidP="00897584">
      <w:pPr>
        <w:jc w:val="center"/>
        <w:rPr>
          <w:highlight w:val="yellow"/>
        </w:rPr>
      </w:pPr>
    </w:p>
    <w:p w14:paraId="0C58F956" w14:textId="02D36738" w:rsidR="00897584" w:rsidRDefault="00897584" w:rsidP="00897584">
      <w:pPr>
        <w:jc w:val="center"/>
        <w:rPr>
          <w:highlight w:val="yellow"/>
        </w:rPr>
      </w:pPr>
    </w:p>
    <w:p w14:paraId="032B84C6" w14:textId="3791409A" w:rsidR="00D75928" w:rsidRDefault="00D75928" w:rsidP="00897584">
      <w:pPr>
        <w:jc w:val="center"/>
        <w:rPr>
          <w:highlight w:val="yellow"/>
        </w:rPr>
      </w:pPr>
    </w:p>
    <w:p w14:paraId="5A6825E9" w14:textId="77777777" w:rsidR="00D75928" w:rsidRPr="00652B41" w:rsidRDefault="00D75928" w:rsidP="00897584">
      <w:pPr>
        <w:jc w:val="center"/>
        <w:rPr>
          <w:highlight w:val="yellow"/>
        </w:rPr>
      </w:pPr>
    </w:p>
    <w:p w14:paraId="4C98C8E2" w14:textId="77777777" w:rsidR="00D95E3C" w:rsidRPr="00D75928" w:rsidRDefault="00000000" w:rsidP="00906AF0">
      <w:pPr>
        <w:jc w:val="center"/>
        <w:rPr>
          <w:b/>
          <w:bCs/>
          <w:i/>
          <w:iCs/>
          <w:sz w:val="56"/>
          <w:szCs w:val="56"/>
        </w:rPr>
      </w:pPr>
      <w:sdt>
        <w:sdtPr>
          <w:rPr>
            <w:rFonts w:eastAsia="Times New Roman" w:cs="Times New Roman"/>
            <w:b/>
            <w:bCs/>
            <w:i/>
            <w:iCs/>
            <w:color w:val="898A8D"/>
            <w:sz w:val="52"/>
            <w:szCs w:val="24"/>
          </w:rPr>
          <w:id w:val="160352531"/>
          <w:placeholder>
            <w:docPart w:val="DefaultPlaceholder_-1854013440"/>
          </w:placeholder>
        </w:sdtPr>
        <w:sdtEndPr>
          <w:rPr>
            <w:rFonts w:eastAsiaTheme="minorHAnsi" w:cstheme="minorBidi"/>
            <w:color w:val="auto"/>
            <w:sz w:val="56"/>
            <w:szCs w:val="56"/>
            <w:highlight w:val="yellow"/>
          </w:rPr>
        </w:sdtEndPr>
        <w:sdtContent>
          <w:r w:rsidR="00652B41" w:rsidRPr="00D75928">
            <w:rPr>
              <w:rFonts w:eastAsia="Times New Roman" w:cs="Times New Roman"/>
              <w:b/>
              <w:bCs/>
              <w:i/>
              <w:iCs/>
              <w:color w:val="898A8D"/>
              <w:sz w:val="52"/>
              <w:szCs w:val="24"/>
            </w:rPr>
            <w:t>Project Name</w:t>
          </w:r>
        </w:sdtContent>
      </w:sdt>
    </w:p>
    <w:p w14:paraId="46690C48" w14:textId="5CDE6528" w:rsidR="002008A5" w:rsidRPr="00D75928" w:rsidRDefault="00000000" w:rsidP="00906AF0">
      <w:pPr>
        <w:jc w:val="center"/>
        <w:rPr>
          <w:b/>
          <w:bCs/>
          <w:i/>
          <w:iCs/>
          <w:sz w:val="44"/>
          <w:szCs w:val="44"/>
        </w:rPr>
        <w:sectPr w:rsidR="002008A5" w:rsidRPr="00D75928" w:rsidSect="00D95E3C">
          <w:headerReference w:type="default" r:id="rId13"/>
          <w:footerReference w:type="default" r:id="rId14"/>
          <w:footerReference w:type="first" r:id="rId15"/>
          <w:type w:val="oddPage"/>
          <w:pgSz w:w="12240" w:h="15840"/>
          <w:pgMar w:top="720" w:right="1440" w:bottom="720" w:left="1440" w:header="720" w:footer="448" w:gutter="0"/>
          <w:pgNumType w:fmt="lowerRoman" w:start="3"/>
          <w:cols w:space="720"/>
          <w:titlePg/>
          <w:docGrid w:linePitch="360"/>
        </w:sectPr>
      </w:pPr>
      <w:sdt>
        <w:sdtPr>
          <w:rPr>
            <w:b/>
            <w:bCs/>
            <w:i/>
            <w:iCs/>
            <w:sz w:val="56"/>
            <w:szCs w:val="56"/>
            <w:highlight w:val="yellow"/>
          </w:rPr>
          <w:id w:val="-376859505"/>
          <w:placeholder>
            <w:docPart w:val="24CA23BFA56140B9BFE97A308D028BB2"/>
          </w:placeholder>
        </w:sdtPr>
        <w:sdtEndPr>
          <w:rPr>
            <w:sz w:val="44"/>
            <w:szCs w:val="44"/>
          </w:rPr>
        </w:sdtEndPr>
        <w:sdtContent>
          <w:r w:rsidR="002008A5" w:rsidRPr="00D75928">
            <w:rPr>
              <w:rFonts w:eastAsia="Times New Roman" w:cs="Times New Roman"/>
              <w:b/>
              <w:bCs/>
              <w:i/>
              <w:iCs/>
              <w:color w:val="898A8D"/>
              <w:sz w:val="40"/>
              <w:szCs w:val="18"/>
            </w:rPr>
            <w:t>Project Number</w:t>
          </w:r>
        </w:sdtContent>
      </w:sdt>
    </w:p>
    <w:p w14:paraId="3E2CE29B" w14:textId="372C039D" w:rsidR="00B1469D" w:rsidRPr="00135683" w:rsidRDefault="00135683">
      <w:pPr>
        <w:pStyle w:val="TOC1"/>
        <w:rPr>
          <w:rFonts w:ascii="Univers Condensed Light" w:eastAsia="Times New Roman" w:hAnsi="Univers Condensed Light" w:cs="Times New Roman"/>
          <w:b/>
          <w:bCs/>
          <w:noProof w:val="0"/>
          <w:color w:val="EF373E"/>
          <w:sz w:val="52"/>
        </w:rPr>
      </w:pPr>
      <w:r>
        <w:rPr>
          <w:rFonts w:ascii="Univers Condensed Light" w:eastAsia="Times New Roman" w:hAnsi="Univers Condensed Light" w:cs="Times New Roman"/>
          <w:b/>
          <w:bCs/>
          <w:noProof w:val="0"/>
          <w:color w:val="EF373E"/>
          <w:sz w:val="52"/>
        </w:rPr>
        <w:lastRenderedPageBreak/>
        <w:t>PLAN CONTENTS</w:t>
      </w:r>
    </w:p>
    <w:p w14:paraId="56EE7C6C" w14:textId="01308C57" w:rsidR="00686587" w:rsidRDefault="007A6948">
      <w:pPr>
        <w:pStyle w:val="TOC1"/>
        <w:tabs>
          <w:tab w:val="left" w:pos="660"/>
        </w:tabs>
        <w:rPr>
          <w:rFonts w:eastAsiaTheme="minorEastAsia"/>
          <w:sz w:val="22"/>
          <w:szCs w:val="22"/>
        </w:rPr>
      </w:pPr>
      <w:r>
        <w:rPr>
          <w:b/>
          <w:bCs/>
          <w:noProof w:val="0"/>
          <w:sz w:val="22"/>
          <w:szCs w:val="22"/>
        </w:rPr>
        <w:fldChar w:fldCharType="begin"/>
      </w:r>
      <w:r>
        <w:rPr>
          <w:b/>
          <w:bCs/>
          <w:noProof w:val="0"/>
          <w:sz w:val="22"/>
          <w:szCs w:val="22"/>
        </w:rPr>
        <w:instrText xml:space="preserve"> TOC \o "1-3" \h \z \u </w:instrText>
      </w:r>
      <w:r>
        <w:rPr>
          <w:b/>
          <w:bCs/>
          <w:noProof w:val="0"/>
          <w:sz w:val="22"/>
          <w:szCs w:val="22"/>
        </w:rPr>
        <w:fldChar w:fldCharType="separate"/>
      </w:r>
      <w:hyperlink w:anchor="_Toc132034599" w:history="1">
        <w:r w:rsidR="00686587" w:rsidRPr="00BB1208">
          <w:rPr>
            <w:rStyle w:val="Hyperlink"/>
          </w:rPr>
          <w:t>1.0</w:t>
        </w:r>
        <w:r w:rsidR="00686587">
          <w:rPr>
            <w:rFonts w:eastAsiaTheme="minorEastAsia"/>
            <w:sz w:val="22"/>
            <w:szCs w:val="22"/>
          </w:rPr>
          <w:tab/>
        </w:r>
        <w:r w:rsidR="00686587" w:rsidRPr="00BB1208">
          <w:rPr>
            <w:rStyle w:val="Hyperlink"/>
          </w:rPr>
          <w:t>PLAN REVISION LOG</w:t>
        </w:r>
        <w:r w:rsidR="00686587">
          <w:rPr>
            <w:webHidden/>
          </w:rPr>
          <w:tab/>
        </w:r>
        <w:r w:rsidR="00686587">
          <w:rPr>
            <w:webHidden/>
          </w:rPr>
          <w:fldChar w:fldCharType="begin"/>
        </w:r>
        <w:r w:rsidR="00686587">
          <w:rPr>
            <w:webHidden/>
          </w:rPr>
          <w:instrText xml:space="preserve"> PAGEREF _Toc132034599 \h </w:instrText>
        </w:r>
        <w:r w:rsidR="00686587">
          <w:rPr>
            <w:webHidden/>
          </w:rPr>
        </w:r>
        <w:r w:rsidR="00686587">
          <w:rPr>
            <w:webHidden/>
          </w:rPr>
          <w:fldChar w:fldCharType="separate"/>
        </w:r>
        <w:r w:rsidR="00686587">
          <w:rPr>
            <w:webHidden/>
          </w:rPr>
          <w:t>3</w:t>
        </w:r>
        <w:r w:rsidR="00686587">
          <w:rPr>
            <w:webHidden/>
          </w:rPr>
          <w:fldChar w:fldCharType="end"/>
        </w:r>
      </w:hyperlink>
    </w:p>
    <w:p w14:paraId="16282629" w14:textId="612AF01A" w:rsidR="00686587" w:rsidRDefault="00000000">
      <w:pPr>
        <w:pStyle w:val="TOC1"/>
        <w:tabs>
          <w:tab w:val="left" w:pos="660"/>
        </w:tabs>
        <w:rPr>
          <w:rFonts w:eastAsiaTheme="minorEastAsia"/>
          <w:sz w:val="22"/>
          <w:szCs w:val="22"/>
        </w:rPr>
      </w:pPr>
      <w:hyperlink w:anchor="_Toc132034600" w:history="1">
        <w:r w:rsidR="00686587" w:rsidRPr="00BB1208">
          <w:rPr>
            <w:rStyle w:val="Hyperlink"/>
          </w:rPr>
          <w:t>2.0</w:t>
        </w:r>
        <w:r w:rsidR="00686587">
          <w:rPr>
            <w:rFonts w:eastAsiaTheme="minorEastAsia"/>
            <w:sz w:val="22"/>
            <w:szCs w:val="22"/>
          </w:rPr>
          <w:tab/>
        </w:r>
        <w:r w:rsidR="00686587" w:rsidRPr="00BB1208">
          <w:rPr>
            <w:rStyle w:val="Hyperlink"/>
          </w:rPr>
          <w:t>PLAN ACCEPTANCE</w:t>
        </w:r>
        <w:r w:rsidR="00686587">
          <w:rPr>
            <w:webHidden/>
          </w:rPr>
          <w:tab/>
        </w:r>
        <w:r w:rsidR="00686587">
          <w:rPr>
            <w:webHidden/>
          </w:rPr>
          <w:fldChar w:fldCharType="begin"/>
        </w:r>
        <w:r w:rsidR="00686587">
          <w:rPr>
            <w:webHidden/>
          </w:rPr>
          <w:instrText xml:space="preserve"> PAGEREF _Toc132034600 \h </w:instrText>
        </w:r>
        <w:r w:rsidR="00686587">
          <w:rPr>
            <w:webHidden/>
          </w:rPr>
        </w:r>
        <w:r w:rsidR="00686587">
          <w:rPr>
            <w:webHidden/>
          </w:rPr>
          <w:fldChar w:fldCharType="separate"/>
        </w:r>
        <w:r w:rsidR="00686587">
          <w:rPr>
            <w:webHidden/>
          </w:rPr>
          <w:t>4</w:t>
        </w:r>
        <w:r w:rsidR="00686587">
          <w:rPr>
            <w:webHidden/>
          </w:rPr>
          <w:fldChar w:fldCharType="end"/>
        </w:r>
      </w:hyperlink>
    </w:p>
    <w:p w14:paraId="1D4CAE17" w14:textId="494DBD40" w:rsidR="00686587" w:rsidRDefault="00000000">
      <w:pPr>
        <w:pStyle w:val="TOC1"/>
        <w:tabs>
          <w:tab w:val="left" w:pos="660"/>
        </w:tabs>
        <w:rPr>
          <w:rFonts w:eastAsiaTheme="minorEastAsia"/>
          <w:sz w:val="22"/>
          <w:szCs w:val="22"/>
        </w:rPr>
      </w:pPr>
      <w:hyperlink w:anchor="_Toc132034601" w:history="1">
        <w:r w:rsidR="00686587" w:rsidRPr="00BB1208">
          <w:rPr>
            <w:rStyle w:val="Hyperlink"/>
          </w:rPr>
          <w:t>3.0</w:t>
        </w:r>
        <w:r w:rsidR="00686587">
          <w:rPr>
            <w:rFonts w:eastAsiaTheme="minorEastAsia"/>
            <w:sz w:val="22"/>
            <w:szCs w:val="22"/>
          </w:rPr>
          <w:tab/>
        </w:r>
        <w:r w:rsidR="00686587" w:rsidRPr="00BB1208">
          <w:rPr>
            <w:rStyle w:val="Hyperlink"/>
          </w:rPr>
          <w:t>INTRODUCTION</w:t>
        </w:r>
        <w:r w:rsidR="00686587">
          <w:rPr>
            <w:webHidden/>
          </w:rPr>
          <w:tab/>
        </w:r>
        <w:r w:rsidR="00686587">
          <w:rPr>
            <w:webHidden/>
          </w:rPr>
          <w:fldChar w:fldCharType="begin"/>
        </w:r>
        <w:r w:rsidR="00686587">
          <w:rPr>
            <w:webHidden/>
          </w:rPr>
          <w:instrText xml:space="preserve"> PAGEREF _Toc132034601 \h </w:instrText>
        </w:r>
        <w:r w:rsidR="00686587">
          <w:rPr>
            <w:webHidden/>
          </w:rPr>
        </w:r>
        <w:r w:rsidR="00686587">
          <w:rPr>
            <w:webHidden/>
          </w:rPr>
          <w:fldChar w:fldCharType="separate"/>
        </w:r>
        <w:r w:rsidR="00686587">
          <w:rPr>
            <w:webHidden/>
          </w:rPr>
          <w:t>5</w:t>
        </w:r>
        <w:r w:rsidR="00686587">
          <w:rPr>
            <w:webHidden/>
          </w:rPr>
          <w:fldChar w:fldCharType="end"/>
        </w:r>
      </w:hyperlink>
    </w:p>
    <w:p w14:paraId="21BF6EDD" w14:textId="583D3019" w:rsidR="00686587" w:rsidRDefault="00000000">
      <w:pPr>
        <w:pStyle w:val="TOC1"/>
        <w:tabs>
          <w:tab w:val="left" w:pos="660"/>
        </w:tabs>
        <w:rPr>
          <w:rFonts w:eastAsiaTheme="minorEastAsia"/>
          <w:sz w:val="22"/>
          <w:szCs w:val="22"/>
        </w:rPr>
      </w:pPr>
      <w:hyperlink w:anchor="_Toc132034602" w:history="1">
        <w:r w:rsidR="00686587" w:rsidRPr="00BB1208">
          <w:rPr>
            <w:rStyle w:val="Hyperlink"/>
          </w:rPr>
          <w:t>4.0</w:t>
        </w:r>
        <w:r w:rsidR="00686587">
          <w:rPr>
            <w:rFonts w:eastAsiaTheme="minorEastAsia"/>
            <w:sz w:val="22"/>
            <w:szCs w:val="22"/>
          </w:rPr>
          <w:tab/>
        </w:r>
        <w:r w:rsidR="00686587" w:rsidRPr="00BB1208">
          <w:rPr>
            <w:rStyle w:val="Hyperlink"/>
          </w:rPr>
          <w:t>PROJECT OVERVIEW</w:t>
        </w:r>
        <w:r w:rsidR="00686587">
          <w:rPr>
            <w:webHidden/>
          </w:rPr>
          <w:tab/>
        </w:r>
        <w:r w:rsidR="00686587">
          <w:rPr>
            <w:webHidden/>
          </w:rPr>
          <w:fldChar w:fldCharType="begin"/>
        </w:r>
        <w:r w:rsidR="00686587">
          <w:rPr>
            <w:webHidden/>
          </w:rPr>
          <w:instrText xml:space="preserve"> PAGEREF _Toc132034602 \h </w:instrText>
        </w:r>
        <w:r w:rsidR="00686587">
          <w:rPr>
            <w:webHidden/>
          </w:rPr>
        </w:r>
        <w:r w:rsidR="00686587">
          <w:rPr>
            <w:webHidden/>
          </w:rPr>
          <w:fldChar w:fldCharType="separate"/>
        </w:r>
        <w:r w:rsidR="00686587">
          <w:rPr>
            <w:webHidden/>
          </w:rPr>
          <w:t>6</w:t>
        </w:r>
        <w:r w:rsidR="00686587">
          <w:rPr>
            <w:webHidden/>
          </w:rPr>
          <w:fldChar w:fldCharType="end"/>
        </w:r>
      </w:hyperlink>
    </w:p>
    <w:p w14:paraId="480CEB34" w14:textId="4B0DF9E7" w:rsidR="00686587" w:rsidRDefault="00000000">
      <w:pPr>
        <w:pStyle w:val="TOC1"/>
        <w:tabs>
          <w:tab w:val="left" w:pos="660"/>
        </w:tabs>
        <w:rPr>
          <w:rFonts w:eastAsiaTheme="minorEastAsia"/>
          <w:sz w:val="22"/>
          <w:szCs w:val="22"/>
        </w:rPr>
      </w:pPr>
      <w:hyperlink w:anchor="_Toc132034603" w:history="1">
        <w:r w:rsidR="00686587" w:rsidRPr="00BB1208">
          <w:rPr>
            <w:rStyle w:val="Hyperlink"/>
          </w:rPr>
          <w:t>5.0</w:t>
        </w:r>
        <w:r w:rsidR="00686587">
          <w:rPr>
            <w:rFonts w:eastAsiaTheme="minorEastAsia"/>
            <w:sz w:val="22"/>
            <w:szCs w:val="22"/>
          </w:rPr>
          <w:tab/>
        </w:r>
        <w:r w:rsidR="00686587" w:rsidRPr="00BB1208">
          <w:rPr>
            <w:rStyle w:val="Hyperlink"/>
          </w:rPr>
          <w:t>RISK MITIGATION PLANS (HS&amp;E)</w:t>
        </w:r>
        <w:r w:rsidR="00686587">
          <w:rPr>
            <w:webHidden/>
          </w:rPr>
          <w:tab/>
        </w:r>
        <w:r w:rsidR="00686587">
          <w:rPr>
            <w:webHidden/>
          </w:rPr>
          <w:fldChar w:fldCharType="begin"/>
        </w:r>
        <w:r w:rsidR="00686587">
          <w:rPr>
            <w:webHidden/>
          </w:rPr>
          <w:instrText xml:space="preserve"> PAGEREF _Toc132034603 \h </w:instrText>
        </w:r>
        <w:r w:rsidR="00686587">
          <w:rPr>
            <w:webHidden/>
          </w:rPr>
        </w:r>
        <w:r w:rsidR="00686587">
          <w:rPr>
            <w:webHidden/>
          </w:rPr>
          <w:fldChar w:fldCharType="separate"/>
        </w:r>
        <w:r w:rsidR="00686587">
          <w:rPr>
            <w:webHidden/>
          </w:rPr>
          <w:t>7</w:t>
        </w:r>
        <w:r w:rsidR="00686587">
          <w:rPr>
            <w:webHidden/>
          </w:rPr>
          <w:fldChar w:fldCharType="end"/>
        </w:r>
      </w:hyperlink>
    </w:p>
    <w:p w14:paraId="32A7F857" w14:textId="11DB44F8" w:rsidR="00686587" w:rsidRDefault="00000000">
      <w:pPr>
        <w:pStyle w:val="TOC1"/>
        <w:tabs>
          <w:tab w:val="left" w:pos="660"/>
        </w:tabs>
        <w:rPr>
          <w:rFonts w:eastAsiaTheme="minorEastAsia"/>
          <w:sz w:val="22"/>
          <w:szCs w:val="22"/>
        </w:rPr>
      </w:pPr>
      <w:hyperlink w:anchor="_Toc132034604" w:history="1">
        <w:r w:rsidR="00686587" w:rsidRPr="00BB1208">
          <w:rPr>
            <w:rStyle w:val="Hyperlink"/>
          </w:rPr>
          <w:t>6.0</w:t>
        </w:r>
        <w:r w:rsidR="00686587">
          <w:rPr>
            <w:rFonts w:eastAsiaTheme="minorEastAsia"/>
            <w:sz w:val="22"/>
            <w:szCs w:val="22"/>
          </w:rPr>
          <w:tab/>
        </w:r>
        <w:r w:rsidR="00686587" w:rsidRPr="00BB1208">
          <w:rPr>
            <w:rStyle w:val="Hyperlink"/>
          </w:rPr>
          <w:t>CONTRACTOR HS&amp;E-STAFFING PLAN &amp; TASKS</w:t>
        </w:r>
        <w:r w:rsidR="00686587">
          <w:rPr>
            <w:webHidden/>
          </w:rPr>
          <w:tab/>
        </w:r>
        <w:r w:rsidR="00686587">
          <w:rPr>
            <w:webHidden/>
          </w:rPr>
          <w:fldChar w:fldCharType="begin"/>
        </w:r>
        <w:r w:rsidR="00686587">
          <w:rPr>
            <w:webHidden/>
          </w:rPr>
          <w:instrText xml:space="preserve"> PAGEREF _Toc132034604 \h </w:instrText>
        </w:r>
        <w:r w:rsidR="00686587">
          <w:rPr>
            <w:webHidden/>
          </w:rPr>
        </w:r>
        <w:r w:rsidR="00686587">
          <w:rPr>
            <w:webHidden/>
          </w:rPr>
          <w:fldChar w:fldCharType="separate"/>
        </w:r>
        <w:r w:rsidR="00686587">
          <w:rPr>
            <w:webHidden/>
          </w:rPr>
          <w:t>8</w:t>
        </w:r>
        <w:r w:rsidR="00686587">
          <w:rPr>
            <w:webHidden/>
          </w:rPr>
          <w:fldChar w:fldCharType="end"/>
        </w:r>
      </w:hyperlink>
    </w:p>
    <w:p w14:paraId="70EF0243" w14:textId="3B3B3D3F" w:rsidR="00686587" w:rsidRDefault="00000000">
      <w:pPr>
        <w:pStyle w:val="TOC1"/>
        <w:tabs>
          <w:tab w:val="left" w:pos="660"/>
        </w:tabs>
        <w:rPr>
          <w:rFonts w:eastAsiaTheme="minorEastAsia"/>
          <w:sz w:val="22"/>
          <w:szCs w:val="22"/>
        </w:rPr>
      </w:pPr>
      <w:hyperlink w:anchor="_Toc132034605" w:history="1">
        <w:r w:rsidR="00686587" w:rsidRPr="00BB1208">
          <w:rPr>
            <w:rStyle w:val="Hyperlink"/>
          </w:rPr>
          <w:t>7.0</w:t>
        </w:r>
        <w:r w:rsidR="00686587">
          <w:rPr>
            <w:rFonts w:eastAsiaTheme="minorEastAsia"/>
            <w:sz w:val="22"/>
            <w:szCs w:val="22"/>
          </w:rPr>
          <w:tab/>
        </w:r>
        <w:r w:rsidR="00686587" w:rsidRPr="00BB1208">
          <w:rPr>
            <w:rStyle w:val="Hyperlink"/>
          </w:rPr>
          <w:t>TRADE CONTRACTOR HS&amp;E SUPERVISION</w:t>
        </w:r>
        <w:r w:rsidR="00686587">
          <w:rPr>
            <w:webHidden/>
          </w:rPr>
          <w:tab/>
        </w:r>
        <w:r w:rsidR="00686587">
          <w:rPr>
            <w:webHidden/>
          </w:rPr>
          <w:fldChar w:fldCharType="begin"/>
        </w:r>
        <w:r w:rsidR="00686587">
          <w:rPr>
            <w:webHidden/>
          </w:rPr>
          <w:instrText xml:space="preserve"> PAGEREF _Toc132034605 \h </w:instrText>
        </w:r>
        <w:r w:rsidR="00686587">
          <w:rPr>
            <w:webHidden/>
          </w:rPr>
        </w:r>
        <w:r w:rsidR="00686587">
          <w:rPr>
            <w:webHidden/>
          </w:rPr>
          <w:fldChar w:fldCharType="separate"/>
        </w:r>
        <w:r w:rsidR="00686587">
          <w:rPr>
            <w:webHidden/>
          </w:rPr>
          <w:t>12</w:t>
        </w:r>
        <w:r w:rsidR="00686587">
          <w:rPr>
            <w:webHidden/>
          </w:rPr>
          <w:fldChar w:fldCharType="end"/>
        </w:r>
      </w:hyperlink>
    </w:p>
    <w:p w14:paraId="1C36AA52" w14:textId="2F47DC89" w:rsidR="00686587" w:rsidRDefault="00000000">
      <w:pPr>
        <w:pStyle w:val="TOC1"/>
        <w:tabs>
          <w:tab w:val="left" w:pos="660"/>
        </w:tabs>
        <w:rPr>
          <w:rFonts w:eastAsiaTheme="minorEastAsia"/>
          <w:sz w:val="22"/>
          <w:szCs w:val="22"/>
        </w:rPr>
      </w:pPr>
      <w:hyperlink w:anchor="_Toc132034606" w:history="1">
        <w:r w:rsidR="00686587" w:rsidRPr="00BB1208">
          <w:rPr>
            <w:rStyle w:val="Hyperlink"/>
          </w:rPr>
          <w:t>8.0</w:t>
        </w:r>
        <w:r w:rsidR="00686587">
          <w:rPr>
            <w:rFonts w:eastAsiaTheme="minorEastAsia"/>
            <w:sz w:val="22"/>
            <w:szCs w:val="22"/>
          </w:rPr>
          <w:tab/>
        </w:r>
        <w:r w:rsidR="00686587" w:rsidRPr="00BB1208">
          <w:rPr>
            <w:rStyle w:val="Hyperlink"/>
          </w:rPr>
          <w:t>TRADE CONTRACTOR HS&amp;E SUBMITTALS</w:t>
        </w:r>
        <w:r w:rsidR="00686587">
          <w:rPr>
            <w:webHidden/>
          </w:rPr>
          <w:tab/>
        </w:r>
        <w:r w:rsidR="00686587">
          <w:rPr>
            <w:webHidden/>
          </w:rPr>
          <w:fldChar w:fldCharType="begin"/>
        </w:r>
        <w:r w:rsidR="00686587">
          <w:rPr>
            <w:webHidden/>
          </w:rPr>
          <w:instrText xml:space="preserve"> PAGEREF _Toc132034606 \h </w:instrText>
        </w:r>
        <w:r w:rsidR="00686587">
          <w:rPr>
            <w:webHidden/>
          </w:rPr>
        </w:r>
        <w:r w:rsidR="00686587">
          <w:rPr>
            <w:webHidden/>
          </w:rPr>
          <w:fldChar w:fldCharType="separate"/>
        </w:r>
        <w:r w:rsidR="00686587">
          <w:rPr>
            <w:webHidden/>
          </w:rPr>
          <w:t>13</w:t>
        </w:r>
        <w:r w:rsidR="00686587">
          <w:rPr>
            <w:webHidden/>
          </w:rPr>
          <w:fldChar w:fldCharType="end"/>
        </w:r>
      </w:hyperlink>
    </w:p>
    <w:p w14:paraId="7830C781" w14:textId="74F81EF5" w:rsidR="00686587" w:rsidRDefault="00000000">
      <w:pPr>
        <w:pStyle w:val="TOC1"/>
        <w:tabs>
          <w:tab w:val="left" w:pos="660"/>
        </w:tabs>
        <w:rPr>
          <w:rFonts w:eastAsiaTheme="minorEastAsia"/>
          <w:sz w:val="22"/>
          <w:szCs w:val="22"/>
        </w:rPr>
      </w:pPr>
      <w:hyperlink w:anchor="_Toc132034607" w:history="1">
        <w:r w:rsidR="00686587" w:rsidRPr="00BB1208">
          <w:rPr>
            <w:rStyle w:val="Hyperlink"/>
          </w:rPr>
          <w:t>9.0</w:t>
        </w:r>
        <w:r w:rsidR="00686587">
          <w:rPr>
            <w:rFonts w:eastAsiaTheme="minorEastAsia"/>
            <w:sz w:val="22"/>
            <w:szCs w:val="22"/>
          </w:rPr>
          <w:tab/>
        </w:r>
        <w:r w:rsidR="00686587" w:rsidRPr="00BB1208">
          <w:rPr>
            <w:rStyle w:val="Hyperlink"/>
          </w:rPr>
          <w:t>COMMUNICATION</w:t>
        </w:r>
        <w:r w:rsidR="00686587">
          <w:rPr>
            <w:webHidden/>
          </w:rPr>
          <w:tab/>
        </w:r>
        <w:r w:rsidR="00686587">
          <w:rPr>
            <w:webHidden/>
          </w:rPr>
          <w:fldChar w:fldCharType="begin"/>
        </w:r>
        <w:r w:rsidR="00686587">
          <w:rPr>
            <w:webHidden/>
          </w:rPr>
          <w:instrText xml:space="preserve"> PAGEREF _Toc132034607 \h </w:instrText>
        </w:r>
        <w:r w:rsidR="00686587">
          <w:rPr>
            <w:webHidden/>
          </w:rPr>
        </w:r>
        <w:r w:rsidR="00686587">
          <w:rPr>
            <w:webHidden/>
          </w:rPr>
          <w:fldChar w:fldCharType="separate"/>
        </w:r>
        <w:r w:rsidR="00686587">
          <w:rPr>
            <w:webHidden/>
          </w:rPr>
          <w:t>13</w:t>
        </w:r>
        <w:r w:rsidR="00686587">
          <w:rPr>
            <w:webHidden/>
          </w:rPr>
          <w:fldChar w:fldCharType="end"/>
        </w:r>
      </w:hyperlink>
    </w:p>
    <w:p w14:paraId="02629727" w14:textId="00687892" w:rsidR="00686587" w:rsidRDefault="00000000">
      <w:pPr>
        <w:pStyle w:val="TOC1"/>
        <w:tabs>
          <w:tab w:val="left" w:pos="660"/>
        </w:tabs>
        <w:rPr>
          <w:rFonts w:eastAsiaTheme="minorEastAsia"/>
          <w:sz w:val="22"/>
          <w:szCs w:val="22"/>
        </w:rPr>
      </w:pPr>
      <w:hyperlink w:anchor="_Toc132034608" w:history="1">
        <w:r w:rsidR="00686587" w:rsidRPr="00BB1208">
          <w:rPr>
            <w:rStyle w:val="Hyperlink"/>
          </w:rPr>
          <w:t>10.0</w:t>
        </w:r>
        <w:r w:rsidR="00686587">
          <w:rPr>
            <w:rFonts w:eastAsiaTheme="minorEastAsia"/>
            <w:sz w:val="22"/>
            <w:szCs w:val="22"/>
          </w:rPr>
          <w:tab/>
        </w:r>
        <w:r w:rsidR="00686587" w:rsidRPr="00BB1208">
          <w:rPr>
            <w:rStyle w:val="Hyperlink"/>
          </w:rPr>
          <w:t>SAFETY COMMITTEES</w:t>
        </w:r>
        <w:r w:rsidR="00686587">
          <w:rPr>
            <w:webHidden/>
          </w:rPr>
          <w:tab/>
        </w:r>
        <w:r w:rsidR="00686587">
          <w:rPr>
            <w:webHidden/>
          </w:rPr>
          <w:fldChar w:fldCharType="begin"/>
        </w:r>
        <w:r w:rsidR="00686587">
          <w:rPr>
            <w:webHidden/>
          </w:rPr>
          <w:instrText xml:space="preserve"> PAGEREF _Toc132034608 \h </w:instrText>
        </w:r>
        <w:r w:rsidR="00686587">
          <w:rPr>
            <w:webHidden/>
          </w:rPr>
        </w:r>
        <w:r w:rsidR="00686587">
          <w:rPr>
            <w:webHidden/>
          </w:rPr>
          <w:fldChar w:fldCharType="separate"/>
        </w:r>
        <w:r w:rsidR="00686587">
          <w:rPr>
            <w:webHidden/>
          </w:rPr>
          <w:t>22</w:t>
        </w:r>
        <w:r w:rsidR="00686587">
          <w:rPr>
            <w:webHidden/>
          </w:rPr>
          <w:fldChar w:fldCharType="end"/>
        </w:r>
      </w:hyperlink>
    </w:p>
    <w:p w14:paraId="1B4D6D3D" w14:textId="319F81C2" w:rsidR="00686587" w:rsidRDefault="00000000">
      <w:pPr>
        <w:pStyle w:val="TOC1"/>
        <w:tabs>
          <w:tab w:val="left" w:pos="660"/>
        </w:tabs>
        <w:rPr>
          <w:rFonts w:eastAsiaTheme="minorEastAsia"/>
          <w:sz w:val="22"/>
          <w:szCs w:val="22"/>
        </w:rPr>
      </w:pPr>
      <w:hyperlink w:anchor="_Toc132034609" w:history="1">
        <w:r w:rsidR="00686587" w:rsidRPr="00BB1208">
          <w:rPr>
            <w:rStyle w:val="Hyperlink"/>
          </w:rPr>
          <w:t>11.0</w:t>
        </w:r>
        <w:r w:rsidR="00686587">
          <w:rPr>
            <w:rFonts w:eastAsiaTheme="minorEastAsia"/>
            <w:sz w:val="22"/>
            <w:szCs w:val="22"/>
          </w:rPr>
          <w:tab/>
        </w:r>
        <w:r w:rsidR="00686587" w:rsidRPr="00BB1208">
          <w:rPr>
            <w:rStyle w:val="Hyperlink"/>
          </w:rPr>
          <w:t>CHOICE-BASED SAFETY</w:t>
        </w:r>
        <w:r w:rsidR="00686587">
          <w:rPr>
            <w:webHidden/>
          </w:rPr>
          <w:tab/>
        </w:r>
        <w:r w:rsidR="00686587">
          <w:rPr>
            <w:webHidden/>
          </w:rPr>
          <w:fldChar w:fldCharType="begin"/>
        </w:r>
        <w:r w:rsidR="00686587">
          <w:rPr>
            <w:webHidden/>
          </w:rPr>
          <w:instrText xml:space="preserve"> PAGEREF _Toc132034609 \h </w:instrText>
        </w:r>
        <w:r w:rsidR="00686587">
          <w:rPr>
            <w:webHidden/>
          </w:rPr>
        </w:r>
        <w:r w:rsidR="00686587">
          <w:rPr>
            <w:webHidden/>
          </w:rPr>
          <w:fldChar w:fldCharType="separate"/>
        </w:r>
        <w:r w:rsidR="00686587">
          <w:rPr>
            <w:webHidden/>
          </w:rPr>
          <w:t>23</w:t>
        </w:r>
        <w:r w:rsidR="00686587">
          <w:rPr>
            <w:webHidden/>
          </w:rPr>
          <w:fldChar w:fldCharType="end"/>
        </w:r>
      </w:hyperlink>
    </w:p>
    <w:p w14:paraId="04648E3D" w14:textId="2BBD16B8" w:rsidR="00686587" w:rsidRDefault="00000000">
      <w:pPr>
        <w:pStyle w:val="TOC1"/>
        <w:tabs>
          <w:tab w:val="left" w:pos="660"/>
        </w:tabs>
        <w:rPr>
          <w:rFonts w:eastAsiaTheme="minorEastAsia"/>
          <w:sz w:val="22"/>
          <w:szCs w:val="22"/>
        </w:rPr>
      </w:pPr>
      <w:hyperlink w:anchor="_Toc132034610" w:history="1">
        <w:r w:rsidR="00686587" w:rsidRPr="00BB1208">
          <w:rPr>
            <w:rStyle w:val="Hyperlink"/>
          </w:rPr>
          <w:t>12.0</w:t>
        </w:r>
        <w:r w:rsidR="00686587">
          <w:rPr>
            <w:rFonts w:eastAsiaTheme="minorEastAsia"/>
            <w:sz w:val="22"/>
            <w:szCs w:val="22"/>
          </w:rPr>
          <w:tab/>
        </w:r>
        <w:r w:rsidR="00686587" w:rsidRPr="00BB1208">
          <w:rPr>
            <w:rStyle w:val="Hyperlink"/>
          </w:rPr>
          <w:t>PERSONAL PROTECTIVE EQUIPMENT (PPE)</w:t>
        </w:r>
        <w:r w:rsidR="00686587">
          <w:rPr>
            <w:webHidden/>
          </w:rPr>
          <w:tab/>
        </w:r>
        <w:r w:rsidR="00686587">
          <w:rPr>
            <w:webHidden/>
          </w:rPr>
          <w:fldChar w:fldCharType="begin"/>
        </w:r>
        <w:r w:rsidR="00686587">
          <w:rPr>
            <w:webHidden/>
          </w:rPr>
          <w:instrText xml:space="preserve"> PAGEREF _Toc132034610 \h </w:instrText>
        </w:r>
        <w:r w:rsidR="00686587">
          <w:rPr>
            <w:webHidden/>
          </w:rPr>
        </w:r>
        <w:r w:rsidR="00686587">
          <w:rPr>
            <w:webHidden/>
          </w:rPr>
          <w:fldChar w:fldCharType="separate"/>
        </w:r>
        <w:r w:rsidR="00686587">
          <w:rPr>
            <w:webHidden/>
          </w:rPr>
          <w:t>25</w:t>
        </w:r>
        <w:r w:rsidR="00686587">
          <w:rPr>
            <w:webHidden/>
          </w:rPr>
          <w:fldChar w:fldCharType="end"/>
        </w:r>
      </w:hyperlink>
    </w:p>
    <w:p w14:paraId="20B172CF" w14:textId="466B8B79" w:rsidR="00686587" w:rsidRDefault="00000000">
      <w:pPr>
        <w:pStyle w:val="TOC1"/>
        <w:tabs>
          <w:tab w:val="left" w:pos="660"/>
        </w:tabs>
        <w:rPr>
          <w:rFonts w:eastAsiaTheme="minorEastAsia"/>
          <w:sz w:val="22"/>
          <w:szCs w:val="22"/>
        </w:rPr>
      </w:pPr>
      <w:hyperlink w:anchor="_Toc132034611" w:history="1">
        <w:r w:rsidR="00686587" w:rsidRPr="00BB1208">
          <w:rPr>
            <w:rStyle w:val="Hyperlink"/>
          </w:rPr>
          <w:t>13.0</w:t>
        </w:r>
        <w:r w:rsidR="00686587">
          <w:rPr>
            <w:rFonts w:eastAsiaTheme="minorEastAsia"/>
            <w:sz w:val="22"/>
            <w:szCs w:val="22"/>
          </w:rPr>
          <w:tab/>
        </w:r>
        <w:r w:rsidR="00686587" w:rsidRPr="00BB1208">
          <w:rPr>
            <w:rStyle w:val="Hyperlink"/>
          </w:rPr>
          <w:t>PUBLIC PROTECTION &amp; WALKWAYS</w:t>
        </w:r>
        <w:r w:rsidR="00686587">
          <w:rPr>
            <w:webHidden/>
          </w:rPr>
          <w:tab/>
        </w:r>
        <w:r w:rsidR="00686587">
          <w:rPr>
            <w:webHidden/>
          </w:rPr>
          <w:fldChar w:fldCharType="begin"/>
        </w:r>
        <w:r w:rsidR="00686587">
          <w:rPr>
            <w:webHidden/>
          </w:rPr>
          <w:instrText xml:space="preserve"> PAGEREF _Toc132034611 \h </w:instrText>
        </w:r>
        <w:r w:rsidR="00686587">
          <w:rPr>
            <w:webHidden/>
          </w:rPr>
        </w:r>
        <w:r w:rsidR="00686587">
          <w:rPr>
            <w:webHidden/>
          </w:rPr>
          <w:fldChar w:fldCharType="separate"/>
        </w:r>
        <w:r w:rsidR="00686587">
          <w:rPr>
            <w:webHidden/>
          </w:rPr>
          <w:t>28</w:t>
        </w:r>
        <w:r w:rsidR="00686587">
          <w:rPr>
            <w:webHidden/>
          </w:rPr>
          <w:fldChar w:fldCharType="end"/>
        </w:r>
      </w:hyperlink>
    </w:p>
    <w:p w14:paraId="528E2EF6" w14:textId="6BCB2F02" w:rsidR="00686587" w:rsidRDefault="00000000">
      <w:pPr>
        <w:pStyle w:val="TOC1"/>
        <w:tabs>
          <w:tab w:val="left" w:pos="660"/>
        </w:tabs>
        <w:rPr>
          <w:rFonts w:eastAsiaTheme="minorEastAsia"/>
          <w:sz w:val="22"/>
          <w:szCs w:val="22"/>
        </w:rPr>
      </w:pPr>
      <w:hyperlink w:anchor="_Toc132034612" w:history="1">
        <w:r w:rsidR="00686587" w:rsidRPr="00BB1208">
          <w:rPr>
            <w:rStyle w:val="Hyperlink"/>
          </w:rPr>
          <w:t>14.0</w:t>
        </w:r>
        <w:r w:rsidR="00686587">
          <w:rPr>
            <w:rFonts w:eastAsiaTheme="minorEastAsia"/>
            <w:sz w:val="22"/>
            <w:szCs w:val="22"/>
          </w:rPr>
          <w:tab/>
        </w:r>
        <w:r w:rsidR="00686587" w:rsidRPr="00BB1208">
          <w:rPr>
            <w:rStyle w:val="Hyperlink"/>
          </w:rPr>
          <w:t>DRUG &amp; ALCOHOL-FREE WORKPLACE</w:t>
        </w:r>
        <w:r w:rsidR="00686587">
          <w:rPr>
            <w:webHidden/>
          </w:rPr>
          <w:tab/>
        </w:r>
        <w:r w:rsidR="00686587">
          <w:rPr>
            <w:webHidden/>
          </w:rPr>
          <w:fldChar w:fldCharType="begin"/>
        </w:r>
        <w:r w:rsidR="00686587">
          <w:rPr>
            <w:webHidden/>
          </w:rPr>
          <w:instrText xml:space="preserve"> PAGEREF _Toc132034612 \h </w:instrText>
        </w:r>
        <w:r w:rsidR="00686587">
          <w:rPr>
            <w:webHidden/>
          </w:rPr>
        </w:r>
        <w:r w:rsidR="00686587">
          <w:rPr>
            <w:webHidden/>
          </w:rPr>
          <w:fldChar w:fldCharType="separate"/>
        </w:r>
        <w:r w:rsidR="00686587">
          <w:rPr>
            <w:webHidden/>
          </w:rPr>
          <w:t>30</w:t>
        </w:r>
        <w:r w:rsidR="00686587">
          <w:rPr>
            <w:webHidden/>
          </w:rPr>
          <w:fldChar w:fldCharType="end"/>
        </w:r>
      </w:hyperlink>
    </w:p>
    <w:p w14:paraId="33AC8350" w14:textId="4704955C" w:rsidR="00686587" w:rsidRDefault="00000000">
      <w:pPr>
        <w:pStyle w:val="TOC1"/>
        <w:tabs>
          <w:tab w:val="left" w:pos="660"/>
        </w:tabs>
        <w:rPr>
          <w:rFonts w:eastAsiaTheme="minorEastAsia"/>
          <w:sz w:val="22"/>
          <w:szCs w:val="22"/>
        </w:rPr>
      </w:pPr>
      <w:hyperlink w:anchor="_Toc132034613" w:history="1">
        <w:r w:rsidR="00686587" w:rsidRPr="00BB1208">
          <w:rPr>
            <w:rStyle w:val="Hyperlink"/>
          </w:rPr>
          <w:t>15.0</w:t>
        </w:r>
        <w:r w:rsidR="00686587">
          <w:rPr>
            <w:rFonts w:eastAsiaTheme="minorEastAsia"/>
            <w:sz w:val="22"/>
            <w:szCs w:val="22"/>
          </w:rPr>
          <w:tab/>
        </w:r>
        <w:r w:rsidR="00686587" w:rsidRPr="00BB1208">
          <w:rPr>
            <w:rStyle w:val="Hyperlink"/>
          </w:rPr>
          <w:t>EMERGENCY RESPONSE/ACTION PLAN</w:t>
        </w:r>
        <w:r w:rsidR="00686587">
          <w:rPr>
            <w:webHidden/>
          </w:rPr>
          <w:tab/>
        </w:r>
        <w:r w:rsidR="00686587">
          <w:rPr>
            <w:webHidden/>
          </w:rPr>
          <w:fldChar w:fldCharType="begin"/>
        </w:r>
        <w:r w:rsidR="00686587">
          <w:rPr>
            <w:webHidden/>
          </w:rPr>
          <w:instrText xml:space="preserve"> PAGEREF _Toc132034613 \h </w:instrText>
        </w:r>
        <w:r w:rsidR="00686587">
          <w:rPr>
            <w:webHidden/>
          </w:rPr>
        </w:r>
        <w:r w:rsidR="00686587">
          <w:rPr>
            <w:webHidden/>
          </w:rPr>
          <w:fldChar w:fldCharType="separate"/>
        </w:r>
        <w:r w:rsidR="00686587">
          <w:rPr>
            <w:webHidden/>
          </w:rPr>
          <w:t>31</w:t>
        </w:r>
        <w:r w:rsidR="00686587">
          <w:rPr>
            <w:webHidden/>
          </w:rPr>
          <w:fldChar w:fldCharType="end"/>
        </w:r>
      </w:hyperlink>
    </w:p>
    <w:p w14:paraId="7C3655C5" w14:textId="424A7AB7" w:rsidR="00686587" w:rsidRDefault="00000000">
      <w:pPr>
        <w:pStyle w:val="TOC1"/>
        <w:tabs>
          <w:tab w:val="left" w:pos="660"/>
        </w:tabs>
        <w:rPr>
          <w:rFonts w:eastAsiaTheme="minorEastAsia"/>
          <w:sz w:val="22"/>
          <w:szCs w:val="22"/>
        </w:rPr>
      </w:pPr>
      <w:hyperlink w:anchor="_Toc132034614" w:history="1">
        <w:r w:rsidR="00686587" w:rsidRPr="00BB1208">
          <w:rPr>
            <w:rStyle w:val="Hyperlink"/>
          </w:rPr>
          <w:t>16.0</w:t>
        </w:r>
        <w:r w:rsidR="00686587">
          <w:rPr>
            <w:rFonts w:eastAsiaTheme="minorEastAsia"/>
            <w:sz w:val="22"/>
            <w:szCs w:val="22"/>
          </w:rPr>
          <w:tab/>
        </w:r>
        <w:r w:rsidR="00686587" w:rsidRPr="00BB1208">
          <w:rPr>
            <w:rStyle w:val="Hyperlink"/>
          </w:rPr>
          <w:t>INCIDENT REPORTING &amp; ANALYSIS</w:t>
        </w:r>
        <w:r w:rsidR="00686587">
          <w:rPr>
            <w:webHidden/>
          </w:rPr>
          <w:tab/>
        </w:r>
        <w:r w:rsidR="00686587">
          <w:rPr>
            <w:webHidden/>
          </w:rPr>
          <w:fldChar w:fldCharType="begin"/>
        </w:r>
        <w:r w:rsidR="00686587">
          <w:rPr>
            <w:webHidden/>
          </w:rPr>
          <w:instrText xml:space="preserve"> PAGEREF _Toc132034614 \h </w:instrText>
        </w:r>
        <w:r w:rsidR="00686587">
          <w:rPr>
            <w:webHidden/>
          </w:rPr>
        </w:r>
        <w:r w:rsidR="00686587">
          <w:rPr>
            <w:webHidden/>
          </w:rPr>
          <w:fldChar w:fldCharType="separate"/>
        </w:r>
        <w:r w:rsidR="00686587">
          <w:rPr>
            <w:webHidden/>
          </w:rPr>
          <w:t>39</w:t>
        </w:r>
        <w:r w:rsidR="00686587">
          <w:rPr>
            <w:webHidden/>
          </w:rPr>
          <w:fldChar w:fldCharType="end"/>
        </w:r>
      </w:hyperlink>
    </w:p>
    <w:p w14:paraId="4B85723B" w14:textId="25536964" w:rsidR="00686587" w:rsidRDefault="00000000">
      <w:pPr>
        <w:pStyle w:val="TOC1"/>
        <w:tabs>
          <w:tab w:val="left" w:pos="660"/>
        </w:tabs>
        <w:rPr>
          <w:rFonts w:eastAsiaTheme="minorEastAsia"/>
          <w:sz w:val="22"/>
          <w:szCs w:val="22"/>
        </w:rPr>
      </w:pPr>
      <w:hyperlink w:anchor="_Toc132034615" w:history="1">
        <w:r w:rsidR="00686587" w:rsidRPr="00BB1208">
          <w:rPr>
            <w:rStyle w:val="Hyperlink"/>
          </w:rPr>
          <w:t>17.0</w:t>
        </w:r>
        <w:r w:rsidR="00686587">
          <w:rPr>
            <w:rFonts w:eastAsiaTheme="minorEastAsia"/>
            <w:sz w:val="22"/>
            <w:szCs w:val="22"/>
          </w:rPr>
          <w:tab/>
        </w:r>
        <w:r w:rsidR="00686587" w:rsidRPr="00BB1208">
          <w:rPr>
            <w:rStyle w:val="Hyperlink"/>
          </w:rPr>
          <w:t>INCIDENT OVERVIEW</w:t>
        </w:r>
        <w:r w:rsidR="00686587">
          <w:rPr>
            <w:webHidden/>
          </w:rPr>
          <w:tab/>
        </w:r>
        <w:r w:rsidR="00686587">
          <w:rPr>
            <w:webHidden/>
          </w:rPr>
          <w:fldChar w:fldCharType="begin"/>
        </w:r>
        <w:r w:rsidR="00686587">
          <w:rPr>
            <w:webHidden/>
          </w:rPr>
          <w:instrText xml:space="preserve"> PAGEREF _Toc132034615 \h </w:instrText>
        </w:r>
        <w:r w:rsidR="00686587">
          <w:rPr>
            <w:webHidden/>
          </w:rPr>
        </w:r>
        <w:r w:rsidR="00686587">
          <w:rPr>
            <w:webHidden/>
          </w:rPr>
          <w:fldChar w:fldCharType="separate"/>
        </w:r>
        <w:r w:rsidR="00686587">
          <w:rPr>
            <w:webHidden/>
          </w:rPr>
          <w:t>43</w:t>
        </w:r>
        <w:r w:rsidR="00686587">
          <w:rPr>
            <w:webHidden/>
          </w:rPr>
          <w:fldChar w:fldCharType="end"/>
        </w:r>
      </w:hyperlink>
    </w:p>
    <w:p w14:paraId="597C3173" w14:textId="214F7636" w:rsidR="00686587" w:rsidRDefault="00000000">
      <w:pPr>
        <w:pStyle w:val="TOC1"/>
        <w:tabs>
          <w:tab w:val="left" w:pos="660"/>
        </w:tabs>
        <w:rPr>
          <w:rFonts w:eastAsiaTheme="minorEastAsia"/>
          <w:sz w:val="22"/>
          <w:szCs w:val="22"/>
        </w:rPr>
      </w:pPr>
      <w:hyperlink w:anchor="_Toc132034616" w:history="1">
        <w:r w:rsidR="00686587" w:rsidRPr="00BB1208">
          <w:rPr>
            <w:rStyle w:val="Hyperlink"/>
          </w:rPr>
          <w:t>18.0</w:t>
        </w:r>
        <w:r w:rsidR="00686587">
          <w:rPr>
            <w:rFonts w:eastAsiaTheme="minorEastAsia"/>
            <w:sz w:val="22"/>
            <w:szCs w:val="22"/>
          </w:rPr>
          <w:tab/>
        </w:r>
        <w:r w:rsidR="00686587" w:rsidRPr="00BB1208">
          <w:rPr>
            <w:rStyle w:val="Hyperlink"/>
          </w:rPr>
          <w:t>EMERGENCY MEDICAL SERVICES</w:t>
        </w:r>
        <w:r w:rsidR="00686587">
          <w:rPr>
            <w:webHidden/>
          </w:rPr>
          <w:tab/>
        </w:r>
        <w:r w:rsidR="00686587">
          <w:rPr>
            <w:webHidden/>
          </w:rPr>
          <w:fldChar w:fldCharType="begin"/>
        </w:r>
        <w:r w:rsidR="00686587">
          <w:rPr>
            <w:webHidden/>
          </w:rPr>
          <w:instrText xml:space="preserve"> PAGEREF _Toc132034616 \h </w:instrText>
        </w:r>
        <w:r w:rsidR="00686587">
          <w:rPr>
            <w:webHidden/>
          </w:rPr>
        </w:r>
        <w:r w:rsidR="00686587">
          <w:rPr>
            <w:webHidden/>
          </w:rPr>
          <w:fldChar w:fldCharType="separate"/>
        </w:r>
        <w:r w:rsidR="00686587">
          <w:rPr>
            <w:webHidden/>
          </w:rPr>
          <w:t>43</w:t>
        </w:r>
        <w:r w:rsidR="00686587">
          <w:rPr>
            <w:webHidden/>
          </w:rPr>
          <w:fldChar w:fldCharType="end"/>
        </w:r>
      </w:hyperlink>
    </w:p>
    <w:p w14:paraId="0C81F7D3" w14:textId="3B974790" w:rsidR="00686587" w:rsidRDefault="00000000">
      <w:pPr>
        <w:pStyle w:val="TOC1"/>
        <w:tabs>
          <w:tab w:val="left" w:pos="660"/>
        </w:tabs>
        <w:rPr>
          <w:rFonts w:eastAsiaTheme="minorEastAsia"/>
          <w:sz w:val="22"/>
          <w:szCs w:val="22"/>
        </w:rPr>
      </w:pPr>
      <w:hyperlink w:anchor="_Toc132034617" w:history="1">
        <w:r w:rsidR="00686587" w:rsidRPr="00BB1208">
          <w:rPr>
            <w:rStyle w:val="Hyperlink"/>
          </w:rPr>
          <w:t>19.0</w:t>
        </w:r>
        <w:r w:rsidR="00686587">
          <w:rPr>
            <w:rFonts w:eastAsiaTheme="minorEastAsia"/>
            <w:sz w:val="22"/>
            <w:szCs w:val="22"/>
          </w:rPr>
          <w:tab/>
        </w:r>
        <w:r w:rsidR="00686587" w:rsidRPr="00BB1208">
          <w:rPr>
            <w:rStyle w:val="Hyperlink"/>
          </w:rPr>
          <w:t>CRISIS MANAGEMENT</w:t>
        </w:r>
        <w:r w:rsidR="00686587">
          <w:rPr>
            <w:webHidden/>
          </w:rPr>
          <w:tab/>
        </w:r>
        <w:r w:rsidR="00686587">
          <w:rPr>
            <w:webHidden/>
          </w:rPr>
          <w:fldChar w:fldCharType="begin"/>
        </w:r>
        <w:r w:rsidR="00686587">
          <w:rPr>
            <w:webHidden/>
          </w:rPr>
          <w:instrText xml:space="preserve"> PAGEREF _Toc132034617 \h </w:instrText>
        </w:r>
        <w:r w:rsidR="00686587">
          <w:rPr>
            <w:webHidden/>
          </w:rPr>
        </w:r>
        <w:r w:rsidR="00686587">
          <w:rPr>
            <w:webHidden/>
          </w:rPr>
          <w:fldChar w:fldCharType="separate"/>
        </w:r>
        <w:r w:rsidR="00686587">
          <w:rPr>
            <w:webHidden/>
          </w:rPr>
          <w:t>44</w:t>
        </w:r>
        <w:r w:rsidR="00686587">
          <w:rPr>
            <w:webHidden/>
          </w:rPr>
          <w:fldChar w:fldCharType="end"/>
        </w:r>
      </w:hyperlink>
    </w:p>
    <w:p w14:paraId="710D1478" w14:textId="03669DEE" w:rsidR="00686587" w:rsidRDefault="00000000">
      <w:pPr>
        <w:pStyle w:val="TOC1"/>
        <w:tabs>
          <w:tab w:val="left" w:pos="660"/>
        </w:tabs>
        <w:rPr>
          <w:rFonts w:eastAsiaTheme="minorEastAsia"/>
          <w:sz w:val="22"/>
          <w:szCs w:val="22"/>
        </w:rPr>
      </w:pPr>
      <w:hyperlink w:anchor="_Toc132034618" w:history="1">
        <w:r w:rsidR="00686587" w:rsidRPr="00BB1208">
          <w:rPr>
            <w:rStyle w:val="Hyperlink"/>
          </w:rPr>
          <w:t>20.0</w:t>
        </w:r>
        <w:r w:rsidR="00686587">
          <w:rPr>
            <w:rFonts w:eastAsiaTheme="minorEastAsia"/>
            <w:sz w:val="22"/>
            <w:szCs w:val="22"/>
          </w:rPr>
          <w:tab/>
        </w:r>
        <w:r w:rsidR="00686587" w:rsidRPr="00BB1208">
          <w:rPr>
            <w:rStyle w:val="Hyperlink"/>
          </w:rPr>
          <w:t>DESIGNING FOR HS&amp;E</w:t>
        </w:r>
        <w:r w:rsidR="00686587">
          <w:rPr>
            <w:webHidden/>
          </w:rPr>
          <w:tab/>
        </w:r>
        <w:r w:rsidR="00686587">
          <w:rPr>
            <w:webHidden/>
          </w:rPr>
          <w:fldChar w:fldCharType="begin"/>
        </w:r>
        <w:r w:rsidR="00686587">
          <w:rPr>
            <w:webHidden/>
          </w:rPr>
          <w:instrText xml:space="preserve"> PAGEREF _Toc132034618 \h </w:instrText>
        </w:r>
        <w:r w:rsidR="00686587">
          <w:rPr>
            <w:webHidden/>
          </w:rPr>
        </w:r>
        <w:r w:rsidR="00686587">
          <w:rPr>
            <w:webHidden/>
          </w:rPr>
          <w:fldChar w:fldCharType="separate"/>
        </w:r>
        <w:r w:rsidR="00686587">
          <w:rPr>
            <w:webHidden/>
          </w:rPr>
          <w:t>46</w:t>
        </w:r>
        <w:r w:rsidR="00686587">
          <w:rPr>
            <w:webHidden/>
          </w:rPr>
          <w:fldChar w:fldCharType="end"/>
        </w:r>
      </w:hyperlink>
    </w:p>
    <w:p w14:paraId="1DD72FFD" w14:textId="545E0276" w:rsidR="00686587" w:rsidRDefault="00000000">
      <w:pPr>
        <w:pStyle w:val="TOC1"/>
        <w:tabs>
          <w:tab w:val="left" w:pos="660"/>
        </w:tabs>
        <w:rPr>
          <w:rFonts w:eastAsiaTheme="minorEastAsia"/>
          <w:sz w:val="22"/>
          <w:szCs w:val="22"/>
        </w:rPr>
      </w:pPr>
      <w:hyperlink w:anchor="_Toc132034619" w:history="1">
        <w:r w:rsidR="00686587" w:rsidRPr="00BB1208">
          <w:rPr>
            <w:rStyle w:val="Hyperlink"/>
          </w:rPr>
          <w:t>21.0</w:t>
        </w:r>
        <w:r w:rsidR="00686587">
          <w:rPr>
            <w:rFonts w:eastAsiaTheme="minorEastAsia"/>
            <w:sz w:val="22"/>
            <w:szCs w:val="22"/>
          </w:rPr>
          <w:tab/>
        </w:r>
        <w:r w:rsidR="00686587" w:rsidRPr="00BB1208">
          <w:rPr>
            <w:rStyle w:val="Hyperlink"/>
          </w:rPr>
          <w:t xml:space="preserve"> PROJECT-SPECIFIC PLANNING, HAZARDS, &amp; CONTROLS</w:t>
        </w:r>
        <w:r w:rsidR="00686587">
          <w:rPr>
            <w:webHidden/>
          </w:rPr>
          <w:tab/>
        </w:r>
        <w:r w:rsidR="00686587">
          <w:rPr>
            <w:webHidden/>
          </w:rPr>
          <w:fldChar w:fldCharType="begin"/>
        </w:r>
        <w:r w:rsidR="00686587">
          <w:rPr>
            <w:webHidden/>
          </w:rPr>
          <w:instrText xml:space="preserve"> PAGEREF _Toc132034619 \h </w:instrText>
        </w:r>
        <w:r w:rsidR="00686587">
          <w:rPr>
            <w:webHidden/>
          </w:rPr>
        </w:r>
        <w:r w:rsidR="00686587">
          <w:rPr>
            <w:webHidden/>
          </w:rPr>
          <w:fldChar w:fldCharType="separate"/>
        </w:r>
        <w:r w:rsidR="00686587">
          <w:rPr>
            <w:webHidden/>
          </w:rPr>
          <w:t>49</w:t>
        </w:r>
        <w:r w:rsidR="00686587">
          <w:rPr>
            <w:webHidden/>
          </w:rPr>
          <w:fldChar w:fldCharType="end"/>
        </w:r>
      </w:hyperlink>
    </w:p>
    <w:p w14:paraId="6358C211" w14:textId="385120A4" w:rsidR="00686587" w:rsidRDefault="00000000">
      <w:pPr>
        <w:pStyle w:val="TOC1"/>
        <w:tabs>
          <w:tab w:val="left" w:pos="660"/>
        </w:tabs>
        <w:rPr>
          <w:rFonts w:eastAsiaTheme="minorEastAsia"/>
          <w:sz w:val="22"/>
          <w:szCs w:val="22"/>
        </w:rPr>
      </w:pPr>
      <w:hyperlink w:anchor="_Toc132034620" w:history="1">
        <w:r w:rsidR="00686587" w:rsidRPr="00BB1208">
          <w:rPr>
            <w:rStyle w:val="Hyperlink"/>
          </w:rPr>
          <w:t>22.0</w:t>
        </w:r>
        <w:r w:rsidR="00686587">
          <w:rPr>
            <w:rFonts w:eastAsiaTheme="minorEastAsia"/>
            <w:sz w:val="22"/>
            <w:szCs w:val="22"/>
          </w:rPr>
          <w:tab/>
        </w:r>
        <w:r w:rsidR="00686587" w:rsidRPr="00BB1208">
          <w:rPr>
            <w:rStyle w:val="Hyperlink"/>
          </w:rPr>
          <w:t>EXHIBITS</w:t>
        </w:r>
        <w:r w:rsidR="00686587">
          <w:rPr>
            <w:webHidden/>
          </w:rPr>
          <w:tab/>
        </w:r>
        <w:r w:rsidR="00686587">
          <w:rPr>
            <w:webHidden/>
          </w:rPr>
          <w:fldChar w:fldCharType="begin"/>
        </w:r>
        <w:r w:rsidR="00686587">
          <w:rPr>
            <w:webHidden/>
          </w:rPr>
          <w:instrText xml:space="preserve"> PAGEREF _Toc132034620 \h </w:instrText>
        </w:r>
        <w:r w:rsidR="00686587">
          <w:rPr>
            <w:webHidden/>
          </w:rPr>
        </w:r>
        <w:r w:rsidR="00686587">
          <w:rPr>
            <w:webHidden/>
          </w:rPr>
          <w:fldChar w:fldCharType="separate"/>
        </w:r>
        <w:r w:rsidR="00686587">
          <w:rPr>
            <w:webHidden/>
          </w:rPr>
          <w:t>62</w:t>
        </w:r>
        <w:r w:rsidR="00686587">
          <w:rPr>
            <w:webHidden/>
          </w:rPr>
          <w:fldChar w:fldCharType="end"/>
        </w:r>
      </w:hyperlink>
    </w:p>
    <w:p w14:paraId="14C7AB04" w14:textId="5F19F91D" w:rsidR="00761721" w:rsidRDefault="007A6948" w:rsidP="00B1469D">
      <w:pPr>
        <w:pStyle w:val="TOC1"/>
      </w:pPr>
      <w:r>
        <w:rPr>
          <w:b/>
          <w:bCs/>
          <w:noProof w:val="0"/>
          <w:sz w:val="22"/>
          <w:szCs w:val="22"/>
        </w:rPr>
        <w:fldChar w:fldCharType="end"/>
      </w:r>
    </w:p>
    <w:p w14:paraId="38934CA6" w14:textId="77777777" w:rsidR="00D95E3C" w:rsidRPr="00D95E3C" w:rsidRDefault="00D95E3C" w:rsidP="00D95E3C"/>
    <w:p w14:paraId="6FE65DF5" w14:textId="77777777" w:rsidR="00D95E3C" w:rsidRPr="00D95E3C" w:rsidRDefault="00D95E3C" w:rsidP="00D95E3C"/>
    <w:p w14:paraId="2B1BEDF0" w14:textId="77777777" w:rsidR="00D95E3C" w:rsidRPr="00D95E3C" w:rsidRDefault="00D95E3C" w:rsidP="00D95E3C"/>
    <w:p w14:paraId="2C80BEC0" w14:textId="19F3BF54" w:rsidR="00D95E3C" w:rsidRPr="00D95E3C" w:rsidRDefault="00D95E3C" w:rsidP="00D95E3C">
      <w:pPr>
        <w:sectPr w:rsidR="00D95E3C" w:rsidRPr="00D95E3C" w:rsidSect="00F24E69">
          <w:headerReference w:type="first" r:id="rId16"/>
          <w:footerReference w:type="first" r:id="rId17"/>
          <w:pgSz w:w="12240" w:h="15840"/>
          <w:pgMar w:top="1440" w:right="1440" w:bottom="900" w:left="1440" w:header="720" w:footer="450" w:gutter="0"/>
          <w:pgNumType w:start="2"/>
          <w:cols w:space="720"/>
          <w:titlePg/>
          <w:docGrid w:linePitch="360"/>
        </w:sectPr>
      </w:pPr>
    </w:p>
    <w:p w14:paraId="65480490" w14:textId="4F81BAF2" w:rsidR="007340AC" w:rsidRPr="00135683" w:rsidRDefault="009B3613" w:rsidP="007A6948">
      <w:pPr>
        <w:pStyle w:val="SUNDTHEADING"/>
        <w:outlineLvl w:val="0"/>
      </w:pPr>
      <w:bookmarkStart w:id="2" w:name="_Toc132034599"/>
      <w:bookmarkStart w:id="3" w:name="_Toc474230857"/>
      <w:bookmarkStart w:id="4" w:name="_Toc474746613"/>
      <w:bookmarkStart w:id="5" w:name="_Toc475516774"/>
      <w:r>
        <w:lastRenderedPageBreak/>
        <w:t>1.0</w:t>
      </w:r>
      <w:r>
        <w:tab/>
      </w:r>
      <w:r w:rsidR="007340AC" w:rsidRPr="00135683">
        <w:t>P</w:t>
      </w:r>
      <w:r w:rsidR="00F01331">
        <w:t>LAN REVISION LOG</w:t>
      </w:r>
      <w:bookmarkEnd w:id="2"/>
    </w:p>
    <w:tbl>
      <w:tblPr>
        <w:tblStyle w:val="GridTable2-Accent2"/>
        <w:tblW w:w="972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1483"/>
        <w:gridCol w:w="1880"/>
        <w:gridCol w:w="1899"/>
        <w:gridCol w:w="1880"/>
        <w:gridCol w:w="2578"/>
      </w:tblGrid>
      <w:tr w:rsidR="00B00F59" w:rsidRPr="0052164B" w14:paraId="0921A684"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EF373E"/>
            <w:vAlign w:val="center"/>
          </w:tcPr>
          <w:p w14:paraId="1A830493" w14:textId="57AADEE3" w:rsidR="002D275B" w:rsidRPr="00135683" w:rsidRDefault="002D275B">
            <w:pPr>
              <w:jc w:val="center"/>
              <w:rPr>
                <w:b/>
                <w:i/>
                <w:iCs/>
                <w:color w:val="FFFFFF" w:themeColor="background1"/>
                <w:sz w:val="24"/>
                <w:szCs w:val="24"/>
              </w:rPr>
            </w:pPr>
            <w:r>
              <w:rPr>
                <w:b/>
                <w:i/>
                <w:iCs/>
                <w:color w:val="FFFFFF" w:themeColor="background1"/>
                <w:sz w:val="24"/>
                <w:szCs w:val="24"/>
              </w:rPr>
              <w:t>Team Rev #</w:t>
            </w:r>
          </w:p>
        </w:tc>
        <w:tc>
          <w:tcPr>
            <w:tcW w:w="1880" w:type="dxa"/>
            <w:shd w:val="clear" w:color="auto" w:fill="EF373E"/>
            <w:vAlign w:val="center"/>
          </w:tcPr>
          <w:p w14:paraId="16E3F39D" w14:textId="6A5A051C" w:rsidR="002D275B" w:rsidRPr="00135683" w:rsidRDefault="002D275B" w:rsidP="00135683">
            <w:pPr>
              <w:jc w:val="center"/>
              <w:cnfStyle w:val="000000100000" w:firstRow="0" w:lastRow="0" w:firstColumn="0" w:lastColumn="0" w:oddVBand="0" w:evenVBand="0" w:oddHBand="1" w:evenHBand="0" w:firstRowFirstColumn="0" w:firstRowLastColumn="0" w:lastRowFirstColumn="0" w:lastRowLastColumn="0"/>
              <w:rPr>
                <w:b/>
                <w:i/>
                <w:iCs/>
                <w:color w:val="FFFFFF" w:themeColor="background1"/>
                <w:sz w:val="24"/>
                <w:szCs w:val="24"/>
              </w:rPr>
            </w:pPr>
            <w:bookmarkStart w:id="6" w:name="_Hlk38546991"/>
            <w:r w:rsidRPr="00135683">
              <w:rPr>
                <w:b/>
                <w:i/>
                <w:iCs/>
                <w:color w:val="FFFFFF" w:themeColor="background1"/>
                <w:sz w:val="24"/>
                <w:szCs w:val="24"/>
              </w:rPr>
              <w:t>Section Revised</w:t>
            </w:r>
          </w:p>
        </w:tc>
        <w:tc>
          <w:tcPr>
            <w:cnfStyle w:val="000010000000" w:firstRow="0" w:lastRow="0" w:firstColumn="0" w:lastColumn="0" w:oddVBand="1" w:evenVBand="0" w:oddHBand="0" w:evenHBand="0" w:firstRowFirstColumn="0" w:firstRowLastColumn="0" w:lastRowFirstColumn="0" w:lastRowLastColumn="0"/>
            <w:tcW w:w="1899" w:type="dxa"/>
            <w:shd w:val="clear" w:color="auto" w:fill="EF373E"/>
            <w:vAlign w:val="center"/>
          </w:tcPr>
          <w:p w14:paraId="420585B5" w14:textId="2425BBD4" w:rsidR="002D275B" w:rsidRPr="00135683" w:rsidRDefault="002D275B" w:rsidP="00135683">
            <w:pPr>
              <w:jc w:val="center"/>
              <w:rPr>
                <w:b/>
                <w:i/>
                <w:iCs/>
                <w:color w:val="FFFFFF" w:themeColor="background1"/>
                <w:sz w:val="24"/>
                <w:szCs w:val="24"/>
              </w:rPr>
            </w:pPr>
            <w:r w:rsidRPr="00135683">
              <w:rPr>
                <w:b/>
                <w:i/>
                <w:iCs/>
                <w:color w:val="FFFFFF" w:themeColor="background1"/>
                <w:sz w:val="24"/>
                <w:szCs w:val="24"/>
              </w:rPr>
              <w:t>Editor</w:t>
            </w:r>
          </w:p>
        </w:tc>
        <w:tc>
          <w:tcPr>
            <w:tcW w:w="1880" w:type="dxa"/>
            <w:shd w:val="clear" w:color="auto" w:fill="EF373E"/>
            <w:vAlign w:val="center"/>
          </w:tcPr>
          <w:p w14:paraId="68E74904" w14:textId="77777777" w:rsidR="002D275B" w:rsidRPr="00135683" w:rsidRDefault="002D275B" w:rsidP="00135683">
            <w:pPr>
              <w:jc w:val="center"/>
              <w:cnfStyle w:val="000000100000" w:firstRow="0" w:lastRow="0" w:firstColumn="0" w:lastColumn="0" w:oddVBand="0" w:evenVBand="0" w:oddHBand="1" w:evenHBand="0" w:firstRowFirstColumn="0" w:firstRowLastColumn="0" w:lastRowFirstColumn="0" w:lastRowLastColumn="0"/>
              <w:rPr>
                <w:b/>
                <w:i/>
                <w:iCs/>
                <w:color w:val="FFFFFF" w:themeColor="background1"/>
                <w:sz w:val="24"/>
                <w:szCs w:val="24"/>
              </w:rPr>
            </w:pPr>
            <w:r w:rsidRPr="00135683">
              <w:rPr>
                <w:b/>
                <w:i/>
                <w:iCs/>
                <w:color w:val="FFFFFF" w:themeColor="background1"/>
                <w:sz w:val="24"/>
                <w:szCs w:val="24"/>
              </w:rPr>
              <w:t>Date Revised</w:t>
            </w:r>
          </w:p>
        </w:tc>
        <w:tc>
          <w:tcPr>
            <w:cnfStyle w:val="000010000000" w:firstRow="0" w:lastRow="0" w:firstColumn="0" w:lastColumn="0" w:oddVBand="1" w:evenVBand="0" w:oddHBand="0" w:evenHBand="0" w:firstRowFirstColumn="0" w:firstRowLastColumn="0" w:lastRowFirstColumn="0" w:lastRowLastColumn="0"/>
            <w:tcW w:w="2578" w:type="dxa"/>
            <w:shd w:val="clear" w:color="auto" w:fill="EF373E"/>
            <w:vAlign w:val="center"/>
          </w:tcPr>
          <w:p w14:paraId="0BE91D9C" w14:textId="77777777" w:rsidR="002D275B" w:rsidRPr="00135683" w:rsidRDefault="002D275B" w:rsidP="00135683">
            <w:pPr>
              <w:jc w:val="center"/>
              <w:rPr>
                <w:b/>
                <w:i/>
                <w:iCs/>
                <w:color w:val="FFFFFF" w:themeColor="background1"/>
                <w:sz w:val="24"/>
                <w:szCs w:val="24"/>
              </w:rPr>
            </w:pPr>
            <w:r w:rsidRPr="00135683">
              <w:rPr>
                <w:b/>
                <w:i/>
                <w:iCs/>
                <w:color w:val="FFFFFF" w:themeColor="background1"/>
                <w:sz w:val="24"/>
                <w:szCs w:val="24"/>
              </w:rPr>
              <w:t>Description of Revisions</w:t>
            </w:r>
          </w:p>
        </w:tc>
      </w:tr>
      <w:tr w:rsidR="00B00F59" w14:paraId="24A00AEE"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7AE9B8DC" w14:textId="0CF937D2"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2</w:t>
            </w:r>
          </w:p>
        </w:tc>
        <w:tc>
          <w:tcPr>
            <w:tcW w:w="1880" w:type="dxa"/>
            <w:shd w:val="clear" w:color="auto" w:fill="D9D9D9" w:themeFill="background1" w:themeFillShade="D9"/>
            <w:vAlign w:val="center"/>
          </w:tcPr>
          <w:sdt>
            <w:sdtPr>
              <w:rPr>
                <w:color w:val="3B3838" w:themeColor="background2" w:themeShade="40"/>
                <w:sz w:val="20"/>
                <w:szCs w:val="20"/>
              </w:rPr>
              <w:id w:val="2074538376"/>
              <w:placeholder>
                <w:docPart w:val="A500C595364240A88C530175266DDA13"/>
              </w:placeholder>
            </w:sdtPr>
            <w:sdtContent>
              <w:p w14:paraId="6C42B4AB" w14:textId="35B4FA0E"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712224104"/>
              <w:placeholder>
                <w:docPart w:val="D1A34A2698884AC5A3242AB6A32D2835"/>
              </w:placeholder>
            </w:sdtPr>
            <w:sdtContent>
              <w:p w14:paraId="5619E9A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981266746"/>
            <w:placeholder>
              <w:docPart w:val="7967C114175C49DFADD73C02C4CE2366"/>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3B2563F1"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1268469231"/>
              <w:placeholder>
                <w:docPart w:val="4C34E0BA7E9241E6842C64F96B7D7C66"/>
              </w:placeholder>
            </w:sdtPr>
            <w:sdtContent>
              <w:p w14:paraId="2477D7D7"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7FC8A184"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16AB468B" w14:textId="4FDF39A5"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3</w:t>
            </w:r>
          </w:p>
        </w:tc>
        <w:tc>
          <w:tcPr>
            <w:tcW w:w="1880" w:type="dxa"/>
            <w:shd w:val="clear" w:color="auto" w:fill="F2F2F2" w:themeFill="background1" w:themeFillShade="F2"/>
            <w:vAlign w:val="center"/>
          </w:tcPr>
          <w:sdt>
            <w:sdtPr>
              <w:rPr>
                <w:color w:val="3B3838" w:themeColor="background2" w:themeShade="40"/>
                <w:sz w:val="20"/>
                <w:szCs w:val="20"/>
              </w:rPr>
              <w:id w:val="-263073706"/>
              <w:placeholder>
                <w:docPart w:val="737A69B79A5242B59023E107AEEF3307"/>
              </w:placeholder>
            </w:sdtPr>
            <w:sdtContent>
              <w:p w14:paraId="2AD00C4D" w14:textId="36F2AB88"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925532018"/>
              <w:placeholder>
                <w:docPart w:val="D24689A455A84565B179A263E8BE5DD6"/>
              </w:placeholder>
            </w:sdtPr>
            <w:sdtContent>
              <w:p w14:paraId="0A74B68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136674312"/>
            <w:placeholder>
              <w:docPart w:val="31BBCD38213A4FCE9F10901FAEFB67D0"/>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3A8AF045"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902752929"/>
              <w:placeholder>
                <w:docPart w:val="62CF6B46FFD34896BFE022AC96C8B391"/>
              </w:placeholder>
            </w:sdtPr>
            <w:sdtContent>
              <w:p w14:paraId="7F306CB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18EBE783"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13AB1317" w14:textId="41B35E49"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4</w:t>
            </w:r>
          </w:p>
        </w:tc>
        <w:tc>
          <w:tcPr>
            <w:tcW w:w="1880" w:type="dxa"/>
            <w:shd w:val="clear" w:color="auto" w:fill="D9D9D9" w:themeFill="background1" w:themeFillShade="D9"/>
            <w:vAlign w:val="center"/>
          </w:tcPr>
          <w:sdt>
            <w:sdtPr>
              <w:rPr>
                <w:color w:val="3B3838" w:themeColor="background2" w:themeShade="40"/>
                <w:sz w:val="20"/>
                <w:szCs w:val="20"/>
              </w:rPr>
              <w:id w:val="-210968626"/>
              <w:placeholder>
                <w:docPart w:val="0BC3D7C101FD4647A12E32A6B18E59B0"/>
              </w:placeholder>
            </w:sdtPr>
            <w:sdtContent>
              <w:p w14:paraId="4EE945C1" w14:textId="188DD181"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653611161"/>
              <w:placeholder>
                <w:docPart w:val="ABE9238AF91A47989D0C9A0DB218A96C"/>
              </w:placeholder>
            </w:sdtPr>
            <w:sdtContent>
              <w:p w14:paraId="6625E03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859383606"/>
            <w:placeholder>
              <w:docPart w:val="B62C7E3CBA454193BA71F7C71973C39B"/>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56189046"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893198003"/>
              <w:placeholder>
                <w:docPart w:val="39BA95CC809E4BE5A8B079E8E794C8D3"/>
              </w:placeholder>
            </w:sdtPr>
            <w:sdtContent>
              <w:p w14:paraId="0763C0E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2D0822CF"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3D6A9938" w14:textId="1934ED37"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5</w:t>
            </w:r>
          </w:p>
        </w:tc>
        <w:tc>
          <w:tcPr>
            <w:tcW w:w="1880" w:type="dxa"/>
            <w:shd w:val="clear" w:color="auto" w:fill="F2F2F2" w:themeFill="background1" w:themeFillShade="F2"/>
            <w:vAlign w:val="center"/>
          </w:tcPr>
          <w:sdt>
            <w:sdtPr>
              <w:rPr>
                <w:color w:val="3B3838" w:themeColor="background2" w:themeShade="40"/>
                <w:sz w:val="20"/>
                <w:szCs w:val="20"/>
              </w:rPr>
              <w:id w:val="-727538717"/>
              <w:placeholder>
                <w:docPart w:val="A137FC72E26F4F04B898B720FED4FC7F"/>
              </w:placeholder>
            </w:sdtPr>
            <w:sdtContent>
              <w:p w14:paraId="2D1D49A8" w14:textId="303D5ECD"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735816978"/>
              <w:placeholder>
                <w:docPart w:val="B8B9C2F1755A4178A8A009E96B10F7D4"/>
              </w:placeholder>
            </w:sdtPr>
            <w:sdtContent>
              <w:p w14:paraId="579F8D4B"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646886569"/>
            <w:placeholder>
              <w:docPart w:val="C9A995D1AB234E45BEC95D4588109888"/>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1EFC593B"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957706881"/>
              <w:placeholder>
                <w:docPart w:val="73FAB96043624CE78D92CBE5CCB613D1"/>
              </w:placeholder>
            </w:sdtPr>
            <w:sdtContent>
              <w:p w14:paraId="51F7DDE3"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17D1F1D5"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27DFD5E1" w14:textId="1E7D1087"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6</w:t>
            </w:r>
          </w:p>
        </w:tc>
        <w:tc>
          <w:tcPr>
            <w:tcW w:w="1880" w:type="dxa"/>
            <w:shd w:val="clear" w:color="auto" w:fill="D9D9D9" w:themeFill="background1" w:themeFillShade="D9"/>
            <w:vAlign w:val="center"/>
          </w:tcPr>
          <w:sdt>
            <w:sdtPr>
              <w:rPr>
                <w:color w:val="3B3838" w:themeColor="background2" w:themeShade="40"/>
                <w:sz w:val="20"/>
                <w:szCs w:val="20"/>
              </w:rPr>
              <w:id w:val="-915390500"/>
              <w:placeholder>
                <w:docPart w:val="C3588E0CD67C4645AD89C71BEBF89BAF"/>
              </w:placeholder>
            </w:sdtPr>
            <w:sdtContent>
              <w:p w14:paraId="2C2C34C5" w14:textId="3A7B5104"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60667572"/>
              <w:placeholder>
                <w:docPart w:val="CC5F19E684634EFA86A9AD75E16EEEE5"/>
              </w:placeholder>
            </w:sdtPr>
            <w:sdtContent>
              <w:p w14:paraId="36F12DAD"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771079582"/>
            <w:placeholder>
              <w:docPart w:val="F071F31DF4094A91814FDC49D8AA1000"/>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5D7223F5"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2009740910"/>
              <w:placeholder>
                <w:docPart w:val="5B78882C89B14C298696AE5215C43E8E"/>
              </w:placeholder>
            </w:sdtPr>
            <w:sdtContent>
              <w:p w14:paraId="7EDA4D3C"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646019FA"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5EE3A8A3" w14:textId="3EEFD1B3"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7</w:t>
            </w:r>
          </w:p>
        </w:tc>
        <w:tc>
          <w:tcPr>
            <w:tcW w:w="1880" w:type="dxa"/>
            <w:shd w:val="clear" w:color="auto" w:fill="F2F2F2" w:themeFill="background1" w:themeFillShade="F2"/>
            <w:vAlign w:val="center"/>
          </w:tcPr>
          <w:sdt>
            <w:sdtPr>
              <w:rPr>
                <w:color w:val="3B3838" w:themeColor="background2" w:themeShade="40"/>
                <w:sz w:val="20"/>
                <w:szCs w:val="20"/>
              </w:rPr>
              <w:id w:val="1976327724"/>
              <w:placeholder>
                <w:docPart w:val="5EED54D51ECD435A8288601E977135F7"/>
              </w:placeholder>
            </w:sdtPr>
            <w:sdtContent>
              <w:p w14:paraId="6C3735BE" w14:textId="1C28A8E2"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46525963"/>
              <w:placeholder>
                <w:docPart w:val="11879201F6014B4BAE221FE8E8C03BAF"/>
              </w:placeholder>
            </w:sdtPr>
            <w:sdtContent>
              <w:p w14:paraId="1D15B129"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958146220"/>
            <w:placeholder>
              <w:docPart w:val="EE4646BE9761431AB098763809010694"/>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643A448A"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502460721"/>
              <w:placeholder>
                <w:docPart w:val="673FC940E9D7434DA7F2BD2D67930498"/>
              </w:placeholder>
            </w:sdtPr>
            <w:sdtContent>
              <w:p w14:paraId="2A644963"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64368F35"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3BB855C5" w14:textId="114CA4E2"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8</w:t>
            </w:r>
          </w:p>
        </w:tc>
        <w:tc>
          <w:tcPr>
            <w:tcW w:w="1880" w:type="dxa"/>
            <w:shd w:val="clear" w:color="auto" w:fill="D9D9D9" w:themeFill="background1" w:themeFillShade="D9"/>
            <w:vAlign w:val="center"/>
          </w:tcPr>
          <w:sdt>
            <w:sdtPr>
              <w:rPr>
                <w:color w:val="3B3838" w:themeColor="background2" w:themeShade="40"/>
                <w:sz w:val="20"/>
                <w:szCs w:val="20"/>
              </w:rPr>
              <w:id w:val="-1400057793"/>
              <w:placeholder>
                <w:docPart w:val="56C7BE2BBB6F45D7B7262EE8CCC8125E"/>
              </w:placeholder>
            </w:sdtPr>
            <w:sdtContent>
              <w:p w14:paraId="55D182CE" w14:textId="1C81D440"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656720524"/>
              <w:placeholder>
                <w:docPart w:val="3B336D0052A04136AD859F10D38B8109"/>
              </w:placeholder>
            </w:sdtPr>
            <w:sdtContent>
              <w:p w14:paraId="619403C2"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4949088"/>
            <w:placeholder>
              <w:docPart w:val="3A7FE8C621924C738478C18C5233174D"/>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06610B09"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1320164672"/>
              <w:placeholder>
                <w:docPart w:val="99FD5B5B1CC94D9C878508138E96A2DB"/>
              </w:placeholder>
            </w:sdtPr>
            <w:sdtContent>
              <w:p w14:paraId="53F11EC7"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24BA0522"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1CC87F3D" w14:textId="445E384F"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9</w:t>
            </w:r>
          </w:p>
        </w:tc>
        <w:tc>
          <w:tcPr>
            <w:tcW w:w="1880" w:type="dxa"/>
            <w:shd w:val="clear" w:color="auto" w:fill="F2F2F2" w:themeFill="background1" w:themeFillShade="F2"/>
            <w:vAlign w:val="center"/>
          </w:tcPr>
          <w:sdt>
            <w:sdtPr>
              <w:rPr>
                <w:color w:val="3B3838" w:themeColor="background2" w:themeShade="40"/>
                <w:sz w:val="20"/>
                <w:szCs w:val="20"/>
              </w:rPr>
              <w:id w:val="1468933661"/>
              <w:placeholder>
                <w:docPart w:val="F763139CC0C24B319EB64DEDC4063E8F"/>
              </w:placeholder>
            </w:sdtPr>
            <w:sdtContent>
              <w:p w14:paraId="1C20D912" w14:textId="4F9B884B"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355575246"/>
              <w:placeholder>
                <w:docPart w:val="F834B860E26543298D88D696BD8CA060"/>
              </w:placeholder>
            </w:sdtPr>
            <w:sdtContent>
              <w:p w14:paraId="333441D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024907715"/>
            <w:placeholder>
              <w:docPart w:val="D83775F7945D4427A0736D133CD14515"/>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76CE6E5A"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34889774"/>
              <w:placeholder>
                <w:docPart w:val="C51E65BC21D44F858C318F12A78F0CAB"/>
              </w:placeholder>
            </w:sdtPr>
            <w:sdtContent>
              <w:p w14:paraId="686C7B10"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5D18F18A"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56279865" w14:textId="23ADBABF"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10</w:t>
            </w:r>
          </w:p>
        </w:tc>
        <w:tc>
          <w:tcPr>
            <w:tcW w:w="1880" w:type="dxa"/>
            <w:shd w:val="clear" w:color="auto" w:fill="D9D9D9" w:themeFill="background1" w:themeFillShade="D9"/>
            <w:vAlign w:val="center"/>
          </w:tcPr>
          <w:sdt>
            <w:sdtPr>
              <w:rPr>
                <w:color w:val="3B3838" w:themeColor="background2" w:themeShade="40"/>
                <w:sz w:val="20"/>
                <w:szCs w:val="20"/>
              </w:rPr>
              <w:id w:val="-1365444026"/>
              <w:placeholder>
                <w:docPart w:val="3E5E58FAB79F4EBE8A155BBFAA6F52A3"/>
              </w:placeholder>
            </w:sdtPr>
            <w:sdtContent>
              <w:p w14:paraId="0F63A78C" w14:textId="571B876F"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4514003"/>
              <w:placeholder>
                <w:docPart w:val="42098717D22240B7867AC70F19CBE891"/>
              </w:placeholder>
            </w:sdtPr>
            <w:sdtContent>
              <w:p w14:paraId="7D1F5031"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089264545"/>
            <w:placeholder>
              <w:docPart w:val="23C0D24A42554EE5BCC5656284032348"/>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355459B1"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165372403"/>
              <w:placeholder>
                <w:docPart w:val="16A68F494C804D0CAF805F3BE603AFAC"/>
              </w:placeholder>
            </w:sdtPr>
            <w:sdtContent>
              <w:p w14:paraId="0001B8B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50E8F5B0"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3CBD0CDB" w14:textId="27E4BAA6"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11</w:t>
            </w:r>
          </w:p>
        </w:tc>
        <w:tc>
          <w:tcPr>
            <w:tcW w:w="1880" w:type="dxa"/>
            <w:shd w:val="clear" w:color="auto" w:fill="F2F2F2" w:themeFill="background1" w:themeFillShade="F2"/>
            <w:vAlign w:val="center"/>
          </w:tcPr>
          <w:sdt>
            <w:sdtPr>
              <w:rPr>
                <w:color w:val="3B3838" w:themeColor="background2" w:themeShade="40"/>
                <w:sz w:val="20"/>
                <w:szCs w:val="20"/>
              </w:rPr>
              <w:id w:val="-2078739504"/>
              <w:placeholder>
                <w:docPart w:val="82F2AC7B382642488A93299A212FB69C"/>
              </w:placeholder>
            </w:sdtPr>
            <w:sdtContent>
              <w:p w14:paraId="20F734E5" w14:textId="3CB9BE0F"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1886329088"/>
              <w:placeholder>
                <w:docPart w:val="178DE549DB7B49618B1B67EE9FD0658C"/>
              </w:placeholder>
            </w:sdtPr>
            <w:sdtContent>
              <w:p w14:paraId="46B4FCE6"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33238408"/>
            <w:placeholder>
              <w:docPart w:val="A9D4C3F651CD428A88467D88B233BDD2"/>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2856D6E0"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628516030"/>
              <w:placeholder>
                <w:docPart w:val="EF2573702AF44CA4B56EBCF682B67CED"/>
              </w:placeholder>
            </w:sdtPr>
            <w:sdtContent>
              <w:p w14:paraId="267E289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548EBD61"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6E02AB7C" w14:textId="0300EA85"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12</w:t>
            </w:r>
          </w:p>
        </w:tc>
        <w:tc>
          <w:tcPr>
            <w:tcW w:w="1880" w:type="dxa"/>
            <w:shd w:val="clear" w:color="auto" w:fill="D9D9D9" w:themeFill="background1" w:themeFillShade="D9"/>
            <w:vAlign w:val="center"/>
          </w:tcPr>
          <w:sdt>
            <w:sdtPr>
              <w:rPr>
                <w:color w:val="3B3838" w:themeColor="background2" w:themeShade="40"/>
                <w:sz w:val="20"/>
                <w:szCs w:val="20"/>
              </w:rPr>
              <w:id w:val="1189332831"/>
              <w:placeholder>
                <w:docPart w:val="714315B77D6644568A205CFB6CB27614"/>
              </w:placeholder>
            </w:sdtPr>
            <w:sdtContent>
              <w:p w14:paraId="142634EF" w14:textId="5CF9962A"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183428077"/>
              <w:placeholder>
                <w:docPart w:val="7456B9D4E05C43728D3C63BC9610616A"/>
              </w:placeholder>
            </w:sdtPr>
            <w:sdtContent>
              <w:p w14:paraId="18C9800E"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1741210619"/>
            <w:placeholder>
              <w:docPart w:val="AC4570D35D364CAAA2C586FC33636EFF"/>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05425AA7"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47071073"/>
              <w:placeholder>
                <w:docPart w:val="7446ED932D3F40EF81A62E50AD33425A"/>
              </w:placeholder>
            </w:sdtPr>
            <w:sdtContent>
              <w:p w14:paraId="5D9C69AB"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38F65B0F" w14:textId="77777777" w:rsidTr="00B00F5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F2F2F2" w:themeFill="background1" w:themeFillShade="F2"/>
            <w:vAlign w:val="center"/>
          </w:tcPr>
          <w:p w14:paraId="0AA87217" w14:textId="6C87F2DE"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13</w:t>
            </w:r>
          </w:p>
        </w:tc>
        <w:tc>
          <w:tcPr>
            <w:tcW w:w="1880" w:type="dxa"/>
            <w:shd w:val="clear" w:color="auto" w:fill="F2F2F2" w:themeFill="background1" w:themeFillShade="F2"/>
            <w:vAlign w:val="center"/>
          </w:tcPr>
          <w:sdt>
            <w:sdtPr>
              <w:rPr>
                <w:color w:val="3B3838" w:themeColor="background2" w:themeShade="40"/>
                <w:sz w:val="20"/>
                <w:szCs w:val="20"/>
              </w:rPr>
              <w:id w:val="1836956245"/>
              <w:placeholder>
                <w:docPart w:val="38AC78B8C7A44820BA0F5B1D913E0AB0"/>
              </w:placeholder>
            </w:sdtPr>
            <w:sdtContent>
              <w:p w14:paraId="03042089" w14:textId="16A9C99E"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F2F2F2" w:themeFill="background1" w:themeFillShade="F2"/>
            <w:vAlign w:val="center"/>
          </w:tcPr>
          <w:sdt>
            <w:sdtPr>
              <w:rPr>
                <w:color w:val="3B3838" w:themeColor="background2" w:themeShade="40"/>
                <w:sz w:val="20"/>
                <w:szCs w:val="20"/>
              </w:rPr>
              <w:id w:val="339128837"/>
              <w:placeholder>
                <w:docPart w:val="F4ADE04F2B9E4E95A7125F2497783709"/>
              </w:placeholder>
            </w:sdtPr>
            <w:sdtContent>
              <w:p w14:paraId="5060E9A1"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2141684266"/>
            <w:placeholder>
              <w:docPart w:val="A3D074E4D5D5470CACFB0C6DEBF9DB92"/>
            </w:placeholder>
            <w:date>
              <w:dateFormat w:val="M/d/yyyy"/>
              <w:lid w:val="en-US"/>
              <w:storeMappedDataAs w:val="dateTime"/>
              <w:calendar w:val="gregorian"/>
            </w:date>
          </w:sdtPr>
          <w:sdtContent>
            <w:tc>
              <w:tcPr>
                <w:tcW w:w="1880" w:type="dxa"/>
                <w:shd w:val="clear" w:color="auto" w:fill="F2F2F2" w:themeFill="background1" w:themeFillShade="F2"/>
                <w:vAlign w:val="center"/>
              </w:tcPr>
              <w:p w14:paraId="30EFB8BB" w14:textId="77777777" w:rsidR="002D275B" w:rsidRPr="002637B1" w:rsidRDefault="002D275B">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F2F2F2" w:themeFill="background1" w:themeFillShade="F2"/>
            <w:vAlign w:val="center"/>
          </w:tcPr>
          <w:sdt>
            <w:sdtPr>
              <w:rPr>
                <w:color w:val="3B3838" w:themeColor="background2" w:themeShade="40"/>
                <w:sz w:val="20"/>
                <w:szCs w:val="20"/>
              </w:rPr>
              <w:id w:val="1653408225"/>
              <w:placeholder>
                <w:docPart w:val="D3C5BBF1D27741E58473ED964B431E67"/>
              </w:placeholder>
            </w:sdtPr>
            <w:sdtContent>
              <w:p w14:paraId="778EB659"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r w:rsidR="00B00F59" w14:paraId="74086F03" w14:textId="77777777" w:rsidTr="00B00F59">
        <w:trPr>
          <w:trHeight w:val="576"/>
        </w:trPr>
        <w:tc>
          <w:tcPr>
            <w:cnfStyle w:val="000010000000" w:firstRow="0" w:lastRow="0" w:firstColumn="0" w:lastColumn="0" w:oddVBand="1" w:evenVBand="0" w:oddHBand="0" w:evenHBand="0" w:firstRowFirstColumn="0" w:firstRowLastColumn="0" w:lastRowFirstColumn="0" w:lastRowLastColumn="0"/>
            <w:tcW w:w="1483" w:type="dxa"/>
            <w:shd w:val="clear" w:color="auto" w:fill="D9D9D9" w:themeFill="background1" w:themeFillShade="D9"/>
            <w:vAlign w:val="center"/>
          </w:tcPr>
          <w:p w14:paraId="7935BBB7" w14:textId="7773414B" w:rsidR="002D275B" w:rsidRPr="00704276" w:rsidRDefault="002D275B" w:rsidP="00D95B6F">
            <w:pPr>
              <w:rPr>
                <w:color w:val="3B3838" w:themeColor="background2" w:themeShade="40"/>
                <w:sz w:val="20"/>
                <w:szCs w:val="20"/>
              </w:rPr>
            </w:pPr>
            <w:r w:rsidRPr="00704276">
              <w:rPr>
                <w:color w:val="3B3838" w:themeColor="background2" w:themeShade="40"/>
                <w:sz w:val="20"/>
                <w:szCs w:val="20"/>
              </w:rPr>
              <w:t>14</w:t>
            </w:r>
          </w:p>
        </w:tc>
        <w:tc>
          <w:tcPr>
            <w:tcW w:w="1880" w:type="dxa"/>
            <w:shd w:val="clear" w:color="auto" w:fill="D9D9D9" w:themeFill="background1" w:themeFillShade="D9"/>
            <w:vAlign w:val="center"/>
          </w:tcPr>
          <w:sdt>
            <w:sdtPr>
              <w:rPr>
                <w:color w:val="3B3838" w:themeColor="background2" w:themeShade="40"/>
                <w:sz w:val="20"/>
                <w:szCs w:val="20"/>
              </w:rPr>
              <w:id w:val="89205951"/>
              <w:placeholder>
                <w:docPart w:val="3E834263F182406785DB2ED445598926"/>
              </w:placeholder>
            </w:sdtPr>
            <w:sdtContent>
              <w:p w14:paraId="5E10297C" w14:textId="2C454A0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Section</w:t>
                </w:r>
              </w:p>
            </w:sdtContent>
          </w:sdt>
        </w:tc>
        <w:tc>
          <w:tcPr>
            <w:cnfStyle w:val="000010000000" w:firstRow="0" w:lastRow="0" w:firstColumn="0" w:lastColumn="0" w:oddVBand="1" w:evenVBand="0" w:oddHBand="0" w:evenHBand="0" w:firstRowFirstColumn="0" w:firstRowLastColumn="0" w:lastRowFirstColumn="0" w:lastRowLastColumn="0"/>
            <w:tcW w:w="1899" w:type="dxa"/>
            <w:shd w:val="clear" w:color="auto" w:fill="D9D9D9" w:themeFill="background1" w:themeFillShade="D9"/>
            <w:vAlign w:val="center"/>
          </w:tcPr>
          <w:sdt>
            <w:sdtPr>
              <w:rPr>
                <w:color w:val="3B3838" w:themeColor="background2" w:themeShade="40"/>
                <w:sz w:val="20"/>
                <w:szCs w:val="20"/>
              </w:rPr>
              <w:id w:val="-1020845950"/>
              <w:placeholder>
                <w:docPart w:val="0AA1D24B34EA45EF96AA2EEA032D10C4"/>
              </w:placeholder>
            </w:sdtPr>
            <w:sdtContent>
              <w:p w14:paraId="2D146E7D"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Name</w:t>
                </w:r>
              </w:p>
            </w:sdtContent>
          </w:sdt>
        </w:tc>
        <w:sdt>
          <w:sdtPr>
            <w:rPr>
              <w:color w:val="3B3838" w:themeColor="background2" w:themeShade="40"/>
              <w:sz w:val="20"/>
              <w:szCs w:val="20"/>
            </w:rPr>
            <w:id w:val="699508674"/>
            <w:placeholder>
              <w:docPart w:val="5925F2581BAC40FF8A5AE579CF9A34DE"/>
            </w:placeholder>
            <w:date>
              <w:dateFormat w:val="M/d/yyyy"/>
              <w:lid w:val="en-US"/>
              <w:storeMappedDataAs w:val="dateTime"/>
              <w:calendar w:val="gregorian"/>
            </w:date>
          </w:sdtPr>
          <w:sdtContent>
            <w:tc>
              <w:tcPr>
                <w:tcW w:w="1880" w:type="dxa"/>
                <w:shd w:val="clear" w:color="auto" w:fill="D9D9D9" w:themeFill="background1" w:themeFillShade="D9"/>
                <w:vAlign w:val="center"/>
              </w:tcPr>
              <w:p w14:paraId="03DF6F3B" w14:textId="77777777" w:rsidR="002D275B" w:rsidRPr="002637B1" w:rsidRDefault="002D275B">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2637B1">
                  <w:rPr>
                    <w:color w:val="3B3838" w:themeColor="background2" w:themeShade="40"/>
                    <w:sz w:val="20"/>
                    <w:szCs w:val="20"/>
                  </w:rPr>
                  <w:t>Enter date</w:t>
                </w:r>
              </w:p>
            </w:tc>
          </w:sdtContent>
        </w:sdt>
        <w:tc>
          <w:tcPr>
            <w:cnfStyle w:val="000010000000" w:firstRow="0" w:lastRow="0" w:firstColumn="0" w:lastColumn="0" w:oddVBand="1" w:evenVBand="0" w:oddHBand="0" w:evenHBand="0" w:firstRowFirstColumn="0" w:firstRowLastColumn="0" w:lastRowFirstColumn="0" w:lastRowLastColumn="0"/>
            <w:tcW w:w="2578" w:type="dxa"/>
            <w:shd w:val="clear" w:color="auto" w:fill="D9D9D9" w:themeFill="background1" w:themeFillShade="D9"/>
            <w:vAlign w:val="center"/>
          </w:tcPr>
          <w:sdt>
            <w:sdtPr>
              <w:rPr>
                <w:color w:val="3B3838" w:themeColor="background2" w:themeShade="40"/>
                <w:sz w:val="20"/>
                <w:szCs w:val="20"/>
              </w:rPr>
              <w:id w:val="597918700"/>
              <w:placeholder>
                <w:docPart w:val="1F0D94433A1E4233B549BE02773C7E74"/>
              </w:placeholder>
            </w:sdtPr>
            <w:sdtContent>
              <w:p w14:paraId="2DBAD84B" w14:textId="77777777" w:rsidR="002D275B" w:rsidRPr="002637B1" w:rsidRDefault="002D275B">
                <w:pPr>
                  <w:rPr>
                    <w:color w:val="3B3838" w:themeColor="background2" w:themeShade="40"/>
                    <w:sz w:val="20"/>
                    <w:szCs w:val="20"/>
                  </w:rPr>
                </w:pPr>
                <w:r w:rsidRPr="002637B1">
                  <w:rPr>
                    <w:color w:val="3B3838" w:themeColor="background2" w:themeShade="40"/>
                    <w:sz w:val="20"/>
                    <w:szCs w:val="20"/>
                  </w:rPr>
                  <w:t>Description</w:t>
                </w:r>
              </w:p>
            </w:sdtContent>
          </w:sdt>
        </w:tc>
      </w:tr>
    </w:tbl>
    <w:bookmarkEnd w:id="6"/>
    <w:p w14:paraId="4BA69493" w14:textId="2EB70A46" w:rsidR="00D42B36" w:rsidRDefault="00716573" w:rsidP="009C78A5">
      <w:pPr>
        <w:pStyle w:val="SUNDTSUB"/>
      </w:pPr>
      <w:r w:rsidRPr="00716573">
        <w:t>Reminder: Update the revision number in the header of this page</w:t>
      </w:r>
      <w:r>
        <w:t xml:space="preserve"> each time the document is updated</w:t>
      </w:r>
      <w:r w:rsidR="009C78A5">
        <w:t>.</w:t>
      </w:r>
      <w:r w:rsidR="00863635">
        <w:t xml:space="preserve"> The revision number in the header should reflect the revision number in the table.</w:t>
      </w:r>
    </w:p>
    <w:p w14:paraId="3F11EAF5" w14:textId="77777777" w:rsidR="00D42B36" w:rsidRPr="009C78A5" w:rsidRDefault="00D42B36" w:rsidP="009C78A5">
      <w:pPr>
        <w:pStyle w:val="SUNDTSUB"/>
      </w:pPr>
    </w:p>
    <w:p w14:paraId="254C832E" w14:textId="77777777" w:rsidR="006A07ED" w:rsidRDefault="006A07ED" w:rsidP="00AF71F8">
      <w:pPr>
        <w:pStyle w:val="SUNDTHEADING"/>
        <w:outlineLvl w:val="0"/>
      </w:pPr>
    </w:p>
    <w:p w14:paraId="5E27239D" w14:textId="77777777" w:rsidR="006A07ED" w:rsidRPr="006A07ED" w:rsidRDefault="006A07ED" w:rsidP="006A07ED"/>
    <w:p w14:paraId="4FD18B89" w14:textId="77777777" w:rsidR="006A07ED" w:rsidRPr="006A07ED" w:rsidRDefault="006A07ED" w:rsidP="006A07ED"/>
    <w:p w14:paraId="005C4080" w14:textId="77777777" w:rsidR="006A07ED" w:rsidRDefault="006A07ED" w:rsidP="006A07ED">
      <w:pPr>
        <w:tabs>
          <w:tab w:val="left" w:pos="3315"/>
        </w:tabs>
        <w:rPr>
          <w:rFonts w:ascii="Univers Condensed Light" w:eastAsia="Times New Roman" w:hAnsi="Univers Condensed Light" w:cs="Times New Roman"/>
          <w:b/>
          <w:bCs/>
          <w:color w:val="EF373E"/>
          <w:spacing w:val="-10"/>
          <w:kern w:val="28"/>
          <w:sz w:val="52"/>
          <w:szCs w:val="56"/>
        </w:rPr>
      </w:pPr>
      <w:r>
        <w:rPr>
          <w:rFonts w:ascii="Univers Condensed Light" w:eastAsia="Times New Roman" w:hAnsi="Univers Condensed Light" w:cs="Times New Roman"/>
          <w:b/>
          <w:bCs/>
          <w:color w:val="EF373E"/>
          <w:spacing w:val="-10"/>
          <w:kern w:val="28"/>
          <w:sz w:val="52"/>
          <w:szCs w:val="56"/>
        </w:rPr>
        <w:tab/>
      </w:r>
    </w:p>
    <w:p w14:paraId="3D5CD620" w14:textId="677A9D34" w:rsidR="007340AC" w:rsidRDefault="00850215" w:rsidP="00AF71F8">
      <w:pPr>
        <w:pStyle w:val="SUNDTHEADING"/>
        <w:outlineLvl w:val="0"/>
      </w:pPr>
      <w:r w:rsidRPr="00F7248B">
        <w:br w:type="column"/>
      </w:r>
      <w:bookmarkStart w:id="7" w:name="_Toc132034600"/>
      <w:r w:rsidR="009B3613">
        <w:lastRenderedPageBreak/>
        <w:t>2.0</w:t>
      </w:r>
      <w:r w:rsidR="009B3613">
        <w:tab/>
      </w:r>
      <w:r w:rsidR="007340AC">
        <w:t>P</w:t>
      </w:r>
      <w:r w:rsidR="001E15E1">
        <w:t>LAN ACCEPTANCE</w:t>
      </w:r>
      <w:bookmarkEnd w:id="7"/>
    </w:p>
    <w:p w14:paraId="6A9E1BE2" w14:textId="3737ABAC" w:rsidR="001E15E1" w:rsidRDefault="001E15E1" w:rsidP="007340AC">
      <w:pPr>
        <w:rPr>
          <w:rFonts w:cstheme="minorHAnsi"/>
          <w:bCs/>
          <w:i/>
          <w:iCs/>
          <w:sz w:val="24"/>
          <w:szCs w:val="24"/>
        </w:rPr>
      </w:pPr>
      <w:r w:rsidRPr="001E15E1">
        <w:rPr>
          <w:rFonts w:cstheme="minorHAnsi"/>
          <w:bCs/>
          <w:i/>
          <w:iCs/>
          <w:sz w:val="24"/>
          <w:szCs w:val="24"/>
        </w:rPr>
        <w:t>This plan has been reviewed and approved by:</w:t>
      </w:r>
    </w:p>
    <w:tbl>
      <w:tblPr>
        <w:tblStyle w:val="GridTable2-Accent2"/>
        <w:tblW w:w="10710" w:type="dxa"/>
        <w:tblInd w:w="-72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2520"/>
        <w:gridCol w:w="2430"/>
        <w:gridCol w:w="2520"/>
        <w:gridCol w:w="1080"/>
        <w:gridCol w:w="2160"/>
      </w:tblGrid>
      <w:tr w:rsidR="00DF19D5" w:rsidRPr="0052164B" w14:paraId="16610CD8" w14:textId="6F8F6E38" w:rsidTr="00DF19D5">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2520" w:type="dxa"/>
            <w:shd w:val="clear" w:color="auto" w:fill="EF373E"/>
            <w:vAlign w:val="center"/>
          </w:tcPr>
          <w:p w14:paraId="74B6A475" w14:textId="12935731" w:rsidR="00DF19D5" w:rsidRPr="00756C0B" w:rsidRDefault="00DF19D5" w:rsidP="00F01331">
            <w:pPr>
              <w:jc w:val="center"/>
              <w:rPr>
                <w:bCs/>
                <w:i/>
                <w:iCs/>
                <w:color w:val="FFFFFF" w:themeColor="background1"/>
                <w:sz w:val="24"/>
                <w:szCs w:val="24"/>
              </w:rPr>
            </w:pPr>
            <w:r w:rsidRPr="00756C0B">
              <w:rPr>
                <w:bCs/>
                <w:i/>
                <w:iCs/>
                <w:color w:val="FFFFFF" w:themeColor="background1"/>
                <w:sz w:val="24"/>
                <w:szCs w:val="24"/>
              </w:rPr>
              <w:t>T</w:t>
            </w:r>
            <w:r>
              <w:rPr>
                <w:bCs/>
                <w:i/>
                <w:iCs/>
                <w:color w:val="FFFFFF" w:themeColor="background1"/>
                <w:sz w:val="24"/>
                <w:szCs w:val="24"/>
              </w:rPr>
              <w:t>itle</w:t>
            </w:r>
          </w:p>
        </w:tc>
        <w:tc>
          <w:tcPr>
            <w:tcW w:w="2430" w:type="dxa"/>
            <w:shd w:val="clear" w:color="auto" w:fill="EF373E"/>
            <w:vAlign w:val="center"/>
          </w:tcPr>
          <w:p w14:paraId="1DD0228E" w14:textId="3777FF11" w:rsidR="00DF19D5" w:rsidRPr="00756C0B" w:rsidRDefault="00DF19D5"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Name</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EF373E"/>
            <w:vAlign w:val="center"/>
          </w:tcPr>
          <w:p w14:paraId="54CA536A" w14:textId="7156EFFF" w:rsidR="00DF19D5" w:rsidRPr="00756C0B" w:rsidRDefault="00DF19D5" w:rsidP="00F01331">
            <w:pPr>
              <w:jc w:val="center"/>
              <w:rPr>
                <w:bCs/>
                <w:i/>
                <w:iCs/>
                <w:color w:val="FFFFFF" w:themeColor="background1"/>
                <w:sz w:val="24"/>
                <w:szCs w:val="24"/>
              </w:rPr>
            </w:pPr>
            <w:r w:rsidRPr="00756C0B">
              <w:rPr>
                <w:bCs/>
                <w:i/>
                <w:iCs/>
                <w:color w:val="FFFFFF" w:themeColor="background1"/>
                <w:sz w:val="24"/>
                <w:szCs w:val="24"/>
              </w:rPr>
              <w:t>S</w:t>
            </w:r>
            <w:r>
              <w:rPr>
                <w:bCs/>
                <w:i/>
                <w:iCs/>
                <w:color w:val="FFFFFF" w:themeColor="background1"/>
                <w:sz w:val="24"/>
                <w:szCs w:val="24"/>
              </w:rPr>
              <w:t>ignature</w:t>
            </w:r>
          </w:p>
        </w:tc>
        <w:tc>
          <w:tcPr>
            <w:tcW w:w="1080" w:type="dxa"/>
            <w:shd w:val="clear" w:color="auto" w:fill="EF373E"/>
            <w:vAlign w:val="center"/>
          </w:tcPr>
          <w:p w14:paraId="70EEDB54" w14:textId="141D29A9" w:rsidR="00DF19D5" w:rsidRPr="00756C0B" w:rsidRDefault="00DF19D5"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sidRPr="00756C0B">
              <w:rPr>
                <w:bCs/>
                <w:i/>
                <w:iCs/>
                <w:color w:val="FFFFFF" w:themeColor="background1"/>
                <w:sz w:val="24"/>
                <w:szCs w:val="24"/>
              </w:rPr>
              <w:t>D</w:t>
            </w:r>
            <w:r>
              <w:rPr>
                <w:bCs/>
                <w:i/>
                <w:iCs/>
                <w:color w:val="FFFFFF" w:themeColor="background1"/>
                <w:sz w:val="24"/>
                <w:szCs w:val="24"/>
              </w:rPr>
              <w:t>ate</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EF373E"/>
            <w:vAlign w:val="center"/>
          </w:tcPr>
          <w:p w14:paraId="6C845287" w14:textId="0BD2A317" w:rsidR="00DF19D5" w:rsidRPr="00756C0B" w:rsidRDefault="00DF19D5" w:rsidP="00DF19D5">
            <w:pPr>
              <w:jc w:val="center"/>
              <w:rPr>
                <w:bCs/>
                <w:i/>
                <w:iCs/>
                <w:color w:val="FFFFFF" w:themeColor="background1"/>
                <w:sz w:val="24"/>
                <w:szCs w:val="24"/>
              </w:rPr>
            </w:pPr>
            <w:r>
              <w:rPr>
                <w:bCs/>
                <w:i/>
                <w:iCs/>
                <w:color w:val="FFFFFF" w:themeColor="background1"/>
                <w:sz w:val="24"/>
                <w:szCs w:val="24"/>
              </w:rPr>
              <w:t>Phone #</w:t>
            </w:r>
          </w:p>
        </w:tc>
      </w:tr>
      <w:tr w:rsidR="00BB6701" w14:paraId="7BCDC9BD" w14:textId="2C01BA83"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690023806"/>
              <w:placeholder>
                <w:docPart w:val="FF7C0EC14E244AB1B61817962263A31D"/>
              </w:placeholder>
            </w:sdtPr>
            <w:sdtContent>
              <w:p w14:paraId="2C0A46D8" w14:textId="50462D3E" w:rsidR="00BB6701" w:rsidRPr="00135683" w:rsidRDefault="00BE3037" w:rsidP="00BB6701">
                <w:pPr>
                  <w:rPr>
                    <w:color w:val="3B3838" w:themeColor="background2" w:themeShade="40"/>
                    <w:sz w:val="20"/>
                    <w:szCs w:val="20"/>
                  </w:rPr>
                </w:pPr>
                <w:r>
                  <w:rPr>
                    <w:color w:val="3B3838" w:themeColor="background2" w:themeShade="40"/>
                    <w:sz w:val="20"/>
                    <w:szCs w:val="20"/>
                    <w:highlight w:val="yellow"/>
                  </w:rPr>
                  <w:t>District Manager</w:t>
                </w:r>
              </w:p>
            </w:sdtContent>
          </w:sdt>
        </w:tc>
        <w:tc>
          <w:tcPr>
            <w:tcW w:w="2430" w:type="dxa"/>
            <w:shd w:val="clear" w:color="auto" w:fill="D9D9D9" w:themeFill="background1" w:themeFillShade="D9"/>
          </w:tcPr>
          <w:sdt>
            <w:sdtPr>
              <w:rPr>
                <w:color w:val="3B3838" w:themeColor="background2" w:themeShade="40"/>
                <w:sz w:val="20"/>
                <w:szCs w:val="20"/>
                <w:highlight w:val="yellow"/>
              </w:rPr>
              <w:id w:val="2012714385"/>
              <w:placeholder>
                <w:docPart w:val="5ACF126B91F348F5B8EF7C5E2E6A2AE1"/>
              </w:placeholder>
            </w:sdtPr>
            <w:sdtContent>
              <w:p w14:paraId="214C8B30" w14:textId="77777777"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393659178"/>
            <w:placeholder>
              <w:docPart w:val="E976348375A34FCBB47B978CF0C06C02"/>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10846531" w14:textId="284812F5"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854841711"/>
            <w:placeholder>
              <w:docPart w:val="4938E9DC3C074F1AA2726D19842E1C37"/>
            </w:placeholder>
            <w:date>
              <w:dateFormat w:val="M/d/yyyy"/>
              <w:lid w:val="en-US"/>
              <w:storeMappedDataAs w:val="dateTime"/>
              <w:calendar w:val="gregorian"/>
            </w:date>
          </w:sdtPr>
          <w:sdtContent>
            <w:tc>
              <w:tcPr>
                <w:tcW w:w="1080" w:type="dxa"/>
                <w:shd w:val="clear" w:color="auto" w:fill="D9D9D9" w:themeFill="background1" w:themeFillShade="D9"/>
              </w:tcPr>
              <w:p w14:paraId="422AB77B" w14:textId="064D22B3"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1257590025"/>
              <w:placeholder>
                <w:docPart w:val="43A9958013154198B6E154B5D4084147"/>
              </w:placeholder>
            </w:sdtPr>
            <w:sdtContent>
              <w:p w14:paraId="595CF48D" w14:textId="4D39F8F7"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7DF8617F" w14:textId="5E1EB191"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2096233420"/>
              <w:placeholder>
                <w:docPart w:val="86FB081979C24209A52B8AE743E42845"/>
              </w:placeholder>
            </w:sdtPr>
            <w:sdtContent>
              <w:p w14:paraId="20C1529F" w14:textId="5AD41619" w:rsidR="00BB6701" w:rsidRPr="00135683" w:rsidRDefault="00BB6701" w:rsidP="00BB6701">
                <w:pPr>
                  <w:rPr>
                    <w:color w:val="3B3838" w:themeColor="background2" w:themeShade="40"/>
                    <w:sz w:val="20"/>
                    <w:szCs w:val="20"/>
                    <w:highlight w:val="yellow"/>
                  </w:rPr>
                </w:pPr>
                <w:r>
                  <w:rPr>
                    <w:color w:val="3B3838" w:themeColor="background2" w:themeShade="40"/>
                    <w:sz w:val="20"/>
                    <w:szCs w:val="20"/>
                    <w:highlight w:val="yellow"/>
                  </w:rPr>
                  <w:t>Project Director</w:t>
                </w:r>
              </w:p>
            </w:sdtContent>
          </w:sdt>
        </w:tc>
        <w:tc>
          <w:tcPr>
            <w:tcW w:w="2430" w:type="dxa"/>
            <w:shd w:val="clear" w:color="auto" w:fill="F2F2F2" w:themeFill="background1" w:themeFillShade="F2"/>
          </w:tcPr>
          <w:sdt>
            <w:sdtPr>
              <w:rPr>
                <w:color w:val="3B3838" w:themeColor="background2" w:themeShade="40"/>
                <w:sz w:val="20"/>
                <w:szCs w:val="20"/>
                <w:highlight w:val="yellow"/>
              </w:rPr>
              <w:id w:val="-2132083591"/>
              <w:placeholder>
                <w:docPart w:val="ECE934F2F5924C8BBA80AEFE4BEE6121"/>
              </w:placeholder>
            </w:sdtPr>
            <w:sdtContent>
              <w:p w14:paraId="338B5416" w14:textId="77777777"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305792940"/>
            <w:placeholder>
              <w:docPart w:val="5DD5E26267654C72AB75FCE55B472B6C"/>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03259DEC" w14:textId="05EDCCB1" w:rsidR="00BB6701" w:rsidRPr="00135683" w:rsidRDefault="00BB6701" w:rsidP="00BB6701">
                <w:pPr>
                  <w:rPr>
                    <w:color w:val="3B3838" w:themeColor="background2" w:themeShade="40"/>
                    <w:sz w:val="20"/>
                    <w:szCs w:val="20"/>
                    <w:highlight w:val="yellow"/>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552657942"/>
            <w:placeholder>
              <w:docPart w:val="BA764FB2AA544BC29C8E22E5ABCE65CB"/>
            </w:placeholder>
            <w:date>
              <w:dateFormat w:val="M/d/yyyy"/>
              <w:lid w:val="en-US"/>
              <w:storeMappedDataAs w:val="dateTime"/>
              <w:calendar w:val="gregorian"/>
            </w:date>
          </w:sdtPr>
          <w:sdtContent>
            <w:tc>
              <w:tcPr>
                <w:tcW w:w="1080" w:type="dxa"/>
                <w:shd w:val="clear" w:color="auto" w:fill="F2F2F2" w:themeFill="background1" w:themeFillShade="F2"/>
              </w:tcPr>
              <w:p w14:paraId="5528169D" w14:textId="140D0D2A"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1259488572"/>
              <w:placeholder>
                <w:docPart w:val="16F0B10CF7DF41C38C2691076E2BF755"/>
              </w:placeholder>
            </w:sdtPr>
            <w:sdtContent>
              <w:p w14:paraId="5A8EFA8A" w14:textId="369962D7"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1715B664" w14:textId="3A2E6B6E"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773219467"/>
              <w:placeholder>
                <w:docPart w:val="2F67CFBFE77B4C3A9F10CE2C4F77AE83"/>
              </w:placeholder>
            </w:sdtPr>
            <w:sdtContent>
              <w:p w14:paraId="3CC13B86" w14:textId="002EAFC3"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Project Manager</w:t>
                </w:r>
              </w:p>
            </w:sdtContent>
          </w:sdt>
        </w:tc>
        <w:tc>
          <w:tcPr>
            <w:tcW w:w="2430" w:type="dxa"/>
            <w:shd w:val="clear" w:color="auto" w:fill="D9D9D9" w:themeFill="background1" w:themeFillShade="D9"/>
          </w:tcPr>
          <w:sdt>
            <w:sdtPr>
              <w:rPr>
                <w:color w:val="3B3838" w:themeColor="background2" w:themeShade="40"/>
                <w:sz w:val="20"/>
                <w:szCs w:val="20"/>
                <w:highlight w:val="yellow"/>
              </w:rPr>
              <w:id w:val="1995834818"/>
              <w:placeholder>
                <w:docPart w:val="FF71809CF92546CD8BBDE6A599A07433"/>
              </w:placeholder>
            </w:sdtPr>
            <w:sdtContent>
              <w:p w14:paraId="5C155D38" w14:textId="77777777"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2034298113"/>
            <w:placeholder>
              <w:docPart w:val="E052A7C965F548D0A337A6C2A77FC8A9"/>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3AA60982" w14:textId="4DA170F5"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448586234"/>
            <w:placeholder>
              <w:docPart w:val="C2F24FA35B1347BCAEE0E040EA65060A"/>
            </w:placeholder>
            <w:date>
              <w:dateFormat w:val="M/d/yyyy"/>
              <w:lid w:val="en-US"/>
              <w:storeMappedDataAs w:val="dateTime"/>
              <w:calendar w:val="gregorian"/>
            </w:date>
          </w:sdtPr>
          <w:sdtContent>
            <w:tc>
              <w:tcPr>
                <w:tcW w:w="1080" w:type="dxa"/>
                <w:shd w:val="clear" w:color="auto" w:fill="D9D9D9" w:themeFill="background1" w:themeFillShade="D9"/>
              </w:tcPr>
              <w:p w14:paraId="0EC783BE" w14:textId="23211D49"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1475981848"/>
              <w:placeholder>
                <w:docPart w:val="93AD5D281156430094361DEDBF76D204"/>
              </w:placeholder>
            </w:sdtPr>
            <w:sdtContent>
              <w:p w14:paraId="21DC3900" w14:textId="08389B2E"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1B2C4162" w14:textId="188366E8"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129378338"/>
              <w:placeholder>
                <w:docPart w:val="FAEB01C4E184411AB933C9EC1EBD9701"/>
              </w:placeholder>
            </w:sdtPr>
            <w:sdtContent>
              <w:p w14:paraId="3702CDCE" w14:textId="62DACD9B"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Project Superintendent</w:t>
                </w:r>
              </w:p>
            </w:sdtContent>
          </w:sdt>
        </w:tc>
        <w:tc>
          <w:tcPr>
            <w:tcW w:w="2430" w:type="dxa"/>
            <w:shd w:val="clear" w:color="auto" w:fill="F2F2F2" w:themeFill="background1" w:themeFillShade="F2"/>
          </w:tcPr>
          <w:sdt>
            <w:sdtPr>
              <w:rPr>
                <w:color w:val="3B3838" w:themeColor="background2" w:themeShade="40"/>
                <w:sz w:val="20"/>
                <w:szCs w:val="20"/>
                <w:highlight w:val="yellow"/>
              </w:rPr>
              <w:id w:val="-209037180"/>
              <w:placeholder>
                <w:docPart w:val="7D93F33F217C425F8DCD8D549F9CC236"/>
              </w:placeholder>
            </w:sdtPr>
            <w:sdtContent>
              <w:p w14:paraId="019E2983" w14:textId="77777777"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964810103"/>
            <w:placeholder>
              <w:docPart w:val="6C061823FECA4C5E8CCF5221B4C3C8FD"/>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2BAB399E" w14:textId="0B9BB1D2"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590822554"/>
            <w:placeholder>
              <w:docPart w:val="748C5F44D5A744BD83A42908BF8DD4DB"/>
            </w:placeholder>
            <w:date>
              <w:dateFormat w:val="M/d/yyyy"/>
              <w:lid w:val="en-US"/>
              <w:storeMappedDataAs w:val="dateTime"/>
              <w:calendar w:val="gregorian"/>
            </w:date>
          </w:sdtPr>
          <w:sdtContent>
            <w:tc>
              <w:tcPr>
                <w:tcW w:w="1080" w:type="dxa"/>
                <w:shd w:val="clear" w:color="auto" w:fill="F2F2F2" w:themeFill="background1" w:themeFillShade="F2"/>
              </w:tcPr>
              <w:p w14:paraId="62CE309F" w14:textId="4E37DF41"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2126226441"/>
              <w:placeholder>
                <w:docPart w:val="3E40C04C5CB346028AAF328956076A20"/>
              </w:placeholder>
            </w:sdtPr>
            <w:sdtContent>
              <w:p w14:paraId="040F84B6" w14:textId="364DCAE8"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31AAAC16" w14:textId="6262F6F5"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885606461"/>
              <w:placeholder>
                <w:docPart w:val="871AFE5058744B3793D92E24B432578C"/>
              </w:placeholder>
            </w:sdtPr>
            <w:sdtContent>
              <w:p w14:paraId="0BD500E8" w14:textId="45EED38F"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Group/District HSE Manager</w:t>
                </w:r>
              </w:p>
            </w:sdtContent>
          </w:sdt>
        </w:tc>
        <w:tc>
          <w:tcPr>
            <w:tcW w:w="2430" w:type="dxa"/>
            <w:shd w:val="clear" w:color="auto" w:fill="D9D9D9" w:themeFill="background1" w:themeFillShade="D9"/>
          </w:tcPr>
          <w:sdt>
            <w:sdtPr>
              <w:rPr>
                <w:color w:val="3B3838" w:themeColor="background2" w:themeShade="40"/>
                <w:sz w:val="20"/>
                <w:szCs w:val="20"/>
                <w:highlight w:val="yellow"/>
              </w:rPr>
              <w:id w:val="-1924246463"/>
              <w:placeholder>
                <w:docPart w:val="5FC4C2DC678E49BDB872099FB754DE8B"/>
              </w:placeholder>
            </w:sdtPr>
            <w:sdtContent>
              <w:p w14:paraId="05906F85" w14:textId="77777777"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420478864"/>
            <w:placeholder>
              <w:docPart w:val="6A14FF69561243BFA3D91D0838957AAB"/>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1112ED61" w14:textId="57471B29"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1668242955"/>
            <w:placeholder>
              <w:docPart w:val="ED0DF5C5B1D64C43B29D00FE1A86AD40"/>
            </w:placeholder>
            <w:date>
              <w:dateFormat w:val="M/d/yyyy"/>
              <w:lid w:val="en-US"/>
              <w:storeMappedDataAs w:val="dateTime"/>
              <w:calendar w:val="gregorian"/>
            </w:date>
          </w:sdtPr>
          <w:sdtContent>
            <w:tc>
              <w:tcPr>
                <w:tcW w:w="1080" w:type="dxa"/>
                <w:shd w:val="clear" w:color="auto" w:fill="D9D9D9" w:themeFill="background1" w:themeFillShade="D9"/>
              </w:tcPr>
              <w:p w14:paraId="1E294E39" w14:textId="5718FEA0" w:rsidR="00BB6701" w:rsidRPr="00135683" w:rsidRDefault="00BB6701" w:rsidP="00BB6701">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1398971567"/>
              <w:placeholder>
                <w:docPart w:val="1D6C10B0F95647399BADFEFE5062F588"/>
              </w:placeholder>
            </w:sdtPr>
            <w:sdtContent>
              <w:p w14:paraId="09A901BA" w14:textId="3CB42B6A"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BB6701" w14:paraId="7B7907AB" w14:textId="33B4058D" w:rsidTr="00C315BC">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sdt>
            <w:sdtPr>
              <w:rPr>
                <w:color w:val="3B3838" w:themeColor="background2" w:themeShade="40"/>
                <w:sz w:val="20"/>
                <w:szCs w:val="20"/>
                <w:highlight w:val="yellow"/>
              </w:rPr>
              <w:id w:val="2071378655"/>
              <w:placeholder>
                <w:docPart w:val="34EEEAAAFF614D06BA32AB9440863294"/>
              </w:placeholder>
            </w:sdtPr>
            <w:sdtContent>
              <w:p w14:paraId="7B98977D" w14:textId="546BFA87"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Project HSE Manager</w:t>
                </w:r>
              </w:p>
            </w:sdtContent>
          </w:sdt>
        </w:tc>
        <w:tc>
          <w:tcPr>
            <w:tcW w:w="2430" w:type="dxa"/>
            <w:shd w:val="clear" w:color="auto" w:fill="F2F2F2" w:themeFill="background1" w:themeFillShade="F2"/>
          </w:tcPr>
          <w:sdt>
            <w:sdtPr>
              <w:rPr>
                <w:color w:val="3B3838" w:themeColor="background2" w:themeShade="40"/>
                <w:sz w:val="20"/>
                <w:szCs w:val="20"/>
                <w:highlight w:val="yellow"/>
              </w:rPr>
              <w:id w:val="1667281211"/>
              <w:placeholder>
                <w:docPart w:val="E917D73D8D85410CAE166B82EEC22503"/>
              </w:placeholder>
            </w:sdtPr>
            <w:sdtContent>
              <w:p w14:paraId="27F88BE6" w14:textId="77777777"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282178508"/>
            <w:placeholder>
              <w:docPart w:val="CDF89C3657174F2DA4B7B2E1365F434C"/>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F2F2F2" w:themeFill="background1" w:themeFillShade="F2"/>
              </w:tcPr>
              <w:p w14:paraId="051BC934" w14:textId="2B9A8E21" w:rsidR="00BB6701" w:rsidRPr="00135683" w:rsidRDefault="00BB6701" w:rsidP="00BB6701">
                <w:pPr>
                  <w:rPr>
                    <w:color w:val="3B3838" w:themeColor="background2" w:themeShade="40"/>
                    <w:sz w:val="20"/>
                    <w:szCs w:val="20"/>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1934658363"/>
            <w:placeholder>
              <w:docPart w:val="9F908B110DB54E6888E5FEE6456B716E"/>
            </w:placeholder>
            <w:date>
              <w:dateFormat w:val="M/d/yyyy"/>
              <w:lid w:val="en-US"/>
              <w:storeMappedDataAs w:val="dateTime"/>
              <w:calendar w:val="gregorian"/>
            </w:date>
          </w:sdtPr>
          <w:sdtContent>
            <w:tc>
              <w:tcPr>
                <w:tcW w:w="1080" w:type="dxa"/>
                <w:shd w:val="clear" w:color="auto" w:fill="F2F2F2" w:themeFill="background1" w:themeFillShade="F2"/>
              </w:tcPr>
              <w:p w14:paraId="160290C8" w14:textId="4B888B3E" w:rsidR="00BB6701" w:rsidRPr="00135683" w:rsidRDefault="00BB6701" w:rsidP="00BB6701">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F2F2F2" w:themeFill="background1" w:themeFillShade="F2"/>
          </w:tcPr>
          <w:sdt>
            <w:sdtPr>
              <w:rPr>
                <w:color w:val="3B3838" w:themeColor="background2" w:themeShade="40"/>
                <w:sz w:val="20"/>
                <w:szCs w:val="20"/>
                <w:highlight w:val="yellow"/>
              </w:rPr>
              <w:id w:val="435253767"/>
              <w:placeholder>
                <w:docPart w:val="2884A3A70FCE41D88F479E997DAFAC10"/>
              </w:placeholder>
            </w:sdtPr>
            <w:sdtContent>
              <w:p w14:paraId="1C45C8EB" w14:textId="671F69A4" w:rsidR="00BB6701" w:rsidRDefault="00BB6701" w:rsidP="00BB6701">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r w:rsidR="00C315BC" w14:paraId="320BE207" w14:textId="77777777" w:rsidTr="00C315BC">
        <w:trPr>
          <w:trHeight w:val="720"/>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sdt>
            <w:sdtPr>
              <w:rPr>
                <w:color w:val="3B3838" w:themeColor="background2" w:themeShade="40"/>
                <w:sz w:val="20"/>
                <w:szCs w:val="20"/>
                <w:highlight w:val="yellow"/>
              </w:rPr>
              <w:id w:val="-205728629"/>
              <w:placeholder>
                <w:docPart w:val="DefaultPlaceholder_-1854013440"/>
              </w:placeholder>
            </w:sdtPr>
            <w:sdtContent>
              <w:p w14:paraId="4E078FDC" w14:textId="6A9539FD" w:rsidR="00C315BC" w:rsidRDefault="00C315BC" w:rsidP="00C315BC">
                <w:pPr>
                  <w:rPr>
                    <w:color w:val="3B3838" w:themeColor="background2" w:themeShade="40"/>
                    <w:sz w:val="20"/>
                    <w:szCs w:val="20"/>
                    <w:highlight w:val="yellow"/>
                  </w:rPr>
                </w:pPr>
                <w:r>
                  <w:rPr>
                    <w:color w:val="3B3838" w:themeColor="background2" w:themeShade="40"/>
                    <w:sz w:val="20"/>
                    <w:szCs w:val="20"/>
                    <w:highlight w:val="yellow"/>
                  </w:rPr>
                  <w:t>Environmental Trained/Qualified Person</w:t>
                </w:r>
              </w:p>
            </w:sdtContent>
          </w:sdt>
        </w:tc>
        <w:tc>
          <w:tcPr>
            <w:tcW w:w="2430" w:type="dxa"/>
            <w:shd w:val="clear" w:color="auto" w:fill="D9D9D9" w:themeFill="background1" w:themeFillShade="D9"/>
          </w:tcPr>
          <w:sdt>
            <w:sdtPr>
              <w:rPr>
                <w:color w:val="3B3838" w:themeColor="background2" w:themeShade="40"/>
                <w:sz w:val="20"/>
                <w:szCs w:val="20"/>
                <w:highlight w:val="yellow"/>
              </w:rPr>
              <w:id w:val="891624502"/>
              <w:placeholder>
                <w:docPart w:val="7D4BA75F6BEC43E1BC723683C833FE14"/>
              </w:placeholder>
            </w:sdtPr>
            <w:sdtContent>
              <w:p w14:paraId="1326DC24" w14:textId="0D500928" w:rsidR="00C315BC" w:rsidRDefault="00C315BC" w:rsidP="00C315BC">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Name</w:t>
                </w:r>
              </w:p>
            </w:sdtContent>
          </w:sdt>
        </w:tc>
        <w:sdt>
          <w:sdtPr>
            <w:rPr>
              <w:color w:val="3B3838" w:themeColor="background2" w:themeShade="40"/>
              <w:sz w:val="20"/>
              <w:szCs w:val="20"/>
              <w:highlight w:val="yellow"/>
            </w:rPr>
            <w:id w:val="-1599100209"/>
            <w:placeholder>
              <w:docPart w:val="246CD76D75674BC2840D24801620EF05"/>
            </w:placeholder>
          </w:sdtPr>
          <w:sdtContent>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54D81629" w14:textId="39D664CD" w:rsidR="00C315BC" w:rsidRDefault="00C315BC" w:rsidP="00C315BC">
                <w:pPr>
                  <w:rPr>
                    <w:color w:val="3B3838" w:themeColor="background2" w:themeShade="40"/>
                    <w:sz w:val="20"/>
                    <w:szCs w:val="20"/>
                    <w:highlight w:val="yellow"/>
                  </w:rPr>
                </w:pPr>
                <w:r>
                  <w:rPr>
                    <w:color w:val="3B3838" w:themeColor="background2" w:themeShade="40"/>
                    <w:sz w:val="20"/>
                    <w:szCs w:val="20"/>
                    <w:highlight w:val="yellow"/>
                  </w:rPr>
                  <w:t>Type digital signature here</w:t>
                </w:r>
              </w:p>
            </w:tc>
          </w:sdtContent>
        </w:sdt>
        <w:sdt>
          <w:sdtPr>
            <w:rPr>
              <w:color w:val="3B3838" w:themeColor="background2" w:themeShade="40"/>
              <w:sz w:val="20"/>
              <w:szCs w:val="20"/>
              <w:highlight w:val="yellow"/>
            </w:rPr>
            <w:id w:val="728043592"/>
            <w:placeholder>
              <w:docPart w:val="B88C8CEFC8F5493BB1595F7CC6650D5E"/>
            </w:placeholder>
            <w:date>
              <w:dateFormat w:val="M/d/yyyy"/>
              <w:lid w:val="en-US"/>
              <w:storeMappedDataAs w:val="dateTime"/>
              <w:calendar w:val="gregorian"/>
            </w:date>
          </w:sdtPr>
          <w:sdtContent>
            <w:tc>
              <w:tcPr>
                <w:tcW w:w="1080" w:type="dxa"/>
                <w:shd w:val="clear" w:color="auto" w:fill="D9D9D9" w:themeFill="background1" w:themeFillShade="D9"/>
              </w:tcPr>
              <w:p w14:paraId="00D70EDF" w14:textId="72648CBB" w:rsidR="00C315BC" w:rsidRDefault="00C315BC" w:rsidP="00C315BC">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135683">
                  <w:rPr>
                    <w:color w:val="3B3838" w:themeColor="background2" w:themeShade="40"/>
                    <w:sz w:val="20"/>
                    <w:szCs w:val="20"/>
                    <w:highlight w:val="yellow"/>
                  </w:rPr>
                  <w:t>Enter date</w:t>
                </w:r>
              </w:p>
            </w:tc>
          </w:sdtContent>
        </w:sdt>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sdt>
            <w:sdtPr>
              <w:rPr>
                <w:color w:val="3B3838" w:themeColor="background2" w:themeShade="40"/>
                <w:sz w:val="20"/>
                <w:szCs w:val="20"/>
                <w:highlight w:val="yellow"/>
              </w:rPr>
              <w:id w:val="-235172332"/>
              <w:placeholder>
                <w:docPart w:val="B60D2AEE9A8E4AACAD0B9FD97D1039AD"/>
              </w:placeholder>
            </w:sdtPr>
            <w:sdtContent>
              <w:p w14:paraId="55622AAC" w14:textId="5030B7AA" w:rsidR="00C315BC" w:rsidRDefault="00C315BC" w:rsidP="00C315BC">
                <w:pPr>
                  <w:rPr>
                    <w:color w:val="3B3838" w:themeColor="background2" w:themeShade="40"/>
                    <w:sz w:val="20"/>
                    <w:szCs w:val="20"/>
                    <w:highlight w:val="yellow"/>
                  </w:rPr>
                </w:pPr>
                <w:r>
                  <w:rPr>
                    <w:color w:val="3B3838" w:themeColor="background2" w:themeShade="40"/>
                    <w:sz w:val="20"/>
                    <w:szCs w:val="20"/>
                    <w:highlight w:val="yellow"/>
                  </w:rPr>
                  <w:t>Phone #</w:t>
                </w:r>
              </w:p>
            </w:sdtContent>
          </w:sdt>
        </w:tc>
      </w:tr>
    </w:tbl>
    <w:p w14:paraId="6A937502" w14:textId="77777777" w:rsidR="000405AF" w:rsidRDefault="000405AF" w:rsidP="007765BC"/>
    <w:p w14:paraId="0B6F9C17" w14:textId="35FCB940" w:rsidR="00906AF0" w:rsidRDefault="000405AF" w:rsidP="00AF71F8">
      <w:pPr>
        <w:pStyle w:val="SUNDTHEADING"/>
        <w:outlineLvl w:val="0"/>
      </w:pPr>
      <w:r>
        <w:br w:type="column"/>
      </w:r>
      <w:bookmarkStart w:id="8" w:name="_Toc132034601"/>
      <w:r w:rsidR="009B3613">
        <w:lastRenderedPageBreak/>
        <w:t>3.0</w:t>
      </w:r>
      <w:r w:rsidR="009B3613">
        <w:tab/>
      </w:r>
      <w:r w:rsidR="00906AF0">
        <w:t>I</w:t>
      </w:r>
      <w:r w:rsidR="001E15E1">
        <w:t>NTRODUCTION</w:t>
      </w:r>
      <w:bookmarkEnd w:id="8"/>
    </w:p>
    <w:p w14:paraId="57226664" w14:textId="77777777" w:rsidR="0083430D" w:rsidRDefault="0083430D" w:rsidP="00906AF0">
      <w:pPr>
        <w:spacing w:after="0"/>
      </w:pPr>
    </w:p>
    <w:p w14:paraId="7F601004" w14:textId="77777777" w:rsidR="00C6185F" w:rsidRDefault="00906AF0" w:rsidP="00906AF0">
      <w:pPr>
        <w:spacing w:after="0"/>
      </w:pPr>
      <w:r>
        <w:t>T</w:t>
      </w:r>
      <w:r w:rsidRPr="00300292">
        <w:t>h</w:t>
      </w:r>
      <w:r>
        <w:t>is</w:t>
      </w:r>
      <w:r w:rsidRPr="00300292">
        <w:t xml:space="preserve"> </w:t>
      </w:r>
      <w:r w:rsidR="008A3A4C">
        <w:t xml:space="preserve">Project </w:t>
      </w:r>
      <w:r w:rsidR="006B455B">
        <w:t xml:space="preserve">Health, </w:t>
      </w:r>
      <w:r w:rsidRPr="00300292">
        <w:t>Safety</w:t>
      </w:r>
      <w:r w:rsidR="006B455B">
        <w:t>, &amp; Environmental</w:t>
      </w:r>
      <w:r w:rsidRPr="00300292">
        <w:t xml:space="preserve"> Management Plan</w:t>
      </w:r>
      <w:r>
        <w:t xml:space="preserve"> </w:t>
      </w:r>
      <w:r w:rsidRPr="00300292">
        <w:t>describes the specific processes for planning, communicating</w:t>
      </w:r>
      <w:r>
        <w:t>,</w:t>
      </w:r>
      <w:r w:rsidRPr="00300292">
        <w:t xml:space="preserve"> and executing work</w:t>
      </w:r>
      <w:r>
        <w:t xml:space="preserve"> </w:t>
      </w:r>
      <w:r w:rsidRPr="00AB585A">
        <w:t>in a manner that protects the health and safety of all stakeholders</w:t>
      </w:r>
      <w:r>
        <w:t xml:space="preserve">. </w:t>
      </w:r>
    </w:p>
    <w:p w14:paraId="51540BDA" w14:textId="77777777" w:rsidR="00C6185F" w:rsidRDefault="00C6185F" w:rsidP="00906AF0">
      <w:pPr>
        <w:spacing w:after="0"/>
      </w:pPr>
    </w:p>
    <w:p w14:paraId="53C3E743" w14:textId="235364F0" w:rsidR="00906AF0" w:rsidRPr="00AB585A" w:rsidRDefault="00906AF0" w:rsidP="00906AF0">
      <w:pPr>
        <w:spacing w:after="0"/>
      </w:pPr>
      <w:r>
        <w:t xml:space="preserve">In addition to this plan, work will be executed </w:t>
      </w:r>
      <w:r w:rsidRPr="00AB585A">
        <w:t>in accordance with:</w:t>
      </w:r>
    </w:p>
    <w:p w14:paraId="1D8BC511" w14:textId="77777777" w:rsidR="00906AF0" w:rsidRPr="00AB585A" w:rsidRDefault="00906AF0" w:rsidP="00961444">
      <w:pPr>
        <w:numPr>
          <w:ilvl w:val="0"/>
          <w:numId w:val="12"/>
        </w:numPr>
        <w:spacing w:before="60" w:after="120"/>
        <w:contextualSpacing/>
      </w:pPr>
      <w:r w:rsidRPr="2DAAAF04">
        <w:t xml:space="preserve">the Sundt policies and procedures described in </w:t>
      </w:r>
      <w:hyperlink r:id="rId18">
        <w:r w:rsidRPr="2DAAAF04">
          <w:rPr>
            <w:rStyle w:val="Hyperlink"/>
          </w:rPr>
          <w:t>SMS Health and Safety</w:t>
        </w:r>
      </w:hyperlink>
      <w:r w:rsidRPr="2DAAAF04">
        <w:t xml:space="preserve">, </w:t>
      </w:r>
    </w:p>
    <w:p w14:paraId="1613DAD8" w14:textId="2DABDDAA" w:rsidR="00906AF0" w:rsidRDefault="00906AF0" w:rsidP="00961444">
      <w:pPr>
        <w:numPr>
          <w:ilvl w:val="0"/>
          <w:numId w:val="12"/>
        </w:numPr>
        <w:spacing w:before="60" w:after="120"/>
        <w:contextualSpacing/>
      </w:pPr>
      <w:r w:rsidRPr="00AB585A">
        <w:t xml:space="preserve">the </w:t>
      </w:r>
      <w:hyperlink r:id="rId19" w:history="1">
        <w:r w:rsidRPr="00AB585A">
          <w:rPr>
            <w:color w:val="0563C1" w:themeColor="hyperlink"/>
            <w:u w:val="single"/>
          </w:rPr>
          <w:t>SMS System Manual for Safety Management &amp; Illness Prevention</w:t>
        </w:r>
      </w:hyperlink>
      <w:r w:rsidRPr="00AB585A">
        <w:t xml:space="preserve"> (SMS-M-SAFT001)</w:t>
      </w:r>
      <w:r>
        <w:t xml:space="preserve">, </w:t>
      </w:r>
    </w:p>
    <w:p w14:paraId="12BF56C1" w14:textId="76809AED" w:rsidR="00906AF0" w:rsidRDefault="00906AF0" w:rsidP="00961444">
      <w:pPr>
        <w:numPr>
          <w:ilvl w:val="0"/>
          <w:numId w:val="12"/>
        </w:numPr>
        <w:spacing w:before="60" w:after="120"/>
        <w:contextualSpacing/>
      </w:pPr>
      <w:r w:rsidRPr="00AB585A">
        <w:t xml:space="preserve">the project </w:t>
      </w:r>
      <w:r>
        <w:t>a</w:t>
      </w:r>
      <w:r w:rsidRPr="00AB585A">
        <w:t>greement</w:t>
      </w:r>
      <w:r w:rsidR="0083430D">
        <w:t>,</w:t>
      </w:r>
      <w:r w:rsidRPr="00AB585A">
        <w:t xml:space="preserve"> </w:t>
      </w:r>
    </w:p>
    <w:bookmarkStart w:id="9" w:name="_Toc261446683"/>
    <w:bookmarkStart w:id="10" w:name="_Toc261447262"/>
    <w:bookmarkStart w:id="11" w:name="_Toc261605446"/>
    <w:bookmarkStart w:id="12" w:name="_Toc261606502"/>
    <w:bookmarkStart w:id="13" w:name="_Toc261850576"/>
    <w:bookmarkStart w:id="14" w:name="_Toc261959774"/>
    <w:bookmarkStart w:id="15" w:name="_Toc262037999"/>
    <w:bookmarkStart w:id="16" w:name="_Toc262721714"/>
    <w:bookmarkStart w:id="17" w:name="_Toc265075849"/>
    <w:bookmarkStart w:id="18" w:name="_Toc265077213"/>
    <w:bookmarkStart w:id="19" w:name="_Toc265093728"/>
    <w:bookmarkStart w:id="20" w:name="_Toc288042132"/>
    <w:bookmarkStart w:id="21" w:name="_Toc326577009"/>
    <w:bookmarkStart w:id="22" w:name="_Toc341963055"/>
    <w:bookmarkStart w:id="23" w:name="_Toc354481186"/>
    <w:p w14:paraId="63BB4286" w14:textId="77777777" w:rsidR="0083430D" w:rsidRDefault="0083430D" w:rsidP="00961444">
      <w:pPr>
        <w:numPr>
          <w:ilvl w:val="0"/>
          <w:numId w:val="12"/>
        </w:numPr>
        <w:spacing w:before="60" w:after="120"/>
        <w:contextualSpacing/>
      </w:pPr>
      <w:r>
        <w:fldChar w:fldCharType="begin"/>
      </w:r>
      <w:r>
        <w:instrText xml:space="preserve"> HYPERLINK "https://www.osha.gov/laws-regs/regulations/standardnumber" </w:instrText>
      </w:r>
      <w:r>
        <w:fldChar w:fldCharType="separate"/>
      </w:r>
      <w:r w:rsidRPr="0083430D">
        <w:rPr>
          <w:rStyle w:val="Hyperlink"/>
        </w:rPr>
        <w:t>29 CFR</w:t>
      </w:r>
      <w:r>
        <w:fldChar w:fldCharType="end"/>
      </w:r>
      <w:r w:rsidRPr="0083430D">
        <w:t xml:space="preserve">, Parts </w:t>
      </w:r>
      <w:hyperlink r:id="rId20" w:history="1">
        <w:r w:rsidRPr="0083430D">
          <w:rPr>
            <w:rStyle w:val="Hyperlink"/>
          </w:rPr>
          <w:t>1904</w:t>
        </w:r>
      </w:hyperlink>
      <w:r w:rsidRPr="0083430D">
        <w:t xml:space="preserve">, </w:t>
      </w:r>
      <w:hyperlink r:id="rId21" w:history="1">
        <w:r w:rsidRPr="0083430D">
          <w:rPr>
            <w:rStyle w:val="Hyperlink"/>
          </w:rPr>
          <w:t>1910</w:t>
        </w:r>
      </w:hyperlink>
      <w:r w:rsidRPr="0083430D">
        <w:t xml:space="preserve">, and </w:t>
      </w:r>
      <w:hyperlink r:id="rId22" w:history="1">
        <w:r w:rsidRPr="0083430D">
          <w:rPr>
            <w:rStyle w:val="Hyperlink"/>
          </w:rPr>
          <w:t>1926</w:t>
        </w:r>
      </w:hyperlink>
      <w:r>
        <w:t>,</w:t>
      </w:r>
    </w:p>
    <w:sdt>
      <w:sdtPr>
        <w:id w:val="2021735147"/>
        <w:placeholder>
          <w:docPart w:val="DefaultPlaceholder_-1854013440"/>
        </w:placeholder>
      </w:sdtPr>
      <w:sdtEndPr>
        <w:rPr>
          <w:highlight w:val="yellow"/>
        </w:rPr>
      </w:sdtEndPr>
      <w:sdtContent>
        <w:bookmarkEnd w:id="23" w:displacedByCustomXml="prev"/>
        <w:bookmarkEnd w:id="22" w:displacedByCustomXml="prev"/>
        <w:bookmarkEnd w:id="21" w:displacedByCustomXml="prev"/>
        <w:bookmarkEnd w:id="20" w:displacedByCustomXml="prev"/>
        <w:p w14:paraId="0ACC962C" w14:textId="39B22E99" w:rsidR="00B416A0" w:rsidRPr="00B416A0" w:rsidRDefault="002568B3" w:rsidP="00B416A0">
          <w:pPr>
            <w:numPr>
              <w:ilvl w:val="0"/>
              <w:numId w:val="12"/>
            </w:numPr>
            <w:spacing w:before="60" w:after="120"/>
            <w:contextualSpacing/>
            <w:rPr>
              <w:highlight w:val="yellow"/>
            </w:rPr>
          </w:pPr>
          <w:r>
            <w:rPr>
              <w:highlight w:val="yellow"/>
            </w:rPr>
            <w:t xml:space="preserve">Cal/OSHA / ADOSH / </w:t>
          </w:r>
          <w:r w:rsidR="00895896">
            <w:rPr>
              <w:highlight w:val="yellow"/>
            </w:rPr>
            <w:t>UOSH / OSHA</w:t>
          </w:r>
        </w:p>
        <w:p w14:paraId="65A9CCE8" w14:textId="77777777" w:rsidR="00B416A0" w:rsidRPr="00B416A0" w:rsidRDefault="00B416A0" w:rsidP="00B416A0">
          <w:pPr>
            <w:numPr>
              <w:ilvl w:val="0"/>
              <w:numId w:val="12"/>
            </w:numPr>
            <w:spacing w:before="60" w:after="120"/>
            <w:contextualSpacing/>
            <w:rPr>
              <w:highlight w:val="yellow"/>
            </w:rPr>
          </w:pPr>
          <w:r w:rsidRPr="00B416A0">
            <w:rPr>
              <w:highlight w:val="yellow"/>
            </w:rPr>
            <w:t>Arizona Department of Environmental Quality (ADEQ) / Environmental Protection Agency (EPA) / Utah Department of Environmental Quality (UDEQ)</w:t>
          </w:r>
        </w:p>
        <w:p w14:paraId="3E26BF97" w14:textId="593F3CF4" w:rsidR="00B416A0" w:rsidRPr="00B416A0" w:rsidRDefault="00B416A0" w:rsidP="00B416A0">
          <w:pPr>
            <w:numPr>
              <w:ilvl w:val="0"/>
              <w:numId w:val="12"/>
            </w:numPr>
            <w:spacing w:before="60" w:after="120"/>
            <w:contextualSpacing/>
            <w:rPr>
              <w:highlight w:val="yellow"/>
            </w:rPr>
          </w:pPr>
          <w:r w:rsidRPr="00B416A0">
            <w:rPr>
              <w:highlight w:val="yellow"/>
            </w:rPr>
            <w:t>Arizona Department of Transportation (ADOT) / Texas Department of Transportation (TXDOT) / Utah Department of Transportation (UDOT)</w:t>
          </w:r>
        </w:p>
      </w:sdtContent>
    </w:sdt>
    <w:p w14:paraId="7CCDA428" w14:textId="7636F48E" w:rsidR="0083430D" w:rsidRPr="0083430D" w:rsidRDefault="0083430D" w:rsidP="00961444">
      <w:pPr>
        <w:numPr>
          <w:ilvl w:val="0"/>
          <w:numId w:val="12"/>
        </w:numPr>
        <w:spacing w:before="60" w:after="120"/>
        <w:contextualSpacing/>
      </w:pPr>
      <w:bookmarkStart w:id="24" w:name="_Toc354481187"/>
      <w:bookmarkStart w:id="25" w:name="_Toc341963056"/>
      <w:bookmarkStart w:id="26" w:name="_Toc326577010"/>
      <w:bookmarkStart w:id="27" w:name="_Toc288042133"/>
      <w:r w:rsidRPr="0083430D">
        <w:t xml:space="preserve">State and </w:t>
      </w:r>
      <w:r>
        <w:t>l</w:t>
      </w:r>
      <w:r w:rsidRPr="0083430D">
        <w:t xml:space="preserve">ocal </w:t>
      </w:r>
      <w:r>
        <w:t>g</w:t>
      </w:r>
      <w:r w:rsidRPr="0083430D">
        <w:t xml:space="preserve">eneral and </w:t>
      </w:r>
      <w:r>
        <w:t>c</w:t>
      </w:r>
      <w:r w:rsidRPr="0083430D">
        <w:t xml:space="preserve">onstruction </w:t>
      </w:r>
      <w:r>
        <w:t>s</w:t>
      </w:r>
      <w:r w:rsidRPr="0083430D">
        <w:t xml:space="preserve">tandards, </w:t>
      </w:r>
      <w:r>
        <w:t>a</w:t>
      </w:r>
      <w:r w:rsidRPr="0083430D">
        <w:t xml:space="preserve">dministrative </w:t>
      </w:r>
      <w:r>
        <w:t>c</w:t>
      </w:r>
      <w:r w:rsidRPr="0083430D">
        <w:t xml:space="preserve">odes, and </w:t>
      </w:r>
      <w:r>
        <w:t>g</w:t>
      </w:r>
      <w:r w:rsidRPr="0083430D">
        <w:t xml:space="preserve">eneral </w:t>
      </w:r>
      <w:r>
        <w:t>s</w:t>
      </w:r>
      <w:r w:rsidRPr="0083430D">
        <w:t>tatutes</w:t>
      </w:r>
      <w:bookmarkEnd w:id="9"/>
      <w:bookmarkEnd w:id="10"/>
      <w:bookmarkEnd w:id="11"/>
      <w:bookmarkEnd w:id="12"/>
      <w:bookmarkEnd w:id="13"/>
      <w:bookmarkEnd w:id="14"/>
      <w:bookmarkEnd w:id="15"/>
      <w:bookmarkEnd w:id="16"/>
      <w:bookmarkEnd w:id="17"/>
      <w:bookmarkEnd w:id="18"/>
      <w:bookmarkEnd w:id="19"/>
      <w:bookmarkEnd w:id="24"/>
      <w:bookmarkEnd w:id="25"/>
      <w:bookmarkEnd w:id="26"/>
      <w:bookmarkEnd w:id="27"/>
      <w:r>
        <w:t>,</w:t>
      </w:r>
    </w:p>
    <w:p w14:paraId="1FAAAF36" w14:textId="3550E319" w:rsidR="0083430D" w:rsidRDefault="0083430D" w:rsidP="00961444">
      <w:pPr>
        <w:numPr>
          <w:ilvl w:val="0"/>
          <w:numId w:val="12"/>
        </w:numPr>
        <w:spacing w:before="60" w:after="120"/>
        <w:contextualSpacing/>
      </w:pPr>
      <w:bookmarkStart w:id="28" w:name="_Toc354481188"/>
      <w:bookmarkStart w:id="29" w:name="_Toc341963057"/>
      <w:bookmarkStart w:id="30" w:name="_Toc326577011"/>
      <w:bookmarkStart w:id="31" w:name="_Toc288042134"/>
      <w:bookmarkStart w:id="32" w:name="_Toc265093729"/>
      <w:bookmarkStart w:id="33" w:name="_Toc265077214"/>
      <w:bookmarkStart w:id="34" w:name="_Toc265075850"/>
      <w:bookmarkStart w:id="35" w:name="_Toc262721715"/>
      <w:bookmarkStart w:id="36" w:name="_Toc262038000"/>
      <w:bookmarkStart w:id="37" w:name="_Toc261959775"/>
      <w:bookmarkStart w:id="38" w:name="_Toc261850577"/>
      <w:bookmarkStart w:id="39" w:name="_Toc261606503"/>
      <w:bookmarkStart w:id="40" w:name="_Toc261605447"/>
      <w:bookmarkStart w:id="41" w:name="_Toc261447263"/>
      <w:bookmarkStart w:id="42" w:name="_Toc261446684"/>
      <w:r w:rsidRPr="0083430D">
        <w:t>Applicable ANSI Standards, including those referenced in 29 CFR</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A31B0D">
        <w:t>,</w:t>
      </w:r>
    </w:p>
    <w:p w14:paraId="541E515B" w14:textId="29C87F56" w:rsidR="00A31B0D" w:rsidRDefault="00A31B0D" w:rsidP="00961444">
      <w:pPr>
        <w:numPr>
          <w:ilvl w:val="0"/>
          <w:numId w:val="12"/>
        </w:numPr>
        <w:spacing w:before="60" w:after="120"/>
        <w:contextualSpacing/>
      </w:pPr>
      <w:r>
        <w:t>Applicable industry standards, and</w:t>
      </w:r>
    </w:p>
    <w:p w14:paraId="1D92ECBE" w14:textId="05464D99" w:rsidR="00A31B0D" w:rsidRPr="0083430D" w:rsidRDefault="00A31B0D" w:rsidP="00961444">
      <w:pPr>
        <w:numPr>
          <w:ilvl w:val="0"/>
          <w:numId w:val="12"/>
        </w:numPr>
        <w:spacing w:before="60" w:after="120"/>
        <w:contextualSpacing/>
      </w:pPr>
      <w:r>
        <w:t>Applicable manufacturer guidelines and standards</w:t>
      </w:r>
    </w:p>
    <w:p w14:paraId="020F5908" w14:textId="77777777" w:rsidR="0083430D" w:rsidRDefault="0083430D" w:rsidP="0083430D">
      <w:pPr>
        <w:spacing w:before="60" w:after="120"/>
        <w:contextualSpacing/>
      </w:pPr>
    </w:p>
    <w:p w14:paraId="516FEC20" w14:textId="7B250521" w:rsidR="00906AF0" w:rsidRPr="00300292" w:rsidRDefault="00906AF0" w:rsidP="00906AF0">
      <w:pPr>
        <w:spacing w:after="0"/>
      </w:pPr>
      <w:bookmarkStart w:id="43" w:name="_Hlk45876242"/>
      <w:r w:rsidRPr="00300292">
        <w:t xml:space="preserve">To achieve our goal </w:t>
      </w:r>
      <w:r>
        <w:t xml:space="preserve">of </w:t>
      </w:r>
      <w:r w:rsidR="00A31B0D">
        <w:t>ensuring everyone goes home safely</w:t>
      </w:r>
      <w:r>
        <w:t>;</w:t>
      </w:r>
    </w:p>
    <w:p w14:paraId="4DC26270" w14:textId="222F61D3" w:rsidR="00906AF0" w:rsidRPr="00300292" w:rsidRDefault="002008A5" w:rsidP="00906AF0">
      <w:pPr>
        <w:pStyle w:val="ListParagraph"/>
        <w:numPr>
          <w:ilvl w:val="0"/>
          <w:numId w:val="1"/>
        </w:numPr>
      </w:pPr>
      <w:r>
        <w:t xml:space="preserve">Group &amp; </w:t>
      </w:r>
      <w:r w:rsidR="00906AF0" w:rsidRPr="00300292">
        <w:t>Project Management will support and monitor the safety, health and risk management process</w:t>
      </w:r>
      <w:r w:rsidR="00906AF0">
        <w:t>;</w:t>
      </w:r>
    </w:p>
    <w:p w14:paraId="35474239" w14:textId="77777777" w:rsidR="00906AF0" w:rsidRPr="00300292" w:rsidRDefault="00906AF0" w:rsidP="00906AF0">
      <w:pPr>
        <w:pStyle w:val="ListParagraph"/>
        <w:numPr>
          <w:ilvl w:val="0"/>
          <w:numId w:val="1"/>
        </w:numPr>
      </w:pPr>
      <w:r w:rsidRPr="00300292">
        <w:t>The project team is responsible and accountable to lead and implement the safety, health and risk management process</w:t>
      </w:r>
      <w:r>
        <w:t>;</w:t>
      </w:r>
    </w:p>
    <w:p w14:paraId="09C44EE4" w14:textId="77777777" w:rsidR="00906AF0" w:rsidRPr="00300292" w:rsidRDefault="00906AF0" w:rsidP="00906AF0">
      <w:pPr>
        <w:pStyle w:val="ListParagraph"/>
        <w:numPr>
          <w:ilvl w:val="0"/>
          <w:numId w:val="1"/>
        </w:numPr>
      </w:pPr>
      <w:r w:rsidRPr="00300292">
        <w:t>Supervising personnel shall possess the skills commensurate with project responsibilities</w:t>
      </w:r>
      <w:r>
        <w:t>;</w:t>
      </w:r>
    </w:p>
    <w:p w14:paraId="4B132D8F" w14:textId="77777777" w:rsidR="00906AF0" w:rsidRPr="00300292" w:rsidRDefault="00906AF0" w:rsidP="00906AF0">
      <w:pPr>
        <w:pStyle w:val="ListParagraph"/>
        <w:numPr>
          <w:ilvl w:val="0"/>
          <w:numId w:val="1"/>
        </w:numPr>
      </w:pPr>
      <w:r>
        <w:t>Site personnel</w:t>
      </w:r>
      <w:r w:rsidRPr="00300292">
        <w:t xml:space="preserve"> must comply with safety, health and risk management requirements</w:t>
      </w:r>
      <w:r>
        <w:t>; and</w:t>
      </w:r>
    </w:p>
    <w:p w14:paraId="39C7B1A6" w14:textId="3337262C" w:rsidR="00906AF0" w:rsidRDefault="00906AF0" w:rsidP="00906AF0">
      <w:pPr>
        <w:pStyle w:val="ListParagraph"/>
        <w:numPr>
          <w:ilvl w:val="0"/>
          <w:numId w:val="1"/>
        </w:numPr>
      </w:pPr>
      <w:r w:rsidRPr="00300292">
        <w:t xml:space="preserve">We </w:t>
      </w:r>
      <w:r w:rsidR="009A208A">
        <w:t>shall</w:t>
      </w:r>
      <w:r w:rsidR="009A208A" w:rsidRPr="00300292">
        <w:t xml:space="preserve"> </w:t>
      </w:r>
      <w:r>
        <w:t>foster</w:t>
      </w:r>
      <w:r w:rsidRPr="00300292">
        <w:t xml:space="preserve"> continuous improvement</w:t>
      </w:r>
      <w:r>
        <w:t xml:space="preserve"> and </w:t>
      </w:r>
      <w:r w:rsidRPr="00300292">
        <w:t xml:space="preserve">a culture that </w:t>
      </w:r>
      <w:r>
        <w:t>values safety.</w:t>
      </w:r>
    </w:p>
    <w:bookmarkEnd w:id="43"/>
    <w:p w14:paraId="3CF6F9F5" w14:textId="65C03A0D" w:rsidR="00906AF0" w:rsidRPr="00E110AC" w:rsidRDefault="00906AF0" w:rsidP="00906AF0">
      <w:r>
        <w:t xml:space="preserve">The </w:t>
      </w:r>
      <w:r w:rsidR="0047012C">
        <w:t>Company</w:t>
      </w:r>
      <w:r>
        <w:t xml:space="preserve"> reserves the authority to use additional forms and modify this plan. The safety rules and regulations contained herein are NOT all inclusive. Legal standards not specifically referenced in these rules, regulations, and policies shall apply when appropriate.</w:t>
      </w:r>
    </w:p>
    <w:p w14:paraId="69973E4B" w14:textId="686A9C43" w:rsidR="0083430D" w:rsidRDefault="00906AF0" w:rsidP="0083430D">
      <w:r>
        <w:t>This Safety Management Plan should only include project-specific activities/content</w:t>
      </w:r>
      <w:r w:rsidR="00DD4925">
        <w:t xml:space="preserve"> an</w:t>
      </w:r>
      <w:r w:rsidR="00DD4925" w:rsidRPr="00DD4925">
        <w:t>d be</w:t>
      </w:r>
      <w:r w:rsidRPr="00DD4925">
        <w:t xml:space="preserve"> update</w:t>
      </w:r>
      <w:r w:rsidR="00DD4925" w:rsidRPr="00DD4925">
        <w:t xml:space="preserve">d </w:t>
      </w:r>
      <w:r w:rsidRPr="00DD4925">
        <w:t xml:space="preserve">to reflect </w:t>
      </w:r>
      <w:r w:rsidR="00DD4925" w:rsidRPr="00DD4925">
        <w:t>site conditions.</w:t>
      </w:r>
    </w:p>
    <w:p w14:paraId="42F96914" w14:textId="05C0331D" w:rsidR="0083430D" w:rsidRDefault="000A4126" w:rsidP="00906AF0">
      <w:r>
        <w:t xml:space="preserve">The term “Contractor” used in this document refers to </w:t>
      </w:r>
      <w:sdt>
        <w:sdtPr>
          <w:id w:val="-225000579"/>
          <w:placeholder>
            <w:docPart w:val="DefaultPlaceholder_-1854013440"/>
          </w:placeholder>
        </w:sdtPr>
        <w:sdtEndPr>
          <w:rPr>
            <w:highlight w:val="yellow"/>
          </w:rPr>
        </w:sdtEndPr>
        <w:sdtContent>
          <w:r w:rsidRPr="00704276">
            <w:rPr>
              <w:highlight w:val="yellow"/>
            </w:rPr>
            <w:t>Sundt / JV Name.</w:t>
          </w:r>
        </w:sdtContent>
      </w:sdt>
      <w:r>
        <w:t xml:space="preserve">  The term “Trade Contractor” refers to employers subcontracted by Contractor.</w:t>
      </w:r>
    </w:p>
    <w:p w14:paraId="5242FE30" w14:textId="3C71DEB1" w:rsidR="00F01331" w:rsidRDefault="00F01331" w:rsidP="00906AF0"/>
    <w:p w14:paraId="777900F7" w14:textId="0437203B" w:rsidR="00F01331" w:rsidRDefault="00F01331" w:rsidP="00906AF0"/>
    <w:bookmarkEnd w:id="3"/>
    <w:bookmarkEnd w:id="4"/>
    <w:bookmarkEnd w:id="5"/>
    <w:p w14:paraId="3618FEE8" w14:textId="35954310" w:rsidR="00AE2060" w:rsidRDefault="007340AC" w:rsidP="00F01331">
      <w:pPr>
        <w:pStyle w:val="SUNDTHEADING"/>
        <w:outlineLvl w:val="0"/>
      </w:pPr>
      <w:r>
        <w:br w:type="column"/>
      </w:r>
      <w:bookmarkStart w:id="44" w:name="_Toc132034602"/>
      <w:r w:rsidR="009B3613">
        <w:lastRenderedPageBreak/>
        <w:t>4.0</w:t>
      </w:r>
      <w:r w:rsidR="009B3613">
        <w:tab/>
      </w:r>
      <w:r w:rsidR="001E15E1">
        <w:t>PROJECT OVERVIEW</w:t>
      </w:r>
      <w:bookmarkEnd w:id="44"/>
    </w:p>
    <w:tbl>
      <w:tblPr>
        <w:tblStyle w:val="TaskListTable"/>
        <w:tblW w:w="5872" w:type="pct"/>
        <w:tblInd w:w="-725" w:type="dxa"/>
        <w:tblLayout w:type="fixed"/>
        <w:tblLook w:val="0480" w:firstRow="0" w:lastRow="0" w:firstColumn="1" w:lastColumn="0" w:noHBand="0" w:noVBand="1"/>
        <w:tblDescription w:val="Task List including task, due date, done and initials"/>
      </w:tblPr>
      <w:tblGrid>
        <w:gridCol w:w="6660"/>
        <w:gridCol w:w="4321"/>
      </w:tblGrid>
      <w:tr w:rsidR="00F34CD2" w:rsidRPr="00AE2060" w14:paraId="4C067A68"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201AB638" w14:textId="5BDE3836" w:rsidR="00F34CD2" w:rsidRPr="00AE2060" w:rsidRDefault="003428BC" w:rsidP="00F34CD2">
            <w:pPr>
              <w:spacing w:after="0" w:line="240" w:lineRule="auto"/>
              <w:rPr>
                <w:rFonts w:ascii="Calibri" w:hAnsi="Calibri" w:cs="Times New Roman"/>
              </w:rPr>
            </w:pPr>
            <w:bookmarkStart w:id="45" w:name="_Toc474230859"/>
            <w:bookmarkStart w:id="46" w:name="_Toc474746615"/>
            <w:bookmarkStart w:id="47" w:name="_Toc475516775"/>
            <w:r>
              <w:rPr>
                <w:rFonts w:ascii="Calibri" w:hAnsi="Calibri" w:cs="Times New Roman"/>
              </w:rPr>
              <w:t xml:space="preserve">Project </w:t>
            </w:r>
            <w:r w:rsidR="00F34CD2">
              <w:rPr>
                <w:rFonts w:ascii="Calibri" w:hAnsi="Calibri" w:cs="Times New Roman"/>
              </w:rPr>
              <w:t>Address</w:t>
            </w:r>
          </w:p>
        </w:tc>
        <w:tc>
          <w:tcPr>
            <w:tcW w:w="4321" w:type="dxa"/>
            <w:vAlign w:val="center"/>
          </w:tcPr>
          <w:sdt>
            <w:sdtPr>
              <w:rPr>
                <w:rFonts w:ascii="Calibri" w:hAnsi="Calibri" w:cs="Times New Roman"/>
                <w:highlight w:val="yellow"/>
              </w:rPr>
              <w:id w:val="1738126795"/>
              <w:placeholder>
                <w:docPart w:val="DefaultPlaceholder_-1854013440"/>
              </w:placeholder>
            </w:sdtPr>
            <w:sdtContent>
              <w:p w14:paraId="234B95FA" w14:textId="5EC66568" w:rsidR="00F34CD2" w:rsidRPr="00B5185B" w:rsidRDefault="00815045" w:rsidP="00F34C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815045" w:rsidRPr="00AE2060" w14:paraId="09227148"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3F00C7D1" w14:textId="7CF7272D" w:rsidR="00815045" w:rsidRPr="00AE2060" w:rsidRDefault="00815045" w:rsidP="00815045">
            <w:pPr>
              <w:spacing w:after="0" w:line="240" w:lineRule="auto"/>
              <w:rPr>
                <w:rFonts w:ascii="Calibri" w:hAnsi="Calibri" w:cs="Times New Roman"/>
              </w:rPr>
            </w:pPr>
            <w:r w:rsidRPr="00AE2060">
              <w:rPr>
                <w:rFonts w:ascii="Calibri" w:hAnsi="Calibri" w:cs="Times New Roman"/>
              </w:rPr>
              <w:t>Project Start Date</w:t>
            </w:r>
            <w:r w:rsidR="00031FA7">
              <w:rPr>
                <w:rFonts w:ascii="Calibri" w:hAnsi="Calibri" w:cs="Times New Roman"/>
              </w:rPr>
              <w:t xml:space="preserve"> &amp; Duration in months</w:t>
            </w:r>
          </w:p>
        </w:tc>
        <w:tc>
          <w:tcPr>
            <w:tcW w:w="4321" w:type="dxa"/>
          </w:tcPr>
          <w:sdt>
            <w:sdtPr>
              <w:rPr>
                <w:rFonts w:ascii="Calibri" w:hAnsi="Calibri" w:cs="Times New Roman"/>
                <w:highlight w:val="yellow"/>
              </w:rPr>
              <w:id w:val="1069692477"/>
              <w:placeholder>
                <w:docPart w:val="6F4AF34436E34FB889945F7AA25017DA"/>
              </w:placeholder>
            </w:sdtPr>
            <w:sdtContent>
              <w:p w14:paraId="1EEBDD01" w14:textId="7BDA462D" w:rsidR="00815045" w:rsidRPr="00B5185B" w:rsidRDefault="00815045" w:rsidP="00815045">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sidRPr="00E41F07">
                  <w:rPr>
                    <w:rFonts w:ascii="Calibri" w:hAnsi="Calibri" w:cs="Times New Roman"/>
                    <w:highlight w:val="yellow"/>
                  </w:rPr>
                  <w:t>text</w:t>
                </w:r>
              </w:p>
            </w:sdtContent>
          </w:sdt>
        </w:tc>
      </w:tr>
      <w:tr w:rsidR="00815045" w:rsidRPr="00AE2060" w14:paraId="742CB9F0"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A1E5358" w14:textId="77777777" w:rsidR="00815045" w:rsidRPr="00AE2060" w:rsidRDefault="00815045" w:rsidP="00815045">
            <w:pPr>
              <w:spacing w:after="0" w:line="240" w:lineRule="auto"/>
              <w:rPr>
                <w:rFonts w:ascii="Calibri" w:hAnsi="Calibri" w:cs="Times New Roman"/>
              </w:rPr>
            </w:pPr>
            <w:r w:rsidRPr="00AE2060">
              <w:rPr>
                <w:rFonts w:ascii="Calibri" w:hAnsi="Calibri" w:cs="Times New Roman"/>
              </w:rPr>
              <w:t>Project Value</w:t>
            </w:r>
          </w:p>
        </w:tc>
        <w:tc>
          <w:tcPr>
            <w:tcW w:w="4321" w:type="dxa"/>
          </w:tcPr>
          <w:sdt>
            <w:sdtPr>
              <w:rPr>
                <w:rFonts w:ascii="Calibri" w:hAnsi="Calibri" w:cs="Times New Roman"/>
                <w:highlight w:val="yellow"/>
              </w:rPr>
              <w:id w:val="-158772659"/>
              <w:placeholder>
                <w:docPart w:val="A528159C75724110A468084F0543F39C"/>
              </w:placeholder>
            </w:sdtPr>
            <w:sdtContent>
              <w:p w14:paraId="19DD8587" w14:textId="3722E542" w:rsidR="00815045" w:rsidRPr="00B5185B" w:rsidRDefault="00815045" w:rsidP="0081504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sidRPr="005750F8">
                  <w:rPr>
                    <w:rFonts w:ascii="Calibri" w:hAnsi="Calibri" w:cs="Times New Roman"/>
                    <w:highlight w:val="yellow"/>
                  </w:rPr>
                  <w:t>text</w:t>
                </w:r>
              </w:p>
            </w:sdtContent>
          </w:sdt>
        </w:tc>
      </w:tr>
      <w:tr w:rsidR="00815045" w:rsidRPr="00AE2060" w14:paraId="47C6718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72E60F77" w14:textId="15A3048A" w:rsidR="00815045" w:rsidRPr="00AE2060" w:rsidRDefault="00815045" w:rsidP="00815045">
            <w:pPr>
              <w:spacing w:after="0" w:line="240" w:lineRule="auto"/>
              <w:rPr>
                <w:rFonts w:ascii="Calibri" w:hAnsi="Calibri" w:cs="Times New Roman"/>
              </w:rPr>
            </w:pPr>
            <w:r w:rsidRPr="00AE2060">
              <w:rPr>
                <w:rFonts w:ascii="Calibri" w:hAnsi="Calibri" w:cs="Times New Roman"/>
              </w:rPr>
              <w:t>Delivery Method</w:t>
            </w:r>
            <w:r w:rsidR="00031FA7">
              <w:rPr>
                <w:rFonts w:ascii="Calibri" w:hAnsi="Calibri" w:cs="Times New Roman"/>
              </w:rPr>
              <w:t xml:space="preserve"> &amp; Scope</w:t>
            </w:r>
          </w:p>
        </w:tc>
        <w:tc>
          <w:tcPr>
            <w:tcW w:w="4321" w:type="dxa"/>
          </w:tcPr>
          <w:sdt>
            <w:sdtPr>
              <w:rPr>
                <w:rFonts w:ascii="Calibri" w:hAnsi="Calibri" w:cs="Times New Roman"/>
                <w:highlight w:val="yellow"/>
              </w:rPr>
              <w:id w:val="-345476325"/>
              <w:placeholder>
                <w:docPart w:val="2D8749CC03D74CB79CD7756D12DB2778"/>
              </w:placeholder>
            </w:sdtPr>
            <w:sdtContent>
              <w:p w14:paraId="6E6164CC" w14:textId="1833A6D0" w:rsidR="00815045" w:rsidRPr="00B5185B" w:rsidRDefault="00815045" w:rsidP="00815045">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sidRPr="005750F8">
                  <w:rPr>
                    <w:rFonts w:ascii="Calibri" w:hAnsi="Calibri" w:cs="Times New Roman"/>
                    <w:highlight w:val="yellow"/>
                  </w:rPr>
                  <w:t>text</w:t>
                </w:r>
              </w:p>
            </w:sdtContent>
          </w:sdt>
        </w:tc>
      </w:tr>
      <w:tr w:rsidR="00815045" w:rsidRPr="00AE2060" w14:paraId="0A136686"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EE1FA8A" w14:textId="48C53738" w:rsidR="00815045" w:rsidRPr="00AE2060" w:rsidRDefault="00815045" w:rsidP="00815045">
            <w:pPr>
              <w:spacing w:after="0" w:line="240" w:lineRule="auto"/>
              <w:rPr>
                <w:rFonts w:ascii="Calibri" w:hAnsi="Calibri" w:cs="Times New Roman"/>
              </w:rPr>
            </w:pPr>
            <w:r w:rsidRPr="00AE2060">
              <w:rPr>
                <w:rFonts w:ascii="Calibri" w:hAnsi="Calibri" w:cs="Times New Roman"/>
              </w:rPr>
              <w:t>F</w:t>
            </w:r>
            <w:r>
              <w:rPr>
                <w:rFonts w:ascii="Calibri" w:hAnsi="Calibri" w:cs="Times New Roman"/>
              </w:rPr>
              <w:t>ull-Time Safety Manager</w:t>
            </w:r>
            <w:r w:rsidRPr="00AE2060">
              <w:rPr>
                <w:rFonts w:ascii="Calibri" w:hAnsi="Calibri" w:cs="Times New Roman"/>
              </w:rPr>
              <w:t xml:space="preserve"> Start Date</w:t>
            </w:r>
          </w:p>
        </w:tc>
        <w:tc>
          <w:tcPr>
            <w:tcW w:w="4321" w:type="dxa"/>
          </w:tcPr>
          <w:sdt>
            <w:sdtPr>
              <w:rPr>
                <w:rFonts w:ascii="Calibri" w:hAnsi="Calibri" w:cs="Times New Roman"/>
                <w:highlight w:val="yellow"/>
              </w:rPr>
              <w:id w:val="10654980"/>
              <w:placeholder>
                <w:docPart w:val="8BE8CF65C43142E391810169B68AA998"/>
              </w:placeholder>
            </w:sdtPr>
            <w:sdtContent>
              <w:p w14:paraId="6BB383ED" w14:textId="159FBA1E" w:rsidR="00815045" w:rsidRPr="00B5185B" w:rsidRDefault="00815045" w:rsidP="0081504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sidRPr="005750F8">
                  <w:rPr>
                    <w:rFonts w:ascii="Calibri" w:hAnsi="Calibri" w:cs="Times New Roman"/>
                    <w:highlight w:val="yellow"/>
                  </w:rPr>
                  <w:t>text</w:t>
                </w:r>
              </w:p>
            </w:sdtContent>
          </w:sdt>
        </w:tc>
      </w:tr>
      <w:tr w:rsidR="00F34CD2" w:rsidRPr="00AE2060" w14:paraId="66EDE3D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92802A9" w14:textId="54BB128B" w:rsidR="00F34CD2" w:rsidRPr="00AE2060" w:rsidRDefault="00F34CD2" w:rsidP="00031FA7">
            <w:pPr>
              <w:spacing w:after="0" w:line="240" w:lineRule="auto"/>
              <w:rPr>
                <w:rFonts w:ascii="Calibri" w:hAnsi="Calibri" w:cs="Times New Roman"/>
              </w:rPr>
            </w:pPr>
            <w:r w:rsidRPr="00AE2060">
              <w:rPr>
                <w:rFonts w:ascii="Calibri" w:hAnsi="Calibri" w:cs="Times New Roman"/>
              </w:rPr>
              <w:t xml:space="preserve">OCIP / CCIP </w:t>
            </w:r>
            <w:r w:rsidR="00566115">
              <w:rPr>
                <w:rFonts w:ascii="Calibri" w:hAnsi="Calibri" w:cs="Times New Roman"/>
              </w:rPr>
              <w:t xml:space="preserve">/ </w:t>
            </w:r>
            <w:r w:rsidRPr="00AE2060">
              <w:rPr>
                <w:rFonts w:ascii="Calibri" w:hAnsi="Calibri" w:cs="Times New Roman"/>
              </w:rPr>
              <w:t>SCIP / SLIP/</w:t>
            </w:r>
            <w:r w:rsidR="00566115">
              <w:rPr>
                <w:rFonts w:ascii="Calibri" w:hAnsi="Calibri" w:cs="Times New Roman"/>
              </w:rPr>
              <w:t xml:space="preserve"> </w:t>
            </w:r>
            <w:r w:rsidRPr="00AE2060">
              <w:rPr>
                <w:rFonts w:ascii="Calibri" w:hAnsi="Calibri" w:cs="Times New Roman"/>
              </w:rPr>
              <w:t xml:space="preserve">Z25 </w:t>
            </w:r>
            <w:r w:rsidR="00031FA7">
              <w:rPr>
                <w:rFonts w:ascii="Calibri" w:hAnsi="Calibri" w:cs="Times New Roman"/>
              </w:rPr>
              <w:t xml:space="preserve">- </w:t>
            </w:r>
            <w:r w:rsidRPr="00AE2060">
              <w:rPr>
                <w:rFonts w:ascii="Calibri" w:hAnsi="Calibri" w:cs="Times New Roman"/>
              </w:rPr>
              <w:t>Builders Risk / Deductible $</w:t>
            </w:r>
            <w:r w:rsidR="00566115">
              <w:rPr>
                <w:rFonts w:ascii="Calibri" w:hAnsi="Calibri" w:cs="Times New Roman"/>
              </w:rPr>
              <w:t xml:space="preserve"> / </w:t>
            </w:r>
            <w:r w:rsidRPr="00AE2060">
              <w:rPr>
                <w:rFonts w:ascii="Calibri" w:hAnsi="Calibri" w:cs="Times New Roman"/>
              </w:rPr>
              <w:t xml:space="preserve">BR Deduct. - </w:t>
            </w:r>
            <w:r w:rsidR="00E64D3F">
              <w:rPr>
                <w:rFonts w:ascii="Calibri" w:hAnsi="Calibri" w:cs="Times New Roman"/>
              </w:rPr>
              <w:t>Contractor</w:t>
            </w:r>
            <w:r w:rsidRPr="00AE2060">
              <w:rPr>
                <w:rFonts w:ascii="Calibri" w:hAnsi="Calibri" w:cs="Times New Roman"/>
              </w:rPr>
              <w:t xml:space="preserve"> or Owner</w:t>
            </w:r>
          </w:p>
        </w:tc>
        <w:tc>
          <w:tcPr>
            <w:tcW w:w="4321" w:type="dxa"/>
            <w:vAlign w:val="center"/>
          </w:tcPr>
          <w:sdt>
            <w:sdtPr>
              <w:rPr>
                <w:rFonts w:ascii="Calibri" w:hAnsi="Calibri" w:cs="Times New Roman"/>
                <w:highlight w:val="yellow"/>
              </w:rPr>
              <w:id w:val="-1269847539"/>
              <w:placeholder>
                <w:docPart w:val="DefaultPlaceholder_-1854013440"/>
              </w:placeholder>
            </w:sdtPr>
            <w:sdtContent>
              <w:sdt>
                <w:sdtPr>
                  <w:rPr>
                    <w:rFonts w:ascii="Calibri" w:hAnsi="Calibri" w:cs="Times New Roman"/>
                    <w:highlight w:val="yellow"/>
                  </w:rPr>
                  <w:id w:val="-955706029"/>
                  <w:placeholder>
                    <w:docPart w:val="F30627D8C9FB4EB69AB79A97B9D7655E"/>
                  </w:placeholder>
                </w:sdtPr>
                <w:sdtContent>
                  <w:p w14:paraId="038ECF95" w14:textId="386C84D0" w:rsidR="00F34CD2" w:rsidRPr="00B5185B" w:rsidRDefault="00815045" w:rsidP="00815045">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sdtContent>
          </w:sdt>
        </w:tc>
      </w:tr>
      <w:tr w:rsidR="00F34CD2" w:rsidRPr="00AE2060" w14:paraId="084881F0"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0468757F" w14:textId="72AC252C" w:rsidR="00815045" w:rsidRPr="00AE2060" w:rsidRDefault="00F34CD2" w:rsidP="00815045">
            <w:pPr>
              <w:spacing w:after="0" w:line="240" w:lineRule="auto"/>
              <w:rPr>
                <w:rFonts w:ascii="Calibri" w:hAnsi="Calibri" w:cs="Times New Roman"/>
              </w:rPr>
            </w:pPr>
            <w:r w:rsidRPr="00AE2060">
              <w:rPr>
                <w:rFonts w:ascii="Calibri" w:hAnsi="Calibri" w:cs="Times New Roman"/>
              </w:rPr>
              <w:t>Building</w:t>
            </w:r>
            <w:r w:rsidR="003428BC">
              <w:rPr>
                <w:rFonts w:ascii="Calibri" w:hAnsi="Calibri" w:cs="Times New Roman"/>
              </w:rPr>
              <w:t>/Structure</w:t>
            </w:r>
            <w:r w:rsidRPr="00AE2060">
              <w:rPr>
                <w:rFonts w:ascii="Calibri" w:hAnsi="Calibri" w:cs="Times New Roman"/>
              </w:rPr>
              <w:t xml:space="preserve"> Height </w:t>
            </w:r>
            <w:r w:rsidR="003C732B">
              <w:rPr>
                <w:rFonts w:ascii="Calibri" w:hAnsi="Calibri" w:cs="Times New Roman"/>
              </w:rPr>
              <w:t>and # of Floors</w:t>
            </w:r>
            <w:r w:rsidR="00815045">
              <w:rPr>
                <w:rFonts w:ascii="Calibri" w:hAnsi="Calibri" w:cs="Times New Roman"/>
              </w:rPr>
              <w:t xml:space="preserve"> </w:t>
            </w:r>
          </w:p>
        </w:tc>
        <w:tc>
          <w:tcPr>
            <w:tcW w:w="4321" w:type="dxa"/>
            <w:vAlign w:val="center"/>
          </w:tcPr>
          <w:sdt>
            <w:sdtPr>
              <w:rPr>
                <w:rFonts w:ascii="Calibri" w:hAnsi="Calibri" w:cs="Times New Roman"/>
                <w:highlight w:val="yellow"/>
              </w:rPr>
              <w:id w:val="448365407"/>
              <w:placeholder>
                <w:docPart w:val="55EB14D86BF5442C84801DF338ACD800"/>
              </w:placeholder>
            </w:sdtPr>
            <w:sdtEndPr>
              <w:rPr>
                <w:sz w:val="18"/>
                <w:szCs w:val="18"/>
              </w:rPr>
            </w:sdtEndPr>
            <w:sdtContent>
              <w:p w14:paraId="13E357B5" w14:textId="3FF2BB19" w:rsidR="00442D9A"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p w14:paraId="2836CA7E" w14:textId="5E007ACF" w:rsidR="00F34CD2"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sidRPr="00442D9A">
                  <w:rPr>
                    <w:rFonts w:ascii="Calibri" w:hAnsi="Calibri" w:cs="Times New Roman"/>
                    <w:sz w:val="18"/>
                    <w:szCs w:val="18"/>
                  </w:rPr>
                  <w:t>CA projects: If the structure will be over 36’ tall, a project permit will be required to be procured from the local Cal/OSHA office.</w:t>
                </w:r>
              </w:p>
            </w:sdtContent>
          </w:sdt>
        </w:tc>
      </w:tr>
      <w:tr w:rsidR="00442D9A" w:rsidRPr="00AE2060" w14:paraId="7A7AD47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0AD91DA" w14:textId="22B128F4" w:rsidR="00442D9A" w:rsidRPr="00442D9A" w:rsidRDefault="00442D9A" w:rsidP="00442D9A">
            <w:pPr>
              <w:spacing w:after="0" w:line="240" w:lineRule="auto"/>
              <w:rPr>
                <w:rFonts w:ascii="Calibri" w:hAnsi="Calibri" w:cs="Times New Roman"/>
              </w:rPr>
            </w:pPr>
            <w:r>
              <w:rPr>
                <w:rFonts w:ascii="Calibri" w:hAnsi="Calibri" w:cs="Times New Roman"/>
              </w:rPr>
              <w:t>Construction Passenger Hoists – Y/N</w:t>
            </w:r>
          </w:p>
        </w:tc>
        <w:tc>
          <w:tcPr>
            <w:tcW w:w="4321" w:type="dxa"/>
            <w:vAlign w:val="center"/>
          </w:tcPr>
          <w:sdt>
            <w:sdtPr>
              <w:rPr>
                <w:rFonts w:ascii="Calibri" w:hAnsi="Calibri" w:cs="Times New Roman"/>
                <w:highlight w:val="yellow"/>
              </w:rPr>
              <w:id w:val="-2102250382"/>
              <w:placeholder>
                <w:docPart w:val="A7BF9D9A63E640D4B0721560C6FED1D1"/>
              </w:placeholder>
            </w:sdtPr>
            <w:sdtContent>
              <w:p w14:paraId="2FFC5B0A" w14:textId="70FAB158" w:rsid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
                <w:sdtPr>
                  <w:rPr>
                    <w:rFonts w:ascii="Calibri" w:hAnsi="Calibri" w:cs="Times New Roman"/>
                    <w:highlight w:val="yellow"/>
                  </w:rPr>
                  <w:id w:val="585275522"/>
                  <w:placeholder>
                    <w:docPart w:val="1714B4856A1F4D0696D207C0257BD4FB"/>
                  </w:placeholder>
                </w:sdtPr>
                <w:sdtContent>
                  <w:p w14:paraId="6391AFE0" w14:textId="74E96864" w:rsidR="00442D9A" w:rsidRP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color w:val="auto"/>
                        <w:highlight w:val="yellow"/>
                        <w:lang w:eastAsia="en-US"/>
                      </w:rPr>
                    </w:pPr>
                    <w:r w:rsidRPr="00442D9A">
                      <w:rPr>
                        <w:rFonts w:ascii="Calibri" w:hAnsi="Calibri" w:cs="Times New Roman"/>
                        <w:sz w:val="18"/>
                        <w:szCs w:val="18"/>
                      </w:rPr>
                      <w:t xml:space="preserve">CA Projects: If Structure Height &gt; 60’, CPH /Manlift </w:t>
                    </w:r>
                    <w:proofErr w:type="spellStart"/>
                    <w:r w:rsidRPr="00442D9A">
                      <w:rPr>
                        <w:rFonts w:ascii="Calibri" w:hAnsi="Calibri" w:cs="Times New Roman"/>
                        <w:sz w:val="18"/>
                        <w:szCs w:val="18"/>
                      </w:rPr>
                      <w:t>req’d</w:t>
                    </w:r>
                    <w:proofErr w:type="spellEnd"/>
                  </w:p>
                </w:sdtContent>
              </w:sdt>
            </w:sdtContent>
          </w:sdt>
        </w:tc>
      </w:tr>
      <w:tr w:rsidR="00442D9A" w:rsidRPr="00AE2060" w14:paraId="11CC3A6E"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55364D92" w14:textId="3219C3FA" w:rsidR="00442D9A" w:rsidRPr="00AE2060" w:rsidRDefault="00442D9A" w:rsidP="00442D9A">
            <w:pPr>
              <w:spacing w:after="0" w:line="240" w:lineRule="auto"/>
              <w:rPr>
                <w:rFonts w:ascii="Calibri" w:hAnsi="Calibri" w:cs="Times New Roman"/>
              </w:rPr>
            </w:pPr>
            <w:r w:rsidRPr="00AE2060">
              <w:rPr>
                <w:rFonts w:ascii="Calibri" w:hAnsi="Calibri" w:cs="Times New Roman"/>
              </w:rPr>
              <w:t>Crane</w:t>
            </w:r>
            <w:r>
              <w:rPr>
                <w:rFonts w:ascii="Calibri" w:hAnsi="Calibri" w:cs="Times New Roman"/>
              </w:rPr>
              <w:t>s expected?  Type (tower, mobile, etc)?</w:t>
            </w:r>
          </w:p>
        </w:tc>
        <w:tc>
          <w:tcPr>
            <w:tcW w:w="4321" w:type="dxa"/>
            <w:vAlign w:val="center"/>
          </w:tcPr>
          <w:sdt>
            <w:sdtPr>
              <w:rPr>
                <w:rFonts w:ascii="Calibri" w:hAnsi="Calibri" w:cs="Times New Roman"/>
                <w:highlight w:val="yellow"/>
              </w:rPr>
              <w:id w:val="-1770842011"/>
              <w:placeholder>
                <w:docPart w:val="15688DD0A7C14F9586A435B370A903EC"/>
              </w:placeholder>
            </w:sdtPr>
            <w:sdtContent>
              <w:p w14:paraId="2D5A9F48" w14:textId="052A785E"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261FB51F"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2EA36F2"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Abatement - Y/N</w:t>
            </w:r>
          </w:p>
        </w:tc>
        <w:tc>
          <w:tcPr>
            <w:tcW w:w="4321" w:type="dxa"/>
            <w:vAlign w:val="center"/>
          </w:tcPr>
          <w:sdt>
            <w:sdtPr>
              <w:rPr>
                <w:rFonts w:ascii="Calibri" w:hAnsi="Calibri" w:cs="Times New Roman"/>
                <w:highlight w:val="yellow"/>
              </w:rPr>
              <w:id w:val="942112363"/>
              <w:placeholder>
                <w:docPart w:val="3ECF9E5B616E4984953D01EA6705B710"/>
              </w:placeholder>
            </w:sdtPr>
            <w:sdtContent>
              <w:p w14:paraId="16185DC1" w14:textId="5F306417"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38018325"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516DD043" w14:textId="77777777" w:rsidR="00442D9A" w:rsidRDefault="00442D9A" w:rsidP="00442D9A">
            <w:pPr>
              <w:spacing w:after="0" w:line="240" w:lineRule="auto"/>
              <w:rPr>
                <w:rFonts w:ascii="Calibri" w:hAnsi="Calibri" w:cs="Times New Roman"/>
              </w:rPr>
            </w:pPr>
            <w:r>
              <w:rPr>
                <w:rFonts w:ascii="Calibri" w:hAnsi="Calibri" w:cs="Times New Roman"/>
              </w:rPr>
              <w:t>Site Acreage</w:t>
            </w:r>
          </w:p>
          <w:p w14:paraId="2010A25C" w14:textId="0191ABF4" w:rsidR="00442D9A" w:rsidRPr="00442D9A" w:rsidRDefault="00442D9A" w:rsidP="00442D9A">
            <w:pPr>
              <w:spacing w:line="240" w:lineRule="auto"/>
              <w:rPr>
                <w:rFonts w:ascii="Calibri" w:eastAsiaTheme="minorHAnsi" w:hAnsi="Calibri" w:cs="Times New Roman"/>
                <w:color w:val="auto"/>
                <w:highlight w:val="yellow"/>
                <w:lang w:eastAsia="en-US"/>
              </w:rPr>
            </w:pPr>
          </w:p>
        </w:tc>
        <w:tc>
          <w:tcPr>
            <w:tcW w:w="4321" w:type="dxa"/>
            <w:vAlign w:val="center"/>
          </w:tcPr>
          <w:sdt>
            <w:sdtPr>
              <w:rPr>
                <w:rFonts w:ascii="Calibri" w:hAnsi="Calibri" w:cs="Times New Roman"/>
                <w:highlight w:val="yellow"/>
              </w:rPr>
              <w:id w:val="2132751809"/>
              <w:placeholder>
                <w:docPart w:val="CF126598FC344497BAFB580579922BE8"/>
              </w:placeholder>
            </w:sdtPr>
            <w:sdtContent>
              <w:sdt>
                <w:sdtPr>
                  <w:rPr>
                    <w:rFonts w:ascii="Calibri" w:hAnsi="Calibri" w:cs="Times New Roman"/>
                    <w:highlight w:val="yellow"/>
                  </w:rPr>
                  <w:id w:val="-1597699742"/>
                  <w:placeholder>
                    <w:docPart w:val="C5C71B77158F4841A280B6F50A13CA73"/>
                  </w:placeholder>
                </w:sdtPr>
                <w:sdtContent>
                  <w:p w14:paraId="24C9A1C1" w14:textId="77777777" w:rsidR="00442D9A"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color w:val="auto"/>
                        <w:highlight w:val="yellow"/>
                        <w:lang w:eastAsia="en-US"/>
                      </w:rPr>
                    </w:pPr>
                    <w:r>
                      <w:rPr>
                        <w:rFonts w:ascii="Calibri" w:hAnsi="Calibri" w:cs="Times New Roman"/>
                        <w:highlight w:val="yellow"/>
                      </w:rPr>
                      <w:t>text</w:t>
                    </w:r>
                  </w:p>
                </w:sdtContent>
              </w:sdt>
              <w:p w14:paraId="39316BCE" w14:textId="76FD504F" w:rsidR="00442D9A" w:rsidRPr="00442D9A"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color w:val="auto"/>
                    <w:highlight w:val="yellow"/>
                    <w:lang w:eastAsia="en-US"/>
                  </w:rPr>
                </w:pPr>
                <w:r w:rsidRPr="00442D9A">
                  <w:rPr>
                    <w:rFonts w:ascii="Calibri" w:hAnsi="Calibri" w:cs="Times New Roman"/>
                    <w:sz w:val="18"/>
                    <w:szCs w:val="18"/>
                  </w:rPr>
                  <w:t xml:space="preserve">AZ Projects over 5 acres require SWPPP sign, 2 acres or larger req’s </w:t>
                </w:r>
                <w:proofErr w:type="spellStart"/>
                <w:r w:rsidRPr="00442D9A">
                  <w:rPr>
                    <w:rFonts w:ascii="Calibri" w:hAnsi="Calibri" w:cs="Times New Roman"/>
                    <w:sz w:val="18"/>
                    <w:szCs w:val="18"/>
                  </w:rPr>
                  <w:t>trackout</w:t>
                </w:r>
                <w:proofErr w:type="spellEnd"/>
                <w:r w:rsidRPr="00442D9A">
                  <w:rPr>
                    <w:rFonts w:ascii="Calibri" w:hAnsi="Calibri" w:cs="Times New Roman"/>
                    <w:sz w:val="18"/>
                    <w:szCs w:val="18"/>
                  </w:rPr>
                  <w:t xml:space="preserve"> device (or if hauling 100 cu yd on/off site per day). Maricopa County requires a Dust Control Permit for all dust-generating activities which disturb a total surface area of 0.10 acre or more.</w:t>
                </w:r>
              </w:p>
            </w:sdtContent>
          </w:sdt>
        </w:tc>
      </w:tr>
      <w:tr w:rsidR="00442D9A" w:rsidRPr="00AE2060" w14:paraId="68A8DAE1"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24933054" w14:textId="16180118" w:rsidR="00442D9A" w:rsidRDefault="00442D9A" w:rsidP="00442D9A">
            <w:pPr>
              <w:spacing w:after="0" w:line="240" w:lineRule="auto"/>
              <w:rPr>
                <w:rFonts w:ascii="Calibri" w:hAnsi="Calibri" w:cs="Times New Roman"/>
              </w:rPr>
            </w:pPr>
            <w:r>
              <w:rPr>
                <w:rFonts w:ascii="Calibri" w:hAnsi="Calibri" w:cs="Times New Roman"/>
              </w:rPr>
              <w:t>Property Owner / Developer</w:t>
            </w:r>
          </w:p>
        </w:tc>
        <w:tc>
          <w:tcPr>
            <w:tcW w:w="4321" w:type="dxa"/>
            <w:vAlign w:val="center"/>
          </w:tcPr>
          <w:sdt>
            <w:sdtPr>
              <w:rPr>
                <w:rFonts w:ascii="Calibri" w:hAnsi="Calibri" w:cs="Times New Roman"/>
                <w:highlight w:val="yellow"/>
              </w:rPr>
              <w:id w:val="534932040"/>
              <w:placeholder>
                <w:docPart w:val="C3F6DA76FD244574A2515071AA7AF4D0"/>
              </w:placeholder>
            </w:sdtPr>
            <w:sdtContent>
              <w:p w14:paraId="3DB1CA40" w14:textId="24BDF6F7" w:rsid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4A7C32CA"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29742667"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SWPPP Site Level #</w:t>
            </w:r>
          </w:p>
        </w:tc>
        <w:tc>
          <w:tcPr>
            <w:tcW w:w="4321" w:type="dxa"/>
            <w:vAlign w:val="center"/>
          </w:tcPr>
          <w:sdt>
            <w:sdtPr>
              <w:rPr>
                <w:rFonts w:ascii="Calibri" w:hAnsi="Calibri" w:cs="Times New Roman"/>
                <w:highlight w:val="yellow"/>
              </w:rPr>
              <w:id w:val="2072688359"/>
              <w:placeholder>
                <w:docPart w:val="B9FAA6330C1B42DFA0CEC0D0DF7E9A19"/>
              </w:placeholder>
            </w:sdtPr>
            <w:sdtContent>
              <w:p w14:paraId="63F8E8BC" w14:textId="181F0E7B"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47B6C02A"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9B55690" w14:textId="406AAFB4" w:rsidR="00442D9A" w:rsidRPr="00AE2060" w:rsidRDefault="00442D9A" w:rsidP="00442D9A">
            <w:pPr>
              <w:spacing w:after="0" w:line="240" w:lineRule="auto"/>
              <w:rPr>
                <w:rFonts w:ascii="Calibri" w:hAnsi="Calibri" w:cs="Times New Roman"/>
              </w:rPr>
            </w:pPr>
            <w:r w:rsidRPr="00AE2060">
              <w:rPr>
                <w:rFonts w:ascii="Calibri" w:hAnsi="Calibri" w:cs="Times New Roman"/>
              </w:rPr>
              <w:t xml:space="preserve">WDID # / Environmental </w:t>
            </w:r>
            <w:r>
              <w:rPr>
                <w:rFonts w:ascii="Calibri" w:hAnsi="Calibri" w:cs="Times New Roman"/>
              </w:rPr>
              <w:t xml:space="preserve">/ Const General </w:t>
            </w:r>
            <w:r w:rsidRPr="00AE2060">
              <w:rPr>
                <w:rFonts w:ascii="Calibri" w:hAnsi="Calibri" w:cs="Times New Roman"/>
              </w:rPr>
              <w:t>Permits</w:t>
            </w:r>
          </w:p>
        </w:tc>
        <w:tc>
          <w:tcPr>
            <w:tcW w:w="4321" w:type="dxa"/>
            <w:vAlign w:val="center"/>
          </w:tcPr>
          <w:sdt>
            <w:sdtPr>
              <w:rPr>
                <w:rFonts w:ascii="Calibri" w:hAnsi="Calibri" w:cs="Times New Roman"/>
                <w:highlight w:val="yellow"/>
              </w:rPr>
              <w:id w:val="1269666572"/>
              <w:placeholder>
                <w:docPart w:val="B1847C0C86574AC8B7C324BB93E6D072"/>
              </w:placeholder>
            </w:sdtPr>
            <w:sdtContent>
              <w:p w14:paraId="6D33DC9D" w14:textId="4D8AFAA1"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60CF201E"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48F6F5CE" w14:textId="3716FDEE" w:rsidR="00442D9A" w:rsidRPr="00AE2060" w:rsidRDefault="00442D9A" w:rsidP="00442D9A">
            <w:pPr>
              <w:spacing w:after="0" w:line="240" w:lineRule="auto"/>
              <w:rPr>
                <w:rFonts w:ascii="Calibri" w:hAnsi="Calibri" w:cs="Times New Roman"/>
              </w:rPr>
            </w:pPr>
            <w:r w:rsidRPr="00AE2060">
              <w:rPr>
                <w:rFonts w:ascii="Calibri" w:hAnsi="Calibri" w:cs="Times New Roman"/>
              </w:rPr>
              <w:t>NOI issue Date</w:t>
            </w:r>
            <w:r>
              <w:rPr>
                <w:rFonts w:ascii="Calibri" w:hAnsi="Calibri" w:cs="Times New Roman"/>
              </w:rPr>
              <w:t xml:space="preserve"> (obtained before starting work and kept on site)</w:t>
            </w:r>
          </w:p>
        </w:tc>
        <w:tc>
          <w:tcPr>
            <w:tcW w:w="4321" w:type="dxa"/>
            <w:vAlign w:val="center"/>
          </w:tcPr>
          <w:sdt>
            <w:sdtPr>
              <w:rPr>
                <w:rFonts w:ascii="Calibri" w:hAnsi="Calibri" w:cs="Times New Roman"/>
                <w:highlight w:val="yellow"/>
              </w:rPr>
              <w:id w:val="731275821"/>
              <w:placeholder>
                <w:docPart w:val="BCA5392294284B0BB442A713292C7930"/>
              </w:placeholder>
            </w:sdtPr>
            <w:sdtContent>
              <w:p w14:paraId="0A754BC8" w14:textId="4F00BBAC"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083B1E11"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0F241A22"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Existing structures on site</w:t>
            </w:r>
          </w:p>
        </w:tc>
        <w:tc>
          <w:tcPr>
            <w:tcW w:w="4321" w:type="dxa"/>
            <w:vAlign w:val="center"/>
          </w:tcPr>
          <w:sdt>
            <w:sdtPr>
              <w:rPr>
                <w:rFonts w:ascii="Calibri" w:hAnsi="Calibri" w:cs="Times New Roman"/>
                <w:highlight w:val="yellow"/>
              </w:rPr>
              <w:id w:val="-1614746230"/>
              <w:placeholder>
                <w:docPart w:val="94CFBC5DFCAB46A6BFFC64EB37E50CEE"/>
              </w:placeholder>
            </w:sdtPr>
            <w:sdtContent>
              <w:p w14:paraId="2D0FE1A5" w14:textId="237DC7EA"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37C86AA5"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5EFD280C"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Occupied bldgs. adjacent to site</w:t>
            </w:r>
          </w:p>
        </w:tc>
        <w:tc>
          <w:tcPr>
            <w:tcW w:w="4321" w:type="dxa"/>
            <w:vAlign w:val="center"/>
          </w:tcPr>
          <w:sdt>
            <w:sdtPr>
              <w:rPr>
                <w:rFonts w:ascii="Calibri" w:hAnsi="Calibri" w:cs="Times New Roman"/>
                <w:highlight w:val="yellow"/>
              </w:rPr>
              <w:id w:val="-435595714"/>
              <w:placeholder>
                <w:docPart w:val="C56106B6760440F09702CB675E7594EB"/>
              </w:placeholder>
            </w:sdtPr>
            <w:sdtContent>
              <w:p w14:paraId="0194843C" w14:textId="6664296C"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3FC86188"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1EB013FC" w14:textId="77777777" w:rsidR="00442D9A" w:rsidRPr="00AE2060" w:rsidRDefault="00442D9A" w:rsidP="00442D9A">
            <w:pPr>
              <w:spacing w:after="0" w:line="240" w:lineRule="auto"/>
              <w:rPr>
                <w:rFonts w:ascii="Calibri" w:hAnsi="Calibri" w:cs="Times New Roman"/>
              </w:rPr>
            </w:pPr>
            <w:r w:rsidRPr="00AE2060">
              <w:rPr>
                <w:rFonts w:ascii="Calibri" w:hAnsi="Calibri" w:cs="Times New Roman"/>
              </w:rPr>
              <w:t>Public exposure from const activities</w:t>
            </w:r>
          </w:p>
        </w:tc>
        <w:tc>
          <w:tcPr>
            <w:tcW w:w="4321" w:type="dxa"/>
            <w:vAlign w:val="center"/>
          </w:tcPr>
          <w:sdt>
            <w:sdtPr>
              <w:rPr>
                <w:rFonts w:ascii="Calibri" w:hAnsi="Calibri" w:cs="Times New Roman"/>
                <w:highlight w:val="yellow"/>
              </w:rPr>
              <w:id w:val="1857380667"/>
              <w:placeholder>
                <w:docPart w:val="010DCE105E0748E59EEC746E4BB966C9"/>
              </w:placeholder>
            </w:sdtPr>
            <w:sdtContent>
              <w:p w14:paraId="081D8DD1" w14:textId="3BF904A9"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62B8B968"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055263A5" w14:textId="1B8E920B" w:rsidR="00442D9A" w:rsidRPr="00AE2060" w:rsidRDefault="00442D9A" w:rsidP="00442D9A">
            <w:pPr>
              <w:spacing w:after="0" w:line="240" w:lineRule="auto"/>
              <w:rPr>
                <w:rFonts w:ascii="Calibri" w:hAnsi="Calibri" w:cs="Times New Roman"/>
              </w:rPr>
            </w:pPr>
            <w:r w:rsidRPr="00AE2060">
              <w:rPr>
                <w:rFonts w:ascii="Calibri" w:hAnsi="Calibri" w:cs="Times New Roman"/>
              </w:rPr>
              <w:t>Existing overhead utilities on/around site</w:t>
            </w:r>
          </w:p>
        </w:tc>
        <w:tc>
          <w:tcPr>
            <w:tcW w:w="4321" w:type="dxa"/>
            <w:vAlign w:val="center"/>
          </w:tcPr>
          <w:sdt>
            <w:sdtPr>
              <w:rPr>
                <w:rFonts w:ascii="Calibri" w:hAnsi="Calibri" w:cs="Times New Roman"/>
                <w:highlight w:val="yellow"/>
              </w:rPr>
              <w:id w:val="-1701156839"/>
              <w:placeholder>
                <w:docPart w:val="6D7424E043F84BDAB34A67CA932FD3F4"/>
              </w:placeholder>
            </w:sdtPr>
            <w:sdtContent>
              <w:p w14:paraId="6444BCAF" w14:textId="685B2625"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4EFBAC0F"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3ADA511" w14:textId="0C0561CD" w:rsidR="00442D9A" w:rsidRPr="00AE2060" w:rsidRDefault="00442D9A" w:rsidP="00442D9A">
            <w:pPr>
              <w:spacing w:after="0" w:line="240" w:lineRule="auto"/>
              <w:rPr>
                <w:rFonts w:ascii="Calibri" w:hAnsi="Calibri" w:cs="Times New Roman"/>
              </w:rPr>
            </w:pPr>
            <w:r w:rsidRPr="00AE2060">
              <w:rPr>
                <w:rFonts w:ascii="Calibri" w:hAnsi="Calibri" w:cs="Times New Roman"/>
              </w:rPr>
              <w:t>Existing underground utiliti</w:t>
            </w:r>
            <w:r>
              <w:rPr>
                <w:rFonts w:ascii="Calibri" w:hAnsi="Calibri" w:cs="Times New Roman"/>
              </w:rPr>
              <w:t>es</w:t>
            </w:r>
          </w:p>
        </w:tc>
        <w:tc>
          <w:tcPr>
            <w:tcW w:w="4321" w:type="dxa"/>
            <w:vAlign w:val="center"/>
          </w:tcPr>
          <w:sdt>
            <w:sdtPr>
              <w:rPr>
                <w:rFonts w:ascii="Calibri" w:hAnsi="Calibri" w:cs="Times New Roman"/>
                <w:highlight w:val="yellow"/>
              </w:rPr>
              <w:id w:val="-1541817071"/>
              <w:placeholder>
                <w:docPart w:val="8E41DA2D1F0B49FFB102BFE680886B32"/>
              </w:placeholder>
            </w:sdtPr>
            <w:sdtContent>
              <w:p w14:paraId="073C79A0" w14:textId="06459B7E" w:rsidR="00442D9A" w:rsidRPr="00B5185B"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5D56904F" w14:textId="77777777" w:rsidTr="00031F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4238BB5F" w14:textId="5B24A413" w:rsidR="00442D9A" w:rsidRPr="00AE2060" w:rsidRDefault="00442D9A" w:rsidP="00442D9A">
            <w:pPr>
              <w:spacing w:after="0" w:line="240" w:lineRule="auto"/>
              <w:rPr>
                <w:rFonts w:ascii="Calibri" w:hAnsi="Calibri" w:cs="Times New Roman"/>
              </w:rPr>
            </w:pPr>
            <w:r>
              <w:rPr>
                <w:rFonts w:ascii="Calibri" w:eastAsia="Calibri" w:hAnsi="Calibri" w:cs="Calibri"/>
              </w:rPr>
              <w:t>Need add’l Utility isolation valves?</w:t>
            </w:r>
          </w:p>
        </w:tc>
        <w:tc>
          <w:tcPr>
            <w:tcW w:w="4321" w:type="dxa"/>
            <w:vAlign w:val="center"/>
          </w:tcPr>
          <w:sdt>
            <w:sdtPr>
              <w:rPr>
                <w:rFonts w:ascii="Calibri" w:hAnsi="Calibri" w:cs="Times New Roman"/>
                <w:highlight w:val="yellow"/>
              </w:rPr>
              <w:id w:val="-335308506"/>
              <w:placeholder>
                <w:docPart w:val="C4291E6B30C4409DAE0CFA19FF8EDCA4"/>
              </w:placeholder>
            </w:sdtPr>
            <w:sdtContent>
              <w:p w14:paraId="03200931" w14:textId="4A930EFD" w:rsidR="00442D9A" w:rsidRPr="00B5185B" w:rsidRDefault="00442D9A" w:rsidP="00442D9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highlight w:val="yellow"/>
                  </w:rPr>
                </w:pPr>
                <w:r>
                  <w:rPr>
                    <w:rFonts w:ascii="Calibri" w:hAnsi="Calibri" w:cs="Times New Roman"/>
                    <w:highlight w:val="yellow"/>
                  </w:rPr>
                  <w:t>text</w:t>
                </w:r>
              </w:p>
            </w:sdtContent>
          </w:sdt>
        </w:tc>
      </w:tr>
      <w:tr w:rsidR="00442D9A" w:rsidRPr="00AE2060" w14:paraId="16EDFAAE" w14:textId="77777777" w:rsidTr="00031F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60" w:type="dxa"/>
            <w:vAlign w:val="center"/>
          </w:tcPr>
          <w:p w14:paraId="6A8107CE" w14:textId="61257937" w:rsidR="00442D9A" w:rsidRDefault="00442D9A" w:rsidP="00442D9A">
            <w:pPr>
              <w:spacing w:after="0" w:line="240" w:lineRule="auto"/>
              <w:rPr>
                <w:rFonts w:ascii="Calibri" w:eastAsia="Calibri" w:hAnsi="Calibri" w:cs="Calibri"/>
              </w:rPr>
            </w:pPr>
            <w:r>
              <w:rPr>
                <w:rFonts w:ascii="Calibri" w:eastAsia="Calibri" w:hAnsi="Calibri" w:cs="Calibri"/>
              </w:rPr>
              <w:t>Craft Personnel Headcount Estimate for lift of job</w:t>
            </w:r>
          </w:p>
        </w:tc>
        <w:tc>
          <w:tcPr>
            <w:tcW w:w="4321" w:type="dxa"/>
            <w:vAlign w:val="center"/>
          </w:tcPr>
          <w:sdt>
            <w:sdtPr>
              <w:rPr>
                <w:rFonts w:ascii="Calibri" w:hAnsi="Calibri" w:cs="Times New Roman"/>
                <w:highlight w:val="yellow"/>
              </w:rPr>
              <w:id w:val="1001159553"/>
              <w:placeholder>
                <w:docPart w:val="0671D7EDBD094D90B28C9BD7EDD243A5"/>
              </w:placeholder>
            </w:sdtPr>
            <w:sdtContent>
              <w:p w14:paraId="731565C4" w14:textId="3911E23F" w:rsidR="00442D9A" w:rsidRDefault="00442D9A" w:rsidP="00442D9A">
                <w:pPr>
                  <w:spacing w:line="24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highlight w:val="yellow"/>
                  </w:rPr>
                </w:pPr>
                <w:r>
                  <w:rPr>
                    <w:rFonts w:ascii="Calibri" w:hAnsi="Calibri" w:cs="Times New Roman"/>
                    <w:highlight w:val="yellow"/>
                  </w:rPr>
                  <w:t>text</w:t>
                </w:r>
              </w:p>
            </w:sdtContent>
          </w:sdt>
        </w:tc>
      </w:tr>
    </w:tbl>
    <w:p w14:paraId="33130D7C" w14:textId="5E8D1736" w:rsidR="00F31479" w:rsidRDefault="009B3613" w:rsidP="00F01331">
      <w:pPr>
        <w:pStyle w:val="SUNDTHEADING"/>
        <w:outlineLvl w:val="0"/>
      </w:pPr>
      <w:bookmarkStart w:id="48" w:name="_Toc132034603"/>
      <w:bookmarkStart w:id="49" w:name="_Toc474230863"/>
      <w:bookmarkStart w:id="50" w:name="_Toc474746619"/>
      <w:r>
        <w:lastRenderedPageBreak/>
        <w:t>5.0</w:t>
      </w:r>
      <w:r>
        <w:tab/>
      </w:r>
      <w:r w:rsidR="001E15E1">
        <w:t>RISK MITIGATION PLANS (</w:t>
      </w:r>
      <w:r w:rsidR="00CE2B48">
        <w:t>HS&amp;E</w:t>
      </w:r>
      <w:r w:rsidR="001E15E1">
        <w:t>)</w:t>
      </w:r>
      <w:bookmarkEnd w:id="48"/>
    </w:p>
    <w:tbl>
      <w:tblPr>
        <w:tblStyle w:val="GridTable2-Accent2"/>
        <w:tblW w:w="10237"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2983"/>
        <w:gridCol w:w="2190"/>
        <w:gridCol w:w="1600"/>
        <w:gridCol w:w="3464"/>
      </w:tblGrid>
      <w:tr w:rsidR="00EB3F73" w:rsidRPr="0052164B" w14:paraId="00B270A6" w14:textId="77777777" w:rsidTr="00B3584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EF373E"/>
            <w:vAlign w:val="center"/>
          </w:tcPr>
          <w:p w14:paraId="73C8A5F4" w14:textId="35605005" w:rsidR="00EB3F73" w:rsidRPr="00756C0B" w:rsidRDefault="000A4126" w:rsidP="00F01331">
            <w:pPr>
              <w:jc w:val="center"/>
              <w:rPr>
                <w:bCs/>
                <w:i/>
                <w:iCs/>
                <w:color w:val="FFFFFF" w:themeColor="background1"/>
                <w:sz w:val="24"/>
                <w:szCs w:val="24"/>
              </w:rPr>
            </w:pPr>
            <w:r>
              <w:rPr>
                <w:bCs/>
                <w:i/>
                <w:iCs/>
                <w:color w:val="FFFFFF" w:themeColor="background1"/>
                <w:sz w:val="24"/>
                <w:szCs w:val="24"/>
              </w:rPr>
              <w:t>Trade C</w:t>
            </w:r>
            <w:r w:rsidR="00EB3F73">
              <w:rPr>
                <w:bCs/>
                <w:i/>
                <w:iCs/>
                <w:color w:val="FFFFFF" w:themeColor="background1"/>
                <w:sz w:val="24"/>
                <w:szCs w:val="24"/>
              </w:rPr>
              <w:t>ontractor</w:t>
            </w:r>
          </w:p>
        </w:tc>
        <w:tc>
          <w:tcPr>
            <w:tcW w:w="2190" w:type="dxa"/>
            <w:shd w:val="clear" w:color="auto" w:fill="EF373E"/>
            <w:vAlign w:val="center"/>
          </w:tcPr>
          <w:p w14:paraId="739376C0" w14:textId="6633CF8A"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Reason for RMP</w:t>
            </w:r>
          </w:p>
        </w:tc>
        <w:tc>
          <w:tcPr>
            <w:cnfStyle w:val="000010000000" w:firstRow="0" w:lastRow="0" w:firstColumn="0" w:lastColumn="0" w:oddVBand="1" w:evenVBand="0" w:oddHBand="0" w:evenHBand="0" w:firstRowFirstColumn="0" w:firstRowLastColumn="0" w:lastRowFirstColumn="0" w:lastRowLastColumn="0"/>
            <w:tcW w:w="1600" w:type="dxa"/>
            <w:shd w:val="clear" w:color="auto" w:fill="EF373E"/>
            <w:vAlign w:val="center"/>
          </w:tcPr>
          <w:p w14:paraId="7B3FA05A" w14:textId="0F859206" w:rsidR="00EB3F73" w:rsidRPr="00756C0B" w:rsidRDefault="00EB3F73" w:rsidP="00F01331">
            <w:pPr>
              <w:jc w:val="center"/>
              <w:rPr>
                <w:bCs/>
                <w:i/>
                <w:iCs/>
                <w:color w:val="FFFFFF" w:themeColor="background1"/>
                <w:sz w:val="24"/>
                <w:szCs w:val="24"/>
              </w:rPr>
            </w:pPr>
            <w:r>
              <w:rPr>
                <w:bCs/>
                <w:i/>
                <w:iCs/>
                <w:color w:val="FFFFFF" w:themeColor="background1"/>
                <w:sz w:val="24"/>
                <w:szCs w:val="24"/>
              </w:rPr>
              <w:t>RMP</w:t>
            </w:r>
          </w:p>
        </w:tc>
        <w:tc>
          <w:tcPr>
            <w:tcW w:w="3464" w:type="dxa"/>
            <w:shd w:val="clear" w:color="auto" w:fill="EF373E"/>
            <w:vAlign w:val="center"/>
          </w:tcPr>
          <w:p w14:paraId="52F79F98" w14:textId="53E2ACF7"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Status: Open/Closed</w:t>
            </w:r>
          </w:p>
        </w:tc>
      </w:tr>
      <w:tr w:rsidR="00EB3F73" w14:paraId="4060CC72" w14:textId="77777777" w:rsidTr="00B35842">
        <w:trPr>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F2F2F2" w:themeFill="background1" w:themeFillShade="F2"/>
          </w:tcPr>
          <w:sdt>
            <w:sdtPr>
              <w:rPr>
                <w:color w:val="3B3838" w:themeColor="background2" w:themeShade="40"/>
                <w:sz w:val="20"/>
                <w:szCs w:val="20"/>
              </w:rPr>
              <w:id w:val="130300247"/>
              <w:placeholder>
                <w:docPart w:val="696B511477F14FED9C83780BD0279769"/>
              </w:placeholder>
            </w:sdtPr>
            <w:sdtContent>
              <w:p w14:paraId="58984F65" w14:textId="250C5645" w:rsidR="00EB3F73" w:rsidRPr="000C0785" w:rsidRDefault="000A4126" w:rsidP="00EB3F73">
                <w:pPr>
                  <w:rPr>
                    <w:color w:val="3B3838" w:themeColor="background2" w:themeShade="40"/>
                    <w:sz w:val="20"/>
                    <w:szCs w:val="20"/>
                  </w:rPr>
                </w:pPr>
                <w:r w:rsidRPr="000C0785">
                  <w:rPr>
                    <w:color w:val="3B3838" w:themeColor="background2" w:themeShade="40"/>
                    <w:sz w:val="20"/>
                    <w:szCs w:val="20"/>
                  </w:rPr>
                  <w:t xml:space="preserve">Trade </w:t>
                </w:r>
                <w:r w:rsidR="00EB3F73" w:rsidRPr="000C0785">
                  <w:rPr>
                    <w:color w:val="3B3838" w:themeColor="background2" w:themeShade="40"/>
                    <w:sz w:val="20"/>
                    <w:szCs w:val="20"/>
                  </w:rPr>
                  <w:t>Contractor</w:t>
                </w:r>
              </w:p>
            </w:sdtContent>
          </w:sdt>
        </w:tc>
        <w:tc>
          <w:tcPr>
            <w:tcW w:w="2190" w:type="dxa"/>
            <w:shd w:val="clear" w:color="auto" w:fill="F2F2F2" w:themeFill="background1" w:themeFillShade="F2"/>
          </w:tcPr>
          <w:sdt>
            <w:sdtPr>
              <w:rPr>
                <w:color w:val="3B3838" w:themeColor="background2" w:themeShade="40"/>
                <w:sz w:val="20"/>
                <w:szCs w:val="20"/>
              </w:rPr>
              <w:id w:val="554588342"/>
              <w:placeholder>
                <w:docPart w:val="696B511477F14FED9C83780BD0279769"/>
              </w:placeholder>
            </w:sdtPr>
            <w:sdtContent>
              <w:p w14:paraId="662AAD48" w14:textId="4E4FB107" w:rsidR="00EB3F73" w:rsidRPr="000C0785"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F2F2F2" w:themeFill="background1" w:themeFillShade="F2"/>
          </w:tcPr>
          <w:sdt>
            <w:sdtPr>
              <w:rPr>
                <w:color w:val="3B3838" w:themeColor="background2" w:themeShade="40"/>
                <w:sz w:val="20"/>
                <w:szCs w:val="20"/>
              </w:rPr>
              <w:id w:val="1923371469"/>
              <w:placeholder>
                <w:docPart w:val="89D1DE40D5F74610B30D68B54FE742A8"/>
              </w:placeholder>
            </w:sdtPr>
            <w:sdtContent>
              <w:p w14:paraId="0E46956D" w14:textId="6FA274C5" w:rsidR="00EB3F73" w:rsidRPr="000C0785" w:rsidRDefault="00EB3F73" w:rsidP="00EB3F73">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1977057991"/>
            <w:placeholder>
              <w:docPart w:val="E699F3F7999B4CC09956513AF5D9A519"/>
            </w:placeholder>
            <w:showingPlcHdr/>
            <w:dropDownList>
              <w:listItem w:displayText="Open" w:value="Open"/>
              <w:listItem w:displayText="Complete" w:value="Complete"/>
            </w:dropDownList>
          </w:sdtPr>
          <w:sdtContent>
            <w:tc>
              <w:tcPr>
                <w:tcW w:w="3464" w:type="dxa"/>
                <w:shd w:val="clear" w:color="auto" w:fill="F2F2F2" w:themeFill="background1" w:themeFillShade="F2"/>
              </w:tcPr>
              <w:p w14:paraId="44DF2A26" w14:textId="0B7B3903" w:rsidR="00EB3F73" w:rsidRPr="000C0785"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r w:rsidR="000A4126" w14:paraId="32C15442" w14:textId="77777777" w:rsidTr="00B3584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D9D9D9" w:themeFill="background1" w:themeFillShade="D9"/>
          </w:tcPr>
          <w:p w14:paraId="5C9006AE" w14:textId="74ECA6DF" w:rsidR="000A4126" w:rsidRPr="000C0785" w:rsidRDefault="00000000" w:rsidP="000A4126">
            <w:pPr>
              <w:rPr>
                <w:color w:val="3B3838" w:themeColor="background2" w:themeShade="40"/>
                <w:sz w:val="20"/>
                <w:szCs w:val="20"/>
              </w:rPr>
            </w:pPr>
            <w:sdt>
              <w:sdtPr>
                <w:rPr>
                  <w:color w:val="3B3838" w:themeColor="background2" w:themeShade="40"/>
                  <w:sz w:val="20"/>
                  <w:szCs w:val="20"/>
                </w:rPr>
                <w:id w:val="410748286"/>
                <w:placeholder>
                  <w:docPart w:val="E5F16D00B76E4A84B62E03029D97BBE3"/>
                </w:placeholder>
              </w:sdtPr>
              <w:sdtContent>
                <w:r w:rsidR="000A4126" w:rsidRPr="000C0785">
                  <w:rPr>
                    <w:color w:val="3B3838" w:themeColor="background2" w:themeShade="40"/>
                    <w:sz w:val="20"/>
                    <w:szCs w:val="20"/>
                  </w:rPr>
                  <w:t>Trade Contractor</w:t>
                </w:r>
              </w:sdtContent>
            </w:sdt>
          </w:p>
        </w:tc>
        <w:tc>
          <w:tcPr>
            <w:tcW w:w="2190" w:type="dxa"/>
            <w:shd w:val="clear" w:color="auto" w:fill="D9D9D9" w:themeFill="background1" w:themeFillShade="D9"/>
          </w:tcPr>
          <w:sdt>
            <w:sdtPr>
              <w:rPr>
                <w:color w:val="3B3838" w:themeColor="background2" w:themeShade="40"/>
                <w:sz w:val="20"/>
                <w:szCs w:val="20"/>
              </w:rPr>
              <w:id w:val="-1836910848"/>
              <w:placeholder>
                <w:docPart w:val="457F702DBAEA46FBAC0F87179D6518B2"/>
              </w:placeholder>
            </w:sdtPr>
            <w:sdtContent>
              <w:p w14:paraId="1C5D362D" w14:textId="7EB851BC"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D9D9D9" w:themeFill="background1" w:themeFillShade="D9"/>
          </w:tcPr>
          <w:sdt>
            <w:sdtPr>
              <w:rPr>
                <w:color w:val="3B3838" w:themeColor="background2" w:themeShade="40"/>
                <w:sz w:val="20"/>
                <w:szCs w:val="20"/>
              </w:rPr>
              <w:id w:val="-1668853273"/>
              <w:placeholder>
                <w:docPart w:val="11FF879B0CFE4AB18A6EDD14A672E482"/>
              </w:placeholder>
            </w:sdtPr>
            <w:sdtContent>
              <w:p w14:paraId="3EF42494" w14:textId="3869376D" w:rsidR="000A4126" w:rsidRPr="000C0785" w:rsidRDefault="000A4126" w:rsidP="000A4126">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212887047"/>
            <w:placeholder>
              <w:docPart w:val="32D782958A9C45BAB3CF7122255F04F5"/>
            </w:placeholder>
            <w:showingPlcHdr/>
            <w:dropDownList>
              <w:listItem w:displayText="Open" w:value="Open"/>
              <w:listItem w:displayText="Complete" w:value="Complete"/>
            </w:dropDownList>
          </w:sdtPr>
          <w:sdtContent>
            <w:tc>
              <w:tcPr>
                <w:tcW w:w="3464" w:type="dxa"/>
                <w:shd w:val="clear" w:color="auto" w:fill="D9D9D9" w:themeFill="background1" w:themeFillShade="D9"/>
              </w:tcPr>
              <w:p w14:paraId="372C1F80" w14:textId="26347FC2"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r w:rsidR="000A4126" w14:paraId="414DB26A" w14:textId="77777777" w:rsidTr="00B35842">
        <w:trPr>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F2F2F2" w:themeFill="background1" w:themeFillShade="F2"/>
          </w:tcPr>
          <w:p w14:paraId="3DCA2AE3" w14:textId="31698837" w:rsidR="000A4126" w:rsidRPr="000C0785" w:rsidRDefault="00000000" w:rsidP="000A4126">
            <w:pPr>
              <w:rPr>
                <w:color w:val="3B3838" w:themeColor="background2" w:themeShade="40"/>
                <w:sz w:val="20"/>
                <w:szCs w:val="20"/>
              </w:rPr>
            </w:pPr>
            <w:sdt>
              <w:sdtPr>
                <w:rPr>
                  <w:color w:val="3B3838" w:themeColor="background2" w:themeShade="40"/>
                  <w:sz w:val="20"/>
                  <w:szCs w:val="20"/>
                </w:rPr>
                <w:id w:val="-976139493"/>
                <w:placeholder>
                  <w:docPart w:val="D01AC050095A4265BB8016BE3F3F0AEB"/>
                </w:placeholder>
              </w:sdtPr>
              <w:sdtContent>
                <w:r w:rsidR="000A4126" w:rsidRPr="000C0785">
                  <w:rPr>
                    <w:color w:val="3B3838" w:themeColor="background2" w:themeShade="40"/>
                    <w:sz w:val="20"/>
                    <w:szCs w:val="20"/>
                  </w:rPr>
                  <w:t>Trade Contractor</w:t>
                </w:r>
              </w:sdtContent>
            </w:sdt>
          </w:p>
        </w:tc>
        <w:tc>
          <w:tcPr>
            <w:tcW w:w="2190" w:type="dxa"/>
            <w:shd w:val="clear" w:color="auto" w:fill="F2F2F2" w:themeFill="background1" w:themeFillShade="F2"/>
          </w:tcPr>
          <w:sdt>
            <w:sdtPr>
              <w:rPr>
                <w:color w:val="3B3838" w:themeColor="background2" w:themeShade="40"/>
                <w:sz w:val="20"/>
                <w:szCs w:val="20"/>
              </w:rPr>
              <w:id w:val="-2129467337"/>
              <w:placeholder>
                <w:docPart w:val="E5E7234C077241028FF5B8931606BDF7"/>
              </w:placeholder>
            </w:sdtPr>
            <w:sdtContent>
              <w:p w14:paraId="0FDC282D" w14:textId="7168796B" w:rsidR="000A4126" w:rsidRPr="000C0785" w:rsidRDefault="000A4126" w:rsidP="000A4126">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F2F2F2" w:themeFill="background1" w:themeFillShade="F2"/>
          </w:tcPr>
          <w:sdt>
            <w:sdtPr>
              <w:rPr>
                <w:color w:val="3B3838" w:themeColor="background2" w:themeShade="40"/>
                <w:sz w:val="20"/>
                <w:szCs w:val="20"/>
              </w:rPr>
              <w:id w:val="-1178188737"/>
              <w:placeholder>
                <w:docPart w:val="5F8117E2266C40EAA399AD6DF07375F7"/>
              </w:placeholder>
            </w:sdtPr>
            <w:sdtContent>
              <w:p w14:paraId="0BFDF46F" w14:textId="3F7BDB0C" w:rsidR="000A4126" w:rsidRPr="000C0785" w:rsidRDefault="000A4126" w:rsidP="000A4126">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1794637987"/>
            <w:placeholder>
              <w:docPart w:val="7BE90F5FE96A433BA247B5BF0A2F885A"/>
            </w:placeholder>
            <w:showingPlcHdr/>
            <w:dropDownList>
              <w:listItem w:displayText="Open" w:value="Open"/>
              <w:listItem w:displayText="Complete" w:value="Complete"/>
            </w:dropDownList>
          </w:sdtPr>
          <w:sdtContent>
            <w:tc>
              <w:tcPr>
                <w:tcW w:w="3464" w:type="dxa"/>
                <w:shd w:val="clear" w:color="auto" w:fill="F2F2F2" w:themeFill="background1" w:themeFillShade="F2"/>
              </w:tcPr>
              <w:p w14:paraId="2896EEA3" w14:textId="55839943" w:rsidR="000A4126" w:rsidRPr="000C0785" w:rsidRDefault="000A4126" w:rsidP="000A4126">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r w:rsidR="000A4126" w14:paraId="4DF52653" w14:textId="77777777" w:rsidTr="00B3584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983" w:type="dxa"/>
            <w:shd w:val="clear" w:color="auto" w:fill="D9D9D9" w:themeFill="background1" w:themeFillShade="D9"/>
          </w:tcPr>
          <w:p w14:paraId="5CC2661F" w14:textId="77CDEBD6" w:rsidR="000A4126" w:rsidRPr="000C0785" w:rsidRDefault="00000000" w:rsidP="000A4126">
            <w:pPr>
              <w:rPr>
                <w:color w:val="3B3838" w:themeColor="background2" w:themeShade="40"/>
                <w:sz w:val="20"/>
                <w:szCs w:val="20"/>
              </w:rPr>
            </w:pPr>
            <w:sdt>
              <w:sdtPr>
                <w:rPr>
                  <w:color w:val="3B3838" w:themeColor="background2" w:themeShade="40"/>
                  <w:sz w:val="20"/>
                  <w:szCs w:val="20"/>
                </w:rPr>
                <w:id w:val="-1409991910"/>
                <w:placeholder>
                  <w:docPart w:val="471D1FCAECC6401198B07FC81E6104D5"/>
                </w:placeholder>
              </w:sdtPr>
              <w:sdtContent>
                <w:r w:rsidR="000A4126" w:rsidRPr="000C0785">
                  <w:rPr>
                    <w:color w:val="3B3838" w:themeColor="background2" w:themeShade="40"/>
                    <w:sz w:val="20"/>
                    <w:szCs w:val="20"/>
                  </w:rPr>
                  <w:t>Trade Contractor</w:t>
                </w:r>
              </w:sdtContent>
            </w:sdt>
          </w:p>
        </w:tc>
        <w:tc>
          <w:tcPr>
            <w:tcW w:w="2190" w:type="dxa"/>
            <w:shd w:val="clear" w:color="auto" w:fill="D9D9D9" w:themeFill="background1" w:themeFillShade="D9"/>
          </w:tcPr>
          <w:sdt>
            <w:sdtPr>
              <w:rPr>
                <w:color w:val="3B3838" w:themeColor="background2" w:themeShade="40"/>
                <w:sz w:val="20"/>
                <w:szCs w:val="20"/>
              </w:rPr>
              <w:id w:val="1406645209"/>
              <w:placeholder>
                <w:docPart w:val="C4A1559B5AC94BB19EDFAD9F69BD7CDD"/>
              </w:placeholder>
            </w:sdtPr>
            <w:sdtContent>
              <w:p w14:paraId="28D49665" w14:textId="6F1D9F69"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color w:val="3B3838" w:themeColor="background2" w:themeShade="40"/>
                    <w:sz w:val="20"/>
                    <w:szCs w:val="20"/>
                  </w:rPr>
                  <w:t>Reason</w:t>
                </w:r>
              </w:p>
            </w:sdtContent>
          </w:sdt>
        </w:tc>
        <w:tc>
          <w:tcPr>
            <w:cnfStyle w:val="000010000000" w:firstRow="0" w:lastRow="0" w:firstColumn="0" w:lastColumn="0" w:oddVBand="1" w:evenVBand="0" w:oddHBand="0" w:evenHBand="0" w:firstRowFirstColumn="0" w:firstRowLastColumn="0" w:lastRowFirstColumn="0" w:lastRowLastColumn="0"/>
            <w:tcW w:w="1600" w:type="dxa"/>
            <w:shd w:val="clear" w:color="auto" w:fill="D9D9D9" w:themeFill="background1" w:themeFillShade="D9"/>
          </w:tcPr>
          <w:sdt>
            <w:sdtPr>
              <w:rPr>
                <w:color w:val="3B3838" w:themeColor="background2" w:themeShade="40"/>
                <w:sz w:val="20"/>
                <w:szCs w:val="20"/>
              </w:rPr>
              <w:id w:val="-263468106"/>
              <w:placeholder>
                <w:docPart w:val="8D94F32366CA4F14ADC430643EDB1DC8"/>
              </w:placeholder>
            </w:sdtPr>
            <w:sdtContent>
              <w:p w14:paraId="7E9A6014" w14:textId="33C902BD" w:rsidR="000A4126" w:rsidRPr="000C0785" w:rsidRDefault="000A4126" w:rsidP="000A4126">
                <w:pPr>
                  <w:rPr>
                    <w:color w:val="3B3838" w:themeColor="background2" w:themeShade="40"/>
                    <w:sz w:val="20"/>
                    <w:szCs w:val="20"/>
                  </w:rPr>
                </w:pPr>
                <w:r w:rsidRPr="000C0785">
                  <w:rPr>
                    <w:color w:val="3B3838" w:themeColor="background2" w:themeShade="40"/>
                    <w:sz w:val="20"/>
                    <w:szCs w:val="20"/>
                  </w:rPr>
                  <w:t>RMP</w:t>
                </w:r>
              </w:p>
            </w:sdtContent>
          </w:sdt>
        </w:tc>
        <w:sdt>
          <w:sdtPr>
            <w:rPr>
              <w:color w:val="3B3838" w:themeColor="background2" w:themeShade="40"/>
            </w:rPr>
            <w:id w:val="1049343674"/>
            <w:placeholder>
              <w:docPart w:val="551435BAEDE144AE90FAD0648C56B53E"/>
            </w:placeholder>
            <w:showingPlcHdr/>
            <w:dropDownList>
              <w:listItem w:displayText="Open" w:value="Open"/>
              <w:listItem w:displayText="Complete" w:value="Complete"/>
            </w:dropDownList>
          </w:sdtPr>
          <w:sdtContent>
            <w:tc>
              <w:tcPr>
                <w:tcW w:w="3464" w:type="dxa"/>
                <w:shd w:val="clear" w:color="auto" w:fill="D9D9D9" w:themeFill="background1" w:themeFillShade="D9"/>
              </w:tcPr>
              <w:p w14:paraId="0364D2BC" w14:textId="2E89961E" w:rsidR="000A4126" w:rsidRPr="000C0785" w:rsidRDefault="000A4126" w:rsidP="000A4126">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0C0785">
                  <w:rPr>
                    <w:rStyle w:val="PlaceholderText"/>
                    <w:color w:val="3B3838" w:themeColor="background2" w:themeShade="40"/>
                  </w:rPr>
                  <w:t>Status</w:t>
                </w:r>
              </w:p>
            </w:tc>
          </w:sdtContent>
        </w:sdt>
      </w:tr>
    </w:tbl>
    <w:p w14:paraId="238433A6" w14:textId="248E2F8E" w:rsidR="009B3613" w:rsidRDefault="009B3613" w:rsidP="009B3613">
      <w:pPr>
        <w:ind w:left="450" w:hanging="450"/>
      </w:pPr>
      <w:r>
        <w:t>5.1</w:t>
      </w:r>
      <w:r>
        <w:tab/>
      </w:r>
      <w:r w:rsidR="000A4126">
        <w:t xml:space="preserve">Trade Contractors </w:t>
      </w:r>
      <w:r w:rsidR="00166D1C">
        <w:t>will be prequalified as described in t</w:t>
      </w:r>
      <w:r w:rsidR="00166D1C" w:rsidRPr="005D2AC1">
        <w:t xml:space="preserve">he </w:t>
      </w:r>
      <w:r w:rsidR="00166D1C">
        <w:t>p</w:t>
      </w:r>
      <w:r w:rsidR="00166D1C" w:rsidRPr="005D2AC1">
        <w:t xml:space="preserve">olicy and </w:t>
      </w:r>
      <w:r w:rsidR="00166D1C">
        <w:t>s</w:t>
      </w:r>
      <w:r w:rsidR="00166D1C" w:rsidRPr="005D2AC1">
        <w:t xml:space="preserve">tandard </w:t>
      </w:r>
      <w:r w:rsidR="00166D1C">
        <w:t>o</w:t>
      </w:r>
      <w:r w:rsidR="00166D1C" w:rsidRPr="005D2AC1">
        <w:t xml:space="preserve">perating </w:t>
      </w:r>
      <w:r w:rsidR="00166D1C">
        <w:t>p</w:t>
      </w:r>
      <w:r w:rsidR="00166D1C" w:rsidRPr="005D2AC1">
        <w:t>rocedure</w:t>
      </w:r>
      <w:r w:rsidR="00166D1C">
        <w:t xml:space="preserve">s from </w:t>
      </w:r>
      <w:hyperlink r:id="rId23" w:history="1">
        <w:r w:rsidR="00166D1C" w:rsidRPr="00166D1C">
          <w:rPr>
            <w:rStyle w:val="Hyperlink"/>
          </w:rPr>
          <w:t>SMS Risk Management</w:t>
        </w:r>
      </w:hyperlink>
      <w:r w:rsidR="00166D1C">
        <w:t>.</w:t>
      </w:r>
      <w:r w:rsidR="009909DC">
        <w:t xml:space="preserve"> </w:t>
      </w:r>
    </w:p>
    <w:p w14:paraId="6A930229" w14:textId="3BFE4A1A" w:rsidR="009B3613" w:rsidRDefault="009B3613" w:rsidP="00103FC2">
      <w:pPr>
        <w:spacing w:after="0"/>
        <w:ind w:left="446" w:hanging="446"/>
      </w:pPr>
      <w:r>
        <w:t>5.2</w:t>
      </w:r>
      <w:r>
        <w:tab/>
      </w:r>
      <w:r w:rsidR="000A4126">
        <w:t>Trade Contractors</w:t>
      </w:r>
      <w:r w:rsidR="00166D1C">
        <w:t xml:space="preserve"> that </w:t>
      </w:r>
      <w:r w:rsidR="009909DC">
        <w:t>are</w:t>
      </w:r>
      <w:r w:rsidR="00166D1C">
        <w:t xml:space="preserve"> </w:t>
      </w:r>
      <w:r w:rsidR="00166D1C" w:rsidRPr="00CB02A8">
        <w:t>required to participate in an EMR Review as a condition of prequalification</w:t>
      </w:r>
      <w:r w:rsidR="009909DC">
        <w:t xml:space="preserve"> are</w:t>
      </w:r>
      <w:r w:rsidR="00166D1C">
        <w:t xml:space="preserve"> subject to </w:t>
      </w:r>
      <w:r w:rsidR="009909DC">
        <w:t xml:space="preserve">a meeting with </w:t>
      </w:r>
      <w:r w:rsidR="00E64D3F">
        <w:t>Contractor</w:t>
      </w:r>
      <w:r w:rsidR="009909DC">
        <w:t xml:space="preserve"> management</w:t>
      </w:r>
      <w:r w:rsidR="00166D1C">
        <w:t xml:space="preserve"> to review the </w:t>
      </w:r>
      <w:r w:rsidR="000A4126">
        <w:t>Trade Contractor</w:t>
      </w:r>
      <w:r w:rsidR="00166D1C">
        <w:t>’s safety plan</w:t>
      </w:r>
      <w:r w:rsidR="009909DC">
        <w:t>s and performance</w:t>
      </w:r>
      <w:r w:rsidR="00166D1C">
        <w:t xml:space="preserve"> prior to initiation of any work at the project site.</w:t>
      </w:r>
      <w:r w:rsidR="009909DC">
        <w:t xml:space="preserve"> </w:t>
      </w:r>
      <w:r w:rsidR="00103FC2">
        <w:t xml:space="preserve"> Before/during the meeting, the following may be discussed/assessed:</w:t>
      </w:r>
    </w:p>
    <w:p w14:paraId="2041C524" w14:textId="77777777" w:rsidR="00E74B7C" w:rsidRDefault="00E74B7C" w:rsidP="00067B40">
      <w:pPr>
        <w:numPr>
          <w:ilvl w:val="1"/>
          <w:numId w:val="142"/>
        </w:numPr>
        <w:spacing w:after="0" w:line="240" w:lineRule="auto"/>
        <w:rPr>
          <w:rFonts w:eastAsia="Times New Roman" w:cstheme="minorHAnsi"/>
          <w:color w:val="000000" w:themeColor="text1"/>
        </w:rPr>
        <w:sectPr w:rsidR="00E74B7C" w:rsidSect="00D95E3C">
          <w:headerReference w:type="default" r:id="rId24"/>
          <w:type w:val="oddPage"/>
          <w:pgSz w:w="12240" w:h="15840"/>
          <w:pgMar w:top="1530" w:right="1440" w:bottom="630" w:left="1440" w:header="720" w:footer="720" w:gutter="0"/>
          <w:cols w:space="720"/>
          <w:docGrid w:linePitch="360"/>
        </w:sectPr>
      </w:pPr>
    </w:p>
    <w:p w14:paraId="518DC856" w14:textId="05837C3C"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Scope of work</w:t>
      </w:r>
    </w:p>
    <w:p w14:paraId="474B6A07"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Signatory to union</w:t>
      </w:r>
    </w:p>
    <w:p w14:paraId="332F5FC4"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Number of employees</w:t>
      </w:r>
    </w:p>
    <w:p w14:paraId="3B79B825"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Year started</w:t>
      </w:r>
    </w:p>
    <w:p w14:paraId="479A4A65"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Mission statement</w:t>
      </w:r>
    </w:p>
    <w:p w14:paraId="0524CE33"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Values</w:t>
      </w:r>
    </w:p>
    <w:p w14:paraId="70073545"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 xml:space="preserve">Sr. Leadership’s philosophy on safety </w:t>
      </w:r>
    </w:p>
    <w:p w14:paraId="5F93817D"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Revenue</w:t>
      </w:r>
    </w:p>
    <w:p w14:paraId="38DB8821" w14:textId="77777777" w:rsidR="00103FC2" w:rsidRPr="00E024DF"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Safety professionals in place</w:t>
      </w:r>
    </w:p>
    <w:p w14:paraId="44A239AB" w14:textId="77777777" w:rsidR="00B35842" w:rsidRDefault="00103FC2" w:rsidP="00067B40">
      <w:pPr>
        <w:numPr>
          <w:ilvl w:val="1"/>
          <w:numId w:val="142"/>
        </w:numPr>
        <w:spacing w:after="0" w:line="240" w:lineRule="auto"/>
        <w:rPr>
          <w:rFonts w:eastAsia="Times New Roman" w:cstheme="minorHAnsi"/>
          <w:color w:val="000000" w:themeColor="text1"/>
        </w:rPr>
      </w:pPr>
      <w:r w:rsidRPr="00E024DF">
        <w:rPr>
          <w:rFonts w:eastAsia="Times New Roman" w:cstheme="minorHAnsi"/>
          <w:color w:val="000000" w:themeColor="text1"/>
        </w:rPr>
        <w:t>Safety reporting structure</w:t>
      </w:r>
    </w:p>
    <w:p w14:paraId="74A1AA40" w14:textId="77777777" w:rsidR="00B35842" w:rsidRDefault="00103FC2" w:rsidP="00067B40">
      <w:pPr>
        <w:numPr>
          <w:ilvl w:val="1"/>
          <w:numId w:val="142"/>
        </w:numPr>
        <w:spacing w:after="0" w:line="240" w:lineRule="auto"/>
        <w:rPr>
          <w:rFonts w:eastAsia="Times New Roman" w:cstheme="minorHAnsi"/>
          <w:color w:val="000000" w:themeColor="text1"/>
        </w:rPr>
      </w:pPr>
      <w:r w:rsidRPr="00B35842">
        <w:rPr>
          <w:rFonts w:eastAsia="Times New Roman" w:cstheme="minorHAnsi"/>
          <w:color w:val="000000" w:themeColor="text1"/>
        </w:rPr>
        <w:t>OSHA 300 logs for past three years</w:t>
      </w:r>
    </w:p>
    <w:p w14:paraId="1D000ADA" w14:textId="77777777" w:rsidR="003E7475" w:rsidRDefault="00103FC2" w:rsidP="00067B40">
      <w:pPr>
        <w:numPr>
          <w:ilvl w:val="1"/>
          <w:numId w:val="142"/>
        </w:numPr>
        <w:spacing w:after="0" w:line="240" w:lineRule="auto"/>
        <w:rPr>
          <w:rFonts w:eastAsia="Times New Roman" w:cstheme="minorHAnsi"/>
          <w:color w:val="000000" w:themeColor="text1"/>
        </w:rPr>
      </w:pPr>
      <w:r w:rsidRPr="00B35842">
        <w:rPr>
          <w:rFonts w:eastAsia="Times New Roman" w:cstheme="minorHAnsi"/>
          <w:color w:val="000000" w:themeColor="text1"/>
        </w:rPr>
        <w:t>EMR and loss runs for past three year</w:t>
      </w:r>
      <w:r w:rsidR="003E7475">
        <w:rPr>
          <w:rFonts w:eastAsia="Times New Roman" w:cstheme="minorHAnsi"/>
          <w:color w:val="000000" w:themeColor="text1"/>
        </w:rPr>
        <w:t>s</w:t>
      </w:r>
    </w:p>
    <w:p w14:paraId="4DE9FCB2" w14:textId="18274F9D" w:rsidR="00103FC2" w:rsidRPr="00B35842" w:rsidRDefault="0088504C" w:rsidP="00067B40">
      <w:pPr>
        <w:numPr>
          <w:ilvl w:val="1"/>
          <w:numId w:val="142"/>
        </w:numPr>
        <w:spacing w:after="0" w:line="240" w:lineRule="auto"/>
        <w:rPr>
          <w:rFonts w:eastAsia="Times New Roman" w:cstheme="minorHAnsi"/>
          <w:color w:val="000000" w:themeColor="text1"/>
        </w:rPr>
      </w:pPr>
      <w:r>
        <w:rPr>
          <w:rFonts w:eastAsia="Times New Roman" w:cstheme="minorHAnsi"/>
          <w:color w:val="000000" w:themeColor="text1"/>
        </w:rPr>
        <w:t>W</w:t>
      </w:r>
      <w:r w:rsidR="00103FC2" w:rsidRPr="00B35842">
        <w:rPr>
          <w:rFonts w:eastAsia="Times New Roman" w:cstheme="minorHAnsi"/>
          <w:color w:val="000000" w:themeColor="text1"/>
        </w:rPr>
        <w:t xml:space="preserve">ritten safety program </w:t>
      </w:r>
    </w:p>
    <w:p w14:paraId="024A455C" w14:textId="77777777" w:rsidR="00E74B7C" w:rsidRDefault="00E74B7C" w:rsidP="008573D3">
      <w:pPr>
        <w:ind w:left="450" w:hanging="450"/>
        <w:sectPr w:rsidR="00E74B7C" w:rsidSect="00E74B7C">
          <w:type w:val="continuous"/>
          <w:pgSz w:w="12240" w:h="15840"/>
          <w:pgMar w:top="1530" w:right="1440" w:bottom="630" w:left="1440" w:header="720" w:footer="720" w:gutter="0"/>
          <w:cols w:num="2" w:space="720"/>
          <w:docGrid w:linePitch="360"/>
        </w:sectPr>
      </w:pPr>
    </w:p>
    <w:p w14:paraId="0C944BBD" w14:textId="1634CA86" w:rsidR="008573D3" w:rsidRDefault="008573D3" w:rsidP="008573D3">
      <w:pPr>
        <w:ind w:left="450" w:hanging="450"/>
      </w:pPr>
      <w:r>
        <w:t>5.3</w:t>
      </w:r>
      <w:r>
        <w:tab/>
      </w:r>
      <w:r w:rsidRPr="0032330B">
        <w:t xml:space="preserve">Any </w:t>
      </w:r>
      <w:r w:rsidR="000A4126">
        <w:t>Trade Contractor</w:t>
      </w:r>
      <w:r w:rsidRPr="0032330B">
        <w:t xml:space="preserve"> who does not meet the qualification criteria will be required to submit</w:t>
      </w:r>
      <w:r w:rsidR="00E74B7C">
        <w:t>/comply with</w:t>
      </w:r>
      <w:r w:rsidRPr="0032330B">
        <w:t xml:space="preserve"> a </w:t>
      </w:r>
      <w:r>
        <w:t>Risk Mitigation Plan (RMP</w:t>
      </w:r>
      <w:r w:rsidRPr="0032330B">
        <w:t xml:space="preserve">) that addresses any concerns and gaps in their program as determined by the </w:t>
      </w:r>
      <w:r w:rsidR="00E64D3F">
        <w:t>Contractor</w:t>
      </w:r>
      <w:r w:rsidRPr="0032330B">
        <w:t xml:space="preserve"> HSE Professional reviewing the </w:t>
      </w:r>
      <w:r w:rsidR="000A4126">
        <w:t>Trade Contractor</w:t>
      </w:r>
      <w:r w:rsidRPr="0032330B">
        <w:t xml:space="preserve">’s qualification information. </w:t>
      </w:r>
    </w:p>
    <w:p w14:paraId="29496312" w14:textId="77777777" w:rsidR="00E74B7C" w:rsidRPr="00E024DF" w:rsidRDefault="00E74B7C" w:rsidP="00D5196F">
      <w:pPr>
        <w:spacing w:after="0"/>
      </w:pPr>
      <w:r w:rsidRPr="00B60B9C">
        <w:t>Sample</w:t>
      </w:r>
      <w:r w:rsidRPr="00E024DF">
        <w:t xml:space="preserve"> RMP:</w:t>
      </w:r>
    </w:p>
    <w:p w14:paraId="7F6A80AD" w14:textId="77777777" w:rsidR="00E74B7C" w:rsidRPr="00E024DF" w:rsidRDefault="00E74B7C" w:rsidP="00067B40">
      <w:pPr>
        <w:pStyle w:val="xmsolistparagraph"/>
        <w:numPr>
          <w:ilvl w:val="0"/>
          <w:numId w:val="143"/>
        </w:numPr>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Subcontractor supervisor(s) must have OSHA 30 certification.</w:t>
      </w:r>
    </w:p>
    <w:p w14:paraId="23B4228A" w14:textId="55D8E031" w:rsidR="00E74B7C" w:rsidRPr="00E024DF" w:rsidRDefault="00E74B7C" w:rsidP="00067B40">
      <w:pPr>
        <w:pStyle w:val="xmsolistparagraph"/>
        <w:numPr>
          <w:ilvl w:val="0"/>
          <w:numId w:val="143"/>
        </w:numPr>
        <w:autoSpaceDE w:val="0"/>
        <w:autoSpaceDN w:val="0"/>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 xml:space="preserve">Prior to beginning work on site, Subcontractor must provide the following to the </w:t>
      </w:r>
      <w:r w:rsidR="00EA248E">
        <w:rPr>
          <w:rFonts w:asciiTheme="minorHAnsi" w:eastAsia="Times New Roman" w:hAnsiTheme="minorHAnsi" w:cstheme="minorHAnsi"/>
          <w:color w:val="000000" w:themeColor="text1"/>
        </w:rPr>
        <w:t>Contractor</w:t>
      </w:r>
      <w:r w:rsidRPr="00E024DF">
        <w:rPr>
          <w:rFonts w:asciiTheme="minorHAnsi" w:eastAsia="Times New Roman" w:hAnsiTheme="minorHAnsi" w:cstheme="minorHAnsi"/>
          <w:color w:val="000000" w:themeColor="text1"/>
        </w:rPr>
        <w:t xml:space="preserve"> Project Management for approval by the </w:t>
      </w:r>
      <w:r w:rsidR="00EA248E">
        <w:rPr>
          <w:rFonts w:asciiTheme="minorHAnsi" w:eastAsia="Times New Roman" w:hAnsiTheme="minorHAnsi" w:cstheme="minorHAnsi"/>
          <w:color w:val="000000" w:themeColor="text1"/>
        </w:rPr>
        <w:t>Contractor</w:t>
      </w:r>
      <w:r w:rsidRPr="00E024DF">
        <w:rPr>
          <w:rFonts w:asciiTheme="minorHAnsi" w:eastAsia="Times New Roman" w:hAnsiTheme="minorHAnsi" w:cstheme="minorHAnsi"/>
          <w:color w:val="000000" w:themeColor="text1"/>
        </w:rPr>
        <w:t xml:space="preserve"> Area Safety Manager:</w:t>
      </w:r>
    </w:p>
    <w:p w14:paraId="509DC952" w14:textId="3433AA5E" w:rsidR="00E74B7C" w:rsidRPr="00E024DF" w:rsidRDefault="00E74B7C" w:rsidP="00067B40">
      <w:pPr>
        <w:pStyle w:val="xmsolistparagraph"/>
        <w:numPr>
          <w:ilvl w:val="1"/>
          <w:numId w:val="143"/>
        </w:numPr>
        <w:autoSpaceDE w:val="0"/>
        <w:autoSpaceDN w:val="0"/>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A written return-to-work program</w:t>
      </w:r>
      <w:r w:rsidR="008D4751">
        <w:rPr>
          <w:rFonts w:asciiTheme="minorHAnsi" w:eastAsia="Times New Roman" w:hAnsiTheme="minorHAnsi" w:cstheme="minorHAnsi"/>
          <w:color w:val="000000" w:themeColor="text1"/>
        </w:rPr>
        <w:t>.</w:t>
      </w:r>
    </w:p>
    <w:p w14:paraId="504129AD" w14:textId="42FA11AE" w:rsidR="00E74B7C" w:rsidRPr="00E024DF" w:rsidRDefault="00E74B7C" w:rsidP="00067B40">
      <w:pPr>
        <w:pStyle w:val="xmsolistparagraph"/>
        <w:numPr>
          <w:ilvl w:val="1"/>
          <w:numId w:val="143"/>
        </w:numPr>
        <w:autoSpaceDE w:val="0"/>
        <w:autoSpaceDN w:val="0"/>
        <w:rPr>
          <w:rFonts w:asciiTheme="minorHAnsi" w:eastAsia="Times New Roman" w:hAnsiTheme="minorHAnsi" w:cstheme="minorHAnsi"/>
          <w:color w:val="000000" w:themeColor="text1"/>
        </w:rPr>
      </w:pPr>
      <w:r w:rsidRPr="00E024DF">
        <w:rPr>
          <w:rFonts w:asciiTheme="minorHAnsi" w:eastAsia="Times New Roman" w:hAnsiTheme="minorHAnsi" w:cstheme="minorHAnsi"/>
          <w:color w:val="000000" w:themeColor="text1"/>
        </w:rPr>
        <w:t>A Job Hazard Analysis</w:t>
      </w:r>
      <w:r w:rsidR="00BD04AE">
        <w:rPr>
          <w:rFonts w:asciiTheme="minorHAnsi" w:eastAsia="Times New Roman" w:hAnsiTheme="minorHAnsi" w:cstheme="minorHAnsi"/>
          <w:color w:val="000000" w:themeColor="text1"/>
        </w:rPr>
        <w:t xml:space="preserve"> that includes </w:t>
      </w:r>
      <w:r w:rsidR="008D4751">
        <w:rPr>
          <w:rFonts w:asciiTheme="minorHAnsi" w:eastAsia="Times New Roman" w:hAnsiTheme="minorHAnsi" w:cstheme="minorHAnsi"/>
          <w:color w:val="000000" w:themeColor="text1"/>
        </w:rPr>
        <w:t>identified risk areas</w:t>
      </w:r>
      <w:r w:rsidR="00BD04AE">
        <w:rPr>
          <w:rFonts w:asciiTheme="minorHAnsi" w:eastAsia="Times New Roman" w:hAnsiTheme="minorHAnsi" w:cstheme="minorHAnsi"/>
          <w:color w:val="000000" w:themeColor="text1"/>
        </w:rPr>
        <w:t>.</w:t>
      </w:r>
    </w:p>
    <w:bookmarkEnd w:id="49"/>
    <w:bookmarkEnd w:id="50"/>
    <w:p w14:paraId="539CF5B5" w14:textId="3671B106" w:rsidR="00DD46D0" w:rsidRDefault="00DE2F9E" w:rsidP="00DD46D0">
      <w:pPr>
        <w:pStyle w:val="SUNDTHEADING"/>
        <w:outlineLvl w:val="0"/>
      </w:pPr>
      <w:r>
        <w:br w:type="column"/>
      </w:r>
      <w:bookmarkStart w:id="61" w:name="_Toc132034604"/>
      <w:r w:rsidR="009B3613">
        <w:lastRenderedPageBreak/>
        <w:t>6.0</w:t>
      </w:r>
      <w:r w:rsidR="009B3613">
        <w:tab/>
      </w:r>
      <w:r w:rsidR="00E64D3F">
        <w:t>CONTRACTOR</w:t>
      </w:r>
      <w:r w:rsidR="00392F24">
        <w:t xml:space="preserve"> HS&amp;E</w:t>
      </w:r>
      <w:r w:rsidR="001E15E1">
        <w:t>-STAFFING PLAN &amp;</w:t>
      </w:r>
      <w:r w:rsidR="00141E97">
        <w:t xml:space="preserve"> T</w:t>
      </w:r>
      <w:r w:rsidR="001E15E1">
        <w:t>ASKS</w:t>
      </w:r>
      <w:bookmarkEnd w:id="61"/>
    </w:p>
    <w:p w14:paraId="35BAD224" w14:textId="42A104A0" w:rsidR="00DD46D0" w:rsidRDefault="009B3613" w:rsidP="00BA3450">
      <w:pPr>
        <w:pStyle w:val="SUNDTSUB"/>
        <w:spacing w:before="240"/>
        <w:contextualSpacing w:val="0"/>
      </w:pPr>
      <w:r>
        <w:t>6.1</w:t>
      </w:r>
      <w:r>
        <w:tab/>
      </w:r>
      <w:r w:rsidR="00E64D3F">
        <w:t>Contractor</w:t>
      </w:r>
      <w:r w:rsidR="00DD46D0">
        <w:t xml:space="preserve"> HS&amp;E Staff</w:t>
      </w:r>
    </w:p>
    <w:p w14:paraId="677CC28F" w14:textId="3912A181" w:rsidR="00610788" w:rsidRPr="00704276" w:rsidRDefault="00DA6193" w:rsidP="00067B40">
      <w:pPr>
        <w:pStyle w:val="ListParagraph"/>
        <w:numPr>
          <w:ilvl w:val="0"/>
          <w:numId w:val="136"/>
        </w:numPr>
        <w:shd w:val="clear" w:color="auto" w:fill="FFFFFF"/>
        <w:spacing w:after="0" w:line="240" w:lineRule="auto"/>
        <w:ind w:left="1080"/>
        <w:rPr>
          <w:color w:val="0D0D0D" w:themeColor="text1" w:themeTint="F2"/>
        </w:rPr>
      </w:pPr>
      <w:r>
        <w:t>A</w:t>
      </w:r>
      <w:r w:rsidRPr="00DA6193">
        <w:t>s agreed</w:t>
      </w:r>
      <w:r>
        <w:t xml:space="preserve"> </w:t>
      </w:r>
      <w:r w:rsidRPr="00DA6193">
        <w:t xml:space="preserve">upon by the </w:t>
      </w:r>
      <w:r>
        <w:t>District Manager</w:t>
      </w:r>
      <w:r w:rsidR="00C51CDB">
        <w:t xml:space="preserve"> in conjunction with the Group/Area HS&amp;E Manager</w:t>
      </w:r>
      <w:r>
        <w:t>, t</w:t>
      </w:r>
      <w:r w:rsidR="00326C58" w:rsidRPr="00704276">
        <w:rPr>
          <w:rFonts w:eastAsia="Times New Roman" w:cstheme="minorHAnsi"/>
          <w:color w:val="333333"/>
        </w:rPr>
        <w:t xml:space="preserve">his project </w:t>
      </w:r>
      <w:sdt>
        <w:sdtPr>
          <w:id w:val="-334295460"/>
          <w:placeholder>
            <w:docPart w:val="EF3C263ECA7A403ABCB6D21A77A24E5E"/>
          </w:placeholder>
        </w:sdtPr>
        <w:sdtEndPr>
          <w:rPr>
            <w:highlight w:val="yellow"/>
          </w:rPr>
        </w:sdtEndPr>
        <w:sdtContent>
          <w:r w:rsidR="00F01331" w:rsidRPr="00704276">
            <w:rPr>
              <w:highlight w:val="yellow"/>
            </w:rPr>
            <w:t>does/does not require</w:t>
          </w:r>
        </w:sdtContent>
      </w:sdt>
      <w:r w:rsidR="00F01331" w:rsidRPr="00704276">
        <w:rPr>
          <w:rFonts w:eastAsia="Times New Roman" w:cstheme="minorHAnsi"/>
          <w:color w:val="333333"/>
        </w:rPr>
        <w:t xml:space="preserve"> </w:t>
      </w:r>
      <w:r w:rsidR="00326C58" w:rsidRPr="00DA6193">
        <w:t xml:space="preserve">a full-time project safety manager </w:t>
      </w:r>
      <w:r w:rsidRPr="00DA6193">
        <w:t>during</w:t>
      </w:r>
      <w:r w:rsidR="00B5185B">
        <w:t xml:space="preserve"> </w:t>
      </w:r>
      <w:sdt>
        <w:sdtPr>
          <w:id w:val="-634871658"/>
          <w:placeholder>
            <w:docPart w:val="DefaultPlaceholder_-1854013440"/>
          </w:placeholder>
        </w:sdtPr>
        <w:sdtEndPr>
          <w:rPr>
            <w:highlight w:val="yellow"/>
          </w:rPr>
        </w:sdtEndPr>
        <w:sdtContent>
          <w:r w:rsidR="00B5185B" w:rsidRPr="00704276">
            <w:rPr>
              <w:highlight w:val="yellow"/>
            </w:rPr>
            <w:t>list phases or activities</w:t>
          </w:r>
        </w:sdtContent>
      </w:sdt>
      <w:r w:rsidR="00B5185B">
        <w:t>.</w:t>
      </w:r>
      <w:r w:rsidR="00326C58" w:rsidRPr="00DA6193">
        <w:t xml:space="preserve"> </w:t>
      </w:r>
      <w:bookmarkStart w:id="62" w:name="_Hlk4581657"/>
    </w:p>
    <w:p w14:paraId="518E52CC" w14:textId="363B58F9" w:rsidR="00326C58" w:rsidRPr="00704276" w:rsidRDefault="00326C58" w:rsidP="00067B40">
      <w:pPr>
        <w:pStyle w:val="ListParagraph"/>
        <w:numPr>
          <w:ilvl w:val="0"/>
          <w:numId w:val="136"/>
        </w:numPr>
        <w:shd w:val="clear" w:color="auto" w:fill="FFFFFF"/>
        <w:spacing w:after="0" w:line="240" w:lineRule="auto"/>
        <w:ind w:left="1080"/>
        <w:rPr>
          <w:color w:val="0D0D0D" w:themeColor="text1" w:themeTint="F2"/>
        </w:rPr>
      </w:pPr>
      <w:r w:rsidRPr="00DA6193">
        <w:t xml:space="preserve">Additional safety professionals </w:t>
      </w:r>
      <w:r w:rsidRPr="00704276">
        <w:rPr>
          <w:i/>
          <w:iCs/>
        </w:rPr>
        <w:t>may</w:t>
      </w:r>
      <w:r w:rsidRPr="00DA6193">
        <w:t xml:space="preserve"> be added based on estimated number of </w:t>
      </w:r>
      <w:r w:rsidRPr="00704276">
        <w:rPr>
          <w:color w:val="0D0D0D" w:themeColor="text1" w:themeTint="F2"/>
        </w:rPr>
        <w:t>craft workers on site</w:t>
      </w:r>
      <w:r w:rsidR="00141E97">
        <w:rPr>
          <w:color w:val="0D0D0D" w:themeColor="text1" w:themeTint="F2"/>
        </w:rPr>
        <w:t>:</w:t>
      </w:r>
      <w:r w:rsidRPr="00704276">
        <w:rPr>
          <w:color w:val="0D0D0D" w:themeColor="text1" w:themeTint="F2"/>
        </w:rPr>
        <w:t xml:space="preserve"> </w:t>
      </w:r>
    </w:p>
    <w:bookmarkEnd w:id="62"/>
    <w:p w14:paraId="5C0B4F93" w14:textId="77777777" w:rsidR="00326C58" w:rsidRPr="00BA7A1A" w:rsidRDefault="00326C58" w:rsidP="00067B40">
      <w:pPr>
        <w:pStyle w:val="ListParagraph"/>
        <w:numPr>
          <w:ilvl w:val="1"/>
          <w:numId w:val="137"/>
        </w:numPr>
        <w:ind w:left="1710" w:right="-720"/>
        <w:rPr>
          <w:color w:val="0D0D0D" w:themeColor="text1" w:themeTint="F2"/>
        </w:rPr>
      </w:pPr>
      <w:r w:rsidRPr="00BA7A1A">
        <w:rPr>
          <w:color w:val="0D0D0D" w:themeColor="text1" w:themeTint="F2"/>
        </w:rPr>
        <w:t>101-199 craft personnel = Project Safety Manager + 1 added safety professional</w:t>
      </w:r>
    </w:p>
    <w:p w14:paraId="38F890B8" w14:textId="77777777" w:rsidR="00326C58" w:rsidRPr="00BA7A1A" w:rsidRDefault="00326C58" w:rsidP="00067B40">
      <w:pPr>
        <w:pStyle w:val="ListParagraph"/>
        <w:numPr>
          <w:ilvl w:val="1"/>
          <w:numId w:val="137"/>
        </w:numPr>
        <w:ind w:left="1710" w:right="-720"/>
        <w:rPr>
          <w:color w:val="0D0D0D" w:themeColor="text1" w:themeTint="F2"/>
        </w:rPr>
      </w:pPr>
      <w:r w:rsidRPr="00BA7A1A">
        <w:rPr>
          <w:color w:val="0D0D0D" w:themeColor="text1" w:themeTint="F2"/>
        </w:rPr>
        <w:t>200-299 craft personnel = Project Safety Manager + 2 added safety professionals</w:t>
      </w:r>
    </w:p>
    <w:p w14:paraId="32D4C646" w14:textId="6BB25047" w:rsidR="00326C58" w:rsidRDefault="00326C58" w:rsidP="00067B40">
      <w:pPr>
        <w:pStyle w:val="ListParagraph"/>
        <w:numPr>
          <w:ilvl w:val="1"/>
          <w:numId w:val="137"/>
        </w:numPr>
        <w:spacing w:after="0"/>
        <w:ind w:left="1710" w:right="-720"/>
        <w:rPr>
          <w:color w:val="0D0D0D" w:themeColor="text1" w:themeTint="F2"/>
        </w:rPr>
      </w:pPr>
      <w:r w:rsidRPr="00BA7A1A">
        <w:rPr>
          <w:color w:val="0D0D0D" w:themeColor="text1" w:themeTint="F2"/>
        </w:rPr>
        <w:t>300-399 craft personnel = Project Safety Manager + 3 added safety professionals</w:t>
      </w:r>
    </w:p>
    <w:p w14:paraId="32BEA3D0" w14:textId="516B9C30" w:rsidR="00535F5C" w:rsidRPr="00535F5C" w:rsidRDefault="00535F5C" w:rsidP="00535F5C">
      <w:pPr>
        <w:pStyle w:val="ListParagraph"/>
        <w:numPr>
          <w:ilvl w:val="0"/>
          <w:numId w:val="136"/>
        </w:numPr>
        <w:shd w:val="clear" w:color="auto" w:fill="FFFFFF"/>
        <w:spacing w:after="0" w:line="240" w:lineRule="auto"/>
        <w:ind w:left="1080"/>
      </w:pPr>
      <w:r>
        <w:t>Consultant-based safety professionals may be contracted for short periods. Contact Tactical Safety Solutions</w:t>
      </w:r>
      <w:r w:rsidR="007032B2">
        <w:t xml:space="preserve"> (316-265-0044, info@tacticalsafetysolutions.com)</w:t>
      </w:r>
    </w:p>
    <w:p w14:paraId="43067E14" w14:textId="2C89BA2F" w:rsidR="00773989" w:rsidRPr="00BA3450" w:rsidRDefault="00C613D5" w:rsidP="00704276">
      <w:pPr>
        <w:pStyle w:val="SUNDTSUB"/>
        <w:spacing w:before="240"/>
        <w:contextualSpacing w:val="0"/>
        <w:rPr>
          <w:sz w:val="28"/>
          <w:szCs w:val="32"/>
        </w:rPr>
      </w:pPr>
      <w:r>
        <w:t xml:space="preserve">Start Up </w:t>
      </w:r>
      <w:r w:rsidR="001C201A">
        <w:t>HSE Tasks (delete tasks and section after completion)</w:t>
      </w:r>
      <w:r w:rsidR="00DA6193" w:rsidRPr="00BA7A1A">
        <w:t>…</w:t>
      </w:r>
    </w:p>
    <w:tbl>
      <w:tblPr>
        <w:tblStyle w:val="GridTable2-Accent2"/>
        <w:tblW w:w="10676" w:type="dxa"/>
        <w:tblInd w:w="-54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280"/>
        <w:gridCol w:w="2160"/>
        <w:gridCol w:w="236"/>
      </w:tblGrid>
      <w:tr w:rsidR="00377624" w:rsidRPr="0052164B" w14:paraId="5D71F54C"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11FC4F8A" w14:textId="6B3FEF02" w:rsidR="00377624" w:rsidRPr="00756C0B" w:rsidRDefault="00377624" w:rsidP="00D95B6F">
            <w:pPr>
              <w:rPr>
                <w:bCs/>
                <w:i/>
                <w:iCs/>
                <w:color w:val="FFFFFF" w:themeColor="background1"/>
                <w:sz w:val="24"/>
                <w:szCs w:val="24"/>
              </w:rPr>
            </w:pPr>
            <w:r>
              <w:rPr>
                <w:bCs/>
                <w:i/>
                <w:iCs/>
                <w:color w:val="FFFFFF" w:themeColor="background1"/>
                <w:sz w:val="24"/>
                <w:szCs w:val="24"/>
              </w:rPr>
              <w:t>Project Start-Up Health &amp; Safety Tasks</w:t>
            </w:r>
          </w:p>
        </w:tc>
        <w:tc>
          <w:tcPr>
            <w:tcW w:w="2160" w:type="dxa"/>
            <w:shd w:val="clear" w:color="auto" w:fill="EF373E"/>
            <w:vAlign w:val="center"/>
          </w:tcPr>
          <w:p w14:paraId="17841B81" w14:textId="2916CEA4" w:rsidR="00377624" w:rsidRPr="00756C0B" w:rsidRDefault="00377624" w:rsidP="00D95B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Responsible Person</w:t>
            </w:r>
          </w:p>
        </w:tc>
      </w:tr>
      <w:tr w:rsidR="00377624" w14:paraId="3C0A9105"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AC14C01" w14:textId="273EA382" w:rsidR="00377624" w:rsidRPr="00704276" w:rsidRDefault="00377624">
            <w:pPr>
              <w:rPr>
                <w:color w:val="3B3838" w:themeColor="background2" w:themeShade="40"/>
                <w:sz w:val="20"/>
                <w:szCs w:val="20"/>
              </w:rPr>
            </w:pPr>
            <w:r w:rsidRPr="00EA4B66">
              <w:rPr>
                <w:rFonts w:eastAsia="Times New Roman"/>
              </w:rPr>
              <w:t xml:space="preserve">Complete this Project Safety Management Plan </w:t>
            </w:r>
          </w:p>
        </w:tc>
        <w:tc>
          <w:tcPr>
            <w:tcW w:w="2160" w:type="dxa"/>
            <w:shd w:val="clear" w:color="auto" w:fill="D9D9D9" w:themeFill="background1" w:themeFillShade="D9"/>
            <w:vAlign w:val="center"/>
          </w:tcPr>
          <w:p w14:paraId="448DA4E5" w14:textId="35485A43"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103682905"/>
                <w:placeholder>
                  <w:docPart w:val="2F7934EFC2C24E3DB0F903188C4FC0B3"/>
                </w:placeholder>
              </w:sdtPr>
              <w:sdtEndPr>
                <w:rPr>
                  <w:highlight w:val="yellow"/>
                </w:rPr>
              </w:sdtEndPr>
              <w:sdtContent>
                <w:r w:rsidR="00377624" w:rsidRPr="00194BBA">
                  <w:rPr>
                    <w:rFonts w:eastAsia="Times New Roman"/>
                    <w:highlight w:val="yellow"/>
                  </w:rPr>
                  <w:t>Responsible Person</w:t>
                </w:r>
              </w:sdtContent>
            </w:sdt>
          </w:p>
        </w:tc>
      </w:tr>
      <w:tr w:rsidR="00377624" w14:paraId="0C22CEA6"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32B57F5" w14:textId="3894AD69" w:rsidR="00377624" w:rsidRPr="00704276" w:rsidRDefault="00377624">
            <w:pPr>
              <w:rPr>
                <w:color w:val="3B3838" w:themeColor="background2" w:themeShade="40"/>
                <w:sz w:val="20"/>
                <w:szCs w:val="20"/>
              </w:rPr>
            </w:pPr>
            <w:r w:rsidRPr="00EA4B66">
              <w:rPr>
                <w:rFonts w:eastAsia="Times New Roman"/>
              </w:rPr>
              <w:t xml:space="preserve">Establish a local clinic, conduct meet and greet </w:t>
            </w:r>
          </w:p>
        </w:tc>
        <w:tc>
          <w:tcPr>
            <w:tcW w:w="2160" w:type="dxa"/>
            <w:shd w:val="clear" w:color="auto" w:fill="F2F2F2" w:themeFill="background1" w:themeFillShade="F2"/>
            <w:vAlign w:val="center"/>
          </w:tcPr>
          <w:p w14:paraId="00DA125F" w14:textId="3AC7C60C" w:rsidR="00377624" w:rsidRPr="00704276"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58806715"/>
                <w:placeholder>
                  <w:docPart w:val="E2882AEC7EAB49818FD152A7D759E7F6"/>
                </w:placeholder>
              </w:sdtPr>
              <w:sdtEndPr>
                <w:rPr>
                  <w:highlight w:val="yellow"/>
                </w:rPr>
              </w:sdtEndPr>
              <w:sdtContent>
                <w:r w:rsidR="00377624" w:rsidRPr="00194BBA">
                  <w:rPr>
                    <w:rFonts w:eastAsia="Times New Roman"/>
                    <w:highlight w:val="yellow"/>
                  </w:rPr>
                  <w:t>Responsible Person</w:t>
                </w:r>
              </w:sdtContent>
            </w:sdt>
          </w:p>
        </w:tc>
      </w:tr>
      <w:tr w:rsidR="00377624" w14:paraId="08AF5B9A"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52FC4CB" w14:textId="5AE7E4B9" w:rsidR="00377624" w:rsidRPr="00704276" w:rsidRDefault="00377624">
            <w:pPr>
              <w:rPr>
                <w:color w:val="3B3838" w:themeColor="background2" w:themeShade="40"/>
                <w:sz w:val="20"/>
                <w:szCs w:val="20"/>
              </w:rPr>
            </w:pPr>
            <w:r>
              <w:rPr>
                <w:rFonts w:eastAsia="Times New Roman"/>
              </w:rPr>
              <w:t>Create</w:t>
            </w:r>
            <w:r w:rsidRPr="00EA4B66">
              <w:rPr>
                <w:rFonts w:eastAsia="Times New Roman"/>
              </w:rPr>
              <w:t xml:space="preserve"> Grab-and-Go packets </w:t>
            </w:r>
          </w:p>
        </w:tc>
        <w:tc>
          <w:tcPr>
            <w:tcW w:w="2160" w:type="dxa"/>
            <w:shd w:val="clear" w:color="auto" w:fill="D9D9D9" w:themeFill="background1" w:themeFillShade="D9"/>
            <w:vAlign w:val="center"/>
          </w:tcPr>
          <w:p w14:paraId="449D990E" w14:textId="67D32503"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775356016"/>
                <w:placeholder>
                  <w:docPart w:val="CA3D5ACA5E6E4BFA9E4ACBB81D7847D7"/>
                </w:placeholder>
              </w:sdtPr>
              <w:sdtEndPr>
                <w:rPr>
                  <w:highlight w:val="yellow"/>
                </w:rPr>
              </w:sdtEndPr>
              <w:sdtContent>
                <w:r w:rsidR="00377624" w:rsidRPr="00194BBA">
                  <w:rPr>
                    <w:rFonts w:eastAsia="Times New Roman"/>
                    <w:highlight w:val="yellow"/>
                  </w:rPr>
                  <w:t>Responsible Person</w:t>
                </w:r>
              </w:sdtContent>
            </w:sdt>
          </w:p>
        </w:tc>
      </w:tr>
      <w:tr w:rsidR="00377624" w14:paraId="12717341"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1C35314" w14:textId="7E50D66A" w:rsidR="00377624" w:rsidRPr="00704276" w:rsidRDefault="00377624">
            <w:pPr>
              <w:rPr>
                <w:color w:val="3B3838" w:themeColor="background2" w:themeShade="40"/>
                <w:sz w:val="20"/>
                <w:szCs w:val="20"/>
              </w:rPr>
            </w:pPr>
            <w:commentRangeStart w:id="63"/>
            <w:r w:rsidRPr="00EA4B66">
              <w:rPr>
                <w:rFonts w:eastAsia="Times New Roman"/>
              </w:rPr>
              <w:t>Post jobsite bulletin board/OSHA 300/employee rights/EAP/</w:t>
            </w:r>
            <w:r>
              <w:rPr>
                <w:rFonts w:eastAsia="Times New Roman"/>
              </w:rPr>
              <w:t>Hotline</w:t>
            </w:r>
            <w:r w:rsidRPr="00EA4B66">
              <w:rPr>
                <w:rFonts w:eastAsia="Times New Roman"/>
              </w:rPr>
              <w:t xml:space="preserve"> </w:t>
            </w:r>
            <w:commentRangeEnd w:id="63"/>
            <w:r>
              <w:rPr>
                <w:rStyle w:val="CommentReference"/>
              </w:rPr>
              <w:commentReference w:id="63"/>
            </w:r>
          </w:p>
        </w:tc>
        <w:tc>
          <w:tcPr>
            <w:tcW w:w="2160" w:type="dxa"/>
            <w:shd w:val="clear" w:color="auto" w:fill="F2F2F2" w:themeFill="background1" w:themeFillShade="F2"/>
            <w:vAlign w:val="center"/>
          </w:tcPr>
          <w:p w14:paraId="6D571CBA" w14:textId="2CE37944" w:rsidR="00377624" w:rsidRPr="00704276"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833448917"/>
                <w:placeholder>
                  <w:docPart w:val="6E3B9BC6B8974C4681DEC6AC2A40D432"/>
                </w:placeholder>
              </w:sdtPr>
              <w:sdtEndPr>
                <w:rPr>
                  <w:highlight w:val="yellow"/>
                </w:rPr>
              </w:sdtEndPr>
              <w:sdtContent>
                <w:r w:rsidR="00377624" w:rsidRPr="00194BBA">
                  <w:rPr>
                    <w:rFonts w:eastAsia="Times New Roman"/>
                    <w:highlight w:val="yellow"/>
                  </w:rPr>
                  <w:t>Responsible Person</w:t>
                </w:r>
              </w:sdtContent>
            </w:sdt>
          </w:p>
        </w:tc>
      </w:tr>
      <w:tr w:rsidR="00377624" w14:paraId="507A9062"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3DA5ACA" w14:textId="5C1E4D04" w:rsidR="00377624" w:rsidRPr="00704276" w:rsidRDefault="00377624">
            <w:pPr>
              <w:rPr>
                <w:color w:val="3B3838" w:themeColor="background2" w:themeShade="40"/>
                <w:sz w:val="20"/>
                <w:szCs w:val="20"/>
              </w:rPr>
            </w:pPr>
            <w:r w:rsidRPr="00EA4B66">
              <w:rPr>
                <w:rFonts w:eastAsia="Times New Roman"/>
              </w:rPr>
              <w:t xml:space="preserve">Acquire OSHA permits as required </w:t>
            </w:r>
          </w:p>
        </w:tc>
        <w:tc>
          <w:tcPr>
            <w:tcW w:w="2160" w:type="dxa"/>
            <w:shd w:val="clear" w:color="auto" w:fill="D9D9D9" w:themeFill="background1" w:themeFillShade="D9"/>
            <w:vAlign w:val="center"/>
          </w:tcPr>
          <w:p w14:paraId="7AD9DFD4" w14:textId="3993BD2D"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436906898"/>
                <w:placeholder>
                  <w:docPart w:val="A3F87D4789D24B8BBDAC881BC7C1EED6"/>
                </w:placeholder>
              </w:sdtPr>
              <w:sdtEndPr>
                <w:rPr>
                  <w:highlight w:val="yellow"/>
                </w:rPr>
              </w:sdtEndPr>
              <w:sdtContent>
                <w:r w:rsidR="00377624" w:rsidRPr="00194BBA">
                  <w:rPr>
                    <w:rFonts w:eastAsia="Times New Roman"/>
                    <w:highlight w:val="yellow"/>
                  </w:rPr>
                  <w:t>Responsible Person</w:t>
                </w:r>
              </w:sdtContent>
            </w:sdt>
          </w:p>
        </w:tc>
      </w:tr>
      <w:tr w:rsidR="00377624" w14:paraId="5835E8FE"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25C08414" w14:textId="0AA1EF97" w:rsidR="00377624" w:rsidRPr="00704276" w:rsidRDefault="00377624">
            <w:pPr>
              <w:rPr>
                <w:color w:val="3B3838" w:themeColor="background2" w:themeShade="40"/>
                <w:sz w:val="20"/>
                <w:szCs w:val="20"/>
              </w:rPr>
            </w:pPr>
            <w:r w:rsidRPr="00EA4B66">
              <w:rPr>
                <w:rFonts w:eastAsia="Times New Roman"/>
              </w:rPr>
              <w:t xml:space="preserve">Submit Notifications to OSHA as required </w:t>
            </w:r>
          </w:p>
        </w:tc>
        <w:tc>
          <w:tcPr>
            <w:tcW w:w="2160" w:type="dxa"/>
            <w:shd w:val="clear" w:color="auto" w:fill="F2F2F2" w:themeFill="background1" w:themeFillShade="F2"/>
            <w:vAlign w:val="center"/>
          </w:tcPr>
          <w:p w14:paraId="6597C9BB" w14:textId="775A7FE8" w:rsidR="00377624" w:rsidRPr="00704276"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895242411"/>
                <w:placeholder>
                  <w:docPart w:val="ADD780C5EA6E4D2D851E7D5FF8A4C98D"/>
                </w:placeholder>
              </w:sdtPr>
              <w:sdtEndPr>
                <w:rPr>
                  <w:highlight w:val="yellow"/>
                </w:rPr>
              </w:sdtEndPr>
              <w:sdtContent>
                <w:r w:rsidR="00377624" w:rsidRPr="00194BBA">
                  <w:rPr>
                    <w:rFonts w:eastAsia="Times New Roman"/>
                    <w:highlight w:val="yellow"/>
                  </w:rPr>
                  <w:t>Responsible Person</w:t>
                </w:r>
              </w:sdtContent>
            </w:sdt>
          </w:p>
        </w:tc>
      </w:tr>
      <w:tr w:rsidR="00377624" w14:paraId="366DF015"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3362C323" w14:textId="1BA77629" w:rsidR="00377624" w:rsidRPr="0089155C" w:rsidRDefault="00377624">
            <w:pPr>
              <w:rPr>
                <w:rFonts w:ascii="Calibri" w:hAnsi="Calibri" w:cs="Times New Roman"/>
                <w:highlight w:val="yellow"/>
              </w:rPr>
            </w:pPr>
            <w:r w:rsidRPr="00EA4B66">
              <w:rPr>
                <w:rFonts w:eastAsia="Times New Roman"/>
              </w:rPr>
              <w:t xml:space="preserve">Order Site Safety </w:t>
            </w:r>
            <w:hyperlink r:id="rId28" w:history="1">
              <w:r w:rsidRPr="00EA4B66">
                <w:rPr>
                  <w:rStyle w:val="Hyperlink"/>
                  <w:rFonts w:eastAsia="Times New Roman"/>
                </w:rPr>
                <w:t>Signage package</w:t>
              </w:r>
            </w:hyperlink>
            <w:r w:rsidRPr="00EA4B66">
              <w:rPr>
                <w:rFonts w:eastAsia="Times New Roman"/>
              </w:rPr>
              <w:t xml:space="preserve"> in line with </w:t>
            </w:r>
            <w:hyperlink r:id="rId29" w:history="1">
              <w:r w:rsidRPr="00EA4B66">
                <w:rPr>
                  <w:rStyle w:val="Hyperlink"/>
                  <w:rFonts w:eastAsia="Times New Roman"/>
                </w:rPr>
                <w:t>branding guidelines</w:t>
              </w:r>
            </w:hyperlink>
            <w:r>
              <w:rPr>
                <w:rStyle w:val="Hyperlink"/>
                <w:rFonts w:eastAsia="Times New Roman"/>
              </w:rPr>
              <w:t xml:space="preserve">. </w:t>
            </w:r>
          </w:p>
        </w:tc>
        <w:tc>
          <w:tcPr>
            <w:tcW w:w="2160" w:type="dxa"/>
            <w:shd w:val="clear" w:color="auto" w:fill="D9D9D9" w:themeFill="background1" w:themeFillShade="D9"/>
            <w:vAlign w:val="center"/>
          </w:tcPr>
          <w:p w14:paraId="6EE4E835" w14:textId="14719F80" w:rsidR="00377624" w:rsidRPr="00704276" w:rsidRDefault="00000000">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887337252"/>
                <w:placeholder>
                  <w:docPart w:val="592B4F3BC46246C38D3F082B73F65E0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1C9622D9"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63913786" w14:textId="7356AE89" w:rsidR="00377624" w:rsidRPr="001D0EA4" w:rsidRDefault="00377624">
            <w:pPr>
              <w:rPr>
                <w:color w:val="3B3838" w:themeColor="background2" w:themeShade="40"/>
                <w:sz w:val="20"/>
                <w:szCs w:val="20"/>
              </w:rPr>
            </w:pPr>
            <w:r w:rsidRPr="00EA4B66">
              <w:rPr>
                <w:rFonts w:eastAsia="Times New Roman"/>
              </w:rPr>
              <w:t xml:space="preserve">Order and install "Safety By Choice" signage and family board </w:t>
            </w:r>
          </w:p>
        </w:tc>
        <w:tc>
          <w:tcPr>
            <w:tcW w:w="2160" w:type="dxa"/>
            <w:shd w:val="clear" w:color="auto" w:fill="F2F2F2" w:themeFill="background1" w:themeFillShade="F2"/>
            <w:vAlign w:val="center"/>
          </w:tcPr>
          <w:p w14:paraId="550C053E" w14:textId="7C116A03" w:rsidR="00377624" w:rsidRPr="001D0EA4" w:rsidRDefault="00000000">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65830454"/>
                <w:placeholder>
                  <w:docPart w:val="EB141445FA074685AC9D41FCED14D6C6"/>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25159A2"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3014469" w14:textId="1592EEF6" w:rsidR="00377624" w:rsidRPr="001D0EA4" w:rsidRDefault="00377624" w:rsidP="00B33CFC">
            <w:pPr>
              <w:rPr>
                <w:color w:val="3B3838" w:themeColor="background2" w:themeShade="40"/>
                <w:sz w:val="20"/>
                <w:szCs w:val="20"/>
              </w:rPr>
            </w:pPr>
            <w:r w:rsidRPr="00EA4B66">
              <w:rPr>
                <w:rFonts w:eastAsia="Times New Roman"/>
              </w:rPr>
              <w:t xml:space="preserve">Order </w:t>
            </w:r>
            <w:r>
              <w:rPr>
                <w:rFonts w:eastAsia="Times New Roman"/>
              </w:rPr>
              <w:t>o</w:t>
            </w:r>
            <w:r w:rsidRPr="00EA4B66">
              <w:rPr>
                <w:rFonts w:eastAsia="Times New Roman"/>
              </w:rPr>
              <w:t>rientation stickers</w:t>
            </w:r>
            <w:r w:rsidR="000A50B6">
              <w:rPr>
                <w:rFonts w:eastAsia="Times New Roman"/>
              </w:rPr>
              <w:t xml:space="preserve">, </w:t>
            </w:r>
            <w:r>
              <w:rPr>
                <w:rFonts w:eastAsia="Times New Roman"/>
              </w:rPr>
              <w:t>“speak up listen up cards”</w:t>
            </w:r>
            <w:r w:rsidR="000A50B6">
              <w:rPr>
                <w:rFonts w:eastAsia="Times New Roman"/>
              </w:rPr>
              <w:t>, SVIS banner</w:t>
            </w:r>
            <w:r>
              <w:rPr>
                <w:rFonts w:eastAsia="Times New Roman"/>
              </w:rPr>
              <w:t xml:space="preserve"> from </w:t>
            </w:r>
            <w:hyperlink r:id="rId30" w:history="1">
              <w:r w:rsidRPr="00EA4B66">
                <w:rPr>
                  <w:rStyle w:val="Hyperlink"/>
                  <w:rFonts w:eastAsia="Times New Roman"/>
                </w:rPr>
                <w:t>marketing@sundt.com</w:t>
              </w:r>
            </w:hyperlink>
            <w:r w:rsidRPr="00EA4B66">
              <w:rPr>
                <w:rFonts w:eastAsia="Times New Roman"/>
              </w:rPr>
              <w:t xml:space="preserve"> </w:t>
            </w:r>
          </w:p>
        </w:tc>
        <w:tc>
          <w:tcPr>
            <w:tcW w:w="2160" w:type="dxa"/>
            <w:shd w:val="clear" w:color="auto" w:fill="D9D9D9" w:themeFill="background1" w:themeFillShade="D9"/>
            <w:vAlign w:val="center"/>
          </w:tcPr>
          <w:p w14:paraId="72AA45EF" w14:textId="3D6B79B5" w:rsidR="00377624" w:rsidRPr="001D0EA4" w:rsidRDefault="00000000" w:rsidP="00B33CFC">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432320659"/>
                <w:placeholder>
                  <w:docPart w:val="B1E83570C4B4496997A6B04516CAC98A"/>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5AE12077"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0E7578DE" w14:textId="6AB3F1EA" w:rsidR="00377624" w:rsidRPr="001D0EA4" w:rsidRDefault="00377624" w:rsidP="00F97BAF">
            <w:pPr>
              <w:rPr>
                <w:color w:val="3B3838" w:themeColor="background2" w:themeShade="40"/>
                <w:sz w:val="20"/>
                <w:szCs w:val="20"/>
              </w:rPr>
            </w:pPr>
            <w:r w:rsidRPr="00EA4B66">
              <w:rPr>
                <w:rFonts w:eastAsia="Times New Roman"/>
              </w:rPr>
              <w:t xml:space="preserve">Acquire and post first-aid kit, blood borne pathogen clean up kit, and AED </w:t>
            </w:r>
          </w:p>
        </w:tc>
        <w:tc>
          <w:tcPr>
            <w:tcW w:w="2160" w:type="dxa"/>
            <w:shd w:val="clear" w:color="auto" w:fill="D9D9D9" w:themeFill="background1" w:themeFillShade="D9"/>
            <w:vAlign w:val="center"/>
          </w:tcPr>
          <w:p w14:paraId="4BAA912C" w14:textId="049429BC"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651830614"/>
                <w:placeholder>
                  <w:docPart w:val="98F7C46075DF43A8A8537B1D2C36CE05"/>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C4354F3"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75C9FFC" w14:textId="14548C75" w:rsidR="00377624" w:rsidRPr="001D0EA4" w:rsidRDefault="00377624" w:rsidP="00F97BAF">
            <w:pPr>
              <w:rPr>
                <w:color w:val="3B3838" w:themeColor="background2" w:themeShade="40"/>
                <w:sz w:val="20"/>
                <w:szCs w:val="20"/>
              </w:rPr>
            </w:pPr>
            <w:r w:rsidRPr="00EA4B66">
              <w:rPr>
                <w:rFonts w:eastAsia="Times New Roman"/>
              </w:rPr>
              <w:t xml:space="preserve">Procure and deploy fire extinguishers (and stands) </w:t>
            </w:r>
          </w:p>
        </w:tc>
        <w:tc>
          <w:tcPr>
            <w:tcW w:w="2160" w:type="dxa"/>
            <w:shd w:val="clear" w:color="auto" w:fill="F2F2F2" w:themeFill="background1" w:themeFillShade="F2"/>
            <w:vAlign w:val="center"/>
          </w:tcPr>
          <w:p w14:paraId="37728B52" w14:textId="3F45E09F"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960110060"/>
                <w:placeholder>
                  <w:docPart w:val="31182387B3454D72B7A77FE69228840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350F2067"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0440F673" w14:textId="0A9D0DF1" w:rsidR="00377624" w:rsidRPr="001D0EA4" w:rsidRDefault="00377624" w:rsidP="00F97BAF">
            <w:pPr>
              <w:rPr>
                <w:color w:val="3B3838" w:themeColor="background2" w:themeShade="40"/>
                <w:sz w:val="20"/>
                <w:szCs w:val="20"/>
              </w:rPr>
            </w:pPr>
            <w:r w:rsidRPr="00EA4B66">
              <w:rPr>
                <w:rFonts w:eastAsia="Times New Roman"/>
              </w:rPr>
              <w:t xml:space="preserve">Procure and deploy eye wash stations </w:t>
            </w:r>
          </w:p>
        </w:tc>
        <w:tc>
          <w:tcPr>
            <w:tcW w:w="2160" w:type="dxa"/>
            <w:shd w:val="clear" w:color="auto" w:fill="D9D9D9" w:themeFill="background1" w:themeFillShade="D9"/>
            <w:vAlign w:val="center"/>
          </w:tcPr>
          <w:p w14:paraId="4B3B5D5D" w14:textId="6899546E"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687124635"/>
                <w:placeholder>
                  <w:docPart w:val="0B5CEAF27CC245049D9214D9B07205F4"/>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64ECD34"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9886819" w14:textId="521FC40B" w:rsidR="00377624" w:rsidRPr="001D0EA4" w:rsidRDefault="00377624" w:rsidP="00F97BAF">
            <w:pPr>
              <w:rPr>
                <w:color w:val="3B3838" w:themeColor="background2" w:themeShade="40"/>
                <w:sz w:val="20"/>
                <w:szCs w:val="20"/>
              </w:rPr>
            </w:pPr>
            <w:r w:rsidRPr="00EA4B66">
              <w:rPr>
                <w:rFonts w:eastAsia="Times New Roman"/>
              </w:rPr>
              <w:t xml:space="preserve">Acquire heat illness treatment kit </w:t>
            </w:r>
            <w:r>
              <w:rPr>
                <w:rFonts w:eastAsia="Times New Roman"/>
              </w:rPr>
              <w:t xml:space="preserve">and extra electrolyte pops to put in job freezer </w:t>
            </w:r>
            <w:r w:rsidRPr="00EA4B66">
              <w:rPr>
                <w:rFonts w:eastAsia="Times New Roman"/>
              </w:rPr>
              <w:t>(AZ warehouse- contact Rick Garcia)</w:t>
            </w:r>
            <w:r>
              <w:rPr>
                <w:rFonts w:eastAsia="Times New Roman"/>
              </w:rPr>
              <w:t xml:space="preserve">. </w:t>
            </w:r>
          </w:p>
        </w:tc>
        <w:tc>
          <w:tcPr>
            <w:tcW w:w="2160" w:type="dxa"/>
            <w:shd w:val="clear" w:color="auto" w:fill="F2F2F2" w:themeFill="background1" w:themeFillShade="F2"/>
            <w:vAlign w:val="center"/>
          </w:tcPr>
          <w:p w14:paraId="610E6710" w14:textId="78FCED7D"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112803362"/>
                <w:placeholder>
                  <w:docPart w:val="F498DB02689E4B199F47F7FE31B2F35A"/>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237FB22"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9156B17" w14:textId="384A429A" w:rsidR="00377624" w:rsidRPr="001D0EA4" w:rsidRDefault="00377624" w:rsidP="00F97BAF">
            <w:pPr>
              <w:rPr>
                <w:color w:val="3B3838" w:themeColor="background2" w:themeShade="40"/>
                <w:sz w:val="20"/>
                <w:szCs w:val="20"/>
              </w:rPr>
            </w:pPr>
            <w:r w:rsidRPr="00EA4B66">
              <w:rPr>
                <w:rFonts w:eastAsia="Times New Roman"/>
              </w:rPr>
              <w:t xml:space="preserve">Initiate / document USA / Dig-Alert / 811 </w:t>
            </w:r>
          </w:p>
        </w:tc>
        <w:tc>
          <w:tcPr>
            <w:tcW w:w="2160" w:type="dxa"/>
            <w:shd w:val="clear" w:color="auto" w:fill="D9D9D9" w:themeFill="background1" w:themeFillShade="D9"/>
            <w:vAlign w:val="center"/>
          </w:tcPr>
          <w:p w14:paraId="45BA3A2E" w14:textId="5D75AA0B"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150561930"/>
                <w:placeholder>
                  <w:docPart w:val="E0608273BFCB43E2BC2C36B6C50DA52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3FDDFF48"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4E74285" w14:textId="6542386D" w:rsidR="00377624" w:rsidRPr="001D0EA4" w:rsidRDefault="00377624" w:rsidP="00F97BAF">
            <w:pPr>
              <w:rPr>
                <w:color w:val="3B3838" w:themeColor="background2" w:themeShade="40"/>
                <w:sz w:val="20"/>
                <w:szCs w:val="20"/>
              </w:rPr>
            </w:pPr>
            <w:r w:rsidRPr="00EA4B66">
              <w:rPr>
                <w:rFonts w:eastAsia="Times New Roman"/>
              </w:rPr>
              <w:t>Acquire visitor PPE (AZ warehouse- contact Rick Garcia)</w:t>
            </w:r>
            <w:r w:rsidR="00313653">
              <w:rPr>
                <w:rFonts w:eastAsia="Times New Roman"/>
              </w:rPr>
              <w:t xml:space="preserve">, </w:t>
            </w:r>
            <w:r w:rsidR="00313653" w:rsidRPr="00313653">
              <w:rPr>
                <w:rFonts w:eastAsia="Times New Roman"/>
                <w:b/>
                <w:bCs/>
                <w:i/>
                <w:iCs/>
              </w:rPr>
              <w:t>including chin straps</w:t>
            </w:r>
          </w:p>
        </w:tc>
        <w:tc>
          <w:tcPr>
            <w:tcW w:w="2160" w:type="dxa"/>
            <w:shd w:val="clear" w:color="auto" w:fill="F2F2F2" w:themeFill="background1" w:themeFillShade="F2"/>
            <w:vAlign w:val="center"/>
          </w:tcPr>
          <w:p w14:paraId="46EFC6F3" w14:textId="7D4D9733"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164519872"/>
                <w:placeholder>
                  <w:docPart w:val="3885BF106482467FACAF4F952C8A59DC"/>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F118522"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4268A0D7" w14:textId="0BEA242D" w:rsidR="00377624" w:rsidRPr="001D0EA4" w:rsidRDefault="00377624" w:rsidP="00F97BAF">
            <w:pPr>
              <w:rPr>
                <w:color w:val="3B3838" w:themeColor="background2" w:themeShade="40"/>
                <w:sz w:val="20"/>
                <w:szCs w:val="20"/>
              </w:rPr>
            </w:pPr>
            <w:r w:rsidRPr="00EA4B66">
              <w:rPr>
                <w:rFonts w:eastAsia="Times New Roman"/>
              </w:rPr>
              <w:t xml:space="preserve">Order drug testing kits (Human Resources- Marie Wilson) </w:t>
            </w:r>
          </w:p>
        </w:tc>
        <w:tc>
          <w:tcPr>
            <w:tcW w:w="2160" w:type="dxa"/>
            <w:shd w:val="clear" w:color="auto" w:fill="D9D9D9" w:themeFill="background1" w:themeFillShade="D9"/>
            <w:vAlign w:val="center"/>
          </w:tcPr>
          <w:p w14:paraId="42EF37F0" w14:textId="78EF977A"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44742348"/>
                <w:placeholder>
                  <w:docPart w:val="D2E90DF37B5A45F3B18DBE4F9076EDA3"/>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61CC25C0"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C3AA0BB" w14:textId="298A42FA" w:rsidR="00377624" w:rsidRPr="001D0EA4" w:rsidRDefault="00377624" w:rsidP="00F97BAF">
            <w:pPr>
              <w:rPr>
                <w:color w:val="3B3838" w:themeColor="background2" w:themeShade="40"/>
                <w:sz w:val="20"/>
                <w:szCs w:val="20"/>
              </w:rPr>
            </w:pPr>
            <w:r w:rsidRPr="00EA4B66">
              <w:rPr>
                <w:rFonts w:eastAsia="Times New Roman"/>
              </w:rPr>
              <w:t>Establish Visitor Log</w:t>
            </w:r>
          </w:p>
        </w:tc>
        <w:tc>
          <w:tcPr>
            <w:tcW w:w="2160" w:type="dxa"/>
            <w:shd w:val="clear" w:color="auto" w:fill="F2F2F2" w:themeFill="background1" w:themeFillShade="F2"/>
            <w:vAlign w:val="center"/>
          </w:tcPr>
          <w:p w14:paraId="70351C51" w14:textId="119FA4CB"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68223506"/>
                <w:placeholder>
                  <w:docPart w:val="610468001D794F7D95EED718B83B2052"/>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03AF3893"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3584F96B" w14:textId="6530BB0F" w:rsidR="00377624" w:rsidRPr="001D0EA4" w:rsidRDefault="00377624" w:rsidP="00F97BAF">
            <w:pPr>
              <w:rPr>
                <w:color w:val="3B3838" w:themeColor="background2" w:themeShade="40"/>
                <w:sz w:val="20"/>
                <w:szCs w:val="20"/>
              </w:rPr>
            </w:pPr>
            <w:r w:rsidRPr="00EA4B66">
              <w:rPr>
                <w:rFonts w:eastAsia="Times New Roman"/>
              </w:rPr>
              <w:t xml:space="preserve">Set up email address for collecting safety docs and submittals (IT request). Create a protocol for how docs will be collected and filed for project lifecycle </w:t>
            </w:r>
          </w:p>
        </w:tc>
        <w:tc>
          <w:tcPr>
            <w:tcW w:w="2160" w:type="dxa"/>
            <w:shd w:val="clear" w:color="auto" w:fill="D9D9D9" w:themeFill="background1" w:themeFillShade="D9"/>
            <w:vAlign w:val="center"/>
          </w:tcPr>
          <w:p w14:paraId="49613C70" w14:textId="5FA3DB1F"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724047154"/>
                <w:placeholder>
                  <w:docPart w:val="796D935EDB134A4DBBACD2C6A8B162D6"/>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1DFA1338"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2824E9F9" w14:textId="32673A3E" w:rsidR="00377624" w:rsidRPr="001D0EA4" w:rsidRDefault="00377624" w:rsidP="00F97BAF">
            <w:pPr>
              <w:rPr>
                <w:color w:val="3B3838" w:themeColor="background2" w:themeShade="40"/>
                <w:sz w:val="20"/>
                <w:szCs w:val="20"/>
              </w:rPr>
            </w:pPr>
            <w:r w:rsidRPr="00EA4B66">
              <w:rPr>
                <w:rFonts w:eastAsia="Times New Roman"/>
              </w:rPr>
              <w:lastRenderedPageBreak/>
              <w:t xml:space="preserve">Facilitate </w:t>
            </w:r>
            <w:r>
              <w:rPr>
                <w:rFonts w:eastAsia="Times New Roman"/>
              </w:rPr>
              <w:t xml:space="preserve">safety portion of </w:t>
            </w:r>
            <w:r w:rsidRPr="00EA4B66">
              <w:rPr>
                <w:rFonts w:eastAsia="Times New Roman"/>
              </w:rPr>
              <w:t>Preparatory Meeting for each</w:t>
            </w:r>
            <w:r>
              <w:rPr>
                <w:rFonts w:eastAsia="Times New Roman"/>
              </w:rPr>
              <w:t xml:space="preserve"> trade</w:t>
            </w:r>
          </w:p>
        </w:tc>
        <w:tc>
          <w:tcPr>
            <w:tcW w:w="2160" w:type="dxa"/>
            <w:shd w:val="clear" w:color="auto" w:fill="F2F2F2" w:themeFill="background1" w:themeFillShade="F2"/>
            <w:vAlign w:val="center"/>
          </w:tcPr>
          <w:p w14:paraId="2B30AEA1" w14:textId="057F357E"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878735531"/>
                <w:placeholder>
                  <w:docPart w:val="5B494AC5A43B478DB9A76A5200407C59"/>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703CDFE8"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6C2652DC" w14:textId="1280B8ED" w:rsidR="00377624" w:rsidRPr="001D0EA4" w:rsidRDefault="00377624" w:rsidP="00F97BAF">
            <w:pPr>
              <w:rPr>
                <w:color w:val="3B3838" w:themeColor="background2" w:themeShade="40"/>
                <w:sz w:val="20"/>
                <w:szCs w:val="20"/>
              </w:rPr>
            </w:pPr>
            <w:r w:rsidRPr="00EA4B66">
              <w:rPr>
                <w:rFonts w:eastAsia="Times New Roman"/>
              </w:rPr>
              <w:t xml:space="preserve">Acquire and review </w:t>
            </w:r>
            <w:r>
              <w:rPr>
                <w:rFonts w:eastAsia="Times New Roman"/>
              </w:rPr>
              <w:t>Trade Contractor</w:t>
            </w:r>
            <w:r w:rsidRPr="00EA4B66">
              <w:rPr>
                <w:rFonts w:eastAsia="Times New Roman"/>
              </w:rPr>
              <w:t xml:space="preserve"> safety docs </w:t>
            </w:r>
          </w:p>
        </w:tc>
        <w:tc>
          <w:tcPr>
            <w:tcW w:w="2160" w:type="dxa"/>
            <w:shd w:val="clear" w:color="auto" w:fill="D9D9D9" w:themeFill="background1" w:themeFillShade="D9"/>
            <w:vAlign w:val="center"/>
          </w:tcPr>
          <w:p w14:paraId="1545BB29" w14:textId="2D914A7D"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3601420"/>
                <w:placeholder>
                  <w:docPart w:val="DF4FED9874B445539C991B08E61FAE4B"/>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04550433"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018D0DFE" w14:textId="3B0B64AB" w:rsidR="00377624" w:rsidRPr="001D0EA4" w:rsidRDefault="00377624" w:rsidP="00F97BAF">
            <w:pPr>
              <w:rPr>
                <w:color w:val="3B3838" w:themeColor="background2" w:themeShade="40"/>
                <w:sz w:val="20"/>
                <w:szCs w:val="20"/>
              </w:rPr>
            </w:pPr>
            <w:r w:rsidRPr="00EA4B66">
              <w:rPr>
                <w:rFonts w:eastAsia="Times New Roman"/>
              </w:rPr>
              <w:t xml:space="preserve">Acquire pick plans and third-party certifications for cranes </w:t>
            </w:r>
          </w:p>
        </w:tc>
        <w:tc>
          <w:tcPr>
            <w:tcW w:w="2160" w:type="dxa"/>
            <w:shd w:val="clear" w:color="auto" w:fill="F2F2F2" w:themeFill="background1" w:themeFillShade="F2"/>
            <w:vAlign w:val="center"/>
          </w:tcPr>
          <w:p w14:paraId="1B5E6CF1" w14:textId="7C3B216D"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837660196"/>
                <w:placeholder>
                  <w:docPart w:val="14274223CEE740108C9306A81A2C16DD"/>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054BA34E"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38F4352" w14:textId="6F2D142B" w:rsidR="00377624" w:rsidRPr="001D0EA4" w:rsidRDefault="00377624" w:rsidP="00F97BAF">
            <w:pPr>
              <w:rPr>
                <w:color w:val="3B3838" w:themeColor="background2" w:themeShade="40"/>
                <w:sz w:val="20"/>
                <w:szCs w:val="20"/>
              </w:rPr>
            </w:pPr>
            <w:r w:rsidRPr="00EA4B66">
              <w:rPr>
                <w:rFonts w:eastAsia="Times New Roman"/>
              </w:rPr>
              <w:t xml:space="preserve">Acquire raffle tickets and prizes for recognition program </w:t>
            </w:r>
          </w:p>
        </w:tc>
        <w:tc>
          <w:tcPr>
            <w:tcW w:w="2160" w:type="dxa"/>
            <w:shd w:val="clear" w:color="auto" w:fill="F2F2F2" w:themeFill="background1" w:themeFillShade="F2"/>
            <w:vAlign w:val="center"/>
          </w:tcPr>
          <w:p w14:paraId="7A16656C" w14:textId="40768FF4" w:rsidR="00377624" w:rsidRPr="001D0EA4"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36674794"/>
                <w:placeholder>
                  <w:docPart w:val="977048773AD44951A340D706FE7E2D78"/>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35320548"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F1D879B" w14:textId="364135B3" w:rsidR="00377624" w:rsidRPr="001D0EA4" w:rsidRDefault="00377624" w:rsidP="00F97BAF">
            <w:pPr>
              <w:rPr>
                <w:color w:val="3B3838" w:themeColor="background2" w:themeShade="40"/>
                <w:sz w:val="20"/>
                <w:szCs w:val="20"/>
              </w:rPr>
            </w:pPr>
            <w:r>
              <w:rPr>
                <w:rFonts w:eastAsia="Times New Roman"/>
              </w:rPr>
              <w:t>Code High-Risk Activities into schedule</w:t>
            </w:r>
          </w:p>
        </w:tc>
        <w:tc>
          <w:tcPr>
            <w:tcW w:w="2160" w:type="dxa"/>
            <w:shd w:val="clear" w:color="auto" w:fill="D9D9D9" w:themeFill="background1" w:themeFillShade="D9"/>
            <w:vAlign w:val="center"/>
          </w:tcPr>
          <w:p w14:paraId="1AE811BD" w14:textId="23B91002"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34733"/>
                <w:placeholder>
                  <w:docPart w:val="52395DD3AA4E4FC48095A2A5F8169F1B"/>
                </w:placeholder>
              </w:sdtPr>
              <w:sdtEndPr>
                <w:rPr>
                  <w:highlight w:val="yellow"/>
                </w:rPr>
              </w:sdtEndPr>
              <w:sdtContent>
                <w:r w:rsidR="00377624" w:rsidRPr="00194BBA">
                  <w:rPr>
                    <w:rFonts w:eastAsia="Times New Roman"/>
                    <w:highlight w:val="yellow"/>
                  </w:rPr>
                  <w:t>Responsible Person</w:t>
                </w:r>
              </w:sdtContent>
            </w:sdt>
          </w:p>
        </w:tc>
      </w:tr>
      <w:tr w:rsidR="00377624" w:rsidRPr="001D0EA4" w14:paraId="5DA18C70"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sdt>
            <w:sdtPr>
              <w:id w:val="1813671413"/>
              <w:placeholder>
                <w:docPart w:val="00A34B56BAE747AE9E8CC22C0A26A54C"/>
              </w:placeholder>
            </w:sdtPr>
            <w:sdtContent>
              <w:p w14:paraId="61A76FAB" w14:textId="53C1E90D" w:rsidR="00377624" w:rsidRPr="00060AC2" w:rsidRDefault="00060AC2" w:rsidP="00F97BAF">
                <w:pPr>
                  <w:rPr>
                    <w:color w:val="3B3838" w:themeColor="background2" w:themeShade="40"/>
                    <w:sz w:val="20"/>
                    <w:szCs w:val="20"/>
                  </w:rPr>
                </w:pPr>
                <w:r w:rsidRPr="00060AC2">
                  <w:rPr>
                    <w:rFonts w:eastAsia="Times New Roman"/>
                  </w:rPr>
                  <w:t>Procure camera monitoring system for site</w:t>
                </w:r>
                <w:r w:rsidR="00B01026">
                  <w:rPr>
                    <w:rFonts w:eastAsia="Times New Roman"/>
                  </w:rPr>
                  <w:t xml:space="preserve"> (i.e., </w:t>
                </w:r>
                <w:hyperlink r:id="rId31" w:history="1">
                  <w:r w:rsidR="00B01026" w:rsidRPr="00B01026">
                    <w:rPr>
                      <w:rStyle w:val="Hyperlink"/>
                      <w:rFonts w:eastAsia="Times New Roman"/>
                    </w:rPr>
                    <w:t>Evercam</w:t>
                  </w:r>
                </w:hyperlink>
                <w:r w:rsidR="00B01026">
                  <w:rPr>
                    <w:rFonts w:eastAsia="Times New Roman"/>
                  </w:rPr>
                  <w:t>)</w:t>
                </w:r>
              </w:p>
            </w:sdtContent>
          </w:sdt>
        </w:tc>
        <w:tc>
          <w:tcPr>
            <w:tcW w:w="2160" w:type="dxa"/>
            <w:shd w:val="clear" w:color="auto" w:fill="F2F2F2" w:themeFill="background1" w:themeFillShade="F2"/>
            <w:vAlign w:val="center"/>
          </w:tcPr>
          <w:p w14:paraId="6F73EAEE" w14:textId="26AA815B" w:rsidR="00377624" w:rsidRPr="00060AC2" w:rsidRDefault="00000000" w:rsidP="00F97BA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533259605"/>
                <w:placeholder>
                  <w:docPart w:val="9E36987CCBFB40A596B06958D8454F87"/>
                </w:placeholder>
              </w:sdtPr>
              <w:sdtContent>
                <w:r w:rsidR="00377624" w:rsidRPr="00060AC2">
                  <w:rPr>
                    <w:rFonts w:eastAsia="Times New Roman"/>
                  </w:rPr>
                  <w:t>Responsible Person</w:t>
                </w:r>
              </w:sdtContent>
            </w:sdt>
          </w:p>
        </w:tc>
      </w:tr>
      <w:tr w:rsidR="00377624" w:rsidRPr="001D0EA4" w14:paraId="74FA9EA4"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sdt>
            <w:sdtPr>
              <w:rPr>
                <w:highlight w:val="yellow"/>
              </w:rPr>
              <w:id w:val="-1184588806"/>
              <w:placeholder>
                <w:docPart w:val="6FD895ADFB794A8B9950D7298F0E9591"/>
              </w:placeholder>
            </w:sdtPr>
            <w:sdtContent>
              <w:p w14:paraId="16F2F4EB" w14:textId="3B3BE6B6" w:rsidR="00377624" w:rsidRPr="001D0EA4" w:rsidRDefault="00377624" w:rsidP="00F97BAF">
                <w:pPr>
                  <w:rPr>
                    <w:color w:val="3B3838" w:themeColor="background2" w:themeShade="40"/>
                    <w:sz w:val="20"/>
                    <w:szCs w:val="20"/>
                  </w:rPr>
                </w:pPr>
                <w:r w:rsidRPr="00A361B6">
                  <w:rPr>
                    <w:rFonts w:eastAsia="Times New Roman"/>
                    <w:highlight w:val="yellow"/>
                  </w:rPr>
                  <w:t>Site-specific task</w:t>
                </w:r>
              </w:p>
            </w:sdtContent>
          </w:sdt>
        </w:tc>
        <w:tc>
          <w:tcPr>
            <w:tcW w:w="2160" w:type="dxa"/>
            <w:shd w:val="clear" w:color="auto" w:fill="D9D9D9" w:themeFill="background1" w:themeFillShade="D9"/>
            <w:vAlign w:val="center"/>
          </w:tcPr>
          <w:p w14:paraId="01AA87BC" w14:textId="654CBFC2" w:rsidR="00377624" w:rsidRPr="001D0EA4" w:rsidRDefault="00000000" w:rsidP="00F97BA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047528222"/>
                <w:placeholder>
                  <w:docPart w:val="B47B74383A414D96B345E96A6DB04709"/>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33125574"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2C87C17A" w14:textId="181A60C5" w:rsidR="00377624" w:rsidRPr="00440FEF" w:rsidRDefault="00377624" w:rsidP="00F97BAF">
            <w:pPr>
              <w:rPr>
                <w:bCs/>
                <w:i/>
                <w:iCs/>
                <w:color w:val="FFFFFF" w:themeColor="background1"/>
                <w:sz w:val="24"/>
                <w:szCs w:val="24"/>
              </w:rPr>
            </w:pPr>
            <w:r w:rsidRPr="00440FEF">
              <w:rPr>
                <w:bCs/>
                <w:i/>
                <w:iCs/>
                <w:color w:val="FFFFFF" w:themeColor="background1"/>
                <w:sz w:val="24"/>
                <w:szCs w:val="24"/>
              </w:rPr>
              <w:t>Project Start Up Environmental/ SWPPP Tasks</w:t>
            </w:r>
          </w:p>
        </w:tc>
        <w:tc>
          <w:tcPr>
            <w:tcW w:w="2160" w:type="dxa"/>
            <w:shd w:val="clear" w:color="auto" w:fill="EF373E"/>
            <w:vAlign w:val="center"/>
          </w:tcPr>
          <w:p w14:paraId="6F162229" w14:textId="77777777" w:rsidR="00377624" w:rsidRPr="00440FEF" w:rsidRDefault="00377624" w:rsidP="00F97BA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p>
        </w:tc>
      </w:tr>
      <w:tr w:rsidR="00377624" w:rsidRPr="00440FEF" w14:paraId="5FCDD4DE"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097431CA" w14:textId="6EBA0636" w:rsidR="00377624" w:rsidRPr="00440FEF" w:rsidRDefault="00377624" w:rsidP="00C51365">
            <w:pPr>
              <w:rPr>
                <w:bCs/>
                <w:i/>
                <w:iCs/>
                <w:color w:val="FFFFFF" w:themeColor="background1"/>
                <w:sz w:val="24"/>
                <w:szCs w:val="24"/>
              </w:rPr>
            </w:pPr>
            <w:r w:rsidRPr="00030B27">
              <w:rPr>
                <w:rFonts w:eastAsia="Times New Roman"/>
              </w:rPr>
              <w:t>Notice of Intent (NOI) filed by owner and copy maintained on-site</w:t>
            </w:r>
            <w:r>
              <w:rPr>
                <w:rFonts w:eastAsia="Times New Roman"/>
              </w:rPr>
              <w:t xml:space="preserve"> (</w:t>
            </w:r>
            <w:r>
              <w:t>Only CA requires owner to file.  Contractor files in AZ and Texas)</w:t>
            </w:r>
          </w:p>
        </w:tc>
        <w:tc>
          <w:tcPr>
            <w:tcW w:w="2160" w:type="dxa"/>
            <w:shd w:val="clear" w:color="auto" w:fill="F2F2F2" w:themeFill="background1" w:themeFillShade="F2"/>
            <w:vAlign w:val="center"/>
          </w:tcPr>
          <w:p w14:paraId="49A6DA3D" w14:textId="2486A913" w:rsidR="00377624" w:rsidRPr="00440FEF" w:rsidRDefault="00000000" w:rsidP="00C51365">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1394498162"/>
                <w:placeholder>
                  <w:docPart w:val="8249A6809AF843BF96BCBE0A7CCB5CE9"/>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02431B1B"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3EBAA34D" w14:textId="0E6328E0" w:rsidR="00377624" w:rsidRPr="00440FEF" w:rsidRDefault="00215E7E" w:rsidP="00C51365">
            <w:pPr>
              <w:rPr>
                <w:bCs/>
                <w:i/>
                <w:iCs/>
                <w:color w:val="FFFFFF" w:themeColor="background1"/>
                <w:sz w:val="24"/>
                <w:szCs w:val="24"/>
              </w:rPr>
            </w:pPr>
            <w:r>
              <w:rPr>
                <w:rFonts w:eastAsia="Times New Roman"/>
              </w:rPr>
              <w:t>Post</w:t>
            </w:r>
            <w:r w:rsidR="00377624" w:rsidRPr="00030B27">
              <w:rPr>
                <w:rFonts w:eastAsia="Times New Roman"/>
              </w:rPr>
              <w:t xml:space="preserve"> SWPPP </w:t>
            </w:r>
            <w:r w:rsidR="00377624">
              <w:rPr>
                <w:rFonts w:eastAsia="Times New Roman"/>
              </w:rPr>
              <w:t>Map</w:t>
            </w:r>
            <w:r w:rsidR="00377624" w:rsidRPr="00030B27">
              <w:rPr>
                <w:rFonts w:eastAsia="Times New Roman"/>
              </w:rPr>
              <w:t xml:space="preserve"> </w:t>
            </w:r>
            <w:r>
              <w:rPr>
                <w:rFonts w:eastAsia="Times New Roman"/>
              </w:rPr>
              <w:t>and binder</w:t>
            </w:r>
          </w:p>
        </w:tc>
        <w:tc>
          <w:tcPr>
            <w:tcW w:w="2160" w:type="dxa"/>
            <w:shd w:val="clear" w:color="auto" w:fill="D9D9D9" w:themeFill="background1" w:themeFillShade="D9"/>
            <w:vAlign w:val="center"/>
          </w:tcPr>
          <w:p w14:paraId="19178DDA" w14:textId="6405DA88" w:rsidR="00377624" w:rsidRPr="00440FEF" w:rsidRDefault="00000000" w:rsidP="00C51365">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1894225734"/>
                <w:placeholder>
                  <w:docPart w:val="6B5FF71928214E3D9CD7564741C56205"/>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3287A17A" w14:textId="77777777" w:rsidTr="004E6293">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32BE464C" w14:textId="5138DFDA" w:rsidR="00377624" w:rsidRPr="00440FEF" w:rsidRDefault="00377624" w:rsidP="00C51365">
            <w:pPr>
              <w:rPr>
                <w:bCs/>
                <w:i/>
                <w:iCs/>
                <w:color w:val="FFFFFF" w:themeColor="background1"/>
                <w:sz w:val="24"/>
                <w:szCs w:val="24"/>
              </w:rPr>
            </w:pPr>
            <w:r w:rsidRPr="00030B27">
              <w:rPr>
                <w:rFonts w:eastAsia="Times New Roman"/>
              </w:rPr>
              <w:t xml:space="preserve">Establish who or what company will be providing the QSP Duties for Plan - Qualified SWPPP Practitioner </w:t>
            </w:r>
            <w:r>
              <w:rPr>
                <w:rFonts w:eastAsia="Times New Roman"/>
              </w:rPr>
              <w:t>(</w:t>
            </w:r>
            <w:r>
              <w:t>For CA only  AZ &amp; Texas need trained/ Qualified person to fill duties of SWPPP requirements)</w:t>
            </w:r>
          </w:p>
        </w:tc>
        <w:tc>
          <w:tcPr>
            <w:tcW w:w="2160" w:type="dxa"/>
            <w:shd w:val="clear" w:color="auto" w:fill="F2F2F2" w:themeFill="background1" w:themeFillShade="F2"/>
            <w:vAlign w:val="center"/>
          </w:tcPr>
          <w:p w14:paraId="489BA5C1" w14:textId="6B274B5C" w:rsidR="00377624" w:rsidRPr="00440FEF" w:rsidRDefault="00000000" w:rsidP="00C51365">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565537093"/>
                <w:placeholder>
                  <w:docPart w:val="5B459C4B3A434D8880C752DCCF9AB220"/>
                </w:placeholder>
              </w:sdtPr>
              <w:sdtEndPr>
                <w:rPr>
                  <w:highlight w:val="yellow"/>
                </w:rPr>
              </w:sdtEndPr>
              <w:sdtContent>
                <w:r w:rsidR="00377624" w:rsidRPr="00194BBA">
                  <w:rPr>
                    <w:rFonts w:eastAsia="Times New Roman"/>
                    <w:highlight w:val="yellow"/>
                  </w:rPr>
                  <w:t>Responsible Person</w:t>
                </w:r>
              </w:sdtContent>
            </w:sdt>
          </w:p>
        </w:tc>
      </w:tr>
      <w:tr w:rsidR="00377624" w:rsidRPr="00440FEF" w14:paraId="14D8D212" w14:textId="77777777" w:rsidTr="004E6293">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37826890" w14:textId="2E1728A4" w:rsidR="00377624" w:rsidRPr="00030B27" w:rsidRDefault="00000000" w:rsidP="0089155C">
            <w:pPr>
              <w:rPr>
                <w:rFonts w:eastAsia="Times New Roman"/>
              </w:rPr>
            </w:pPr>
            <w:sdt>
              <w:sdtPr>
                <w:rPr>
                  <w:rFonts w:ascii="Calibri" w:hAnsi="Calibri" w:cs="Times New Roman"/>
                </w:rPr>
                <w:id w:val="-319039696"/>
                <w:placeholder>
                  <w:docPart w:val="E072E9E4FAF54480B7CC224D10B2B5A6"/>
                </w:placeholder>
              </w:sdtPr>
              <w:sdtContent>
                <w:r w:rsidR="00377624">
                  <w:rPr>
                    <w:rFonts w:ascii="Calibri" w:hAnsi="Calibri" w:cs="Times New Roman"/>
                  </w:rPr>
                  <w:t>Procure and post SWPPP sign (</w:t>
                </w:r>
                <w:r w:rsidR="00377624" w:rsidRPr="0089155C">
                  <w:rPr>
                    <w:rFonts w:ascii="Calibri" w:hAnsi="Calibri" w:cs="Times New Roman"/>
                  </w:rPr>
                  <w:t>AZ Projects over 5 acr</w:t>
                </w:r>
                <w:r w:rsidR="00377624">
                  <w:rPr>
                    <w:rFonts w:ascii="Calibri" w:hAnsi="Calibri" w:cs="Times New Roman"/>
                  </w:rPr>
                  <w:t>es)</w:t>
                </w:r>
              </w:sdtContent>
            </w:sdt>
          </w:p>
        </w:tc>
        <w:tc>
          <w:tcPr>
            <w:tcW w:w="2160" w:type="dxa"/>
            <w:shd w:val="clear" w:color="auto" w:fill="D9D9D9" w:themeFill="background1" w:themeFillShade="D9"/>
            <w:vAlign w:val="center"/>
          </w:tcPr>
          <w:p w14:paraId="20F228BE" w14:textId="7DCAB125" w:rsidR="00377624" w:rsidRDefault="00000000" w:rsidP="0089155C">
            <w:pPr>
              <w:cnfStyle w:val="000000100000" w:firstRow="0" w:lastRow="0" w:firstColumn="0" w:lastColumn="0" w:oddVBand="0" w:evenVBand="0" w:oddHBand="1" w:evenHBand="0" w:firstRowFirstColumn="0" w:firstRowLastColumn="0" w:lastRowFirstColumn="0" w:lastRowLastColumn="0"/>
            </w:pPr>
            <w:sdt>
              <w:sdtPr>
                <w:id w:val="-1862725792"/>
                <w:placeholder>
                  <w:docPart w:val="954C93A719974815A247F4C168925F11"/>
                </w:placeholder>
              </w:sdtPr>
              <w:sdtEndPr>
                <w:rPr>
                  <w:highlight w:val="yellow"/>
                </w:rPr>
              </w:sdtEndPr>
              <w:sdtContent>
                <w:r w:rsidR="00377624" w:rsidRPr="00194BBA">
                  <w:rPr>
                    <w:rFonts w:eastAsia="Times New Roman"/>
                    <w:highlight w:val="yellow"/>
                  </w:rPr>
                  <w:t>Responsible Person</w:t>
                </w:r>
              </w:sdtContent>
            </w:sdt>
          </w:p>
        </w:tc>
      </w:tr>
      <w:tr w:rsidR="00BD6B04" w:rsidRPr="00440FEF" w14:paraId="72DAB063" w14:textId="77777777" w:rsidTr="00D712FA">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10440" w:type="dxa"/>
            <w:gridSpan w:val="2"/>
            <w:shd w:val="clear" w:color="auto" w:fill="auto"/>
          </w:tcPr>
          <w:p w14:paraId="039EAE81" w14:textId="77777777" w:rsidR="00BD6B04" w:rsidRDefault="00BD6B04" w:rsidP="00E8706F">
            <w:pPr>
              <w:rPr>
                <w:rFonts w:ascii="Calibri" w:hAnsi="Calibri" w:cs="Times New Roman"/>
              </w:rPr>
            </w:pPr>
            <w:r>
              <w:rPr>
                <w:rFonts w:ascii="Calibri" w:hAnsi="Calibri" w:cs="Times New Roman"/>
              </w:rPr>
              <w:t>Designate the Dust Control Coordinator for the project. DCC req’d to be on site during primary dust-generating activities. (Maricopa)</w:t>
            </w:r>
          </w:p>
          <w:p w14:paraId="0AE7BDEC" w14:textId="77777777" w:rsidR="00BD6B04" w:rsidRDefault="00BD6B04" w:rsidP="00E8706F">
            <w:pPr>
              <w:rPr>
                <w:rFonts w:ascii="Calibri" w:hAnsi="Calibri" w:cs="Times New Roman"/>
              </w:rPr>
            </w:pPr>
            <w:r>
              <w:rPr>
                <w:noProof/>
              </w:rPr>
              <w:drawing>
                <wp:inline distT="0" distB="0" distL="0" distR="0" wp14:anchorId="019B05F7" wp14:editId="7F7B4D92">
                  <wp:extent cx="4342912" cy="2683824"/>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1838" b="5668"/>
                          <a:stretch/>
                        </pic:blipFill>
                        <pic:spPr bwMode="auto">
                          <a:xfrm>
                            <a:off x="0" y="0"/>
                            <a:ext cx="4392965" cy="2714756"/>
                          </a:xfrm>
                          <a:prstGeom prst="rect">
                            <a:avLst/>
                          </a:prstGeom>
                          <a:noFill/>
                          <a:ln>
                            <a:noFill/>
                          </a:ln>
                          <a:extLst>
                            <a:ext uri="{53640926-AAD7-44D8-BBD7-CCE9431645EC}">
                              <a14:shadowObscured xmlns:a14="http://schemas.microsoft.com/office/drawing/2010/main"/>
                            </a:ext>
                          </a:extLst>
                        </pic:spPr>
                      </pic:pic>
                    </a:graphicData>
                  </a:graphic>
                </wp:inline>
              </w:drawing>
            </w:r>
          </w:p>
          <w:p w14:paraId="561A4896" w14:textId="39EE6D66" w:rsidR="00BD6B04" w:rsidRDefault="00000000" w:rsidP="00E8706F">
            <w:sdt>
              <w:sdtPr>
                <w:id w:val="717249984"/>
                <w:placeholder>
                  <w:docPart w:val="A85E3A5B25EE436EAE41FCC572140040"/>
                </w:placeholder>
              </w:sdtPr>
              <w:sdtContent>
                <w:r w:rsidR="00BD6B04" w:rsidRPr="00BD6B04">
                  <w:rPr>
                    <w:rFonts w:eastAsia="Times New Roman"/>
                  </w:rPr>
                  <w:t>n/a</w:t>
                </w:r>
              </w:sdtContent>
            </w:sdt>
          </w:p>
        </w:tc>
      </w:tr>
      <w:tr w:rsidR="00C613D5" w:rsidRPr="00440FEF" w14:paraId="4E8B7413" w14:textId="77777777" w:rsidTr="004E6293">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10440" w:type="dxa"/>
            <w:gridSpan w:val="2"/>
            <w:shd w:val="clear" w:color="auto" w:fill="auto"/>
          </w:tcPr>
          <w:p w14:paraId="1C6676AD" w14:textId="77777777" w:rsidR="00C613D5" w:rsidRDefault="00C613D5" w:rsidP="00E8706F">
            <w:pPr>
              <w:rPr>
                <w:rFonts w:ascii="Calibri" w:hAnsi="Calibri" w:cs="Times New Roman"/>
              </w:rPr>
            </w:pPr>
          </w:p>
          <w:p w14:paraId="21E38957" w14:textId="4C935016" w:rsidR="00C613D5" w:rsidRPr="00BA3450" w:rsidRDefault="00F84979" w:rsidP="00C613D5">
            <w:pPr>
              <w:pStyle w:val="SUNDTSUB"/>
              <w:spacing w:before="240"/>
              <w:ind w:left="436"/>
              <w:contextualSpacing w:val="0"/>
              <w:rPr>
                <w:sz w:val="28"/>
                <w:szCs w:val="32"/>
              </w:rPr>
            </w:pPr>
            <w:r>
              <w:t>Maintenance</w:t>
            </w:r>
            <w:r w:rsidR="00C613D5">
              <w:t xml:space="preserve"> HSE Tasks (</w:t>
            </w:r>
            <w:r>
              <w:t>keep this section updated</w:t>
            </w:r>
            <w:r w:rsidR="00C613D5">
              <w:t>)</w:t>
            </w:r>
            <w:r w:rsidR="00C613D5" w:rsidRPr="00BA7A1A">
              <w:t>…</w:t>
            </w:r>
          </w:p>
          <w:p w14:paraId="21D8349B" w14:textId="77777777" w:rsidR="00C613D5" w:rsidRDefault="00C613D5" w:rsidP="00E8706F"/>
        </w:tc>
        <w:tc>
          <w:tcPr>
            <w:tcW w:w="236" w:type="dxa"/>
            <w:shd w:val="clear" w:color="auto" w:fill="auto"/>
            <w:vAlign w:val="center"/>
          </w:tcPr>
          <w:p w14:paraId="7E66F329" w14:textId="77777777" w:rsidR="00C613D5" w:rsidRDefault="00C613D5" w:rsidP="00E8706F">
            <w:pPr>
              <w:cnfStyle w:val="000000100000" w:firstRow="0" w:lastRow="0" w:firstColumn="0" w:lastColumn="0" w:oddVBand="0" w:evenVBand="0" w:oddHBand="1" w:evenHBand="0" w:firstRowFirstColumn="0" w:firstRowLastColumn="0" w:lastRowFirstColumn="0" w:lastRowLastColumn="0"/>
              <w:rPr>
                <w:color w:val="3B3838" w:themeColor="background2" w:themeShade="40"/>
                <w:highlight w:val="yellow"/>
              </w:rPr>
            </w:pPr>
          </w:p>
        </w:tc>
      </w:tr>
      <w:tr w:rsidR="000C0785" w:rsidRPr="00756C0B" w14:paraId="752290E6"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63C249BC" w14:textId="43527537" w:rsidR="000C0785" w:rsidRPr="00756C0B" w:rsidRDefault="000C0785" w:rsidP="00E8706F">
            <w:pPr>
              <w:rPr>
                <w:bCs/>
                <w:i/>
                <w:iCs/>
                <w:color w:val="FFFFFF" w:themeColor="background1"/>
                <w:sz w:val="24"/>
                <w:szCs w:val="24"/>
              </w:rPr>
            </w:pPr>
            <w:r>
              <w:rPr>
                <w:bCs/>
                <w:i/>
                <w:iCs/>
                <w:color w:val="FFFFFF" w:themeColor="background1"/>
                <w:sz w:val="24"/>
                <w:szCs w:val="24"/>
              </w:rPr>
              <w:t>Project Maintenance Health &amp; Safety Tasks</w:t>
            </w:r>
          </w:p>
        </w:tc>
        <w:tc>
          <w:tcPr>
            <w:tcW w:w="2160" w:type="dxa"/>
            <w:shd w:val="clear" w:color="auto" w:fill="EF373E"/>
            <w:vAlign w:val="center"/>
          </w:tcPr>
          <w:p w14:paraId="4A3F3008" w14:textId="398649A5" w:rsidR="000C0785" w:rsidRPr="00756C0B" w:rsidRDefault="000C0785" w:rsidP="00E8706F">
            <w:pPr>
              <w:jc w:val="cente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Responsible Person</w:t>
            </w:r>
          </w:p>
        </w:tc>
      </w:tr>
      <w:tr w:rsidR="000C0785" w:rsidRPr="001D0EA4" w14:paraId="0088DE72"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9625E24" w14:textId="2AD32826" w:rsidR="000C0785" w:rsidRPr="001D0EA4" w:rsidRDefault="000C0785" w:rsidP="00E8706F">
            <w:pPr>
              <w:rPr>
                <w:color w:val="3B3838" w:themeColor="background2" w:themeShade="40"/>
                <w:sz w:val="20"/>
                <w:szCs w:val="20"/>
              </w:rPr>
            </w:pPr>
            <w:r w:rsidRPr="00DD1DC6">
              <w:rPr>
                <w:rFonts w:eastAsia="Times New Roman"/>
              </w:rPr>
              <w:t xml:space="preserve">Maintain this </w:t>
            </w:r>
          </w:p>
        </w:tc>
        <w:tc>
          <w:tcPr>
            <w:tcW w:w="2160" w:type="dxa"/>
            <w:shd w:val="clear" w:color="auto" w:fill="D9D9D9" w:themeFill="background1" w:themeFillShade="D9"/>
            <w:vAlign w:val="center"/>
          </w:tcPr>
          <w:p w14:paraId="181BE0B9" w14:textId="6689816A"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sdt>
              <w:sdtPr>
                <w:id w:val="-2118207118"/>
                <w:placeholder>
                  <w:docPart w:val="AA7DABF658FD4726ABA8B7A8EFAB5020"/>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18CE5C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36B9AAFC" w14:textId="75802820" w:rsidR="000C0785" w:rsidRPr="001D0EA4" w:rsidRDefault="000C0785" w:rsidP="00E8706F">
            <w:pPr>
              <w:rPr>
                <w:color w:val="3B3838" w:themeColor="background2" w:themeShade="40"/>
                <w:sz w:val="20"/>
                <w:szCs w:val="20"/>
              </w:rPr>
            </w:pPr>
            <w:r w:rsidRPr="00DD1DC6">
              <w:rPr>
                <w:rFonts w:eastAsia="Times New Roman"/>
              </w:rPr>
              <w:t xml:space="preserve">Prepare and set up Incident Review Meetings </w:t>
            </w:r>
          </w:p>
        </w:tc>
        <w:tc>
          <w:tcPr>
            <w:tcW w:w="2160" w:type="dxa"/>
            <w:shd w:val="clear" w:color="auto" w:fill="F2F2F2" w:themeFill="background1" w:themeFillShade="F2"/>
            <w:vAlign w:val="center"/>
          </w:tcPr>
          <w:p w14:paraId="5C43D69B" w14:textId="781DC951"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427042781"/>
                <w:placeholder>
                  <w:docPart w:val="807075B5E92B4583873852D98B586EC9"/>
                </w:placeholder>
              </w:sdtPr>
              <w:sdtEndPr>
                <w:rPr>
                  <w:highlight w:val="yellow"/>
                </w:rPr>
              </w:sdtEndPr>
              <w:sdtContent>
                <w:r w:rsidR="000C0785" w:rsidRPr="00CF7041">
                  <w:rPr>
                    <w:rFonts w:eastAsia="Times New Roman"/>
                    <w:highlight w:val="yellow"/>
                  </w:rPr>
                  <w:t>Responsible</w:t>
                </w:r>
                <w:r w:rsidR="00AF0B3C">
                  <w:rPr>
                    <w:rFonts w:eastAsia="Times New Roman"/>
                  </w:rPr>
                  <w:t xml:space="preserve"> </w:t>
                </w:r>
                <w:r w:rsidR="000C0785" w:rsidRPr="00CF7041">
                  <w:rPr>
                    <w:rFonts w:eastAsia="Times New Roman"/>
                    <w:highlight w:val="yellow"/>
                  </w:rPr>
                  <w:t>Person</w:t>
                </w:r>
              </w:sdtContent>
            </w:sdt>
          </w:p>
        </w:tc>
      </w:tr>
      <w:tr w:rsidR="000C0785" w:rsidRPr="001D0EA4" w14:paraId="3B8AE3AC"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18F5FA11" w14:textId="50904F55" w:rsidR="000C0785" w:rsidRPr="001D0EA4" w:rsidRDefault="000C0785" w:rsidP="00E8706F">
            <w:pPr>
              <w:rPr>
                <w:color w:val="3B3838" w:themeColor="background2" w:themeShade="40"/>
                <w:sz w:val="20"/>
                <w:szCs w:val="20"/>
              </w:rPr>
            </w:pPr>
            <w:r w:rsidRPr="00DD1DC6">
              <w:rPr>
                <w:rFonts w:eastAsia="Times New Roman"/>
              </w:rPr>
              <w:lastRenderedPageBreak/>
              <w:t xml:space="preserve">Complete and submit SLIP reports to Area/District/Group HSE Manager </w:t>
            </w:r>
          </w:p>
        </w:tc>
        <w:tc>
          <w:tcPr>
            <w:tcW w:w="2160" w:type="dxa"/>
            <w:shd w:val="clear" w:color="auto" w:fill="D9D9D9" w:themeFill="background1" w:themeFillShade="D9"/>
            <w:vAlign w:val="center"/>
          </w:tcPr>
          <w:p w14:paraId="6D359465" w14:textId="558B41B0"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912615098"/>
                <w:placeholder>
                  <w:docPart w:val="F81BCC3A8D7D41B1A1451CF999834A7A"/>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69FCA60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A621E60" w14:textId="4B404586" w:rsidR="000C0785" w:rsidRPr="001D0EA4" w:rsidRDefault="000C0785" w:rsidP="00E8706F">
            <w:pPr>
              <w:rPr>
                <w:color w:val="3B3838" w:themeColor="background2" w:themeShade="40"/>
                <w:sz w:val="20"/>
                <w:szCs w:val="20"/>
              </w:rPr>
            </w:pPr>
            <w:r w:rsidRPr="00DD1DC6">
              <w:rPr>
                <w:rFonts w:eastAsia="Times New Roman"/>
              </w:rPr>
              <w:t xml:space="preserve">Interface with OCIP- file and manage claims, walk w safety rep </w:t>
            </w:r>
          </w:p>
        </w:tc>
        <w:tc>
          <w:tcPr>
            <w:tcW w:w="2160" w:type="dxa"/>
            <w:shd w:val="clear" w:color="auto" w:fill="F2F2F2" w:themeFill="background1" w:themeFillShade="F2"/>
            <w:vAlign w:val="center"/>
          </w:tcPr>
          <w:p w14:paraId="49BCC5CA" w14:textId="002A3C32"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55692787"/>
                <w:placeholder>
                  <w:docPart w:val="58CCB8016FFE4CB9877DD1CE184AC1C2"/>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4D4021F4"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1F2B89B7" w14:textId="72F7DB69" w:rsidR="000C0785" w:rsidRPr="001D0EA4" w:rsidRDefault="000C0785" w:rsidP="00E8706F">
            <w:pPr>
              <w:rPr>
                <w:color w:val="3B3838" w:themeColor="background2" w:themeShade="40"/>
                <w:sz w:val="20"/>
                <w:szCs w:val="20"/>
              </w:rPr>
            </w:pPr>
            <w:r w:rsidRPr="00DD1DC6">
              <w:rPr>
                <w:rFonts w:eastAsia="Times New Roman"/>
              </w:rPr>
              <w:t xml:space="preserve">Maintain Grab-and-Go packets </w:t>
            </w:r>
          </w:p>
        </w:tc>
        <w:tc>
          <w:tcPr>
            <w:tcW w:w="2160" w:type="dxa"/>
            <w:shd w:val="clear" w:color="auto" w:fill="D9D9D9" w:themeFill="background1" w:themeFillShade="D9"/>
            <w:vAlign w:val="center"/>
          </w:tcPr>
          <w:p w14:paraId="4150A113" w14:textId="37BA8C14"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09447504"/>
                <w:placeholder>
                  <w:docPart w:val="C488F35137744D30BF22B2B82F8034B1"/>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2C7B991F"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29F332B" w14:textId="5A9C1C77" w:rsidR="000C0785" w:rsidRPr="001D0EA4" w:rsidRDefault="000C0785" w:rsidP="00E8706F">
            <w:pPr>
              <w:rPr>
                <w:color w:val="3B3838" w:themeColor="background2" w:themeShade="40"/>
                <w:sz w:val="20"/>
                <w:szCs w:val="20"/>
              </w:rPr>
            </w:pPr>
            <w:r w:rsidRPr="00DD1DC6">
              <w:rPr>
                <w:rFonts w:eastAsia="Times New Roman"/>
              </w:rPr>
              <w:t xml:space="preserve">Post/maintain jobsite bulletin board/OSHA 300/employee rights/EAP/phone #s </w:t>
            </w:r>
          </w:p>
        </w:tc>
        <w:tc>
          <w:tcPr>
            <w:tcW w:w="2160" w:type="dxa"/>
            <w:shd w:val="clear" w:color="auto" w:fill="F2F2F2" w:themeFill="background1" w:themeFillShade="F2"/>
            <w:vAlign w:val="center"/>
          </w:tcPr>
          <w:p w14:paraId="6815EEEB" w14:textId="09D94888"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774981216"/>
                <w:placeholder>
                  <w:docPart w:val="314DEC256C954D43A6E443D056E84744"/>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7ABDA45"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36E5F74" w14:textId="094BE908" w:rsidR="000C0785" w:rsidRPr="001D0EA4" w:rsidRDefault="000C0785" w:rsidP="00E8706F">
            <w:pPr>
              <w:rPr>
                <w:color w:val="3B3838" w:themeColor="background2" w:themeShade="40"/>
                <w:sz w:val="20"/>
                <w:szCs w:val="20"/>
              </w:rPr>
            </w:pPr>
            <w:r>
              <w:rPr>
                <w:rFonts w:eastAsia="Times New Roman"/>
              </w:rPr>
              <w:t>Maintain orientation</w:t>
            </w:r>
            <w:r w:rsidRPr="00DD1DC6">
              <w:rPr>
                <w:rFonts w:eastAsia="Times New Roman"/>
              </w:rPr>
              <w:t xml:space="preserve"> </w:t>
            </w:r>
            <w:r>
              <w:rPr>
                <w:rFonts w:eastAsia="Times New Roman"/>
              </w:rPr>
              <w:t xml:space="preserve">as needed </w:t>
            </w:r>
            <w:r w:rsidRPr="00DD1DC6">
              <w:rPr>
                <w:rFonts w:eastAsia="Times New Roman"/>
              </w:rPr>
              <w:t xml:space="preserve">to keep phase/project specific </w:t>
            </w:r>
          </w:p>
        </w:tc>
        <w:tc>
          <w:tcPr>
            <w:tcW w:w="2160" w:type="dxa"/>
            <w:shd w:val="clear" w:color="auto" w:fill="F2F2F2" w:themeFill="background1" w:themeFillShade="F2"/>
            <w:vAlign w:val="center"/>
          </w:tcPr>
          <w:p w14:paraId="76BD4FD0" w14:textId="22C7B0EE"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087958855"/>
                <w:placeholder>
                  <w:docPart w:val="6F0573680C394F9E8E821B43521DAE29"/>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77F1D3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3EFB3732" w14:textId="28FB1B7B" w:rsidR="000C0785" w:rsidRPr="001D0EA4" w:rsidRDefault="000C0785" w:rsidP="00E8706F">
            <w:pPr>
              <w:rPr>
                <w:color w:val="3B3838" w:themeColor="background2" w:themeShade="40"/>
                <w:sz w:val="20"/>
                <w:szCs w:val="20"/>
              </w:rPr>
            </w:pPr>
            <w:r w:rsidRPr="00DD1DC6">
              <w:rPr>
                <w:rFonts w:eastAsia="Times New Roman"/>
              </w:rPr>
              <w:t xml:space="preserve">Maintain and inspect first-aid kit, blood borne pathogen clean up kit, AED, and eye wash stations </w:t>
            </w:r>
          </w:p>
        </w:tc>
        <w:tc>
          <w:tcPr>
            <w:tcW w:w="2160" w:type="dxa"/>
            <w:shd w:val="clear" w:color="auto" w:fill="D9D9D9" w:themeFill="background1" w:themeFillShade="D9"/>
            <w:vAlign w:val="center"/>
          </w:tcPr>
          <w:p w14:paraId="6A659E84" w14:textId="6732E2AC"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071884943"/>
                <w:placeholder>
                  <w:docPart w:val="BABE83B1C2EC4F6EA5D64BA943D0F316"/>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60E7FF2E"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4B71D6FD" w14:textId="2AAA5940" w:rsidR="000C0785" w:rsidRPr="001D0EA4" w:rsidRDefault="000C0785" w:rsidP="00E8706F">
            <w:pPr>
              <w:rPr>
                <w:color w:val="3B3838" w:themeColor="background2" w:themeShade="40"/>
                <w:sz w:val="20"/>
                <w:szCs w:val="20"/>
              </w:rPr>
            </w:pPr>
            <w:r w:rsidRPr="00DD1DC6">
              <w:rPr>
                <w:rFonts w:eastAsia="Times New Roman"/>
              </w:rPr>
              <w:t xml:space="preserve">Maintain heat illness treatment kit </w:t>
            </w:r>
            <w:r>
              <w:rPr>
                <w:rFonts w:eastAsia="Times New Roman"/>
              </w:rPr>
              <w:t>(and electrolyte pops/beverage supplies in fridge)</w:t>
            </w:r>
          </w:p>
        </w:tc>
        <w:tc>
          <w:tcPr>
            <w:tcW w:w="2160" w:type="dxa"/>
            <w:shd w:val="clear" w:color="auto" w:fill="F2F2F2" w:themeFill="background1" w:themeFillShade="F2"/>
            <w:vAlign w:val="center"/>
          </w:tcPr>
          <w:p w14:paraId="79BCF3F5" w14:textId="2C903C0C"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363491157"/>
                <w:placeholder>
                  <w:docPart w:val="7CAB2992330D44FDB68319807A6BB24E"/>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D0B7DB9"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EC6A610" w14:textId="4C29052D" w:rsidR="000C0785" w:rsidRPr="001D0EA4" w:rsidRDefault="000C0785" w:rsidP="00E8706F">
            <w:pPr>
              <w:rPr>
                <w:color w:val="3B3838" w:themeColor="background2" w:themeShade="40"/>
                <w:sz w:val="20"/>
                <w:szCs w:val="20"/>
              </w:rPr>
            </w:pPr>
            <w:r w:rsidRPr="00DD1DC6">
              <w:rPr>
                <w:rFonts w:eastAsia="Times New Roman"/>
              </w:rPr>
              <w:t xml:space="preserve">Maintain visitor PPE </w:t>
            </w:r>
          </w:p>
        </w:tc>
        <w:tc>
          <w:tcPr>
            <w:tcW w:w="2160" w:type="dxa"/>
            <w:shd w:val="clear" w:color="auto" w:fill="D9D9D9" w:themeFill="background1" w:themeFillShade="D9"/>
            <w:vAlign w:val="center"/>
          </w:tcPr>
          <w:p w14:paraId="444D1AD7" w14:textId="2147DCD0"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667674167"/>
                <w:placeholder>
                  <w:docPart w:val="03E374FB8FEA4EFCAD2F6115279F4243"/>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D3F22D0"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4F027AF5" w14:textId="5CB85F5F" w:rsidR="000C0785" w:rsidRPr="001D0EA4" w:rsidRDefault="000C0785" w:rsidP="00E8706F">
            <w:pPr>
              <w:rPr>
                <w:color w:val="3B3838" w:themeColor="background2" w:themeShade="40"/>
                <w:sz w:val="20"/>
                <w:szCs w:val="20"/>
              </w:rPr>
            </w:pPr>
            <w:r w:rsidRPr="00DD1DC6">
              <w:rPr>
                <w:rFonts w:eastAsia="Times New Roman"/>
              </w:rPr>
              <w:t xml:space="preserve">Maintain quantity of drug testing kits </w:t>
            </w:r>
          </w:p>
        </w:tc>
        <w:tc>
          <w:tcPr>
            <w:tcW w:w="2160" w:type="dxa"/>
            <w:shd w:val="clear" w:color="auto" w:fill="F2F2F2" w:themeFill="background1" w:themeFillShade="F2"/>
            <w:vAlign w:val="center"/>
          </w:tcPr>
          <w:p w14:paraId="39EB91A4" w14:textId="02A164FE"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389849815"/>
                <w:placeholder>
                  <w:docPart w:val="CFCC12D4F106497AB0E55189305E9A0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4A543AA"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6E849DA3" w14:textId="77A17127" w:rsidR="000C0785" w:rsidRPr="001D0EA4" w:rsidRDefault="000C0785" w:rsidP="00E8706F">
            <w:pPr>
              <w:rPr>
                <w:color w:val="3B3838" w:themeColor="background2" w:themeShade="40"/>
                <w:sz w:val="20"/>
                <w:szCs w:val="20"/>
              </w:rPr>
            </w:pPr>
            <w:r w:rsidRPr="00DD1DC6">
              <w:rPr>
                <w:rFonts w:eastAsia="Times New Roman"/>
              </w:rPr>
              <w:t xml:space="preserve">Conduct Site Specific Safety </w:t>
            </w:r>
            <w:r w:rsidR="00F84979">
              <w:rPr>
                <w:rFonts w:eastAsia="Times New Roman"/>
              </w:rPr>
              <w:t>briefings</w:t>
            </w:r>
            <w:r w:rsidRPr="00DD1DC6">
              <w:rPr>
                <w:rFonts w:eastAsia="Times New Roman"/>
              </w:rPr>
              <w:t xml:space="preserve"> </w:t>
            </w:r>
          </w:p>
        </w:tc>
        <w:tc>
          <w:tcPr>
            <w:tcW w:w="2160" w:type="dxa"/>
            <w:shd w:val="clear" w:color="auto" w:fill="D9D9D9" w:themeFill="background1" w:themeFillShade="D9"/>
            <w:vAlign w:val="center"/>
          </w:tcPr>
          <w:p w14:paraId="55B82661" w14:textId="79F0FAA3"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48024769"/>
                <w:placeholder>
                  <w:docPart w:val="0BC1A93CCA524D3087B52C26EB8C238C"/>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5CFDE551"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6E66E76" w14:textId="077EE60C" w:rsidR="000C0785" w:rsidRPr="001D0EA4" w:rsidRDefault="000C0785" w:rsidP="00E8706F">
            <w:pPr>
              <w:rPr>
                <w:color w:val="3B3838" w:themeColor="background2" w:themeShade="40"/>
                <w:sz w:val="20"/>
                <w:szCs w:val="20"/>
              </w:rPr>
            </w:pPr>
            <w:r w:rsidRPr="00DD1DC6">
              <w:rPr>
                <w:rFonts w:eastAsia="Times New Roman"/>
              </w:rPr>
              <w:t>Maintain Visitor Log</w:t>
            </w:r>
          </w:p>
        </w:tc>
        <w:tc>
          <w:tcPr>
            <w:tcW w:w="2160" w:type="dxa"/>
            <w:shd w:val="clear" w:color="auto" w:fill="F2F2F2" w:themeFill="background1" w:themeFillShade="F2"/>
            <w:vAlign w:val="center"/>
          </w:tcPr>
          <w:p w14:paraId="6A410F89" w14:textId="4C8F5A24"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958796589"/>
                <w:placeholder>
                  <w:docPart w:val="CF5FCBC5FA05490EAB66EECE39C7ACA7"/>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B9B8170"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AD1E4F9" w14:textId="29A931B9" w:rsidR="000C0785" w:rsidRPr="001D0EA4" w:rsidRDefault="000C0785" w:rsidP="00E8706F">
            <w:pPr>
              <w:rPr>
                <w:color w:val="3B3838" w:themeColor="background2" w:themeShade="40"/>
                <w:sz w:val="20"/>
                <w:szCs w:val="20"/>
              </w:rPr>
            </w:pPr>
            <w:r w:rsidRPr="00DD1DC6">
              <w:rPr>
                <w:rFonts w:eastAsia="Times New Roman"/>
              </w:rPr>
              <w:t xml:space="preserve">Maintain </w:t>
            </w:r>
            <w:r>
              <w:rPr>
                <w:rFonts w:eastAsia="Times New Roman"/>
              </w:rPr>
              <w:t>Trade Contractor</w:t>
            </w:r>
            <w:r w:rsidRPr="00DD1DC6">
              <w:rPr>
                <w:rFonts w:eastAsia="Times New Roman"/>
              </w:rPr>
              <w:t xml:space="preserve"> safety submittals (review and file docs) </w:t>
            </w:r>
          </w:p>
        </w:tc>
        <w:tc>
          <w:tcPr>
            <w:tcW w:w="2160" w:type="dxa"/>
            <w:shd w:val="clear" w:color="auto" w:fill="D9D9D9" w:themeFill="background1" w:themeFillShade="D9"/>
            <w:vAlign w:val="center"/>
          </w:tcPr>
          <w:p w14:paraId="73B5416A" w14:textId="7066CCB4"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316571160"/>
                <w:placeholder>
                  <w:docPart w:val="0EBAF7839F7D46F4A4DEEEAD0D766F43"/>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60436A07"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F5873FF" w14:textId="5EE6498C" w:rsidR="000C0785" w:rsidRPr="001D0EA4" w:rsidRDefault="000C0785" w:rsidP="00E8706F">
            <w:pPr>
              <w:rPr>
                <w:color w:val="3B3838" w:themeColor="background2" w:themeShade="40"/>
                <w:sz w:val="20"/>
                <w:szCs w:val="20"/>
              </w:rPr>
            </w:pPr>
            <w:r w:rsidRPr="00DD1DC6">
              <w:rPr>
                <w:rFonts w:eastAsia="Times New Roman"/>
              </w:rPr>
              <w:t>eFile daily/weekly/monthly safety docs*</w:t>
            </w:r>
          </w:p>
        </w:tc>
        <w:tc>
          <w:tcPr>
            <w:tcW w:w="2160" w:type="dxa"/>
            <w:shd w:val="clear" w:color="auto" w:fill="F2F2F2" w:themeFill="background1" w:themeFillShade="F2"/>
            <w:vAlign w:val="center"/>
          </w:tcPr>
          <w:p w14:paraId="2B75C641" w14:textId="727F6CE4"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853228211"/>
                <w:placeholder>
                  <w:docPart w:val="D358C88E90284B1BA5C5CF55E7189350"/>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889C961"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13F94F7" w14:textId="5AE5534F" w:rsidR="000C0785" w:rsidRPr="001D0EA4" w:rsidRDefault="000C0785" w:rsidP="00E8706F">
            <w:pPr>
              <w:rPr>
                <w:color w:val="3B3838" w:themeColor="background2" w:themeShade="40"/>
                <w:sz w:val="20"/>
                <w:szCs w:val="20"/>
              </w:rPr>
            </w:pPr>
            <w:r w:rsidRPr="00DD1DC6">
              <w:rPr>
                <w:rFonts w:eastAsia="Times New Roman"/>
              </w:rPr>
              <w:t xml:space="preserve">Facilitate safety portion of Preparatory Meeting for each </w:t>
            </w:r>
            <w:r>
              <w:rPr>
                <w:rFonts w:eastAsia="Times New Roman"/>
              </w:rPr>
              <w:t>Trade Contractor</w:t>
            </w:r>
            <w:r w:rsidRPr="00DD1DC6">
              <w:rPr>
                <w:rFonts w:eastAsia="Times New Roman"/>
              </w:rPr>
              <w:t xml:space="preserve"> </w:t>
            </w:r>
          </w:p>
        </w:tc>
        <w:tc>
          <w:tcPr>
            <w:tcW w:w="2160" w:type="dxa"/>
            <w:shd w:val="clear" w:color="auto" w:fill="D9D9D9" w:themeFill="background1" w:themeFillShade="D9"/>
            <w:vAlign w:val="center"/>
          </w:tcPr>
          <w:p w14:paraId="30B20580" w14:textId="563F4339"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030480899"/>
                <w:placeholder>
                  <w:docPart w:val="3CAF49E2C04F4A9FB992E3EC90F8C17E"/>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3A2637B"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9D85279" w14:textId="799DF9B2" w:rsidR="000C0785" w:rsidRPr="001D0EA4" w:rsidRDefault="000C0785" w:rsidP="00E8706F">
            <w:pPr>
              <w:rPr>
                <w:color w:val="3B3838" w:themeColor="background2" w:themeShade="40"/>
                <w:sz w:val="20"/>
                <w:szCs w:val="20"/>
              </w:rPr>
            </w:pPr>
            <w:r w:rsidRPr="00DD1DC6">
              <w:rPr>
                <w:rFonts w:eastAsia="Times New Roman"/>
              </w:rPr>
              <w:t xml:space="preserve">Acquire pick plans and third-party certs for mobile and tower cranes </w:t>
            </w:r>
          </w:p>
        </w:tc>
        <w:tc>
          <w:tcPr>
            <w:tcW w:w="2160" w:type="dxa"/>
            <w:shd w:val="clear" w:color="auto" w:fill="F2F2F2" w:themeFill="background1" w:themeFillShade="F2"/>
            <w:vAlign w:val="center"/>
          </w:tcPr>
          <w:p w14:paraId="39DD8E21" w14:textId="3C29310C"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63490532"/>
                <w:placeholder>
                  <w:docPart w:val="5D705B4A7C4B4688AED47853169BC62B"/>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569F637"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DC5F9EC" w14:textId="3C81216B" w:rsidR="000C0785" w:rsidRPr="001D0EA4" w:rsidRDefault="000C0785" w:rsidP="00E8706F">
            <w:pPr>
              <w:rPr>
                <w:color w:val="3B3838" w:themeColor="background2" w:themeShade="40"/>
                <w:sz w:val="20"/>
                <w:szCs w:val="20"/>
              </w:rPr>
            </w:pPr>
            <w:r w:rsidRPr="00DD1DC6">
              <w:rPr>
                <w:rFonts w:eastAsia="Times New Roman"/>
              </w:rPr>
              <w:t xml:space="preserve">Document safety disciplinary action </w:t>
            </w:r>
          </w:p>
        </w:tc>
        <w:tc>
          <w:tcPr>
            <w:tcW w:w="2160" w:type="dxa"/>
            <w:shd w:val="clear" w:color="auto" w:fill="D9D9D9" w:themeFill="background1" w:themeFillShade="D9"/>
            <w:vAlign w:val="center"/>
          </w:tcPr>
          <w:p w14:paraId="0394FAE6" w14:textId="3FF0DCF6"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18905182"/>
                <w:placeholder>
                  <w:docPart w:val="ADE8D555537041F69284FE6E1AEEF7D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7D634CEC"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3CB7C1C" w14:textId="40EBD42C" w:rsidR="000C0785" w:rsidRPr="001D0EA4" w:rsidRDefault="000C0785" w:rsidP="00E8706F">
            <w:pPr>
              <w:rPr>
                <w:color w:val="3B3838" w:themeColor="background2" w:themeShade="40"/>
                <w:sz w:val="20"/>
                <w:szCs w:val="20"/>
              </w:rPr>
            </w:pPr>
            <w:r w:rsidRPr="00DD1DC6">
              <w:rPr>
                <w:rFonts w:eastAsia="Times New Roman"/>
              </w:rPr>
              <w:t xml:space="preserve">Maintain GFCI Log </w:t>
            </w:r>
          </w:p>
        </w:tc>
        <w:tc>
          <w:tcPr>
            <w:tcW w:w="2160" w:type="dxa"/>
            <w:shd w:val="clear" w:color="auto" w:fill="F2F2F2" w:themeFill="background1" w:themeFillShade="F2"/>
            <w:vAlign w:val="center"/>
          </w:tcPr>
          <w:p w14:paraId="3A7D8BA7" w14:textId="6C78DED1"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731074486"/>
                <w:placeholder>
                  <w:docPart w:val="8A89D017943542E79945ABF32310C333"/>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5042ED0"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04CD662" w14:textId="32376EB5" w:rsidR="000C0785" w:rsidRPr="001D0EA4" w:rsidRDefault="000C0785" w:rsidP="00E8706F">
            <w:pPr>
              <w:rPr>
                <w:color w:val="3B3838" w:themeColor="background2" w:themeShade="40"/>
                <w:sz w:val="20"/>
                <w:szCs w:val="20"/>
              </w:rPr>
            </w:pPr>
            <w:r w:rsidRPr="00DD1DC6">
              <w:rPr>
                <w:rFonts w:eastAsia="Times New Roman"/>
              </w:rPr>
              <w:t xml:space="preserve">Facilitate weekly all hands safety meetings </w:t>
            </w:r>
          </w:p>
        </w:tc>
        <w:tc>
          <w:tcPr>
            <w:tcW w:w="2160" w:type="dxa"/>
            <w:shd w:val="clear" w:color="auto" w:fill="D9D9D9" w:themeFill="background1" w:themeFillShade="D9"/>
            <w:vAlign w:val="center"/>
          </w:tcPr>
          <w:p w14:paraId="451AED08" w14:textId="1BC87738"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182019541"/>
                <w:placeholder>
                  <w:docPart w:val="089639D75F574FDB9860F68B280D76FD"/>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99F9E4A"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09BD3F9D" w14:textId="139EDD9D" w:rsidR="000C0785" w:rsidRPr="001D0EA4" w:rsidRDefault="000C0785" w:rsidP="00E8706F">
            <w:pPr>
              <w:rPr>
                <w:color w:val="3B3838" w:themeColor="background2" w:themeShade="40"/>
                <w:sz w:val="20"/>
                <w:szCs w:val="20"/>
              </w:rPr>
            </w:pPr>
            <w:r w:rsidRPr="00DD1DC6">
              <w:rPr>
                <w:rFonts w:eastAsia="Times New Roman"/>
              </w:rPr>
              <w:t xml:space="preserve">Manage recognition program - distribute raffle tickets and prizes </w:t>
            </w:r>
          </w:p>
        </w:tc>
        <w:tc>
          <w:tcPr>
            <w:tcW w:w="2160" w:type="dxa"/>
            <w:shd w:val="clear" w:color="auto" w:fill="F2F2F2" w:themeFill="background1" w:themeFillShade="F2"/>
            <w:vAlign w:val="center"/>
          </w:tcPr>
          <w:p w14:paraId="35528406" w14:textId="3524C737"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41437334"/>
                <w:placeholder>
                  <w:docPart w:val="65DABBDE259F4953A7B1BAC64CDAFA1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AFD3E82"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7917A181" w14:textId="2AB9D405" w:rsidR="000C0785" w:rsidRPr="001D0EA4" w:rsidRDefault="000C0785" w:rsidP="00E8706F">
            <w:pPr>
              <w:rPr>
                <w:color w:val="3B3838" w:themeColor="background2" w:themeShade="40"/>
                <w:sz w:val="20"/>
                <w:szCs w:val="20"/>
              </w:rPr>
            </w:pPr>
            <w:r w:rsidRPr="00DD1DC6">
              <w:rPr>
                <w:rFonts w:eastAsia="Times New Roman"/>
              </w:rPr>
              <w:t xml:space="preserve">Ensure </w:t>
            </w:r>
            <w:r>
              <w:rPr>
                <w:rFonts w:eastAsia="Times New Roman"/>
              </w:rPr>
              <w:t>Contractor</w:t>
            </w:r>
            <w:r w:rsidRPr="00DD1DC6">
              <w:rPr>
                <w:rFonts w:eastAsia="Times New Roman"/>
              </w:rPr>
              <w:t xml:space="preserve"> Project Team members complete one safety walk per week </w:t>
            </w:r>
          </w:p>
        </w:tc>
        <w:tc>
          <w:tcPr>
            <w:tcW w:w="2160" w:type="dxa"/>
            <w:shd w:val="clear" w:color="auto" w:fill="D9D9D9" w:themeFill="background1" w:themeFillShade="D9"/>
            <w:vAlign w:val="center"/>
          </w:tcPr>
          <w:p w14:paraId="661050EB" w14:textId="47FD636D"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361249786"/>
                <w:placeholder>
                  <w:docPart w:val="07FF910096BD42F1824A54D65FAF8D1E"/>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D237396"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2AEE3986" w14:textId="6CE69D75" w:rsidR="000C0785" w:rsidRPr="001D0EA4" w:rsidRDefault="000C0785" w:rsidP="00E8706F">
            <w:pPr>
              <w:rPr>
                <w:color w:val="3B3838" w:themeColor="background2" w:themeShade="40"/>
                <w:sz w:val="20"/>
                <w:szCs w:val="20"/>
              </w:rPr>
            </w:pPr>
            <w:r w:rsidRPr="00DD1DC6">
              <w:rPr>
                <w:rFonts w:eastAsia="Times New Roman"/>
              </w:rPr>
              <w:t xml:space="preserve">Ensure daily inspections are completed for stair towers </w:t>
            </w:r>
          </w:p>
        </w:tc>
        <w:tc>
          <w:tcPr>
            <w:tcW w:w="2160" w:type="dxa"/>
            <w:shd w:val="clear" w:color="auto" w:fill="F2F2F2" w:themeFill="background1" w:themeFillShade="F2"/>
            <w:vAlign w:val="center"/>
          </w:tcPr>
          <w:p w14:paraId="72C22572" w14:textId="558D4ABA"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615597572"/>
                <w:placeholder>
                  <w:docPart w:val="319540E76B0344EE8419275899583781"/>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3CAA1269"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0D23B493" w14:textId="663378E7" w:rsidR="000C0785" w:rsidRPr="001D0EA4" w:rsidRDefault="000C0785" w:rsidP="00E8706F">
            <w:pPr>
              <w:rPr>
                <w:color w:val="3B3838" w:themeColor="background2" w:themeShade="40"/>
                <w:sz w:val="20"/>
                <w:szCs w:val="20"/>
              </w:rPr>
            </w:pPr>
            <w:r w:rsidRPr="00DD1DC6">
              <w:rPr>
                <w:rFonts w:eastAsia="Times New Roman"/>
              </w:rPr>
              <w:t xml:space="preserve">Ensure monthly inspections are completed for fire extinguishers </w:t>
            </w:r>
          </w:p>
        </w:tc>
        <w:tc>
          <w:tcPr>
            <w:tcW w:w="2160" w:type="dxa"/>
            <w:shd w:val="clear" w:color="auto" w:fill="D9D9D9" w:themeFill="background1" w:themeFillShade="D9"/>
            <w:vAlign w:val="center"/>
          </w:tcPr>
          <w:p w14:paraId="17F5682C" w14:textId="5BB0DAF8"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652862308"/>
                <w:placeholder>
                  <w:docPart w:val="0D9ECCB95B8546A29F17ABAF5C945FBF"/>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27B6F88F"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52EC280D" w14:textId="5FB2293B" w:rsidR="000C0785" w:rsidRPr="001D0EA4" w:rsidRDefault="000C0785" w:rsidP="00E8706F">
            <w:pPr>
              <w:rPr>
                <w:color w:val="3B3838" w:themeColor="background2" w:themeShade="40"/>
                <w:sz w:val="20"/>
                <w:szCs w:val="20"/>
              </w:rPr>
            </w:pPr>
            <w:r w:rsidRPr="00DD1DC6">
              <w:rPr>
                <w:rFonts w:cstheme="minorHAnsi"/>
              </w:rPr>
              <w:t xml:space="preserve">Maintain equipment </w:t>
            </w:r>
            <w:hyperlink r:id="rId33" w:history="1">
              <w:r w:rsidRPr="00DD1DC6">
                <w:rPr>
                  <w:rStyle w:val="Hyperlink"/>
                  <w:rFonts w:cstheme="minorHAnsi"/>
                </w:rPr>
                <w:t>Certification of Qualifications</w:t>
              </w:r>
            </w:hyperlink>
            <w:r w:rsidRPr="00DD1DC6">
              <w:rPr>
                <w:rFonts w:eastAsia="Times New Roman"/>
              </w:rPr>
              <w:t xml:space="preserve"> </w:t>
            </w:r>
          </w:p>
        </w:tc>
        <w:tc>
          <w:tcPr>
            <w:tcW w:w="2160" w:type="dxa"/>
            <w:shd w:val="clear" w:color="auto" w:fill="F2F2F2" w:themeFill="background1" w:themeFillShade="F2"/>
            <w:vAlign w:val="center"/>
          </w:tcPr>
          <w:p w14:paraId="71F6E4DD" w14:textId="36907E37"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006554025"/>
                <w:placeholder>
                  <w:docPart w:val="64FE5BD0E42746E2B221B1E46C8ECD62"/>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721F6A25"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609BB29" w14:textId="367E4205" w:rsidR="000C0785" w:rsidRPr="001D0EA4" w:rsidRDefault="000C0785" w:rsidP="00E8706F">
            <w:pPr>
              <w:rPr>
                <w:color w:val="3B3838" w:themeColor="background2" w:themeShade="40"/>
                <w:sz w:val="20"/>
                <w:szCs w:val="20"/>
              </w:rPr>
            </w:pPr>
            <w:r w:rsidRPr="00DD1DC6">
              <w:rPr>
                <w:rFonts w:cstheme="minorHAnsi"/>
              </w:rPr>
              <w:t xml:space="preserve">Maintain </w:t>
            </w:r>
            <w:hyperlink r:id="rId34" w:history="1">
              <w:r w:rsidRPr="00DD1DC6">
                <w:rPr>
                  <w:rStyle w:val="Hyperlink"/>
                  <w:rFonts w:cstheme="minorHAnsi"/>
                </w:rPr>
                <w:t>Competent-Qualified Person d</w:t>
              </w:r>
            </w:hyperlink>
            <w:r w:rsidRPr="00DD1DC6">
              <w:rPr>
                <w:rStyle w:val="Hyperlink"/>
                <w:rFonts w:cstheme="minorHAnsi"/>
              </w:rPr>
              <w:t>ocumentation</w:t>
            </w:r>
            <w:r w:rsidRPr="00DD1DC6">
              <w:rPr>
                <w:rFonts w:eastAsia="Times New Roman"/>
              </w:rPr>
              <w:t xml:space="preserve"> </w:t>
            </w:r>
          </w:p>
        </w:tc>
        <w:tc>
          <w:tcPr>
            <w:tcW w:w="2160" w:type="dxa"/>
            <w:shd w:val="clear" w:color="auto" w:fill="D9D9D9" w:themeFill="background1" w:themeFillShade="D9"/>
            <w:vAlign w:val="center"/>
          </w:tcPr>
          <w:p w14:paraId="0744B6A4" w14:textId="18DF896D"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174573618"/>
                <w:placeholder>
                  <w:docPart w:val="0E5073056E93455998BFC2695402D45D"/>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1E93103"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143C5B95" w14:textId="4BD1B257" w:rsidR="000C0785" w:rsidRPr="001D0EA4" w:rsidRDefault="000C0785" w:rsidP="00E8706F">
            <w:pPr>
              <w:rPr>
                <w:color w:val="3B3838" w:themeColor="background2" w:themeShade="40"/>
                <w:sz w:val="20"/>
                <w:szCs w:val="20"/>
              </w:rPr>
            </w:pPr>
            <w:r w:rsidRPr="00DD1DC6">
              <w:rPr>
                <w:rFonts w:eastAsia="Times New Roman"/>
              </w:rPr>
              <w:t xml:space="preserve">Maintain SDS folder/list/inventory </w:t>
            </w:r>
          </w:p>
        </w:tc>
        <w:tc>
          <w:tcPr>
            <w:tcW w:w="2160" w:type="dxa"/>
            <w:shd w:val="clear" w:color="auto" w:fill="F2F2F2" w:themeFill="background1" w:themeFillShade="F2"/>
            <w:vAlign w:val="center"/>
          </w:tcPr>
          <w:p w14:paraId="05A47A01" w14:textId="200EE2E5"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1868479529"/>
                <w:placeholder>
                  <w:docPart w:val="F3B1470DE0B94B4392496E1899E22BB8"/>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151D7798"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2CA93E24" w14:textId="37F75926" w:rsidR="000C0785" w:rsidRPr="001D0EA4" w:rsidRDefault="000C0785" w:rsidP="00E8706F">
            <w:pPr>
              <w:rPr>
                <w:color w:val="3B3838" w:themeColor="background2" w:themeShade="40"/>
                <w:sz w:val="20"/>
                <w:szCs w:val="20"/>
              </w:rPr>
            </w:pPr>
            <w:r w:rsidRPr="00DD1DC6">
              <w:rPr>
                <w:rFonts w:eastAsia="Times New Roman"/>
              </w:rPr>
              <w:t xml:space="preserve">Maintain Site Safety Signage package </w:t>
            </w:r>
          </w:p>
        </w:tc>
        <w:tc>
          <w:tcPr>
            <w:tcW w:w="2160" w:type="dxa"/>
            <w:shd w:val="clear" w:color="auto" w:fill="D9D9D9" w:themeFill="background1" w:themeFillShade="D9"/>
            <w:vAlign w:val="center"/>
          </w:tcPr>
          <w:p w14:paraId="680EA6AF" w14:textId="691916CF"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2016603009"/>
                <w:placeholder>
                  <w:docPart w:val="4B5235B6A73F48AD87F9DF27B011FA9A"/>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FBE23C7"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7D447DC1" w14:textId="3BE8438A" w:rsidR="000C0785" w:rsidRPr="001D0EA4" w:rsidRDefault="000C0785" w:rsidP="00E8706F">
            <w:pPr>
              <w:rPr>
                <w:color w:val="3B3838" w:themeColor="background2" w:themeShade="40"/>
                <w:sz w:val="20"/>
                <w:szCs w:val="20"/>
              </w:rPr>
            </w:pPr>
            <w:r w:rsidRPr="00DD1DC6">
              <w:rPr>
                <w:rFonts w:eastAsia="Times New Roman"/>
              </w:rPr>
              <w:t xml:space="preserve">Maintain "Safety By Choice" signage and family board </w:t>
            </w:r>
          </w:p>
        </w:tc>
        <w:tc>
          <w:tcPr>
            <w:tcW w:w="2160" w:type="dxa"/>
            <w:shd w:val="clear" w:color="auto" w:fill="F2F2F2" w:themeFill="background1" w:themeFillShade="F2"/>
            <w:vAlign w:val="center"/>
          </w:tcPr>
          <w:p w14:paraId="5E376F85" w14:textId="5B820301"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794329880"/>
                <w:placeholder>
                  <w:docPart w:val="1881309A93AC4FE7991B08D04F1DDDC9"/>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077AE2EC" w14:textId="77777777" w:rsidTr="00AF0B3C">
        <w:trPr>
          <w:gridAfter w:val="1"/>
          <w:wAfter w:w="236" w:type="dxa"/>
          <w:trHeight w:val="432"/>
        </w:trPr>
        <w:sdt>
          <w:sdtPr>
            <w:rPr>
              <w:highlight w:val="yellow"/>
            </w:rPr>
            <w:id w:val="1074704281"/>
            <w:placeholder>
              <w:docPart w:val="7351571398C64215B7A8F66507725050"/>
            </w:placeholder>
          </w:sdtPr>
          <w:sdtContent>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vAlign w:val="center"/>
              </w:tcPr>
              <w:p w14:paraId="02F46DD9" w14:textId="2EDDF2FB" w:rsidR="000C0785" w:rsidRPr="001D0EA4" w:rsidRDefault="000C0785" w:rsidP="00E8706F">
                <w:pPr>
                  <w:rPr>
                    <w:color w:val="3B3838" w:themeColor="background2" w:themeShade="40"/>
                    <w:sz w:val="20"/>
                    <w:szCs w:val="20"/>
                  </w:rPr>
                </w:pPr>
                <w:r w:rsidRPr="001959ED">
                  <w:rPr>
                    <w:rFonts w:eastAsia="Times New Roman"/>
                    <w:highlight w:val="yellow"/>
                  </w:rPr>
                  <w:t>Site-specific task</w:t>
                </w:r>
              </w:p>
            </w:tc>
          </w:sdtContent>
        </w:sdt>
        <w:tc>
          <w:tcPr>
            <w:tcW w:w="2160" w:type="dxa"/>
            <w:shd w:val="clear" w:color="auto" w:fill="F2F2F2" w:themeFill="background1" w:themeFillShade="F2"/>
            <w:vAlign w:val="center"/>
          </w:tcPr>
          <w:p w14:paraId="4A8911C1" w14:textId="750598B0" w:rsidR="000C0785" w:rsidRPr="001D0EA4" w:rsidRDefault="00000000" w:rsidP="00E8706F">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sdt>
              <w:sdtPr>
                <w:id w:val="428868752"/>
                <w:placeholder>
                  <w:docPart w:val="457F35EF1706466592EB8476020A28D5"/>
                </w:placeholder>
              </w:sdtPr>
              <w:sdtEndPr>
                <w:rPr>
                  <w:highlight w:val="yellow"/>
                </w:rPr>
              </w:sdtEndPr>
              <w:sdtContent>
                <w:r w:rsidR="000C0785" w:rsidRPr="00CF7041">
                  <w:rPr>
                    <w:rFonts w:eastAsia="Times New Roman"/>
                    <w:highlight w:val="yellow"/>
                  </w:rPr>
                  <w:t>Responsible Person</w:t>
                </w:r>
              </w:sdtContent>
            </w:sdt>
          </w:p>
        </w:tc>
      </w:tr>
      <w:tr w:rsidR="000C0785" w:rsidRPr="001D0EA4" w14:paraId="24F622FE"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sdt>
          <w:sdtPr>
            <w:rPr>
              <w:highlight w:val="yellow"/>
            </w:rPr>
            <w:id w:val="-687448873"/>
            <w:placeholder>
              <w:docPart w:val="E6308F09781444BAA34C9AABEF5923F7"/>
            </w:placeholder>
          </w:sdtPr>
          <w:sdtContent>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vAlign w:val="center"/>
              </w:tcPr>
              <w:p w14:paraId="53EAEDD9" w14:textId="72EC0921" w:rsidR="000C0785" w:rsidRPr="001D0EA4" w:rsidRDefault="000C0785" w:rsidP="00E8706F">
                <w:pPr>
                  <w:rPr>
                    <w:color w:val="3B3838" w:themeColor="background2" w:themeShade="40"/>
                    <w:sz w:val="20"/>
                    <w:szCs w:val="20"/>
                  </w:rPr>
                </w:pPr>
                <w:r w:rsidRPr="001959ED">
                  <w:rPr>
                    <w:rFonts w:eastAsia="Times New Roman"/>
                    <w:highlight w:val="yellow"/>
                  </w:rPr>
                  <w:t>Site-specific task</w:t>
                </w:r>
              </w:p>
            </w:tc>
          </w:sdtContent>
        </w:sdt>
        <w:tc>
          <w:tcPr>
            <w:tcW w:w="2160" w:type="dxa"/>
            <w:shd w:val="clear" w:color="auto" w:fill="D9D9D9" w:themeFill="background1" w:themeFillShade="D9"/>
            <w:vAlign w:val="center"/>
          </w:tcPr>
          <w:p w14:paraId="6180CAEF" w14:textId="3ED01B55" w:rsidR="000C0785" w:rsidRPr="001D0EA4" w:rsidRDefault="00000000" w:rsidP="00E8706F">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sdt>
              <w:sdtPr>
                <w:id w:val="-2146494723"/>
                <w:placeholder>
                  <w:docPart w:val="DEDE25C5F32A434C854B78105AD61428"/>
                </w:placeholder>
              </w:sdtPr>
              <w:sdtEndPr>
                <w:rPr>
                  <w:highlight w:val="yellow"/>
                </w:rPr>
              </w:sdtEndPr>
              <w:sdtContent>
                <w:r w:rsidR="000C0785" w:rsidRPr="00CF7041">
                  <w:rPr>
                    <w:rFonts w:eastAsia="Times New Roman"/>
                    <w:highlight w:val="yellow"/>
                  </w:rPr>
                  <w:t>Responsible Person</w:t>
                </w:r>
              </w:sdtContent>
            </w:sdt>
          </w:p>
        </w:tc>
      </w:tr>
      <w:tr w:rsidR="000C0785" w:rsidRPr="00440FEF" w14:paraId="1B1227C1"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EF373E"/>
            <w:vAlign w:val="center"/>
          </w:tcPr>
          <w:p w14:paraId="296E4160" w14:textId="07C7E8F6" w:rsidR="000C0785" w:rsidRPr="00440FEF" w:rsidRDefault="000C0785" w:rsidP="00E8706F">
            <w:pPr>
              <w:rPr>
                <w:bCs/>
                <w:i/>
                <w:iCs/>
                <w:color w:val="FFFFFF" w:themeColor="background1"/>
                <w:sz w:val="24"/>
                <w:szCs w:val="24"/>
              </w:rPr>
            </w:pPr>
            <w:r w:rsidRPr="00440FEF">
              <w:rPr>
                <w:bCs/>
                <w:i/>
                <w:iCs/>
                <w:color w:val="FFFFFF" w:themeColor="background1"/>
                <w:sz w:val="24"/>
                <w:szCs w:val="24"/>
              </w:rPr>
              <w:t xml:space="preserve">Project </w:t>
            </w:r>
            <w:r>
              <w:rPr>
                <w:bCs/>
                <w:i/>
                <w:iCs/>
                <w:color w:val="FFFFFF" w:themeColor="background1"/>
                <w:sz w:val="24"/>
                <w:szCs w:val="24"/>
              </w:rPr>
              <w:t>Maintenance</w:t>
            </w:r>
            <w:r w:rsidRPr="00440FEF">
              <w:rPr>
                <w:bCs/>
                <w:i/>
                <w:iCs/>
                <w:color w:val="FFFFFF" w:themeColor="background1"/>
                <w:sz w:val="24"/>
                <w:szCs w:val="24"/>
              </w:rPr>
              <w:t xml:space="preserve"> Environmental/ SWPPP Tasks</w:t>
            </w:r>
          </w:p>
        </w:tc>
        <w:tc>
          <w:tcPr>
            <w:tcW w:w="2160" w:type="dxa"/>
            <w:shd w:val="clear" w:color="auto" w:fill="EF373E"/>
            <w:vAlign w:val="center"/>
          </w:tcPr>
          <w:p w14:paraId="05CEC5B6" w14:textId="77777777" w:rsidR="000C0785" w:rsidRPr="00440FEF" w:rsidRDefault="000C0785"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p>
        </w:tc>
      </w:tr>
      <w:tr w:rsidR="000C0785" w:rsidRPr="00440FEF" w14:paraId="484143B5"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35560D52" w14:textId="77777777" w:rsidR="000C0785" w:rsidRPr="00440FEF" w:rsidRDefault="000C0785" w:rsidP="00E8706F">
            <w:pPr>
              <w:rPr>
                <w:bCs/>
                <w:i/>
                <w:iCs/>
                <w:color w:val="FFFFFF" w:themeColor="background1"/>
                <w:sz w:val="24"/>
                <w:szCs w:val="24"/>
              </w:rPr>
            </w:pPr>
            <w:r w:rsidRPr="00030B27">
              <w:rPr>
                <w:rFonts w:eastAsia="Times New Roman"/>
              </w:rPr>
              <w:lastRenderedPageBreak/>
              <w:t>Fill out required reports /REAPS / logs and file in SWPPP Binder</w:t>
            </w:r>
          </w:p>
        </w:tc>
        <w:tc>
          <w:tcPr>
            <w:tcW w:w="2160" w:type="dxa"/>
            <w:shd w:val="clear" w:color="auto" w:fill="D9D9D9" w:themeFill="background1" w:themeFillShade="D9"/>
            <w:vAlign w:val="center"/>
          </w:tcPr>
          <w:p w14:paraId="4149DBA7" w14:textId="77777777" w:rsidR="000C0785" w:rsidRPr="00440FEF" w:rsidRDefault="00000000" w:rsidP="00E870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88077675"/>
                <w:placeholder>
                  <w:docPart w:val="A5CD7B01A1CD4E0C929B1E050656639C"/>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49C92D9D"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4BDB4558" w14:textId="77777777" w:rsidR="000C0785" w:rsidRPr="00440FEF" w:rsidRDefault="000C0785" w:rsidP="00E8706F">
            <w:pPr>
              <w:rPr>
                <w:bCs/>
                <w:i/>
                <w:iCs/>
                <w:color w:val="FFFFFF" w:themeColor="background1"/>
                <w:sz w:val="24"/>
                <w:szCs w:val="24"/>
              </w:rPr>
            </w:pPr>
            <w:r w:rsidRPr="00030B27">
              <w:rPr>
                <w:rFonts w:eastAsia="Times New Roman"/>
              </w:rPr>
              <w:t xml:space="preserve">As-built the SWPPP plans and maintain current SWPPP plans </w:t>
            </w:r>
          </w:p>
        </w:tc>
        <w:tc>
          <w:tcPr>
            <w:tcW w:w="2160" w:type="dxa"/>
            <w:shd w:val="clear" w:color="auto" w:fill="F2F2F2" w:themeFill="background1" w:themeFillShade="F2"/>
            <w:vAlign w:val="center"/>
          </w:tcPr>
          <w:p w14:paraId="36000C46" w14:textId="77777777" w:rsidR="000C0785" w:rsidRPr="00440FEF" w:rsidRDefault="00000000"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1820032496"/>
                <w:placeholder>
                  <w:docPart w:val="F942227847B34F15B88A5E1A43FB9918"/>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7CD7364D"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64B0451B" w14:textId="77777777" w:rsidR="000C0785" w:rsidRPr="00440FEF" w:rsidRDefault="000C0785" w:rsidP="00E8706F">
            <w:pPr>
              <w:rPr>
                <w:bCs/>
                <w:i/>
                <w:iCs/>
                <w:color w:val="FFFFFF" w:themeColor="background1"/>
                <w:sz w:val="24"/>
                <w:szCs w:val="24"/>
              </w:rPr>
            </w:pPr>
            <w:r w:rsidRPr="00030B27">
              <w:rPr>
                <w:rFonts w:eastAsia="Times New Roman"/>
              </w:rPr>
              <w:t xml:space="preserve">Weekly SWPPP site walk verification </w:t>
            </w:r>
          </w:p>
        </w:tc>
        <w:tc>
          <w:tcPr>
            <w:tcW w:w="2160" w:type="dxa"/>
            <w:shd w:val="clear" w:color="auto" w:fill="D9D9D9" w:themeFill="background1" w:themeFillShade="D9"/>
            <w:vAlign w:val="center"/>
          </w:tcPr>
          <w:p w14:paraId="595816CA" w14:textId="77777777" w:rsidR="000C0785" w:rsidRPr="00440FEF" w:rsidRDefault="00000000" w:rsidP="00E870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2001691782"/>
                <w:placeholder>
                  <w:docPart w:val="CB2816AC3A494159A945AFA096AD71CE"/>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08D5BB3E"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48AA5F98" w14:textId="77777777" w:rsidR="000C0785" w:rsidRPr="00440FEF" w:rsidRDefault="000C0785" w:rsidP="00E8706F">
            <w:pPr>
              <w:rPr>
                <w:bCs/>
                <w:i/>
                <w:iCs/>
                <w:color w:val="FFFFFF" w:themeColor="background1"/>
                <w:sz w:val="24"/>
                <w:szCs w:val="24"/>
              </w:rPr>
            </w:pPr>
            <w:r w:rsidRPr="00030B27">
              <w:rPr>
                <w:rFonts w:eastAsia="Times New Roman"/>
              </w:rPr>
              <w:t xml:space="preserve">Maintain stock of field SWPPP materials / barriers   </w:t>
            </w:r>
          </w:p>
        </w:tc>
        <w:tc>
          <w:tcPr>
            <w:tcW w:w="2160" w:type="dxa"/>
            <w:shd w:val="clear" w:color="auto" w:fill="F2F2F2" w:themeFill="background1" w:themeFillShade="F2"/>
            <w:vAlign w:val="center"/>
          </w:tcPr>
          <w:p w14:paraId="4B22336B" w14:textId="77777777" w:rsidR="000C0785" w:rsidRPr="00440FEF" w:rsidRDefault="00000000"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1792741723"/>
                <w:placeholder>
                  <w:docPart w:val="62432976322A41FDBE888A75B0720EF4"/>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242FCB7C"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73E7FE54" w14:textId="77777777" w:rsidR="000C0785" w:rsidRPr="00440FEF" w:rsidRDefault="000C0785" w:rsidP="00E8706F">
            <w:pPr>
              <w:rPr>
                <w:bCs/>
                <w:i/>
                <w:iCs/>
                <w:color w:val="FFFFFF" w:themeColor="background1"/>
                <w:sz w:val="24"/>
                <w:szCs w:val="24"/>
              </w:rPr>
            </w:pPr>
            <w:r w:rsidRPr="00030B27">
              <w:rPr>
                <w:rFonts w:eastAsia="Times New Roman"/>
              </w:rPr>
              <w:t xml:space="preserve">Monitor / check to see if NOI is current and has been renewed each year </w:t>
            </w:r>
          </w:p>
        </w:tc>
        <w:tc>
          <w:tcPr>
            <w:tcW w:w="2160" w:type="dxa"/>
            <w:shd w:val="clear" w:color="auto" w:fill="D9D9D9" w:themeFill="background1" w:themeFillShade="D9"/>
            <w:vAlign w:val="center"/>
          </w:tcPr>
          <w:p w14:paraId="2614C27F" w14:textId="77777777" w:rsidR="000C0785" w:rsidRPr="00440FEF" w:rsidRDefault="00000000" w:rsidP="00E8706F">
            <w:pP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sdt>
              <w:sdtPr>
                <w:id w:val="-532652434"/>
                <w:placeholder>
                  <w:docPart w:val="2B2068A6DC3F425B9A60C8532E4230BD"/>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19696592" w14:textId="77777777" w:rsidTr="00AF0B3C">
        <w:trPr>
          <w:gridAfter w:val="1"/>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F2F2F2" w:themeFill="background1" w:themeFillShade="F2"/>
          </w:tcPr>
          <w:p w14:paraId="429065F9" w14:textId="77777777" w:rsidR="000C0785" w:rsidRPr="00440FEF" w:rsidRDefault="000C0785" w:rsidP="00E8706F">
            <w:pPr>
              <w:rPr>
                <w:bCs/>
                <w:i/>
                <w:iCs/>
                <w:color w:val="FFFFFF" w:themeColor="background1"/>
                <w:sz w:val="24"/>
                <w:szCs w:val="24"/>
              </w:rPr>
            </w:pPr>
            <w:r w:rsidRPr="00030B27">
              <w:rPr>
                <w:rFonts w:eastAsia="Times New Roman"/>
              </w:rPr>
              <w:t xml:space="preserve">Get documentation that WDID/SWPPP has been closed at end of job - NOT (Notice of Termination) </w:t>
            </w:r>
          </w:p>
        </w:tc>
        <w:tc>
          <w:tcPr>
            <w:tcW w:w="2160" w:type="dxa"/>
            <w:shd w:val="clear" w:color="auto" w:fill="F2F2F2" w:themeFill="background1" w:themeFillShade="F2"/>
            <w:vAlign w:val="center"/>
          </w:tcPr>
          <w:p w14:paraId="38A4C977" w14:textId="77777777" w:rsidR="000C0785" w:rsidRPr="00440FEF" w:rsidRDefault="00000000" w:rsidP="00E8706F">
            <w:pPr>
              <w:cnfStyle w:val="000000000000" w:firstRow="0" w:lastRow="0" w:firstColumn="0" w:lastColumn="0" w:oddVBand="0" w:evenVBand="0" w:oddHBand="0" w:evenHBand="0" w:firstRowFirstColumn="0" w:firstRowLastColumn="0" w:lastRowFirstColumn="0" w:lastRowLastColumn="0"/>
              <w:rPr>
                <w:bCs/>
                <w:i/>
                <w:iCs/>
                <w:color w:val="FFFFFF" w:themeColor="background1"/>
                <w:sz w:val="24"/>
                <w:szCs w:val="24"/>
              </w:rPr>
            </w:pPr>
            <w:sdt>
              <w:sdtPr>
                <w:id w:val="278454930"/>
                <w:placeholder>
                  <w:docPart w:val="264F37560F7D468FBE7C8CB2C3D2425A"/>
                </w:placeholder>
              </w:sdtPr>
              <w:sdtEndPr>
                <w:rPr>
                  <w:highlight w:val="yellow"/>
                </w:rPr>
              </w:sdtEndPr>
              <w:sdtContent>
                <w:r w:rsidR="000C0785" w:rsidRPr="00194BBA">
                  <w:rPr>
                    <w:rFonts w:eastAsia="Times New Roman"/>
                    <w:highlight w:val="yellow"/>
                  </w:rPr>
                  <w:t>Responsible Person</w:t>
                </w:r>
              </w:sdtContent>
            </w:sdt>
          </w:p>
        </w:tc>
      </w:tr>
      <w:tr w:rsidR="000C0785" w:rsidRPr="00440FEF" w14:paraId="47C0E630" w14:textId="77777777" w:rsidTr="00AF0B3C">
        <w:trPr>
          <w:gridAfter w:val="1"/>
          <w:cnfStyle w:val="000000100000" w:firstRow="0" w:lastRow="0" w:firstColumn="0" w:lastColumn="0" w:oddVBand="0" w:evenVBand="0" w:oddHBand="1" w:evenHBand="0" w:firstRowFirstColumn="0" w:firstRowLastColumn="0" w:lastRowFirstColumn="0" w:lastRowLastColumn="0"/>
          <w:wAfter w:w="236" w:type="dxa"/>
          <w:trHeight w:val="432"/>
        </w:trPr>
        <w:tc>
          <w:tcPr>
            <w:cnfStyle w:val="000010000000" w:firstRow="0" w:lastRow="0" w:firstColumn="0" w:lastColumn="0" w:oddVBand="1" w:evenVBand="0" w:oddHBand="0" w:evenHBand="0" w:firstRowFirstColumn="0" w:firstRowLastColumn="0" w:lastRowFirstColumn="0" w:lastRowLastColumn="0"/>
            <w:tcW w:w="8280" w:type="dxa"/>
            <w:shd w:val="clear" w:color="auto" w:fill="D9D9D9" w:themeFill="background1" w:themeFillShade="D9"/>
          </w:tcPr>
          <w:p w14:paraId="64489940" w14:textId="6AABF0BF" w:rsidR="000C0785" w:rsidRPr="005B10F5" w:rsidRDefault="000C0785" w:rsidP="00E8706F">
            <w:pPr>
              <w:rPr>
                <w:rFonts w:eastAsia="Times New Roman"/>
              </w:rPr>
            </w:pPr>
            <w:r w:rsidRPr="005B10F5">
              <w:rPr>
                <w:rFonts w:eastAsia="Times New Roman"/>
              </w:rPr>
              <w:t>Conduct SWPPP inspections weekly or bi-weekly with .50” rain events</w:t>
            </w:r>
          </w:p>
        </w:tc>
        <w:tc>
          <w:tcPr>
            <w:tcW w:w="2160" w:type="dxa"/>
            <w:shd w:val="clear" w:color="auto" w:fill="D9D9D9" w:themeFill="background1" w:themeFillShade="D9"/>
            <w:vAlign w:val="center"/>
          </w:tcPr>
          <w:p w14:paraId="502C1F7D" w14:textId="7BBC6AE1" w:rsidR="000C0785" w:rsidRDefault="00000000" w:rsidP="00E8706F">
            <w:pPr>
              <w:cnfStyle w:val="000000100000" w:firstRow="0" w:lastRow="0" w:firstColumn="0" w:lastColumn="0" w:oddVBand="0" w:evenVBand="0" w:oddHBand="1" w:evenHBand="0" w:firstRowFirstColumn="0" w:firstRowLastColumn="0" w:lastRowFirstColumn="0" w:lastRowLastColumn="0"/>
            </w:pPr>
            <w:sdt>
              <w:sdtPr>
                <w:id w:val="452532792"/>
                <w:placeholder>
                  <w:docPart w:val="7E14E5339647494581B6DDC50B34154A"/>
                </w:placeholder>
              </w:sdtPr>
              <w:sdtEndPr>
                <w:rPr>
                  <w:highlight w:val="yellow"/>
                </w:rPr>
              </w:sdtEndPr>
              <w:sdtContent>
                <w:r w:rsidR="000C0785" w:rsidRPr="00194BBA">
                  <w:rPr>
                    <w:rFonts w:eastAsia="Times New Roman"/>
                    <w:highlight w:val="yellow"/>
                  </w:rPr>
                  <w:t>Responsible Person</w:t>
                </w:r>
              </w:sdtContent>
            </w:sdt>
          </w:p>
        </w:tc>
      </w:tr>
    </w:tbl>
    <w:p w14:paraId="017B5D4A" w14:textId="77777777" w:rsidR="008371DE" w:rsidRPr="00704276" w:rsidRDefault="008371DE" w:rsidP="00704276">
      <w:pPr>
        <w:spacing w:after="0" w:line="240" w:lineRule="auto"/>
        <w:rPr>
          <w:rFonts w:eastAsia="Times New Roman"/>
        </w:rPr>
      </w:pPr>
    </w:p>
    <w:p w14:paraId="7F6D98C3" w14:textId="1D710DCE" w:rsidR="00BA3450" w:rsidRPr="00704276" w:rsidRDefault="00BA3450" w:rsidP="00704276">
      <w:pPr>
        <w:spacing w:after="0" w:line="240" w:lineRule="auto"/>
        <w:ind w:left="720"/>
        <w:rPr>
          <w:rFonts w:eastAsia="Times New Roman"/>
          <w:highlight w:val="yellow"/>
        </w:rPr>
      </w:pPr>
    </w:p>
    <w:p w14:paraId="084743EA" w14:textId="58D61BDF" w:rsidR="00F31479" w:rsidRDefault="00F73664" w:rsidP="00704276">
      <w:pPr>
        <w:pStyle w:val="SUNDTHEADING"/>
        <w:outlineLvl w:val="0"/>
      </w:pPr>
      <w:r>
        <w:br w:type="column"/>
      </w:r>
      <w:bookmarkStart w:id="64" w:name="_Development_of_the"/>
      <w:bookmarkStart w:id="65" w:name="_Crisis_Management"/>
      <w:bookmarkStart w:id="66" w:name="_Incident_Reporting_and"/>
      <w:bookmarkStart w:id="67" w:name="_Incident_Reporting_&amp;"/>
      <w:bookmarkStart w:id="68" w:name="_Toc132034605"/>
      <w:bookmarkStart w:id="69" w:name="_Toc474230933"/>
      <w:bookmarkStart w:id="70" w:name="_Toc474746688"/>
      <w:bookmarkStart w:id="71" w:name="_Toc474230884"/>
      <w:bookmarkStart w:id="72" w:name="_Toc474746640"/>
      <w:bookmarkEnd w:id="45"/>
      <w:bookmarkEnd w:id="46"/>
      <w:bookmarkEnd w:id="47"/>
      <w:bookmarkEnd w:id="64"/>
      <w:bookmarkEnd w:id="65"/>
      <w:bookmarkEnd w:id="66"/>
      <w:bookmarkEnd w:id="67"/>
      <w:r w:rsidR="00BA3450">
        <w:lastRenderedPageBreak/>
        <w:t>7.0</w:t>
      </w:r>
      <w:r w:rsidR="00BA3450">
        <w:tab/>
      </w:r>
      <w:r w:rsidR="000A4126">
        <w:t>TRADE CONTRACTOR</w:t>
      </w:r>
      <w:r w:rsidR="00566115">
        <w:t xml:space="preserve"> HS&amp;E SUPERVISION</w:t>
      </w:r>
      <w:bookmarkEnd w:id="68"/>
    </w:p>
    <w:p w14:paraId="1D3B852B" w14:textId="4B157708" w:rsidR="00566115" w:rsidRDefault="00BA3450" w:rsidP="00566115">
      <w:pPr>
        <w:pStyle w:val="SUNDTSUB"/>
      </w:pPr>
      <w:r>
        <w:t>7.1</w:t>
      </w:r>
      <w:r>
        <w:tab/>
      </w:r>
      <w:r w:rsidR="00566115">
        <w:t>Competent Persons</w:t>
      </w:r>
    </w:p>
    <w:p w14:paraId="77288676" w14:textId="28F80F48" w:rsidR="00BA3450" w:rsidRDefault="00F31479" w:rsidP="00067B40">
      <w:pPr>
        <w:pStyle w:val="ListParagraph"/>
        <w:numPr>
          <w:ilvl w:val="0"/>
          <w:numId w:val="19"/>
        </w:numPr>
        <w:ind w:left="1080"/>
      </w:pPr>
      <w:r>
        <w:t xml:space="preserve">Each </w:t>
      </w:r>
      <w:r w:rsidR="000A5717">
        <w:t>employer</w:t>
      </w:r>
      <w:r w:rsidRPr="00ED63ED">
        <w:t xml:space="preserve"> </w:t>
      </w:r>
      <w:r w:rsidR="001F2319">
        <w:t xml:space="preserve">performing work </w:t>
      </w:r>
      <w:r w:rsidRPr="00ED63ED">
        <w:t xml:space="preserve">on the project will designate a “Competent Person” as </w:t>
      </w:r>
      <w:hyperlink r:id="rId35" w:history="1">
        <w:r w:rsidRPr="00FC0B08">
          <w:rPr>
            <w:rStyle w:val="Hyperlink"/>
          </w:rPr>
          <w:t>defined by OSHA</w:t>
        </w:r>
      </w:hyperlink>
      <w:r>
        <w:t xml:space="preserve">. </w:t>
      </w:r>
      <w:r w:rsidRPr="00ED63ED">
        <w:t xml:space="preserve"> </w:t>
      </w:r>
    </w:p>
    <w:p w14:paraId="763C154D" w14:textId="4F6F0BC1" w:rsidR="00BA3450" w:rsidRPr="00BA3450" w:rsidRDefault="00F31479" w:rsidP="00067B40">
      <w:pPr>
        <w:pStyle w:val="ListParagraph"/>
        <w:numPr>
          <w:ilvl w:val="0"/>
          <w:numId w:val="19"/>
        </w:numPr>
        <w:ind w:left="1080"/>
        <w:rPr>
          <w:color w:val="000000"/>
        </w:rPr>
      </w:pPr>
      <w:r w:rsidRPr="00BA3450">
        <w:rPr>
          <w:color w:val="000000"/>
        </w:rPr>
        <w:t>A “</w:t>
      </w:r>
      <w:hyperlink r:id="rId36" w:history="1">
        <w:r w:rsidRPr="000C1FF2">
          <w:rPr>
            <w:rStyle w:val="Hyperlink"/>
          </w:rPr>
          <w:t>Competent Person Acknowledgement</w:t>
        </w:r>
      </w:hyperlink>
      <w:r w:rsidRPr="00BA3450">
        <w:rPr>
          <w:color w:val="000000"/>
        </w:rPr>
        <w:t xml:space="preserve">” Form will be completed for each competent person and submitted along with the competent person’s qualifications to </w:t>
      </w:r>
      <w:r w:rsidR="00E64D3F">
        <w:rPr>
          <w:color w:val="000000"/>
        </w:rPr>
        <w:t>Contractor</w:t>
      </w:r>
      <w:r w:rsidRPr="00BA3450">
        <w:rPr>
          <w:color w:val="000000"/>
        </w:rPr>
        <w:t xml:space="preserve">’s Management Team prior to the start of work. </w:t>
      </w:r>
    </w:p>
    <w:p w14:paraId="722D1A45" w14:textId="77777777" w:rsidR="00BA3450" w:rsidRPr="00BA3450" w:rsidRDefault="00F31479" w:rsidP="00067B40">
      <w:pPr>
        <w:pStyle w:val="ListParagraph"/>
        <w:numPr>
          <w:ilvl w:val="0"/>
          <w:numId w:val="19"/>
        </w:numPr>
        <w:ind w:left="1080"/>
        <w:rPr>
          <w:color w:val="000000"/>
        </w:rPr>
      </w:pPr>
      <w:r w:rsidRPr="00BA3450">
        <w:rPr>
          <w:color w:val="000000"/>
        </w:rPr>
        <w:t xml:space="preserve">“Alternate” Competent Persons must be listed and available when the primary Competent Person will not be available. </w:t>
      </w:r>
    </w:p>
    <w:p w14:paraId="31050BD3" w14:textId="7A0A24A7" w:rsidR="00F31479" w:rsidRDefault="00F31479" w:rsidP="00067B40">
      <w:pPr>
        <w:pStyle w:val="ListParagraph"/>
        <w:numPr>
          <w:ilvl w:val="0"/>
          <w:numId w:val="19"/>
        </w:numPr>
        <w:spacing w:after="120"/>
        <w:ind w:left="1080"/>
        <w:contextualSpacing w:val="0"/>
      </w:pPr>
      <w:r w:rsidRPr="00BA3450">
        <w:rPr>
          <w:color w:val="000000"/>
        </w:rPr>
        <w:t>The acknowledgement forms must be updated if competent personnel change.</w:t>
      </w:r>
    </w:p>
    <w:p w14:paraId="7A42D1FF" w14:textId="06925165" w:rsidR="00566115" w:rsidRDefault="00BA3450" w:rsidP="00566115">
      <w:pPr>
        <w:pStyle w:val="SUNDTSUB"/>
      </w:pPr>
      <w:r>
        <w:t>7.2</w:t>
      </w:r>
      <w:r>
        <w:tab/>
      </w:r>
      <w:r w:rsidR="00566115">
        <w:t>Safety Representation</w:t>
      </w:r>
    </w:p>
    <w:p w14:paraId="7098E785" w14:textId="0817463B" w:rsidR="00BA3450" w:rsidRDefault="00F31479" w:rsidP="00067B40">
      <w:pPr>
        <w:pStyle w:val="ListParagraph"/>
        <w:numPr>
          <w:ilvl w:val="0"/>
          <w:numId w:val="20"/>
        </w:numPr>
        <w:ind w:left="1080"/>
      </w:pPr>
      <w:bookmarkStart w:id="73" w:name="_Hlk43978063"/>
      <w:bookmarkStart w:id="74" w:name="_Hlk43978330"/>
      <w:r>
        <w:t xml:space="preserve">Each </w:t>
      </w:r>
      <w:r w:rsidR="000A5717">
        <w:t>employer</w:t>
      </w:r>
      <w:r>
        <w:t xml:space="preserve"> must have an individual designated as a Safety Coordinator</w:t>
      </w:r>
      <w:r w:rsidRPr="003F62ED">
        <w:t xml:space="preserve"> </w:t>
      </w:r>
      <w:r>
        <w:t xml:space="preserve">at the project while performing work. This individual may be a representative of management, </w:t>
      </w:r>
      <w:r w:rsidR="003409C6">
        <w:t xml:space="preserve">a </w:t>
      </w:r>
      <w:r>
        <w:t xml:space="preserve">superintendent, or </w:t>
      </w:r>
      <w:r w:rsidR="003409C6">
        <w:t xml:space="preserve">a </w:t>
      </w:r>
      <w:r>
        <w:t xml:space="preserve">working foreman. </w:t>
      </w:r>
    </w:p>
    <w:p w14:paraId="1CB8A333" w14:textId="4C7EC488" w:rsidR="001E4961" w:rsidRDefault="000A5717" w:rsidP="00067B40">
      <w:pPr>
        <w:pStyle w:val="ListParagraph"/>
        <w:numPr>
          <w:ilvl w:val="0"/>
          <w:numId w:val="20"/>
        </w:numPr>
        <w:ind w:left="1080"/>
      </w:pPr>
      <w:r>
        <w:t xml:space="preserve">Each employer </w:t>
      </w:r>
      <w:r w:rsidR="001E4961" w:rsidRPr="001E4961">
        <w:t xml:space="preserve">shall have a full-time, dedicated safety professional with no other duties assigned while </w:t>
      </w:r>
      <w:r>
        <w:t xml:space="preserve">their respective </w:t>
      </w:r>
      <w:r w:rsidR="001E4961" w:rsidRPr="001E4961">
        <w:t xml:space="preserve">work is being performed if: </w:t>
      </w:r>
    </w:p>
    <w:p w14:paraId="15922256" w14:textId="612CEF48" w:rsidR="001E4961" w:rsidRPr="001E4961" w:rsidRDefault="008F6F6D" w:rsidP="00067B40">
      <w:pPr>
        <w:pStyle w:val="ListParagraph"/>
        <w:numPr>
          <w:ilvl w:val="0"/>
          <w:numId w:val="21"/>
        </w:numPr>
        <w:spacing w:after="0"/>
        <w:ind w:left="1714"/>
        <w:contextualSpacing w:val="0"/>
      </w:pPr>
      <w:r>
        <w:t>Contractor, including their sub-tier(s)</w:t>
      </w:r>
      <w:r w:rsidR="00997FDF">
        <w:t xml:space="preserve"> ha</w:t>
      </w:r>
      <w:r>
        <w:t>ve</w:t>
      </w:r>
      <w:r w:rsidR="001E4961" w:rsidRPr="001E4961">
        <w:t xml:space="preserve"> over 25 working personnel on site</w:t>
      </w:r>
      <w:r w:rsidR="001E4961">
        <w:t>,</w:t>
      </w:r>
    </w:p>
    <w:p w14:paraId="2FC91390" w14:textId="6AC8E969" w:rsidR="001E4961" w:rsidRDefault="001E4961" w:rsidP="00067B40">
      <w:pPr>
        <w:pStyle w:val="ListParagraph"/>
        <w:numPr>
          <w:ilvl w:val="0"/>
          <w:numId w:val="21"/>
        </w:numPr>
        <w:spacing w:after="0"/>
        <w:ind w:left="1714"/>
        <w:contextualSpacing w:val="0"/>
      </w:pPr>
      <w:r>
        <w:t>Required by the subcontract,</w:t>
      </w:r>
    </w:p>
    <w:p w14:paraId="0E13B73B" w14:textId="03797E34" w:rsidR="00F31479" w:rsidRDefault="001E4961" w:rsidP="00067B40">
      <w:pPr>
        <w:pStyle w:val="ListParagraph"/>
        <w:numPr>
          <w:ilvl w:val="0"/>
          <w:numId w:val="21"/>
        </w:numPr>
        <w:spacing w:after="0"/>
        <w:ind w:left="1714"/>
        <w:contextualSpacing w:val="0"/>
      </w:pPr>
      <w:r>
        <w:t>R</w:t>
      </w:r>
      <w:r w:rsidR="00F31479">
        <w:t>equired by a risk mitigation plan</w:t>
      </w:r>
      <w:r w:rsidR="007407AB">
        <w:t>, or</w:t>
      </w:r>
    </w:p>
    <w:sdt>
      <w:sdtPr>
        <w:rPr>
          <w:highlight w:val="yellow"/>
        </w:rPr>
        <w:id w:val="583725014"/>
        <w:placeholder>
          <w:docPart w:val="DefaultPlaceholder_-1854013440"/>
        </w:placeholder>
      </w:sdtPr>
      <w:sdtContent>
        <w:p w14:paraId="62A8F781" w14:textId="7398C222" w:rsidR="007407AB" w:rsidRPr="007407AB" w:rsidRDefault="007407AB" w:rsidP="00067B40">
          <w:pPr>
            <w:pStyle w:val="ListParagraph"/>
            <w:numPr>
              <w:ilvl w:val="0"/>
              <w:numId w:val="21"/>
            </w:numPr>
            <w:ind w:left="1710"/>
            <w:rPr>
              <w:highlight w:val="yellow"/>
            </w:rPr>
          </w:pPr>
          <w:r w:rsidRPr="007407AB">
            <w:rPr>
              <w:highlight w:val="yellow"/>
            </w:rPr>
            <w:t>Identify any site-specific req’s for safety representation</w:t>
          </w:r>
          <w:r w:rsidR="00C940D2">
            <w:rPr>
              <w:highlight w:val="yellow"/>
            </w:rPr>
            <w:t>.</w:t>
          </w:r>
          <w:r w:rsidRPr="007407AB">
            <w:rPr>
              <w:highlight w:val="yellow"/>
            </w:rPr>
            <w:t xml:space="preserve"> </w:t>
          </w:r>
        </w:p>
      </w:sdtContent>
    </w:sdt>
    <w:bookmarkEnd w:id="73"/>
    <w:p w14:paraId="4856D5DA" w14:textId="38AF5F8D" w:rsidR="00F31479" w:rsidRDefault="007711DB" w:rsidP="00067B40">
      <w:pPr>
        <w:pStyle w:val="ListParagraph"/>
        <w:numPr>
          <w:ilvl w:val="0"/>
          <w:numId w:val="20"/>
        </w:numPr>
        <w:spacing w:line="254" w:lineRule="auto"/>
        <w:ind w:left="1080" w:right="-720"/>
      </w:pPr>
      <w:r w:rsidRPr="001B7649">
        <w:rPr>
          <w:rFonts w:cs="Arial"/>
          <w:noProof/>
        </w:rPr>
        <mc:AlternateContent>
          <mc:Choice Requires="wps">
            <w:drawing>
              <wp:anchor distT="45720" distB="45720" distL="114300" distR="114300" simplePos="0" relativeHeight="251658267" behindDoc="0" locked="0" layoutInCell="1" allowOverlap="1" wp14:anchorId="75993F6F" wp14:editId="0CD97999">
                <wp:simplePos x="0" y="0"/>
                <wp:positionH relativeFrom="column">
                  <wp:posOffset>4199860</wp:posOffset>
                </wp:positionH>
                <wp:positionV relativeFrom="page">
                  <wp:posOffset>5369442</wp:posOffset>
                </wp:positionV>
                <wp:extent cx="2107565" cy="3168502"/>
                <wp:effectExtent l="0" t="0" r="26035" b="133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168502"/>
                        </a:xfrm>
                        <a:prstGeom prst="rect">
                          <a:avLst/>
                        </a:prstGeom>
                        <a:solidFill>
                          <a:srgbClr val="FFFFFF"/>
                        </a:solidFill>
                        <a:ln w="9525">
                          <a:solidFill>
                            <a:srgbClr val="000000"/>
                          </a:solidFill>
                          <a:miter lim="800000"/>
                          <a:headEnd/>
                          <a:tailEnd/>
                        </a:ln>
                      </wps:spPr>
                      <wps:txbx>
                        <w:txbxContent>
                          <w:p w14:paraId="1818EDE9" w14:textId="77777777" w:rsidR="007711DB" w:rsidRPr="00392F24" w:rsidRDefault="007711DB" w:rsidP="007711DB">
                            <w:pPr>
                              <w:spacing w:after="120" w:line="240" w:lineRule="auto"/>
                            </w:pPr>
                            <w:r>
                              <w:t>Trade Contractors</w:t>
                            </w:r>
                            <w:r w:rsidRPr="00392F24">
                              <w:t xml:space="preserve"> </w:t>
                            </w:r>
                            <w:r w:rsidRPr="007711DB">
                              <w:rPr>
                                <w:b/>
                                <w:bCs/>
                              </w:rPr>
                              <w:t>expected</w:t>
                            </w:r>
                            <w:r w:rsidRPr="00392F24">
                              <w:t xml:space="preserve"> to have a dedicated safety representative are:</w:t>
                            </w:r>
                          </w:p>
                          <w:sdt>
                            <w:sdtPr>
                              <w:rPr>
                                <w:highlight w:val="yellow"/>
                              </w:rPr>
                              <w:id w:val="673388273"/>
                              <w:placeholder>
                                <w:docPart w:val="A06255E3BBC14433A9A56092427D49AE"/>
                              </w:placeholder>
                            </w:sdtPr>
                            <w:sdtContent>
                              <w:p w14:paraId="0F6BC669" w14:textId="77777777" w:rsidR="007711DB" w:rsidRPr="00392F24" w:rsidRDefault="007711DB" w:rsidP="00067B40">
                                <w:pPr>
                                  <w:pStyle w:val="ListParagraph"/>
                                  <w:numPr>
                                    <w:ilvl w:val="0"/>
                                    <w:numId w:val="22"/>
                                  </w:numPr>
                                  <w:ind w:left="450" w:hanging="180"/>
                                  <w:rPr>
                                    <w:highlight w:val="yellow"/>
                                  </w:rPr>
                                </w:pPr>
                                <w:r w:rsidRPr="00392F24">
                                  <w:rPr>
                                    <w:highlight w:val="yellow"/>
                                  </w:rPr>
                                  <w:t>XXXXX</w:t>
                                </w:r>
                              </w:p>
                              <w:p w14:paraId="41E8A899" w14:textId="131112E8" w:rsidR="007711DB" w:rsidRPr="007711DB" w:rsidRDefault="007711DB" w:rsidP="00067B40">
                                <w:pPr>
                                  <w:pStyle w:val="ListParagraph"/>
                                  <w:numPr>
                                    <w:ilvl w:val="0"/>
                                    <w:numId w:val="22"/>
                                  </w:numPr>
                                  <w:ind w:left="450" w:hanging="180"/>
                                  <w:rPr>
                                    <w:highlight w:val="yellow"/>
                                  </w:rPr>
                                </w:pPr>
                                <w:r w:rsidRPr="00392F24">
                                  <w:rPr>
                                    <w:highlight w:val="yellow"/>
                                  </w:rPr>
                                  <w:t>XXXXX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93F6F" id="_x0000_t202" coordsize="21600,21600" o:spt="202" path="m,l,21600r21600,l21600,xe">
                <v:stroke joinstyle="miter"/>
                <v:path gradientshapeok="t" o:connecttype="rect"/>
              </v:shapetype>
              <v:shape id="Text Box 2" o:spid="_x0000_s1026" type="#_x0000_t202" style="position:absolute;left:0;text-align:left;margin-left:330.7pt;margin-top:422.8pt;width:165.95pt;height:249.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">
                <v:textbox>
                  <w:txbxContent>
                    <w:p w14:paraId="1818EDE9" w14:textId="77777777" w:rsidR="007711DB" w:rsidRPr="00392F24" w:rsidRDefault="007711DB" w:rsidP="007711DB">
                      <w:pPr>
                        <w:spacing w:after="120" w:line="240" w:lineRule="auto"/>
                      </w:pPr>
                      <w:r>
                        <w:t>Trade Contractors</w:t>
                      </w:r>
                      <w:r w:rsidRPr="00392F24">
                        <w:t xml:space="preserve"> </w:t>
                      </w:r>
                      <w:r w:rsidRPr="007711DB">
                        <w:rPr>
                          <w:b/>
                          <w:bCs/>
                        </w:rPr>
                        <w:t>expected</w:t>
                      </w:r>
                      <w:r w:rsidRPr="00392F24">
                        <w:t xml:space="preserve"> to have a dedicated safety representative are:</w:t>
                      </w:r>
                    </w:p>
                    <w:sdt>
                      <w:sdtPr>
                        <w:rPr>
                          <w:highlight w:val="yellow"/>
                        </w:rPr>
                        <w:id w:val="673388273"/>
                        <w:placeholder>
                          <w:docPart w:val="A06255E3BBC14433A9A56092427D49AE"/>
                        </w:placeholder>
                      </w:sdtPr>
                      <w:sdtContent>
                        <w:p w14:paraId="0F6BC669" w14:textId="77777777" w:rsidR="007711DB" w:rsidRPr="00392F24" w:rsidRDefault="007711DB" w:rsidP="00067B40">
                          <w:pPr>
                            <w:pStyle w:val="ListParagraph"/>
                            <w:numPr>
                              <w:ilvl w:val="0"/>
                              <w:numId w:val="22"/>
                            </w:numPr>
                            <w:ind w:left="450" w:hanging="180"/>
                            <w:rPr>
                              <w:highlight w:val="yellow"/>
                            </w:rPr>
                          </w:pPr>
                          <w:r w:rsidRPr="00392F24">
                            <w:rPr>
                              <w:highlight w:val="yellow"/>
                            </w:rPr>
                            <w:t>XXXXX</w:t>
                          </w:r>
                        </w:p>
                        <w:p w14:paraId="41E8A899" w14:textId="131112E8" w:rsidR="007711DB" w:rsidRPr="007711DB" w:rsidRDefault="007711DB" w:rsidP="00067B40">
                          <w:pPr>
                            <w:pStyle w:val="ListParagraph"/>
                            <w:numPr>
                              <w:ilvl w:val="0"/>
                              <w:numId w:val="22"/>
                            </w:numPr>
                            <w:ind w:left="450" w:hanging="180"/>
                            <w:rPr>
                              <w:highlight w:val="yellow"/>
                            </w:rPr>
                          </w:pPr>
                          <w:r w:rsidRPr="00392F24">
                            <w:rPr>
                              <w:highlight w:val="yellow"/>
                            </w:rPr>
                            <w:t>XXXXX</w:t>
                          </w:r>
                        </w:p>
                      </w:sdtContent>
                    </w:sdt>
                  </w:txbxContent>
                </v:textbox>
                <w10:wrap anchory="page"/>
              </v:shape>
            </w:pict>
          </mc:Fallback>
        </mc:AlternateContent>
      </w:r>
      <w:r w:rsidR="000A4126">
        <w:rPr>
          <w:rFonts w:cstheme="minorHAnsi"/>
        </w:rPr>
        <w:t>Trade Contractor</w:t>
      </w:r>
      <w:r w:rsidR="001E4961" w:rsidRPr="00BA3450">
        <w:rPr>
          <w:rFonts w:cstheme="minorHAnsi"/>
        </w:rPr>
        <w:t xml:space="preserve"> shall have additional s</w:t>
      </w:r>
      <w:r w:rsidR="001E4961" w:rsidRPr="00BA3450">
        <w:rPr>
          <w:rFonts w:eastAsia="Times New Roman" w:cstheme="minorHAnsi"/>
          <w:color w:val="000000" w:themeColor="text1"/>
        </w:rPr>
        <w:t xml:space="preserve">afety professionals </w:t>
      </w:r>
      <w:r w:rsidR="001E4961" w:rsidRPr="00BA3450">
        <w:rPr>
          <w:rFonts w:cstheme="minorHAnsi"/>
        </w:rPr>
        <w:t>in accordance with this matrix:</w:t>
      </w:r>
      <w:r w:rsidR="00F31479" w:rsidRPr="00566115">
        <w:t xml:space="preserve"> </w:t>
      </w:r>
    </w:p>
    <w:tbl>
      <w:tblPr>
        <w:tblStyle w:val="GridTable2-Accent2"/>
        <w:tblW w:w="6930" w:type="dxa"/>
        <w:tblInd w:w="-54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710"/>
        <w:gridCol w:w="5220"/>
      </w:tblGrid>
      <w:tr w:rsidR="00EF444C" w:rsidRPr="00756C0B" w14:paraId="550E9AEC"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EF373E"/>
            <w:vAlign w:val="center"/>
          </w:tcPr>
          <w:p w14:paraId="2D0CF4F6" w14:textId="63A32F4E" w:rsidR="00EF444C" w:rsidRPr="00704276" w:rsidRDefault="00EF444C" w:rsidP="000A4126">
            <w:pPr>
              <w:jc w:val="center"/>
              <w:rPr>
                <w:bCs/>
                <w:i/>
                <w:iCs/>
                <w:color w:val="FFFFFF" w:themeColor="background1"/>
                <w:sz w:val="24"/>
                <w:szCs w:val="24"/>
              </w:rPr>
            </w:pPr>
            <w:r w:rsidRPr="00704276">
              <w:rPr>
                <w:rFonts w:cstheme="minorHAnsi"/>
                <w:b/>
                <w:color w:val="FFFFFF" w:themeColor="background1"/>
              </w:rPr>
              <w:t xml:space="preserve">Working personnel count </w:t>
            </w:r>
            <w:r w:rsidRPr="00704276">
              <w:rPr>
                <w:rFonts w:cstheme="minorHAnsi"/>
                <w:color w:val="FFFFFF" w:themeColor="background1"/>
              </w:rPr>
              <w:t>(including sub-tiers)</w:t>
            </w:r>
          </w:p>
        </w:tc>
        <w:tc>
          <w:tcPr>
            <w:tcW w:w="5220" w:type="dxa"/>
            <w:shd w:val="clear" w:color="auto" w:fill="EF373E"/>
            <w:vAlign w:val="center"/>
          </w:tcPr>
          <w:p w14:paraId="1E3CAA41" w14:textId="77777777" w:rsidR="00EF444C" w:rsidRPr="00704276" w:rsidRDefault="00EF444C" w:rsidP="00704276">
            <w:pPr>
              <w:pStyle w:val="ListParagraph"/>
              <w:spacing w:before="100" w:beforeAutospacing="1"/>
              <w:ind w:left="43" w:right="331" w:hanging="43"/>
              <w:contextualSpacing w:val="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704276">
              <w:rPr>
                <w:rFonts w:cstheme="minorHAnsi"/>
                <w:b/>
                <w:color w:val="FFFFFF" w:themeColor="background1"/>
              </w:rPr>
              <w:t xml:space="preserve">Safety Manager </w:t>
            </w:r>
            <w:r w:rsidRPr="00704276">
              <w:rPr>
                <w:rFonts w:cstheme="minorHAnsi"/>
                <w:color w:val="FFFFFF" w:themeColor="background1"/>
              </w:rPr>
              <w:t>- (Experience: 5yrs+ in safety management, plus OSHA 510 or CHST)*</w:t>
            </w:r>
          </w:p>
          <w:p w14:paraId="7DDAE4CE" w14:textId="77777777" w:rsidR="00EF444C" w:rsidRPr="00704276" w:rsidRDefault="00EF444C" w:rsidP="00A060EA">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04276">
              <w:rPr>
                <w:rFonts w:cstheme="minorHAnsi"/>
                <w:b/>
                <w:color w:val="FFFFFF" w:themeColor="background1"/>
              </w:rPr>
              <w:t xml:space="preserve">Safety Coordinator </w:t>
            </w:r>
            <w:r w:rsidRPr="00704276">
              <w:rPr>
                <w:rFonts w:cstheme="minorHAnsi"/>
                <w:color w:val="FFFFFF" w:themeColor="background1"/>
              </w:rPr>
              <w:t xml:space="preserve">– (Experience: 3yrs+ of safety focused duties, plus OSHA 30 or STS-C)*  </w:t>
            </w:r>
          </w:p>
          <w:p w14:paraId="651E4374" w14:textId="240F9BD8" w:rsidR="00AA0130" w:rsidRPr="00704276" w:rsidRDefault="00AA0130" w:rsidP="00704276">
            <w:pPr>
              <w:tabs>
                <w:tab w:val="left" w:pos="8460"/>
                <w:tab w:val="left" w:pos="8640"/>
              </w:tabs>
              <w:spacing w:after="120"/>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sidRPr="00704276">
              <w:rPr>
                <w:rFonts w:cstheme="minorHAnsi"/>
                <w:color w:val="FFFFFF" w:themeColor="background1"/>
                <w:sz w:val="20"/>
                <w:szCs w:val="20"/>
              </w:rPr>
              <w:t xml:space="preserve">* Proposed safety personnel resume(s) shall be submitted to </w:t>
            </w:r>
            <w:r w:rsidR="00E64D3F">
              <w:rPr>
                <w:rFonts w:cstheme="minorHAnsi"/>
                <w:color w:val="FFFFFF" w:themeColor="background1"/>
                <w:sz w:val="20"/>
                <w:szCs w:val="20"/>
              </w:rPr>
              <w:t>Contractor</w:t>
            </w:r>
            <w:r w:rsidRPr="00704276">
              <w:rPr>
                <w:rFonts w:cstheme="minorHAnsi"/>
                <w:color w:val="FFFFFF" w:themeColor="background1"/>
                <w:sz w:val="20"/>
                <w:szCs w:val="20"/>
              </w:rPr>
              <w:t xml:space="preserve"> Project Management</w:t>
            </w:r>
            <w:r w:rsidRPr="00704276">
              <w:rPr>
                <w:rFonts w:eastAsia="Times New Roman" w:cstheme="minorHAnsi"/>
                <w:color w:val="FFFFFF" w:themeColor="background1"/>
                <w:sz w:val="20"/>
                <w:szCs w:val="20"/>
              </w:rPr>
              <w:t xml:space="preserve"> </w:t>
            </w:r>
            <w:r w:rsidRPr="00704276">
              <w:rPr>
                <w:rFonts w:cstheme="minorHAnsi"/>
                <w:color w:val="FFFFFF" w:themeColor="background1"/>
                <w:sz w:val="20"/>
                <w:szCs w:val="20"/>
              </w:rPr>
              <w:t xml:space="preserve">for approval. </w:t>
            </w:r>
            <w:r w:rsidR="00E64D3F">
              <w:rPr>
                <w:rFonts w:cstheme="minorHAnsi"/>
                <w:color w:val="FFFFFF" w:themeColor="background1"/>
                <w:sz w:val="20"/>
                <w:szCs w:val="20"/>
              </w:rPr>
              <w:t>Contractor</w:t>
            </w:r>
            <w:r w:rsidRPr="00704276">
              <w:rPr>
                <w:rFonts w:cstheme="minorHAnsi"/>
                <w:color w:val="FFFFFF" w:themeColor="background1"/>
                <w:sz w:val="20"/>
                <w:szCs w:val="20"/>
              </w:rPr>
              <w:t xml:space="preserve"> has the sole discretion to interview proposed safety personnel and accept alternate experience levels or qualifications in lieu of certifications noted above.</w:t>
            </w:r>
          </w:p>
        </w:tc>
      </w:tr>
      <w:tr w:rsidR="00997FDF" w:rsidRPr="001D0EA4" w14:paraId="28C467FF"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vAlign w:val="bottom"/>
          </w:tcPr>
          <w:p w14:paraId="2C5A2B26" w14:textId="396EA6A2" w:rsidR="00997FDF" w:rsidRPr="001D0EA4" w:rsidRDefault="00997FDF" w:rsidP="00997FDF">
            <w:pPr>
              <w:rPr>
                <w:color w:val="3B3838" w:themeColor="background2" w:themeShade="40"/>
                <w:sz w:val="20"/>
                <w:szCs w:val="20"/>
              </w:rPr>
            </w:pPr>
            <w:r>
              <w:rPr>
                <w:rFonts w:cstheme="minorHAnsi"/>
              </w:rPr>
              <w:t>Less than 25</w:t>
            </w:r>
          </w:p>
        </w:tc>
        <w:tc>
          <w:tcPr>
            <w:tcW w:w="5220" w:type="dxa"/>
            <w:shd w:val="clear" w:color="auto" w:fill="F2F2F2" w:themeFill="background1" w:themeFillShade="F2"/>
          </w:tcPr>
          <w:p w14:paraId="1A361B5C" w14:textId="458FB0DE"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rFonts w:cstheme="minorHAnsi"/>
              </w:rPr>
              <w:t>Dedicated, full-time safety professional not required, unless required by other criteria above</w:t>
            </w:r>
          </w:p>
        </w:tc>
      </w:tr>
      <w:tr w:rsidR="00997FDF" w:rsidRPr="001D0EA4" w14:paraId="28A9E322"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11D677BC" w14:textId="5DA73722" w:rsidR="00997FDF" w:rsidRPr="001D0EA4" w:rsidRDefault="00997FDF" w:rsidP="00997FDF">
            <w:pPr>
              <w:rPr>
                <w:color w:val="3B3838" w:themeColor="background2" w:themeShade="40"/>
                <w:sz w:val="20"/>
                <w:szCs w:val="20"/>
              </w:rPr>
            </w:pPr>
            <w:r w:rsidRPr="00C940D2">
              <w:rPr>
                <w:rFonts w:cstheme="minorHAnsi"/>
              </w:rPr>
              <w:t>25 - 75</w:t>
            </w:r>
          </w:p>
        </w:tc>
        <w:tc>
          <w:tcPr>
            <w:tcW w:w="5220" w:type="dxa"/>
            <w:shd w:val="clear" w:color="auto" w:fill="D9D9D9" w:themeFill="background1" w:themeFillShade="D9"/>
          </w:tcPr>
          <w:p w14:paraId="6BBC0F75" w14:textId="59BC1602" w:rsidR="00997FDF" w:rsidRPr="001D0EA4" w:rsidRDefault="00997FDF" w:rsidP="00997FD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C940D2">
              <w:rPr>
                <w:rFonts w:cstheme="minorHAnsi"/>
              </w:rPr>
              <w:t xml:space="preserve">One Safety Coordinator </w:t>
            </w:r>
            <w:r>
              <w:rPr>
                <w:rFonts w:cstheme="minorHAnsi"/>
              </w:rPr>
              <w:t>or Safety Manager</w:t>
            </w:r>
          </w:p>
        </w:tc>
      </w:tr>
      <w:tr w:rsidR="00997FDF" w:rsidRPr="001D0EA4" w14:paraId="14D33586"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tcPr>
          <w:p w14:paraId="187B4AEC" w14:textId="37CB6CD4" w:rsidR="00997FDF" w:rsidRPr="001D0EA4" w:rsidRDefault="00997FDF" w:rsidP="00997FDF">
            <w:pPr>
              <w:rPr>
                <w:color w:val="3B3838" w:themeColor="background2" w:themeShade="40"/>
                <w:sz w:val="20"/>
                <w:szCs w:val="20"/>
              </w:rPr>
            </w:pPr>
            <w:r w:rsidRPr="00C940D2">
              <w:rPr>
                <w:rFonts w:cstheme="minorHAnsi"/>
              </w:rPr>
              <w:t>76 - 150</w:t>
            </w:r>
          </w:p>
        </w:tc>
        <w:tc>
          <w:tcPr>
            <w:tcW w:w="5220" w:type="dxa"/>
            <w:shd w:val="clear" w:color="auto" w:fill="F2F2F2" w:themeFill="background1" w:themeFillShade="F2"/>
          </w:tcPr>
          <w:p w14:paraId="4CF602B8" w14:textId="39B04E53"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C940D2">
              <w:rPr>
                <w:rFonts w:cstheme="minorHAnsi"/>
              </w:rPr>
              <w:t xml:space="preserve">One Safety Manager and one Safety Coordinator </w:t>
            </w:r>
          </w:p>
        </w:tc>
      </w:tr>
      <w:tr w:rsidR="00997FDF" w:rsidRPr="001D0EA4" w14:paraId="57C8BD2A"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05B8FFA5" w14:textId="5CA35C93" w:rsidR="00997FDF" w:rsidRPr="001D0EA4" w:rsidRDefault="00997FDF" w:rsidP="00997FDF">
            <w:pPr>
              <w:rPr>
                <w:color w:val="3B3838" w:themeColor="background2" w:themeShade="40"/>
                <w:sz w:val="20"/>
                <w:szCs w:val="20"/>
              </w:rPr>
            </w:pPr>
            <w:r w:rsidRPr="00C940D2">
              <w:rPr>
                <w:rFonts w:cstheme="minorHAnsi"/>
              </w:rPr>
              <w:t>151 - 225</w:t>
            </w:r>
          </w:p>
        </w:tc>
        <w:tc>
          <w:tcPr>
            <w:tcW w:w="5220" w:type="dxa"/>
            <w:shd w:val="clear" w:color="auto" w:fill="D9D9D9" w:themeFill="background1" w:themeFillShade="D9"/>
          </w:tcPr>
          <w:p w14:paraId="253405A1" w14:textId="414FC8D3" w:rsidR="00997FDF" w:rsidRPr="001D0EA4" w:rsidRDefault="00997FDF" w:rsidP="00997FD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C940D2">
              <w:rPr>
                <w:rFonts w:cstheme="minorHAnsi"/>
              </w:rPr>
              <w:t xml:space="preserve">One Safety Manager and two Safety Coordinators </w:t>
            </w:r>
          </w:p>
        </w:tc>
      </w:tr>
      <w:tr w:rsidR="00997FDF" w:rsidRPr="001D0EA4" w14:paraId="229F29F4"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tcPr>
          <w:p w14:paraId="1E8D4CC0" w14:textId="0FA50EB6" w:rsidR="00997FDF" w:rsidRPr="001D0EA4" w:rsidRDefault="00997FDF" w:rsidP="00997FDF">
            <w:pPr>
              <w:rPr>
                <w:color w:val="3B3838" w:themeColor="background2" w:themeShade="40"/>
                <w:sz w:val="20"/>
                <w:szCs w:val="20"/>
              </w:rPr>
            </w:pPr>
            <w:r w:rsidRPr="00C940D2">
              <w:rPr>
                <w:rFonts w:cstheme="minorHAnsi"/>
              </w:rPr>
              <w:t>226 - 300</w:t>
            </w:r>
          </w:p>
        </w:tc>
        <w:tc>
          <w:tcPr>
            <w:tcW w:w="5220" w:type="dxa"/>
            <w:shd w:val="clear" w:color="auto" w:fill="F2F2F2" w:themeFill="background1" w:themeFillShade="F2"/>
          </w:tcPr>
          <w:p w14:paraId="2DC611A1" w14:textId="4A3208A0"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C940D2">
              <w:rPr>
                <w:rFonts w:cstheme="minorHAnsi"/>
              </w:rPr>
              <w:t>One Safety Manager and three Safety Coordinators</w:t>
            </w:r>
          </w:p>
        </w:tc>
      </w:tr>
      <w:tr w:rsidR="00997FDF" w:rsidRPr="001D0EA4" w14:paraId="27AD9757"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4F192EA9" w14:textId="7C81B7EA" w:rsidR="00997FDF" w:rsidRPr="001D0EA4" w:rsidRDefault="00997FDF" w:rsidP="00997FDF">
            <w:pPr>
              <w:rPr>
                <w:color w:val="3B3838" w:themeColor="background2" w:themeShade="40"/>
                <w:sz w:val="20"/>
                <w:szCs w:val="20"/>
              </w:rPr>
            </w:pPr>
            <w:r w:rsidRPr="00C940D2">
              <w:rPr>
                <w:rFonts w:cstheme="minorHAnsi"/>
              </w:rPr>
              <w:t>301 - 400</w:t>
            </w:r>
          </w:p>
        </w:tc>
        <w:tc>
          <w:tcPr>
            <w:tcW w:w="5220" w:type="dxa"/>
            <w:shd w:val="clear" w:color="auto" w:fill="D9D9D9" w:themeFill="background1" w:themeFillShade="D9"/>
          </w:tcPr>
          <w:p w14:paraId="141FEC01" w14:textId="17798B64" w:rsidR="00997FDF" w:rsidRPr="001D0EA4" w:rsidRDefault="00997FDF" w:rsidP="00997FDF">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C940D2">
              <w:rPr>
                <w:rFonts w:cstheme="minorHAnsi"/>
              </w:rPr>
              <w:t>One Safety Manager and four Safety Coordinators</w:t>
            </w:r>
          </w:p>
        </w:tc>
      </w:tr>
      <w:tr w:rsidR="00997FDF" w:rsidRPr="001D0EA4" w14:paraId="0FCC64DC" w14:textId="77777777" w:rsidTr="0080194C">
        <w:trPr>
          <w:trHeight w:val="288"/>
        </w:trPr>
        <w:tc>
          <w:tcPr>
            <w:cnfStyle w:val="000010000000" w:firstRow="0" w:lastRow="0" w:firstColumn="0" w:lastColumn="0" w:oddVBand="1" w:evenVBand="0" w:oddHBand="0" w:evenHBand="0" w:firstRowFirstColumn="0" w:firstRowLastColumn="0" w:lastRowFirstColumn="0" w:lastRowLastColumn="0"/>
            <w:tcW w:w="1710" w:type="dxa"/>
            <w:shd w:val="clear" w:color="auto" w:fill="F2F2F2" w:themeFill="background1" w:themeFillShade="F2"/>
          </w:tcPr>
          <w:p w14:paraId="4993A831" w14:textId="2CE526B7" w:rsidR="00997FDF" w:rsidRPr="001D0EA4" w:rsidRDefault="00997FDF" w:rsidP="00997FDF">
            <w:pPr>
              <w:rPr>
                <w:color w:val="3B3838" w:themeColor="background2" w:themeShade="40"/>
                <w:sz w:val="20"/>
                <w:szCs w:val="20"/>
              </w:rPr>
            </w:pPr>
            <w:r w:rsidRPr="00C940D2">
              <w:rPr>
                <w:rFonts w:cstheme="minorHAnsi"/>
              </w:rPr>
              <w:t>401 - 500</w:t>
            </w:r>
          </w:p>
        </w:tc>
        <w:tc>
          <w:tcPr>
            <w:tcW w:w="5220" w:type="dxa"/>
            <w:shd w:val="clear" w:color="auto" w:fill="F2F2F2" w:themeFill="background1" w:themeFillShade="F2"/>
          </w:tcPr>
          <w:p w14:paraId="40A8337F" w14:textId="6E0AF479" w:rsidR="00997FDF" w:rsidRPr="001D0EA4" w:rsidRDefault="00997FDF" w:rsidP="00997FDF">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sidRPr="00C940D2">
              <w:rPr>
                <w:rFonts w:cstheme="minorHAnsi"/>
              </w:rPr>
              <w:t>One Safety Manager and five Safety Coordinators</w:t>
            </w:r>
          </w:p>
        </w:tc>
      </w:tr>
      <w:tr w:rsidR="00997FDF" w:rsidRPr="001D0EA4" w14:paraId="5FD75D54" w14:textId="77777777" w:rsidTr="0080194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6930" w:type="dxa"/>
            <w:gridSpan w:val="2"/>
            <w:shd w:val="clear" w:color="auto" w:fill="D9D9D9" w:themeFill="background1" w:themeFillShade="D9"/>
            <w:vAlign w:val="center"/>
          </w:tcPr>
          <w:p w14:paraId="2A38CB2E" w14:textId="42B1396B" w:rsidR="00997FDF" w:rsidRPr="001D0EA4" w:rsidRDefault="00997FDF" w:rsidP="00704276">
            <w:pPr>
              <w:jc w:val="center"/>
              <w:rPr>
                <w:color w:val="3B3838" w:themeColor="background2" w:themeShade="40"/>
                <w:sz w:val="20"/>
                <w:szCs w:val="20"/>
              </w:rPr>
            </w:pPr>
            <w:r w:rsidRPr="00C940D2">
              <w:rPr>
                <w:rFonts w:cstheme="minorHAnsi"/>
                <w:bCs/>
              </w:rPr>
              <w:t>1 additional safety coordinator for every 150 working personnel above 500</w:t>
            </w:r>
          </w:p>
        </w:tc>
      </w:tr>
    </w:tbl>
    <w:p w14:paraId="7DD93F68" w14:textId="01E5EB89" w:rsidR="00C940D2" w:rsidRPr="00C940D2" w:rsidRDefault="00BA3450" w:rsidP="00C940D2">
      <w:pPr>
        <w:pStyle w:val="SUNDTSUB"/>
      </w:pPr>
      <w:bookmarkStart w:id="75" w:name="_Toc261446858"/>
      <w:bookmarkStart w:id="76" w:name="_Toc261447437"/>
      <w:bookmarkStart w:id="77" w:name="_Toc261605621"/>
      <w:bookmarkStart w:id="78" w:name="_Toc261606678"/>
      <w:bookmarkStart w:id="79" w:name="_Toc261850752"/>
      <w:bookmarkStart w:id="80" w:name="_Toc261959950"/>
      <w:bookmarkStart w:id="81" w:name="_Toc262038195"/>
      <w:bookmarkStart w:id="82" w:name="_Toc262721918"/>
      <w:bookmarkStart w:id="83" w:name="_Toc265077428"/>
      <w:bookmarkStart w:id="84" w:name="_Toc265093960"/>
      <w:bookmarkStart w:id="85" w:name="_Toc288042389"/>
      <w:bookmarkStart w:id="86" w:name="_Toc326577248"/>
      <w:bookmarkStart w:id="87" w:name="_Toc341963297"/>
      <w:bookmarkStart w:id="88" w:name="_Toc354481378"/>
      <w:bookmarkStart w:id="89" w:name="_Hlk33700664"/>
      <w:bookmarkEnd w:id="74"/>
      <w:r>
        <w:t>7.3</w:t>
      </w:r>
      <w:r>
        <w:tab/>
      </w:r>
      <w:r w:rsidR="00C940D2">
        <w:t>Foremen &amp; Superintendents</w:t>
      </w:r>
    </w:p>
    <w:p w14:paraId="5FA43D18" w14:textId="77777777" w:rsidR="001E4961" w:rsidRPr="004A468C" w:rsidRDefault="001E4961" w:rsidP="00067B40">
      <w:pPr>
        <w:pStyle w:val="ListParagraph"/>
        <w:numPr>
          <w:ilvl w:val="0"/>
          <w:numId w:val="17"/>
        </w:numPr>
        <w:spacing w:before="100" w:beforeAutospacing="1" w:after="100" w:afterAutospacing="1" w:line="254" w:lineRule="auto"/>
        <w:ind w:left="1170" w:right="360" w:hanging="1170"/>
        <w:rPr>
          <w:rFonts w:eastAsia="Times New Roman" w:cstheme="minorHAnsi"/>
          <w:vanish/>
        </w:rPr>
      </w:pPr>
    </w:p>
    <w:p w14:paraId="3AC89C28" w14:textId="77777777" w:rsidR="001E4961" w:rsidRPr="004A468C" w:rsidRDefault="001E4961" w:rsidP="00067B40">
      <w:pPr>
        <w:pStyle w:val="ListParagraph"/>
        <w:numPr>
          <w:ilvl w:val="1"/>
          <w:numId w:val="17"/>
        </w:numPr>
        <w:spacing w:before="100" w:beforeAutospacing="1" w:after="100" w:afterAutospacing="1" w:line="254" w:lineRule="auto"/>
        <w:ind w:left="1170" w:right="360" w:hanging="1170"/>
        <w:rPr>
          <w:rFonts w:eastAsia="Times New Roman" w:cstheme="minorHAnsi"/>
          <w:vanish/>
        </w:rPr>
      </w:pPr>
    </w:p>
    <w:p w14:paraId="3D1B8D96" w14:textId="77777777" w:rsidR="001E4961" w:rsidRPr="004A468C" w:rsidRDefault="001E4961" w:rsidP="00067B40">
      <w:pPr>
        <w:pStyle w:val="ListParagraph"/>
        <w:numPr>
          <w:ilvl w:val="1"/>
          <w:numId w:val="17"/>
        </w:numPr>
        <w:spacing w:before="100" w:beforeAutospacing="1" w:after="100" w:afterAutospacing="1" w:line="254" w:lineRule="auto"/>
        <w:ind w:left="1170" w:right="360" w:hanging="1170"/>
        <w:rPr>
          <w:rFonts w:eastAsia="Times New Roman" w:cstheme="minorHAnsi"/>
          <w:vanish/>
        </w:rPr>
      </w:pPr>
    </w:p>
    <w:p w14:paraId="42D52FC2" w14:textId="77777777" w:rsidR="00BA3450" w:rsidRDefault="001E4961" w:rsidP="00067B40">
      <w:pPr>
        <w:pStyle w:val="ListParagraph"/>
        <w:numPr>
          <w:ilvl w:val="0"/>
          <w:numId w:val="23"/>
        </w:numPr>
        <w:spacing w:after="100" w:afterAutospacing="1" w:line="254" w:lineRule="auto"/>
        <w:ind w:left="1080" w:right="360"/>
      </w:pPr>
      <w:bookmarkStart w:id="90" w:name="_Hlk38526013"/>
      <w:r w:rsidRPr="00C82F48">
        <w:t xml:space="preserve">Foremen shall have OSHA 10-hour certification, as a minimum. </w:t>
      </w:r>
    </w:p>
    <w:p w14:paraId="1DE9D533" w14:textId="77777777" w:rsidR="00BA3450" w:rsidRDefault="001E4961" w:rsidP="00067B40">
      <w:pPr>
        <w:pStyle w:val="ListParagraph"/>
        <w:numPr>
          <w:ilvl w:val="0"/>
          <w:numId w:val="23"/>
        </w:numPr>
        <w:spacing w:after="100" w:afterAutospacing="1" w:line="254" w:lineRule="auto"/>
        <w:ind w:left="1080" w:right="360"/>
      </w:pPr>
      <w:r w:rsidRPr="00C82F48">
        <w:t xml:space="preserve">Superintendents shall have OSHA 30-hour certification or STSC, as a minimum. </w:t>
      </w:r>
    </w:p>
    <w:p w14:paraId="696648B9" w14:textId="527028C2" w:rsidR="00BA3450" w:rsidRDefault="001E4961" w:rsidP="00067B40">
      <w:pPr>
        <w:pStyle w:val="ListParagraph"/>
        <w:numPr>
          <w:ilvl w:val="0"/>
          <w:numId w:val="23"/>
        </w:numPr>
        <w:spacing w:after="100" w:afterAutospacing="1" w:line="254" w:lineRule="auto"/>
        <w:ind w:left="1080" w:right="360"/>
      </w:pPr>
      <w:r w:rsidRPr="00C82F48">
        <w:t>E</w:t>
      </w:r>
      <w:r w:rsidRPr="00C940D2">
        <w:t xml:space="preserve">xceptions must be approved by the </w:t>
      </w:r>
      <w:r w:rsidR="00E64D3F">
        <w:t>Contractor</w:t>
      </w:r>
      <w:r w:rsidRPr="00C940D2">
        <w:t xml:space="preserve"> District/Group HSE Manager.</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342B5FF" w14:textId="54DB79E5" w:rsidR="00EC4122" w:rsidRDefault="00BA3450" w:rsidP="00310340">
      <w:pPr>
        <w:pStyle w:val="SUNDTHEADING"/>
        <w:outlineLvl w:val="0"/>
      </w:pPr>
      <w:r>
        <w:br w:type="column"/>
      </w:r>
      <w:bookmarkStart w:id="91" w:name="_Toc132034606"/>
      <w:r w:rsidR="00AB5BA1">
        <w:lastRenderedPageBreak/>
        <w:t>8.0</w:t>
      </w:r>
      <w:r w:rsidR="00AB5BA1">
        <w:tab/>
      </w:r>
      <w:r w:rsidR="000A4126">
        <w:t>TRADE CONTRACTOR</w:t>
      </w:r>
      <w:r w:rsidR="007D7D74">
        <w:t xml:space="preserve"> </w:t>
      </w:r>
      <w:r w:rsidR="00CE2B48">
        <w:t>HS&amp;E</w:t>
      </w:r>
      <w:r w:rsidR="001E15E1">
        <w:t xml:space="preserve"> SUBMITTALS</w:t>
      </w:r>
      <w:bookmarkEnd w:id="91"/>
    </w:p>
    <w:p w14:paraId="57A7CBC2" w14:textId="3333A6B3" w:rsidR="00663D82" w:rsidRDefault="00AB5BA1" w:rsidP="00AB5BA1">
      <w:pPr>
        <w:spacing w:after="0" w:line="240" w:lineRule="auto"/>
        <w:ind w:left="810"/>
        <w:rPr>
          <w:bCs/>
          <w:sz w:val="24"/>
          <w:szCs w:val="24"/>
          <w:highlight w:val="yellow"/>
        </w:rPr>
      </w:pPr>
      <w:r>
        <w:rPr>
          <w:rFonts w:eastAsia="Times New Roman" w:cs="Times New Roman"/>
          <w:i/>
          <w:iCs/>
          <w:color w:val="3B3838" w:themeColor="background2" w:themeShade="40"/>
          <w:spacing w:val="-10"/>
          <w:kern w:val="28"/>
          <w:sz w:val="32"/>
          <w:szCs w:val="36"/>
        </w:rPr>
        <w:t>8.2</w:t>
      </w:r>
      <w:r>
        <w:rPr>
          <w:rFonts w:eastAsia="Times New Roman" w:cs="Times New Roman"/>
          <w:i/>
          <w:iCs/>
          <w:color w:val="3B3838" w:themeColor="background2" w:themeShade="40"/>
          <w:spacing w:val="-10"/>
          <w:kern w:val="28"/>
          <w:sz w:val="32"/>
          <w:szCs w:val="36"/>
        </w:rPr>
        <w:tab/>
      </w:r>
      <w:r w:rsidR="0032330B" w:rsidRPr="00663D82">
        <w:rPr>
          <w:rFonts w:eastAsia="Times New Roman" w:cs="Times New Roman"/>
          <w:i/>
          <w:iCs/>
          <w:color w:val="3B3838" w:themeColor="background2" w:themeShade="40"/>
          <w:spacing w:val="-10"/>
          <w:kern w:val="28"/>
          <w:sz w:val="32"/>
          <w:szCs w:val="36"/>
        </w:rPr>
        <w:t>HS&amp;E Submittals</w:t>
      </w:r>
      <w:r w:rsidR="00663D82" w:rsidRPr="00663D82">
        <w:rPr>
          <w:bCs/>
          <w:sz w:val="24"/>
          <w:szCs w:val="24"/>
          <w:highlight w:val="yellow"/>
        </w:rPr>
        <w:t xml:space="preserve"> </w:t>
      </w:r>
    </w:p>
    <w:p w14:paraId="5DC33A39" w14:textId="02E02880" w:rsidR="007D7D74" w:rsidRPr="007D7D74" w:rsidRDefault="007D7D74" w:rsidP="00067B40">
      <w:pPr>
        <w:pStyle w:val="ListParagraph"/>
        <w:numPr>
          <w:ilvl w:val="0"/>
          <w:numId w:val="24"/>
        </w:numPr>
        <w:spacing w:after="0" w:line="240" w:lineRule="auto"/>
        <w:ind w:left="1800"/>
        <w:rPr>
          <w:bCs/>
          <w:sz w:val="24"/>
          <w:szCs w:val="24"/>
        </w:rPr>
      </w:pPr>
      <w:r w:rsidRPr="007D7D74">
        <w:rPr>
          <w:bCs/>
        </w:rPr>
        <w:t xml:space="preserve">Any plans developed for this project by a </w:t>
      </w:r>
      <w:r w:rsidR="000A4126">
        <w:rPr>
          <w:bCs/>
        </w:rPr>
        <w:t>Trade Contractor</w:t>
      </w:r>
      <w:r w:rsidRPr="007D7D74">
        <w:rPr>
          <w:bCs/>
        </w:rPr>
        <w:t xml:space="preserve"> shall be as stringent as this plan and adequately address trade and scope-specific content.</w:t>
      </w:r>
    </w:p>
    <w:sdt>
      <w:sdtPr>
        <w:rPr>
          <w:highlight w:val="yellow"/>
        </w:rPr>
        <w:id w:val="-1183428443"/>
        <w:placeholder>
          <w:docPart w:val="FE697111B8984F8494736094B8F3A97B"/>
        </w:placeholder>
      </w:sdtPr>
      <w:sdtContent>
        <w:p w14:paraId="64CD580B" w14:textId="6C7E75F6" w:rsidR="00AB5BA1" w:rsidRPr="007D7D74" w:rsidRDefault="00AB5BA1" w:rsidP="00067B40">
          <w:pPr>
            <w:pStyle w:val="ListParagraph"/>
            <w:numPr>
              <w:ilvl w:val="0"/>
              <w:numId w:val="24"/>
            </w:numPr>
            <w:spacing w:after="0" w:line="240" w:lineRule="auto"/>
            <w:ind w:left="1800"/>
            <w:rPr>
              <w:bCs/>
              <w:highlight w:val="yellow"/>
            </w:rPr>
          </w:pPr>
          <w:r w:rsidRPr="008573D3">
            <w:rPr>
              <w:bCs/>
              <w:sz w:val="24"/>
              <w:szCs w:val="24"/>
            </w:rPr>
            <w:t xml:space="preserve">To collect and track </w:t>
          </w:r>
          <w:r w:rsidR="000A4126">
            <w:rPr>
              <w:bCs/>
              <w:sz w:val="24"/>
              <w:szCs w:val="24"/>
            </w:rPr>
            <w:t>Trade Contractor</w:t>
          </w:r>
          <w:r w:rsidRPr="008573D3">
            <w:rPr>
              <w:bCs/>
              <w:sz w:val="24"/>
              <w:szCs w:val="24"/>
            </w:rPr>
            <w:t xml:space="preserve"> safety submittals, this project is using </w:t>
          </w:r>
          <w:r w:rsidR="00663D82" w:rsidRPr="008573D3">
            <w:rPr>
              <w:bCs/>
              <w:highlight w:val="yellow"/>
            </w:rPr>
            <w:t xml:space="preserve">software (NAME) OR </w:t>
          </w:r>
          <w:r w:rsidRPr="007D7D74">
            <w:rPr>
              <w:bCs/>
              <w:highlight w:val="yellow"/>
            </w:rPr>
            <w:t>the</w:t>
          </w:r>
          <w:r w:rsidR="00663D82" w:rsidRPr="007D7D74">
            <w:rPr>
              <w:bCs/>
              <w:highlight w:val="yellow"/>
            </w:rPr>
            <w:t xml:space="preserve"> “</w:t>
          </w:r>
          <w:hyperlink r:id="rId37" w:history="1">
            <w:r w:rsidR="00663D82" w:rsidRPr="007D7D74">
              <w:rPr>
                <w:rStyle w:val="Hyperlink"/>
                <w:bCs/>
                <w:highlight w:val="yellow"/>
              </w:rPr>
              <w:t>HSE Submittal Checklist</w:t>
            </w:r>
          </w:hyperlink>
          <w:r w:rsidR="00663D82" w:rsidRPr="007D7D74">
            <w:rPr>
              <w:bCs/>
              <w:highlight w:val="yellow"/>
            </w:rPr>
            <w:t>” and K drive structure</w:t>
          </w:r>
          <w:r w:rsidRPr="007D7D74">
            <w:rPr>
              <w:bCs/>
            </w:rPr>
            <w:t>.</w:t>
          </w:r>
        </w:p>
        <w:p w14:paraId="7E3D5BFC" w14:textId="4A8058CD" w:rsidR="00663D82" w:rsidRPr="007D7D74" w:rsidRDefault="00663D82" w:rsidP="00067B40">
          <w:pPr>
            <w:pStyle w:val="ListParagraph"/>
            <w:numPr>
              <w:ilvl w:val="0"/>
              <w:numId w:val="24"/>
            </w:numPr>
            <w:spacing w:after="0" w:line="240" w:lineRule="auto"/>
            <w:ind w:left="1800"/>
            <w:rPr>
              <w:bCs/>
            </w:rPr>
          </w:pPr>
          <w:r w:rsidRPr="008573D3">
            <w:rPr>
              <w:bCs/>
            </w:rPr>
            <w:t xml:space="preserve">All required safety submittals (i.e., plans, forms, reports, notices, documentation, etc.) shall be submitted to </w:t>
          </w:r>
          <w:r w:rsidR="00E64D3F">
            <w:rPr>
              <w:bCs/>
              <w:highlight w:val="yellow"/>
            </w:rPr>
            <w:t>Contractor</w:t>
          </w:r>
          <w:r w:rsidRPr="008573D3">
            <w:rPr>
              <w:bCs/>
              <w:highlight w:val="yellow"/>
            </w:rPr>
            <w:t xml:space="preserve"> Contact Person</w:t>
          </w:r>
          <w:r w:rsidRPr="008573D3">
            <w:rPr>
              <w:bCs/>
            </w:rPr>
            <w:t xml:space="preserve"> via </w:t>
          </w:r>
          <w:r w:rsidRPr="008573D3">
            <w:rPr>
              <w:bCs/>
              <w:highlight w:val="yellow"/>
            </w:rPr>
            <w:t>method</w:t>
          </w:r>
          <w:r w:rsidRPr="008573D3">
            <w:rPr>
              <w:bCs/>
            </w:rPr>
            <w:t xml:space="preserve">. </w:t>
          </w:r>
        </w:p>
      </w:sdtContent>
    </w:sdt>
    <w:bookmarkStart w:id="92" w:name="_Toc354481347" w:displacedByCustomXml="prev"/>
    <w:bookmarkStart w:id="93" w:name="_Toc341963266" w:displacedByCustomXml="prev"/>
    <w:bookmarkStart w:id="94" w:name="_Toc326577217" w:displacedByCustomXml="prev"/>
    <w:bookmarkStart w:id="95" w:name="_Toc288042358" w:displacedByCustomXml="prev"/>
    <w:bookmarkStart w:id="96" w:name="_Toc265579001" w:displacedByCustomXml="prev"/>
    <w:bookmarkStart w:id="97" w:name="_Toc262719775" w:displacedByCustomXml="prev"/>
    <w:bookmarkStart w:id="98" w:name="_Toc262038190" w:displacedByCustomXml="prev"/>
    <w:bookmarkStart w:id="99" w:name="_Toc261959945" w:displacedByCustomXml="prev"/>
    <w:bookmarkStart w:id="100" w:name="_Toc261850747" w:displacedByCustomXml="prev"/>
    <w:bookmarkStart w:id="101" w:name="_Toc261606673" w:displacedByCustomXml="prev"/>
    <w:bookmarkStart w:id="102" w:name="_Toc261605616" w:displacedByCustomXml="prev"/>
    <w:bookmarkStart w:id="103" w:name="_Toc261447432" w:displacedByCustomXml="prev"/>
    <w:bookmarkStart w:id="104" w:name="_Toc261446853" w:displacedByCustomXml="prev"/>
    <w:bookmarkStart w:id="105" w:name="_Hlk33700832" w:displacedByCustomXml="prev"/>
    <w:tbl>
      <w:tblPr>
        <w:tblStyle w:val="TableGrid"/>
        <w:tblpPr w:leftFromText="180" w:rightFromText="180" w:vertAnchor="text" w:horzAnchor="page" w:tblpX="4106" w:tblpY="278"/>
        <w:tblW w:w="0" w:type="auto"/>
        <w:tblLook w:val="04A0" w:firstRow="1" w:lastRow="0" w:firstColumn="1" w:lastColumn="0" w:noHBand="0" w:noVBand="1"/>
      </w:tblPr>
      <w:tblGrid>
        <w:gridCol w:w="5215"/>
        <w:gridCol w:w="2340"/>
      </w:tblGrid>
      <w:tr w:rsidR="00663D82" w:rsidRPr="001B7649" w14:paraId="312503F4" w14:textId="77777777" w:rsidTr="006014A5">
        <w:tc>
          <w:tcPr>
            <w:tcW w:w="7555" w:type="dxa"/>
            <w:gridSpan w:val="2"/>
            <w:shd w:val="clear" w:color="auto" w:fill="E7E6E6" w:themeFill="background2"/>
            <w:vAlign w:val="center"/>
          </w:tcPr>
          <w:p w14:paraId="17D067A6" w14:textId="00D1DE80" w:rsidR="00663D82" w:rsidRPr="001B7649" w:rsidRDefault="00663D82" w:rsidP="006014A5">
            <w:pPr>
              <w:jc w:val="center"/>
              <w:rPr>
                <w:rFonts w:asciiTheme="minorHAnsi" w:hAnsiTheme="minorHAnsi" w:cstheme="minorHAnsi"/>
                <w:b/>
                <w:i/>
                <w:iCs/>
                <w:sz w:val="22"/>
                <w:szCs w:val="22"/>
              </w:rPr>
            </w:pPr>
            <w:r w:rsidRPr="001B7649">
              <w:rPr>
                <w:rFonts w:asciiTheme="minorHAnsi" w:hAnsiTheme="minorHAnsi" w:cstheme="minorHAnsi"/>
                <w:b/>
                <w:i/>
                <w:iCs/>
                <w:sz w:val="22"/>
                <w:szCs w:val="22"/>
              </w:rPr>
              <w:t>HSE Submittal Checklist</w:t>
            </w:r>
          </w:p>
        </w:tc>
      </w:tr>
      <w:tr w:rsidR="00663D82" w:rsidRPr="001B7649" w14:paraId="755C13A5" w14:textId="77777777" w:rsidTr="006014A5">
        <w:tc>
          <w:tcPr>
            <w:tcW w:w="5215" w:type="dxa"/>
            <w:shd w:val="clear" w:color="auto" w:fill="E7E6E6" w:themeFill="background2"/>
            <w:vAlign w:val="center"/>
          </w:tcPr>
          <w:p w14:paraId="74156767" w14:textId="77777777" w:rsidR="00663D82" w:rsidRPr="001B7649" w:rsidRDefault="00663D82" w:rsidP="006014A5">
            <w:pPr>
              <w:jc w:val="center"/>
              <w:rPr>
                <w:rFonts w:asciiTheme="minorHAnsi" w:hAnsiTheme="minorHAnsi" w:cstheme="minorHAnsi"/>
                <w:b/>
                <w:i/>
                <w:iCs/>
                <w:sz w:val="22"/>
                <w:szCs w:val="22"/>
              </w:rPr>
            </w:pPr>
            <w:r w:rsidRPr="001B7649">
              <w:rPr>
                <w:rFonts w:asciiTheme="minorHAnsi" w:hAnsiTheme="minorHAnsi" w:cstheme="minorHAnsi"/>
                <w:b/>
                <w:i/>
                <w:iCs/>
                <w:sz w:val="22"/>
                <w:szCs w:val="22"/>
              </w:rPr>
              <w:t>Submittal</w:t>
            </w:r>
          </w:p>
        </w:tc>
        <w:tc>
          <w:tcPr>
            <w:tcW w:w="2340" w:type="dxa"/>
            <w:shd w:val="clear" w:color="auto" w:fill="E7E6E6" w:themeFill="background2"/>
            <w:vAlign w:val="center"/>
          </w:tcPr>
          <w:p w14:paraId="742CCA5C" w14:textId="77777777" w:rsidR="00663D82" w:rsidRPr="001B7649" w:rsidRDefault="00663D82" w:rsidP="006014A5">
            <w:pPr>
              <w:jc w:val="center"/>
              <w:rPr>
                <w:rFonts w:asciiTheme="minorHAnsi" w:hAnsiTheme="minorHAnsi" w:cstheme="minorHAnsi"/>
                <w:b/>
                <w:i/>
                <w:iCs/>
                <w:sz w:val="22"/>
                <w:szCs w:val="22"/>
              </w:rPr>
            </w:pPr>
            <w:r w:rsidRPr="001B7649">
              <w:rPr>
                <w:rFonts w:asciiTheme="minorHAnsi" w:hAnsiTheme="minorHAnsi" w:cstheme="minorHAnsi"/>
                <w:b/>
                <w:i/>
                <w:iCs/>
                <w:sz w:val="22"/>
                <w:szCs w:val="22"/>
              </w:rPr>
              <w:t>Received and reviewed to be adequate?</w:t>
            </w:r>
          </w:p>
        </w:tc>
      </w:tr>
      <w:tr w:rsidR="00663D82" w:rsidRPr="001B7649" w14:paraId="66D41E99" w14:textId="77777777" w:rsidTr="006014A5">
        <w:tc>
          <w:tcPr>
            <w:tcW w:w="5215" w:type="dxa"/>
          </w:tcPr>
          <w:p w14:paraId="686A9441"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Proof of insurance / OCIP/CCIP enrollment verification</w:t>
            </w:r>
          </w:p>
        </w:tc>
        <w:tc>
          <w:tcPr>
            <w:tcW w:w="2340" w:type="dxa"/>
          </w:tcPr>
          <w:p w14:paraId="5BC6706E"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bookmarkStart w:id="106" w:name="Check1"/>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bookmarkEnd w:id="106"/>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bookmarkStart w:id="107" w:name="Check2"/>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bookmarkEnd w:id="107"/>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bookmarkStart w:id="108" w:name="Check3"/>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bookmarkEnd w:id="108"/>
            <w:r w:rsidRPr="001B7649">
              <w:rPr>
                <w:rFonts w:asciiTheme="minorHAnsi" w:hAnsiTheme="minorHAnsi" w:cstheme="minorHAnsi"/>
                <w:i/>
                <w:iCs/>
                <w:sz w:val="22"/>
                <w:szCs w:val="22"/>
              </w:rPr>
              <w:t xml:space="preserve"> NA</w:t>
            </w:r>
          </w:p>
        </w:tc>
      </w:tr>
      <w:tr w:rsidR="00663D82" w:rsidRPr="001B7649" w14:paraId="247C33B9" w14:textId="77777777" w:rsidTr="006014A5">
        <w:tc>
          <w:tcPr>
            <w:tcW w:w="5215" w:type="dxa"/>
          </w:tcPr>
          <w:p w14:paraId="72A6D056"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IIPP and Code of Safe Work Practices</w:t>
            </w:r>
          </w:p>
        </w:tc>
        <w:tc>
          <w:tcPr>
            <w:tcW w:w="2340" w:type="dxa"/>
          </w:tcPr>
          <w:p w14:paraId="04935DA5"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tc>
      </w:tr>
      <w:tr w:rsidR="00663D82" w:rsidRPr="001B7649" w14:paraId="7FEE8772" w14:textId="77777777" w:rsidTr="006014A5">
        <w:tc>
          <w:tcPr>
            <w:tcW w:w="5215" w:type="dxa"/>
          </w:tcPr>
          <w:p w14:paraId="4BD8FD33"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Site-Specific Safety and Health Program:</w:t>
            </w:r>
          </w:p>
          <w:p w14:paraId="5E7661D2"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 xml:space="preserve">Job Hazard Analysis with procedures for: </w:t>
            </w:r>
          </w:p>
          <w:p w14:paraId="7FE37FC4" w14:textId="559AE2EA" w:rsidR="00663D82" w:rsidRPr="006014A5"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Logistics-management</w:t>
            </w:r>
            <w:r w:rsidR="006014A5">
              <w:rPr>
                <w:rFonts w:asciiTheme="minorHAnsi" w:hAnsiTheme="minorHAnsi" w:cstheme="minorHAnsi"/>
                <w:i/>
                <w:iCs/>
                <w:sz w:val="22"/>
                <w:szCs w:val="22"/>
              </w:rPr>
              <w:t>-h</w:t>
            </w:r>
            <w:r w:rsidRPr="006014A5">
              <w:rPr>
                <w:rFonts w:cstheme="minorHAnsi"/>
                <w:i/>
                <w:iCs/>
              </w:rPr>
              <w:t>ousekeeping</w:t>
            </w:r>
          </w:p>
          <w:p w14:paraId="55A98181" w14:textId="39CB0DBA"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Handling material by hand</w:t>
            </w:r>
          </w:p>
          <w:p w14:paraId="62DA2314" w14:textId="6DD1F28B"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Working with chemicals</w:t>
            </w:r>
          </w:p>
          <w:p w14:paraId="6580A1B6" w14:textId="154EE57D"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Ladders / aerial work platforms</w:t>
            </w:r>
          </w:p>
          <w:p w14:paraId="12C8AF18" w14:textId="0CEA00AD" w:rsidR="00663D82" w:rsidRDefault="00663D82" w:rsidP="00961444">
            <w:pPr>
              <w:pStyle w:val="ListParagraph"/>
              <w:numPr>
                <w:ilvl w:val="0"/>
                <w:numId w:val="15"/>
              </w:numPr>
              <w:contextualSpacing w:val="0"/>
              <w:rPr>
                <w:rFonts w:asciiTheme="minorHAnsi" w:hAnsiTheme="minorHAnsi" w:cstheme="minorHAnsi"/>
                <w:i/>
                <w:iCs/>
                <w:sz w:val="22"/>
                <w:szCs w:val="22"/>
              </w:rPr>
            </w:pPr>
            <w:r>
              <w:rPr>
                <w:rFonts w:asciiTheme="minorHAnsi" w:hAnsiTheme="minorHAnsi" w:cstheme="minorHAnsi"/>
                <w:i/>
                <w:iCs/>
                <w:sz w:val="22"/>
                <w:szCs w:val="22"/>
              </w:rPr>
              <w:t xml:space="preserve">Falls </w:t>
            </w:r>
            <w:r w:rsidRPr="001B7649">
              <w:rPr>
                <w:rFonts w:asciiTheme="minorHAnsi" w:hAnsiTheme="minorHAnsi" w:cstheme="minorHAnsi"/>
                <w:i/>
                <w:iCs/>
                <w:sz w:val="22"/>
                <w:szCs w:val="22"/>
              </w:rPr>
              <w:t>/ dropped object</w:t>
            </w:r>
            <w:r>
              <w:rPr>
                <w:rFonts w:asciiTheme="minorHAnsi" w:hAnsiTheme="minorHAnsi" w:cstheme="minorHAnsi"/>
                <w:i/>
                <w:iCs/>
                <w:sz w:val="22"/>
                <w:szCs w:val="22"/>
              </w:rPr>
              <w:t>s</w:t>
            </w:r>
            <w:r w:rsidRPr="001B7649">
              <w:rPr>
                <w:rFonts w:asciiTheme="minorHAnsi" w:hAnsiTheme="minorHAnsi" w:cstheme="minorHAnsi"/>
                <w:i/>
                <w:iCs/>
                <w:sz w:val="22"/>
                <w:szCs w:val="22"/>
              </w:rPr>
              <w:t xml:space="preserve"> </w:t>
            </w:r>
          </w:p>
          <w:p w14:paraId="37F1D561" w14:textId="2EFE934A" w:rsidR="00663D82" w:rsidRPr="001B7649" w:rsidRDefault="00663D82" w:rsidP="00961444">
            <w:pPr>
              <w:pStyle w:val="ListParagraph"/>
              <w:numPr>
                <w:ilvl w:val="0"/>
                <w:numId w:val="15"/>
              </w:numPr>
              <w:contextualSpacing w:val="0"/>
              <w:rPr>
                <w:rFonts w:asciiTheme="minorHAnsi" w:hAnsiTheme="minorHAnsi" w:cstheme="minorHAnsi"/>
                <w:i/>
                <w:iCs/>
                <w:sz w:val="22"/>
                <w:szCs w:val="22"/>
              </w:rPr>
            </w:pPr>
            <w:r>
              <w:rPr>
                <w:rFonts w:asciiTheme="minorHAnsi" w:hAnsiTheme="minorHAnsi" w:cstheme="minorHAnsi"/>
                <w:i/>
                <w:iCs/>
                <w:sz w:val="22"/>
                <w:szCs w:val="22"/>
              </w:rPr>
              <w:t>Fire prevention</w:t>
            </w:r>
          </w:p>
          <w:p w14:paraId="5393C3C7" w14:textId="39ADDC3D"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Pr>
                <w:rFonts w:asciiTheme="minorHAnsi" w:hAnsiTheme="minorHAnsi" w:cstheme="minorHAnsi"/>
                <w:i/>
                <w:iCs/>
                <w:sz w:val="22"/>
                <w:szCs w:val="22"/>
              </w:rPr>
              <w:t xml:space="preserve">HazCom and </w:t>
            </w:r>
            <w:r w:rsidRPr="001B7649">
              <w:rPr>
                <w:rFonts w:asciiTheme="minorHAnsi" w:hAnsiTheme="minorHAnsi" w:cstheme="minorHAnsi"/>
                <w:i/>
                <w:iCs/>
                <w:sz w:val="22"/>
                <w:szCs w:val="22"/>
              </w:rPr>
              <w:t>SDS Inventory</w:t>
            </w:r>
            <w:r>
              <w:rPr>
                <w:rFonts w:asciiTheme="minorHAnsi" w:hAnsiTheme="minorHAnsi" w:cstheme="minorHAnsi"/>
                <w:i/>
                <w:iCs/>
                <w:sz w:val="22"/>
                <w:szCs w:val="22"/>
              </w:rPr>
              <w:t>*</w:t>
            </w:r>
            <w:r w:rsidRPr="001B7649">
              <w:rPr>
                <w:rFonts w:asciiTheme="minorHAnsi" w:hAnsiTheme="minorHAnsi" w:cstheme="minorHAnsi"/>
                <w:i/>
                <w:iCs/>
                <w:sz w:val="22"/>
                <w:szCs w:val="22"/>
              </w:rPr>
              <w:t xml:space="preserve"> </w:t>
            </w:r>
          </w:p>
          <w:p w14:paraId="66CA8574" w14:textId="3F9C09B0"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Emergency Phone Numbers / Contacts</w:t>
            </w:r>
          </w:p>
          <w:p w14:paraId="026E9D05" w14:textId="7372633C"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Accident Reporting</w:t>
            </w:r>
            <w:r w:rsidR="006014A5">
              <w:rPr>
                <w:rFonts w:asciiTheme="minorHAnsi" w:hAnsiTheme="minorHAnsi" w:cstheme="minorHAnsi"/>
                <w:i/>
                <w:iCs/>
                <w:sz w:val="22"/>
                <w:szCs w:val="22"/>
              </w:rPr>
              <w:t xml:space="preserve"> </w:t>
            </w:r>
            <w:r w:rsidRPr="001B7649">
              <w:rPr>
                <w:rFonts w:asciiTheme="minorHAnsi" w:hAnsiTheme="minorHAnsi" w:cstheme="minorHAnsi"/>
                <w:i/>
                <w:iCs/>
                <w:sz w:val="22"/>
                <w:szCs w:val="22"/>
              </w:rPr>
              <w:t>&amp; Investigation Plan</w:t>
            </w:r>
          </w:p>
          <w:p w14:paraId="688A6F2D"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Substance Abuse Plan</w:t>
            </w:r>
          </w:p>
          <w:p w14:paraId="21D8118E"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Heat Illness Prevention Plan</w:t>
            </w:r>
          </w:p>
          <w:p w14:paraId="792636E5"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Fall Protection Plan</w:t>
            </w:r>
            <w:r>
              <w:rPr>
                <w:rFonts w:asciiTheme="minorHAnsi" w:hAnsiTheme="minorHAnsi" w:cstheme="minorHAnsi"/>
                <w:i/>
                <w:iCs/>
                <w:sz w:val="22"/>
                <w:szCs w:val="22"/>
              </w:rPr>
              <w:t xml:space="preserve"> </w:t>
            </w:r>
          </w:p>
          <w:p w14:paraId="4A14E5E1" w14:textId="77777777" w:rsidR="00663D82"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Silica Exposure Control Plan</w:t>
            </w:r>
          </w:p>
          <w:sdt>
            <w:sdtPr>
              <w:id w:val="-1693995106"/>
              <w:placeholder>
                <w:docPart w:val="E78EC35511BF416B9D6CDB2B28AA09BE"/>
              </w:placeholder>
            </w:sdtPr>
            <w:sdtContent>
              <w:p w14:paraId="4F07C276" w14:textId="77777777" w:rsidR="006014A5" w:rsidRDefault="00663D82" w:rsidP="00961444">
                <w:pPr>
                  <w:pStyle w:val="ListParagraph"/>
                  <w:numPr>
                    <w:ilvl w:val="0"/>
                    <w:numId w:val="14"/>
                  </w:numPr>
                  <w:rPr>
                    <w:rFonts w:cstheme="minorHAnsi"/>
                    <w:i/>
                    <w:iCs/>
                  </w:rPr>
                </w:pPr>
                <w:r w:rsidRPr="006014A5">
                  <w:rPr>
                    <w:rFonts w:cstheme="minorHAnsi"/>
                    <w:i/>
                    <w:iCs/>
                    <w:highlight w:val="yellow"/>
                  </w:rPr>
                  <w:t>Site/Scope/Trade Specific Plan</w:t>
                </w:r>
                <w:r w:rsidR="006014A5" w:rsidRPr="006014A5">
                  <w:rPr>
                    <w:rFonts w:cstheme="minorHAnsi"/>
                    <w:i/>
                    <w:iCs/>
                  </w:rPr>
                  <w:t xml:space="preserve"> </w:t>
                </w:r>
              </w:p>
              <w:p w14:paraId="1EC3B7CA" w14:textId="03B5E5D0" w:rsidR="00663D82" w:rsidRPr="006014A5" w:rsidRDefault="006014A5" w:rsidP="006014A5">
                <w:pPr>
                  <w:rPr>
                    <w:rFonts w:cstheme="minorHAnsi"/>
                    <w:i/>
                    <w:iCs/>
                  </w:rPr>
                </w:pPr>
                <w:r w:rsidRPr="006014A5">
                  <w:rPr>
                    <w:rFonts w:cstheme="minorHAnsi"/>
                    <w:i/>
                    <w:iCs/>
                    <w:sz w:val="16"/>
                    <w:szCs w:val="16"/>
                    <w:highlight w:val="yellow"/>
                  </w:rPr>
                  <w:t>(Excavation and or trenching, Dust and particulate management, Erection sequence and planning, Hoisting &amp; lifting, Hazardous material, Radiation exposure, Control of stored energy, Demolition, Holes and openings)</w:t>
                </w:r>
              </w:p>
            </w:sdtContent>
          </w:sdt>
        </w:tc>
        <w:tc>
          <w:tcPr>
            <w:tcW w:w="2340" w:type="dxa"/>
          </w:tcPr>
          <w:p w14:paraId="556E8C0F" w14:textId="77777777" w:rsidR="00663D82" w:rsidRPr="001B7649" w:rsidRDefault="00663D82" w:rsidP="006014A5">
            <w:pPr>
              <w:jc w:val="center"/>
              <w:rPr>
                <w:rFonts w:asciiTheme="minorHAnsi" w:hAnsiTheme="minorHAnsi" w:cstheme="minorHAnsi"/>
                <w:i/>
                <w:iCs/>
                <w:sz w:val="22"/>
                <w:szCs w:val="22"/>
              </w:rPr>
            </w:pPr>
          </w:p>
          <w:p w14:paraId="0D0006D3"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55128B4B"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3769064"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68E257E"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6413276"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E398A9F"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5087C09D" w14:textId="77777777" w:rsidR="00663D82"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65396A2"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FC67195"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0B004BD5" w14:textId="77777777" w:rsidR="00663D82"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677702FD"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5BBAA011" w14:textId="2DA9718D" w:rsidR="00663D82"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228F61C" w14:textId="77777777" w:rsidR="006014A5" w:rsidRPr="001B7649" w:rsidRDefault="006014A5"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8765AF3" w14:textId="77777777" w:rsidR="006014A5" w:rsidRPr="001B7649" w:rsidRDefault="006014A5"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sdt>
            <w:sdtPr>
              <w:rPr>
                <w:rFonts w:cstheme="minorHAnsi"/>
                <w:i/>
                <w:iCs/>
              </w:rPr>
              <w:id w:val="631831892"/>
              <w:placeholder>
                <w:docPart w:val="E78EC35511BF416B9D6CDB2B28AA09BE"/>
              </w:placeholder>
            </w:sdtPr>
            <w:sdtContent>
              <w:p w14:paraId="5ED72D37" w14:textId="77777777" w:rsidR="00663D82" w:rsidRPr="001B7649" w:rsidRDefault="00663D82" w:rsidP="006014A5">
                <w:pPr>
                  <w:jc w:val="center"/>
                  <w:rPr>
                    <w:rFonts w:asciiTheme="minorHAnsi" w:hAnsiTheme="minorHAnsi" w:cstheme="minorHAnsi"/>
                    <w:i/>
                    <w:iCs/>
                    <w:sz w:val="22"/>
                    <w:szCs w:val="22"/>
                  </w:rPr>
                </w:pPr>
                <w:r w:rsidRPr="004A79A8">
                  <w:rPr>
                    <w:rFonts w:cstheme="minorHAnsi"/>
                    <w:i/>
                    <w:iCs/>
                    <w:highlight w:val="yellow"/>
                  </w:rPr>
                  <w:fldChar w:fldCharType="begin">
                    <w:ffData>
                      <w:name w:val="Check1"/>
                      <w:enabled/>
                      <w:calcOnExit w:val="0"/>
                      <w:checkBox>
                        <w:sizeAuto/>
                        <w:default w:val="0"/>
                      </w:checkBox>
                    </w:ffData>
                  </w:fldChar>
                </w:r>
                <w:r w:rsidRPr="004A79A8">
                  <w:rPr>
                    <w:rFonts w:cstheme="minorHAnsi"/>
                    <w:i/>
                    <w:iCs/>
                    <w:highlight w:val="yellow"/>
                  </w:rPr>
                  <w:instrText xml:space="preserve"> FORMCHECKBOX </w:instrText>
                </w:r>
                <w:r w:rsidR="00000000">
                  <w:rPr>
                    <w:rFonts w:cstheme="minorHAnsi"/>
                    <w:i/>
                    <w:iCs/>
                    <w:highlight w:val="yellow"/>
                  </w:rPr>
                </w:r>
                <w:r w:rsidR="00000000">
                  <w:rPr>
                    <w:rFonts w:cstheme="minorHAnsi"/>
                    <w:i/>
                    <w:iCs/>
                    <w:highlight w:val="yellow"/>
                  </w:rPr>
                  <w:fldChar w:fldCharType="separate"/>
                </w:r>
                <w:r w:rsidRPr="004A79A8">
                  <w:rPr>
                    <w:rFonts w:cstheme="minorHAnsi"/>
                    <w:i/>
                    <w:iCs/>
                    <w:highlight w:val="yellow"/>
                  </w:rPr>
                  <w:fldChar w:fldCharType="end"/>
                </w:r>
                <w:r w:rsidRPr="004A79A8">
                  <w:rPr>
                    <w:rFonts w:cstheme="minorHAnsi"/>
                    <w:i/>
                    <w:iCs/>
                    <w:highlight w:val="yellow"/>
                  </w:rPr>
                  <w:t xml:space="preserve"> Yes </w:t>
                </w:r>
                <w:r w:rsidRPr="004A79A8">
                  <w:rPr>
                    <w:rFonts w:cstheme="minorHAnsi"/>
                    <w:i/>
                    <w:iCs/>
                    <w:highlight w:val="yellow"/>
                  </w:rPr>
                  <w:fldChar w:fldCharType="begin">
                    <w:ffData>
                      <w:name w:val="Check2"/>
                      <w:enabled/>
                      <w:calcOnExit w:val="0"/>
                      <w:checkBox>
                        <w:sizeAuto/>
                        <w:default w:val="0"/>
                      </w:checkBox>
                    </w:ffData>
                  </w:fldChar>
                </w:r>
                <w:r w:rsidRPr="004A79A8">
                  <w:rPr>
                    <w:rFonts w:cstheme="minorHAnsi"/>
                    <w:i/>
                    <w:iCs/>
                    <w:highlight w:val="yellow"/>
                  </w:rPr>
                  <w:instrText xml:space="preserve"> FORMCHECKBOX </w:instrText>
                </w:r>
                <w:r w:rsidR="00000000">
                  <w:rPr>
                    <w:rFonts w:cstheme="minorHAnsi"/>
                    <w:i/>
                    <w:iCs/>
                    <w:highlight w:val="yellow"/>
                  </w:rPr>
                </w:r>
                <w:r w:rsidR="00000000">
                  <w:rPr>
                    <w:rFonts w:cstheme="minorHAnsi"/>
                    <w:i/>
                    <w:iCs/>
                    <w:highlight w:val="yellow"/>
                  </w:rPr>
                  <w:fldChar w:fldCharType="separate"/>
                </w:r>
                <w:r w:rsidRPr="004A79A8">
                  <w:rPr>
                    <w:rFonts w:cstheme="minorHAnsi"/>
                    <w:i/>
                    <w:iCs/>
                    <w:highlight w:val="yellow"/>
                  </w:rPr>
                  <w:fldChar w:fldCharType="end"/>
                </w:r>
                <w:r w:rsidRPr="004A79A8">
                  <w:rPr>
                    <w:rFonts w:cstheme="minorHAnsi"/>
                    <w:i/>
                    <w:iCs/>
                    <w:highlight w:val="yellow"/>
                  </w:rPr>
                  <w:t xml:space="preserve"> No </w:t>
                </w:r>
                <w:r w:rsidRPr="004A79A8">
                  <w:rPr>
                    <w:rFonts w:cstheme="minorHAnsi"/>
                    <w:i/>
                    <w:iCs/>
                    <w:highlight w:val="yellow"/>
                  </w:rPr>
                  <w:fldChar w:fldCharType="begin">
                    <w:ffData>
                      <w:name w:val="Check3"/>
                      <w:enabled/>
                      <w:calcOnExit w:val="0"/>
                      <w:checkBox>
                        <w:sizeAuto/>
                        <w:default w:val="0"/>
                      </w:checkBox>
                    </w:ffData>
                  </w:fldChar>
                </w:r>
                <w:r w:rsidRPr="004A79A8">
                  <w:rPr>
                    <w:rFonts w:cstheme="minorHAnsi"/>
                    <w:i/>
                    <w:iCs/>
                    <w:highlight w:val="yellow"/>
                  </w:rPr>
                  <w:instrText xml:space="preserve"> FORMCHECKBOX </w:instrText>
                </w:r>
                <w:r w:rsidR="00000000">
                  <w:rPr>
                    <w:rFonts w:cstheme="minorHAnsi"/>
                    <w:i/>
                    <w:iCs/>
                    <w:highlight w:val="yellow"/>
                  </w:rPr>
                </w:r>
                <w:r w:rsidR="00000000">
                  <w:rPr>
                    <w:rFonts w:cstheme="minorHAnsi"/>
                    <w:i/>
                    <w:iCs/>
                    <w:highlight w:val="yellow"/>
                  </w:rPr>
                  <w:fldChar w:fldCharType="separate"/>
                </w:r>
                <w:r w:rsidRPr="004A79A8">
                  <w:rPr>
                    <w:rFonts w:cstheme="minorHAnsi"/>
                    <w:i/>
                    <w:iCs/>
                    <w:highlight w:val="yellow"/>
                  </w:rPr>
                  <w:fldChar w:fldCharType="end"/>
                </w:r>
                <w:r w:rsidRPr="004A79A8">
                  <w:rPr>
                    <w:rFonts w:cstheme="minorHAnsi"/>
                    <w:i/>
                    <w:iCs/>
                    <w:highlight w:val="yellow"/>
                  </w:rPr>
                  <w:t xml:space="preserve"> NA</w:t>
                </w:r>
              </w:p>
            </w:sdtContent>
          </w:sdt>
        </w:tc>
      </w:tr>
      <w:tr w:rsidR="00663D82" w:rsidRPr="001B7649" w14:paraId="0C05EB52" w14:textId="77777777" w:rsidTr="006014A5">
        <w:tc>
          <w:tcPr>
            <w:tcW w:w="5215" w:type="dxa"/>
          </w:tcPr>
          <w:p w14:paraId="7CCF12E7" w14:textId="77777777" w:rsidR="00663D82" w:rsidRPr="001B7649" w:rsidRDefault="00663D82" w:rsidP="006014A5">
            <w:pPr>
              <w:rPr>
                <w:rFonts w:asciiTheme="minorHAnsi" w:hAnsiTheme="minorHAnsi" w:cstheme="minorHAnsi"/>
                <w:i/>
                <w:iCs/>
                <w:sz w:val="22"/>
                <w:szCs w:val="22"/>
              </w:rPr>
            </w:pPr>
            <w:r w:rsidRPr="001B7649">
              <w:rPr>
                <w:rFonts w:asciiTheme="minorHAnsi" w:hAnsiTheme="minorHAnsi" w:cstheme="minorHAnsi"/>
                <w:i/>
                <w:iCs/>
                <w:sz w:val="22"/>
                <w:szCs w:val="22"/>
              </w:rPr>
              <w:t>Training Certs</w:t>
            </w:r>
            <w:r>
              <w:rPr>
                <w:rFonts w:asciiTheme="minorHAnsi" w:hAnsiTheme="minorHAnsi" w:cstheme="minorHAnsi"/>
                <w:i/>
                <w:iCs/>
                <w:sz w:val="22"/>
                <w:szCs w:val="22"/>
              </w:rPr>
              <w:t>/Proof**</w:t>
            </w:r>
            <w:r w:rsidRPr="001B7649">
              <w:rPr>
                <w:rFonts w:asciiTheme="minorHAnsi" w:hAnsiTheme="minorHAnsi" w:cstheme="minorHAnsi"/>
                <w:i/>
                <w:iCs/>
                <w:sz w:val="22"/>
                <w:szCs w:val="22"/>
              </w:rPr>
              <w:t>:</w:t>
            </w:r>
          </w:p>
          <w:p w14:paraId="2F1516BD"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 xml:space="preserve">Competent Person </w:t>
            </w:r>
            <w:r>
              <w:rPr>
                <w:rFonts w:asciiTheme="minorHAnsi" w:hAnsiTheme="minorHAnsi" w:cstheme="minorHAnsi"/>
                <w:i/>
                <w:iCs/>
                <w:sz w:val="22"/>
                <w:szCs w:val="22"/>
              </w:rPr>
              <w:t>Documentation</w:t>
            </w:r>
          </w:p>
          <w:p w14:paraId="57161D03"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OSHA 10 for supervisors and foremen</w:t>
            </w:r>
          </w:p>
          <w:p w14:paraId="0663D974"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First Aid &amp; CPR certification</w:t>
            </w:r>
          </w:p>
          <w:p w14:paraId="3F99F70E" w14:textId="77777777" w:rsidR="00663D82" w:rsidRPr="001B7649" w:rsidRDefault="00663D82" w:rsidP="00961444">
            <w:pPr>
              <w:pStyle w:val="ListParagraph"/>
              <w:numPr>
                <w:ilvl w:val="0"/>
                <w:numId w:val="14"/>
              </w:numPr>
              <w:contextualSpacing w:val="0"/>
              <w:rPr>
                <w:rFonts w:asciiTheme="minorHAnsi" w:hAnsiTheme="minorHAnsi" w:cstheme="minorHAnsi"/>
                <w:i/>
                <w:iCs/>
                <w:sz w:val="22"/>
                <w:szCs w:val="22"/>
              </w:rPr>
            </w:pPr>
            <w:r w:rsidRPr="001B7649">
              <w:rPr>
                <w:rFonts w:asciiTheme="minorHAnsi" w:hAnsiTheme="minorHAnsi" w:cstheme="minorHAnsi"/>
                <w:i/>
                <w:iCs/>
                <w:sz w:val="22"/>
                <w:szCs w:val="22"/>
              </w:rPr>
              <w:t>Equipment operator certification</w:t>
            </w:r>
          </w:p>
        </w:tc>
        <w:tc>
          <w:tcPr>
            <w:tcW w:w="2340" w:type="dxa"/>
            <w:vAlign w:val="center"/>
          </w:tcPr>
          <w:p w14:paraId="10A7AB9B" w14:textId="77777777" w:rsidR="00663D82" w:rsidRPr="001B7649" w:rsidRDefault="00663D82" w:rsidP="006014A5">
            <w:pPr>
              <w:jc w:val="center"/>
              <w:rPr>
                <w:rFonts w:asciiTheme="minorHAnsi" w:hAnsiTheme="minorHAnsi" w:cstheme="minorHAnsi"/>
                <w:i/>
                <w:iCs/>
                <w:sz w:val="22"/>
                <w:szCs w:val="22"/>
              </w:rPr>
            </w:pPr>
          </w:p>
          <w:p w14:paraId="0B6F12C8"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F304258"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396E12F2"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p w14:paraId="4ED993BF" w14:textId="77777777" w:rsidR="00663D82" w:rsidRPr="001B7649" w:rsidRDefault="00663D82" w:rsidP="006014A5">
            <w:pPr>
              <w:jc w:val="center"/>
              <w:rPr>
                <w:rFonts w:asciiTheme="minorHAnsi" w:hAnsiTheme="minorHAnsi" w:cstheme="minorHAnsi"/>
                <w:i/>
                <w:iCs/>
                <w:sz w:val="22"/>
                <w:szCs w:val="22"/>
              </w:rPr>
            </w:pPr>
            <w:r w:rsidRPr="001B7649">
              <w:rPr>
                <w:rFonts w:cstheme="minorHAnsi"/>
                <w:i/>
                <w:iCs/>
              </w:rPr>
              <w:fldChar w:fldCharType="begin">
                <w:ffData>
                  <w:name w:val="Check1"/>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Yes </w:t>
            </w:r>
            <w:r w:rsidRPr="001B7649">
              <w:rPr>
                <w:rFonts w:cstheme="minorHAnsi"/>
                <w:i/>
                <w:iCs/>
              </w:rPr>
              <w:fldChar w:fldCharType="begin">
                <w:ffData>
                  <w:name w:val="Check2"/>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No </w:t>
            </w:r>
            <w:r w:rsidRPr="001B7649">
              <w:rPr>
                <w:rFonts w:cstheme="minorHAnsi"/>
                <w:i/>
                <w:iCs/>
              </w:rPr>
              <w:fldChar w:fldCharType="begin">
                <w:ffData>
                  <w:name w:val="Check3"/>
                  <w:enabled/>
                  <w:calcOnExit w:val="0"/>
                  <w:checkBox>
                    <w:sizeAuto/>
                    <w:default w:val="0"/>
                  </w:checkBox>
                </w:ffData>
              </w:fldChar>
            </w:r>
            <w:r w:rsidRPr="001B7649">
              <w:rPr>
                <w:rFonts w:asciiTheme="minorHAnsi" w:hAnsiTheme="minorHAnsi" w:cstheme="minorHAnsi"/>
                <w:i/>
                <w:iCs/>
                <w:sz w:val="22"/>
                <w:szCs w:val="22"/>
              </w:rPr>
              <w:instrText xml:space="preserve"> FORMCHECKBOX </w:instrText>
            </w:r>
            <w:r w:rsidR="00000000">
              <w:rPr>
                <w:rFonts w:cstheme="minorHAnsi"/>
                <w:i/>
                <w:iCs/>
              </w:rPr>
            </w:r>
            <w:r w:rsidR="00000000">
              <w:rPr>
                <w:rFonts w:cstheme="minorHAnsi"/>
                <w:i/>
                <w:iCs/>
              </w:rPr>
              <w:fldChar w:fldCharType="separate"/>
            </w:r>
            <w:r w:rsidRPr="001B7649">
              <w:rPr>
                <w:rFonts w:cstheme="minorHAnsi"/>
                <w:i/>
                <w:iCs/>
              </w:rPr>
              <w:fldChar w:fldCharType="end"/>
            </w:r>
            <w:r w:rsidRPr="001B7649">
              <w:rPr>
                <w:rFonts w:asciiTheme="minorHAnsi" w:hAnsiTheme="minorHAnsi" w:cstheme="minorHAnsi"/>
                <w:i/>
                <w:iCs/>
                <w:sz w:val="22"/>
                <w:szCs w:val="22"/>
              </w:rPr>
              <w:t xml:space="preserve"> NA</w:t>
            </w:r>
          </w:p>
        </w:tc>
      </w:tr>
    </w:tbl>
    <w:p w14:paraId="4A488FE8" w14:textId="495FD516" w:rsidR="00663D82" w:rsidRPr="001B7649" w:rsidRDefault="00F46A2D" w:rsidP="00663D82">
      <w:pPr>
        <w:spacing w:after="0" w:line="240" w:lineRule="auto"/>
        <w:rPr>
          <w:bCs/>
        </w:rPr>
      </w:pPr>
      <w:r>
        <w:rPr>
          <w:rFonts w:cs="Arial"/>
          <w:noProof/>
        </w:rPr>
        <mc:AlternateContent>
          <mc:Choice Requires="wpg">
            <w:drawing>
              <wp:anchor distT="0" distB="0" distL="114300" distR="114300" simplePos="0" relativeHeight="251658257" behindDoc="0" locked="0" layoutInCell="1" allowOverlap="1" wp14:anchorId="52D6F919" wp14:editId="71077C2D">
                <wp:simplePos x="0" y="0"/>
                <wp:positionH relativeFrom="column">
                  <wp:posOffset>-488701</wp:posOffset>
                </wp:positionH>
                <wp:positionV relativeFrom="paragraph">
                  <wp:posOffset>204689</wp:posOffset>
                </wp:positionV>
                <wp:extent cx="2030868" cy="2223135"/>
                <wp:effectExtent l="76200" t="57150" r="140970" b="139065"/>
                <wp:wrapNone/>
                <wp:docPr id="18" name="Group 18"/>
                <wp:cNvGraphicFramePr/>
                <a:graphic xmlns:a="http://schemas.openxmlformats.org/drawingml/2006/main">
                  <a:graphicData uri="http://schemas.microsoft.com/office/word/2010/wordprocessingGroup">
                    <wpg:wgp>
                      <wpg:cNvGrpSpPr/>
                      <wpg:grpSpPr>
                        <a:xfrm>
                          <a:off x="0" y="0"/>
                          <a:ext cx="2030868" cy="2223135"/>
                          <a:chOff x="1" y="0"/>
                          <a:chExt cx="2030868" cy="2223135"/>
                        </a:xfrm>
                      </wpg:grpSpPr>
                      <pic:pic xmlns:pic="http://schemas.openxmlformats.org/drawingml/2006/picture">
                        <pic:nvPicPr>
                          <pic:cNvPr id="2" name="Picture 2"/>
                          <pic:cNvPicPr>
                            <a:picLocks noChangeAspect="1"/>
                          </pic:cNvPicPr>
                        </pic:nvPicPr>
                        <pic:blipFill rotWithShape="1">
                          <a:blip r:embed="rId38">
                            <a:extLst>
                              <a:ext uri="{28A0092B-C50C-407E-A947-70E740481C1C}">
                                <a14:useLocalDpi xmlns:a14="http://schemas.microsoft.com/office/drawing/2010/main" val="0"/>
                              </a:ext>
                            </a:extLst>
                          </a:blip>
                          <a:srcRect r="10036" b="10"/>
                          <a:stretch/>
                        </pic:blipFill>
                        <pic:spPr>
                          <a:xfrm>
                            <a:off x="1" y="20539"/>
                            <a:ext cx="2030868" cy="2202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7" name="Text Box 2"/>
                        <wps:cNvSpPr txBox="1">
                          <a:spLocks noChangeArrowheads="1"/>
                        </wps:cNvSpPr>
                        <wps:spPr bwMode="auto">
                          <a:xfrm>
                            <a:off x="3314" y="0"/>
                            <a:ext cx="2027554" cy="441959"/>
                          </a:xfrm>
                          <a:prstGeom prst="rect">
                            <a:avLst/>
                          </a:prstGeom>
                          <a:solidFill>
                            <a:srgbClr val="FFFFFF"/>
                          </a:solidFill>
                          <a:ln w="9525">
                            <a:solidFill>
                              <a:srgbClr val="000000"/>
                            </a:solidFill>
                            <a:miter lim="800000"/>
                            <a:headEnd/>
                            <a:tailEnd/>
                          </a:ln>
                        </wps:spPr>
                        <wps:txbx>
                          <w:txbxContent>
                            <w:p w14:paraId="4AC76941" w14:textId="0A973709" w:rsidR="000A4126" w:rsidRPr="001B7649" w:rsidRDefault="000A4126" w:rsidP="00532715">
                              <w:pPr>
                                <w:spacing w:after="0" w:line="240" w:lineRule="auto"/>
                                <w:rPr>
                                  <w:bCs/>
                                </w:rPr>
                              </w:pPr>
                              <w:r>
                                <w:rPr>
                                  <w:bCs/>
                                </w:rPr>
                                <w:t>K-Drive File Structure for Trade Contractor Safety Submittals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2D6F919" id="Group 18" o:spid="_x0000_s1027" style="position:absolute;margin-left:-38.5pt;margin-top:16.1pt;width:159.9pt;height:175.05pt;z-index:251658257;mso-width-relative:margin" coordorigin="" coordsize="20308,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05;width:20308;height:2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" stroked="t" strokeweight="3pt">
                  <v:stroke endcap="square"/>
                  <v:imagedata r:id="rId39" o:title="" cropbottom="7f" cropright="6577f"/>
                  <v:shadow on="t" color="black" opacity="28180f" origin="-.5,-.5" offset=".74836mm,.74836mm"/>
                  <v:path arrowok="t"/>
                </v:shape>
                <v:shape id="_x0000_s1029" type="#_x0000_t202" style="position:absolute;left:33;width:2027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4AC76941" w14:textId="0A973709" w:rsidR="000A4126" w:rsidRPr="001B7649" w:rsidRDefault="000A4126" w:rsidP="00532715">
                        <w:pPr>
                          <w:spacing w:after="0" w:line="240" w:lineRule="auto"/>
                          <w:rPr>
                            <w:bCs/>
                          </w:rPr>
                        </w:pPr>
                        <w:r>
                          <w:rPr>
                            <w:bCs/>
                          </w:rPr>
                          <w:t>K-Drive File Structure for Trade Contractor Safety Submittals</w:t>
                        </w:r>
                      </w:p>
                    </w:txbxContent>
                  </v:textbox>
                </v:shape>
              </v:group>
            </w:pict>
          </mc:Fallback>
        </mc:AlternateContent>
      </w:r>
    </w:p>
    <w:bookmarkEnd w:id="105"/>
    <w:bookmarkEnd w:id="104"/>
    <w:bookmarkEnd w:id="103"/>
    <w:bookmarkEnd w:id="102"/>
    <w:bookmarkEnd w:id="101"/>
    <w:bookmarkEnd w:id="100"/>
    <w:bookmarkEnd w:id="99"/>
    <w:bookmarkEnd w:id="98"/>
    <w:bookmarkEnd w:id="97"/>
    <w:bookmarkEnd w:id="96"/>
    <w:bookmarkEnd w:id="95"/>
    <w:bookmarkEnd w:id="94"/>
    <w:bookmarkEnd w:id="93"/>
    <w:bookmarkEnd w:id="92"/>
    <w:p w14:paraId="5D0D631C" w14:textId="353CAB11" w:rsidR="0032330B" w:rsidRDefault="0032330B" w:rsidP="00EC4122">
      <w:pPr>
        <w:pStyle w:val="SUNDTSUB"/>
      </w:pPr>
    </w:p>
    <w:p w14:paraId="025A5C9E" w14:textId="5D41C1C6" w:rsidR="001735FA" w:rsidRDefault="00F46A2D" w:rsidP="00F01331">
      <w:pPr>
        <w:pStyle w:val="SUNDTHEADING"/>
        <w:outlineLvl w:val="0"/>
      </w:pPr>
      <w:bookmarkStart w:id="109" w:name="_Toc132034607"/>
      <w:bookmarkStart w:id="110" w:name="_Toc474230918"/>
      <w:bookmarkStart w:id="111" w:name="_Toc474746673"/>
      <w:bookmarkStart w:id="112" w:name="_Hlk37251944"/>
      <w:r w:rsidRPr="001B7649">
        <w:rPr>
          <w:rFonts w:cs="Arial"/>
          <w:noProof/>
        </w:rPr>
        <mc:AlternateContent>
          <mc:Choice Requires="wps">
            <w:drawing>
              <wp:anchor distT="45720" distB="45720" distL="114300" distR="114300" simplePos="0" relativeHeight="251658251" behindDoc="0" locked="0" layoutInCell="1" allowOverlap="1" wp14:anchorId="1F93B3B5" wp14:editId="69C82196">
                <wp:simplePos x="0" y="0"/>
                <wp:positionH relativeFrom="column">
                  <wp:posOffset>-516890</wp:posOffset>
                </wp:positionH>
                <wp:positionV relativeFrom="paragraph">
                  <wp:posOffset>3970020</wp:posOffset>
                </wp:positionV>
                <wp:extent cx="2107565" cy="1404620"/>
                <wp:effectExtent l="0" t="0" r="2603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404620"/>
                        </a:xfrm>
                        <a:prstGeom prst="rect">
                          <a:avLst/>
                        </a:prstGeom>
                        <a:solidFill>
                          <a:srgbClr val="FFFFFF"/>
                        </a:solidFill>
                        <a:ln w="9525">
                          <a:solidFill>
                            <a:srgbClr val="000000"/>
                          </a:solidFill>
                          <a:miter lim="800000"/>
                          <a:headEnd/>
                          <a:tailEnd/>
                        </a:ln>
                      </wps:spPr>
                      <wps:txbx>
                        <w:txbxContent>
                          <w:p w14:paraId="3F09BF0E" w14:textId="0A6A5EBC" w:rsidR="000A4126" w:rsidRPr="001B7649" w:rsidRDefault="000A4126" w:rsidP="001B4E11">
                            <w:pPr>
                              <w:spacing w:after="0" w:line="240" w:lineRule="auto"/>
                              <w:rPr>
                                <w:bCs/>
                              </w:rPr>
                            </w:pPr>
                            <w:r>
                              <w:rPr>
                                <w:bCs/>
                              </w:rPr>
                              <w:t>**</w:t>
                            </w:r>
                            <w:r w:rsidRPr="001B4E11">
                              <w:rPr>
                                <w:bCs/>
                              </w:rPr>
                              <w:t>Proof of training shall be provided via a written document specifying what training was provided to each employee.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3B3B5" id="_x0000_s1030" type="#_x0000_t202" style="position:absolute;margin-left:-40.7pt;margin-top:312.6pt;width:165.9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q0FgIAACc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">
                <v:textbox style="mso-fit-shape-to-text:t">
                  <w:txbxContent>
                    <w:p w14:paraId="3F09BF0E" w14:textId="0A6A5EBC" w:rsidR="000A4126" w:rsidRPr="001B7649" w:rsidRDefault="000A4126" w:rsidP="001B4E11">
                      <w:pPr>
                        <w:spacing w:after="0" w:line="240" w:lineRule="auto"/>
                        <w:rPr>
                          <w:bCs/>
                        </w:rPr>
                      </w:pPr>
                      <w:r>
                        <w:rPr>
                          <w:bCs/>
                        </w:rPr>
                        <w:t>**</w:t>
                      </w:r>
                      <w:r w:rsidRPr="001B4E11">
                        <w:rPr>
                          <w:bCs/>
                        </w:rPr>
                        <w:t>Proof of training shall be provided via a written document specifying what training was provided to each employee.</w:t>
                      </w:r>
                    </w:p>
                  </w:txbxContent>
                </v:textbox>
                <w10:wrap type="square"/>
              </v:shape>
            </w:pict>
          </mc:Fallback>
        </mc:AlternateContent>
      </w:r>
      <w:r w:rsidRPr="001B7649">
        <w:rPr>
          <w:rFonts w:cs="Arial"/>
          <w:noProof/>
        </w:rPr>
        <mc:AlternateContent>
          <mc:Choice Requires="wps">
            <w:drawing>
              <wp:anchor distT="45720" distB="45720" distL="114300" distR="114300" simplePos="0" relativeHeight="251658246" behindDoc="0" locked="0" layoutInCell="1" allowOverlap="1" wp14:anchorId="51AD5210" wp14:editId="53EB159B">
                <wp:simplePos x="0" y="0"/>
                <wp:positionH relativeFrom="column">
                  <wp:posOffset>-516890</wp:posOffset>
                </wp:positionH>
                <wp:positionV relativeFrom="paragraph">
                  <wp:posOffset>2133600</wp:posOffset>
                </wp:positionV>
                <wp:extent cx="2107565" cy="1404620"/>
                <wp:effectExtent l="0" t="0" r="2603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404620"/>
                        </a:xfrm>
                        <a:prstGeom prst="rect">
                          <a:avLst/>
                        </a:prstGeom>
                        <a:solidFill>
                          <a:srgbClr val="FFFFFF"/>
                        </a:solidFill>
                        <a:ln w="9525">
                          <a:solidFill>
                            <a:srgbClr val="000000"/>
                          </a:solidFill>
                          <a:miter lim="800000"/>
                          <a:headEnd/>
                          <a:tailEnd/>
                        </a:ln>
                      </wps:spPr>
                      <wps:txbx>
                        <w:txbxContent>
                          <w:sdt>
                            <w:sdtPr>
                              <w:rPr>
                                <w:bCs/>
                              </w:rPr>
                              <w:id w:val="1909732161"/>
                              <w:placeholder>
                                <w:docPart w:val="DefaultPlaceholder_-1854013440"/>
                              </w:placeholder>
                            </w:sdtPr>
                            <w:sdtContent>
                              <w:p w14:paraId="1539E4E2" w14:textId="107C0EAE" w:rsidR="000A4126" w:rsidRPr="001B7649" w:rsidRDefault="000A4126" w:rsidP="001B7649">
                                <w:pPr>
                                  <w:spacing w:after="0" w:line="240" w:lineRule="auto"/>
                                  <w:rPr>
                                    <w:bCs/>
                                  </w:rPr>
                                </w:pPr>
                                <w:r w:rsidRPr="001B7649">
                                  <w:rPr>
                                    <w:bCs/>
                                  </w:rPr>
                                  <w:t>* Sundt Industrial requirement</w:t>
                                </w:r>
                                <w:r>
                                  <w:rPr>
                                    <w:bCs/>
                                  </w:rPr>
                                  <w:t>: Trade Contractors</w:t>
                                </w:r>
                                <w:r w:rsidRPr="001B7649">
                                  <w:rPr>
                                    <w:bCs/>
                                  </w:rPr>
                                  <w:t xml:space="preserve"> must provide the SDS for any chemicals they intend to use to the Sundt Project HSE Manager at least 10 days prior to bringing the chemicals to site. This will be done via</w:t>
                                </w:r>
                                <w:r>
                                  <w:rPr>
                                    <w:bCs/>
                                  </w:rPr>
                                  <w:t xml:space="preserve"> a </w:t>
                                </w:r>
                                <w:r w:rsidRPr="001B7649">
                                  <w:rPr>
                                    <w:bCs/>
                                  </w:rPr>
                                  <w:t>Chemical Use Request (CUR)</w:t>
                                </w:r>
                                <w:r>
                                  <w:rPr>
                                    <w:bCs/>
                                  </w:rPr>
                                  <w: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D5210" id="_x0000_s1031" type="#_x0000_t202" style="position:absolute;margin-left:-40.7pt;margin-top:168pt;width:165.9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">
                <v:textbox style="mso-fit-shape-to-text:t">
                  <w:txbxContent>
                    <w:sdt>
                      <w:sdtPr>
                        <w:rPr>
                          <w:bCs/>
                        </w:rPr>
                        <w:id w:val="1909732161"/>
                        <w:placeholder>
                          <w:docPart w:val="DefaultPlaceholder_-1854013440"/>
                        </w:placeholder>
                      </w:sdtPr>
                      <w:sdtContent>
                        <w:p w14:paraId="1539E4E2" w14:textId="107C0EAE" w:rsidR="000A4126" w:rsidRPr="001B7649" w:rsidRDefault="000A4126" w:rsidP="001B7649">
                          <w:pPr>
                            <w:spacing w:after="0" w:line="240" w:lineRule="auto"/>
                            <w:rPr>
                              <w:bCs/>
                            </w:rPr>
                          </w:pPr>
                          <w:r w:rsidRPr="001B7649">
                            <w:rPr>
                              <w:bCs/>
                            </w:rPr>
                            <w:t>* Sundt Industrial requirement</w:t>
                          </w:r>
                          <w:r>
                            <w:rPr>
                              <w:bCs/>
                            </w:rPr>
                            <w:t>: Trade Contractors</w:t>
                          </w:r>
                          <w:r w:rsidRPr="001B7649">
                            <w:rPr>
                              <w:bCs/>
                            </w:rPr>
                            <w:t xml:space="preserve"> must provide the SDS for any chemicals they intend to use to the Sundt Project HSE Manager at least 10 days prior to bringing the chemicals to site. This will be done via</w:t>
                          </w:r>
                          <w:r>
                            <w:rPr>
                              <w:bCs/>
                            </w:rPr>
                            <w:t xml:space="preserve"> a </w:t>
                          </w:r>
                          <w:r w:rsidRPr="001B7649">
                            <w:rPr>
                              <w:bCs/>
                            </w:rPr>
                            <w:t>Chemical Use Request (CUR)</w:t>
                          </w:r>
                          <w:r>
                            <w:rPr>
                              <w:bCs/>
                            </w:rPr>
                            <w:t>.</w:t>
                          </w:r>
                        </w:p>
                      </w:sdtContent>
                    </w:sdt>
                  </w:txbxContent>
                </v:textbox>
                <w10:wrap type="square"/>
              </v:shape>
            </w:pict>
          </mc:Fallback>
        </mc:AlternateContent>
      </w:r>
      <w:r w:rsidR="008573D3">
        <w:br w:type="column"/>
      </w:r>
      <w:r w:rsidR="00A34437">
        <w:lastRenderedPageBreak/>
        <w:t>9.0</w:t>
      </w:r>
      <w:r w:rsidR="00A34437">
        <w:tab/>
      </w:r>
      <w:r w:rsidR="001735FA" w:rsidRPr="00275B83">
        <w:t>C</w:t>
      </w:r>
      <w:r w:rsidR="001E15E1">
        <w:t>OMMUNICATION</w:t>
      </w:r>
      <w:bookmarkEnd w:id="109"/>
      <w:r w:rsidR="001735FA">
        <w:t xml:space="preserve"> </w:t>
      </w:r>
      <w:bookmarkEnd w:id="110"/>
      <w:bookmarkEnd w:id="111"/>
    </w:p>
    <w:p w14:paraId="3E49D71F" w14:textId="38DB99BF" w:rsidR="00316F36" w:rsidRDefault="00A34437" w:rsidP="004D6A3C">
      <w:pPr>
        <w:pStyle w:val="SUNDTSUB"/>
        <w:ind w:left="810"/>
      </w:pPr>
      <w:bookmarkStart w:id="113" w:name="_Required_Practices"/>
      <w:bookmarkStart w:id="114" w:name="_Jobsite_Safety_Orientation"/>
      <w:bookmarkStart w:id="115" w:name="_Toc354481204"/>
      <w:bookmarkStart w:id="116" w:name="_Toc341963073"/>
      <w:bookmarkStart w:id="117" w:name="_Toc326577027"/>
      <w:bookmarkStart w:id="118" w:name="_Toc288042152"/>
      <w:bookmarkStart w:id="119" w:name="_Toc265093748"/>
      <w:bookmarkStart w:id="120" w:name="_Toc265077233"/>
      <w:bookmarkStart w:id="121" w:name="_Toc265075869"/>
      <w:bookmarkStart w:id="122" w:name="_Toc262721732"/>
      <w:bookmarkStart w:id="123" w:name="_Toc262038017"/>
      <w:bookmarkStart w:id="124" w:name="_Toc261959791"/>
      <w:bookmarkStart w:id="125" w:name="_Toc261850593"/>
      <w:bookmarkStart w:id="126" w:name="_Toc261606519"/>
      <w:bookmarkStart w:id="127" w:name="_Toc261605462"/>
      <w:bookmarkStart w:id="128" w:name="_Toc261447278"/>
      <w:bookmarkStart w:id="129" w:name="_Toc261446699"/>
      <w:bookmarkStart w:id="130" w:name="_Toc474230921"/>
      <w:bookmarkStart w:id="131" w:name="_Toc474746676"/>
      <w:bookmarkEnd w:id="113"/>
      <w:bookmarkEnd w:id="114"/>
      <w:r>
        <w:t>9.1</w:t>
      </w:r>
      <w:r>
        <w:tab/>
      </w:r>
      <w:r w:rsidR="000A4126">
        <w:t>Trade Contractors</w:t>
      </w:r>
    </w:p>
    <w:p w14:paraId="3DC56594" w14:textId="0DAA6B2B" w:rsidR="00F17F6E" w:rsidRDefault="000A4126" w:rsidP="00067B40">
      <w:pPr>
        <w:pStyle w:val="ListParagraph"/>
        <w:numPr>
          <w:ilvl w:val="0"/>
          <w:numId w:val="25"/>
        </w:numPr>
        <w:tabs>
          <w:tab w:val="left" w:pos="1350"/>
        </w:tabs>
        <w:ind w:left="1800"/>
      </w:pPr>
      <w:r>
        <w:t>Trade Contractors</w:t>
      </w:r>
      <w:r w:rsidR="00CE2B48" w:rsidRPr="00CE2B48">
        <w:t xml:space="preserve"> shall be provided a copy of thi</w:t>
      </w:r>
      <w:r w:rsidR="00CE2B48">
        <w:t xml:space="preserve">s plan. </w:t>
      </w:r>
      <w:bookmarkStart w:id="132" w:name="_Toc354481380"/>
      <w:bookmarkStart w:id="133" w:name="_Toc341963299"/>
      <w:bookmarkStart w:id="134" w:name="_Toc326577250"/>
      <w:bookmarkStart w:id="135" w:name="_Toc288042391"/>
      <w:bookmarkStart w:id="136" w:name="_Toc265093962"/>
      <w:bookmarkStart w:id="137" w:name="_Toc265077430"/>
      <w:bookmarkStart w:id="138" w:name="_Toc262721920"/>
      <w:bookmarkStart w:id="139" w:name="_Toc262038197"/>
      <w:bookmarkStart w:id="140" w:name="_Toc261959952"/>
      <w:bookmarkStart w:id="141" w:name="_Toc261850754"/>
      <w:bookmarkStart w:id="142" w:name="_Toc261606680"/>
      <w:bookmarkStart w:id="143" w:name="_Toc261605623"/>
      <w:bookmarkStart w:id="144" w:name="_Toc261447439"/>
      <w:bookmarkStart w:id="145" w:name="_Toc261446860"/>
      <w:bookmarkStart w:id="146" w:name="_Hlk36020516"/>
      <w:bookmarkStart w:id="147" w:name="_Hlk33701041"/>
    </w:p>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14:paraId="44D8A9FF" w14:textId="3C138927" w:rsidR="00CE2B48" w:rsidRDefault="00A34437" w:rsidP="004D6A3C">
      <w:pPr>
        <w:pStyle w:val="SUNDTSUB"/>
        <w:ind w:left="810"/>
      </w:pPr>
      <w:r>
        <w:t>9</w:t>
      </w:r>
      <w:r w:rsidR="004D60B0">
        <w:t>.2</w:t>
      </w:r>
      <w:r w:rsidR="004D60B0">
        <w:tab/>
      </w:r>
      <w:r w:rsidR="00316F36">
        <w:t>Required Postings</w:t>
      </w:r>
    </w:p>
    <w:p w14:paraId="3802565D" w14:textId="77777777" w:rsidR="00E64622" w:rsidRDefault="007276C8" w:rsidP="00067B40">
      <w:pPr>
        <w:pStyle w:val="ListParagraph"/>
        <w:numPr>
          <w:ilvl w:val="0"/>
          <w:numId w:val="26"/>
        </w:numPr>
        <w:ind w:left="1800"/>
      </w:pPr>
      <w:r>
        <w:t>F</w:t>
      </w:r>
      <w:r w:rsidRPr="007276C8">
        <w:t xml:space="preserve">ederal, state, and local government postings will be prominently displayed as required. </w:t>
      </w:r>
    </w:p>
    <w:p w14:paraId="29D39A92" w14:textId="547F7041" w:rsidR="007276C8" w:rsidRPr="007276C8" w:rsidRDefault="007276C8" w:rsidP="00067B40">
      <w:pPr>
        <w:pStyle w:val="ListParagraph"/>
        <w:numPr>
          <w:ilvl w:val="0"/>
          <w:numId w:val="26"/>
        </w:numPr>
        <w:ind w:left="1800"/>
      </w:pPr>
      <w:r w:rsidRPr="007276C8">
        <w:t>In addition, the administration, HSE, and operations offices shall also post: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5DDA430" w14:textId="576A12E5" w:rsidR="007276C8" w:rsidRPr="007276C8" w:rsidRDefault="007276C8" w:rsidP="00067B40">
      <w:pPr>
        <w:pStyle w:val="ListParagraph"/>
        <w:numPr>
          <w:ilvl w:val="0"/>
          <w:numId w:val="27"/>
        </w:numPr>
        <w:spacing w:after="0"/>
        <w:ind w:left="2430" w:right="-720"/>
      </w:pPr>
      <w:bookmarkStart w:id="148" w:name="_Toc354481205"/>
      <w:bookmarkStart w:id="149" w:name="_Toc341963074"/>
      <w:bookmarkStart w:id="150" w:name="_Toc326577028"/>
      <w:bookmarkStart w:id="151" w:name="_Toc288042153"/>
      <w:bookmarkStart w:id="152" w:name="_Toc265093749"/>
      <w:bookmarkStart w:id="153" w:name="_Toc265077234"/>
      <w:bookmarkStart w:id="154" w:name="_Toc265075870"/>
      <w:bookmarkStart w:id="155" w:name="_Toc262721733"/>
      <w:bookmarkStart w:id="156" w:name="_Toc262038018"/>
      <w:bookmarkStart w:id="157" w:name="_Toc261959792"/>
      <w:bookmarkStart w:id="158" w:name="_Toc261850594"/>
      <w:bookmarkStart w:id="159" w:name="_Toc261606520"/>
      <w:bookmarkStart w:id="160" w:name="_Toc261605463"/>
      <w:bookmarkStart w:id="161" w:name="_Toc261447279"/>
      <w:bookmarkStart w:id="162" w:name="_Toc261446700"/>
      <w:r w:rsidRPr="007276C8">
        <w:t xml:space="preserve">Access to Employee Exposure and Medical Records </w:t>
      </w:r>
      <w:r>
        <w:t xml:space="preserve">(the </w:t>
      </w:r>
      <w:r w:rsidRPr="007276C8">
        <w:t>point of contact for inquiries of this nature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w:t>
      </w:r>
    </w:p>
    <w:p w14:paraId="12F0946A" w14:textId="23C5D4A5" w:rsidR="007276C8" w:rsidRPr="007276C8" w:rsidRDefault="007276C8" w:rsidP="00067B40">
      <w:pPr>
        <w:pStyle w:val="ListParagraph"/>
        <w:numPr>
          <w:ilvl w:val="0"/>
          <w:numId w:val="27"/>
        </w:numPr>
        <w:spacing w:after="0"/>
        <w:ind w:left="2430" w:right="-720"/>
      </w:pPr>
      <w:bookmarkStart w:id="163" w:name="_Toc354481206"/>
      <w:bookmarkStart w:id="164" w:name="_Toc341963075"/>
      <w:bookmarkStart w:id="165" w:name="_Toc326577029"/>
      <w:bookmarkStart w:id="166" w:name="_Toc288042154"/>
      <w:bookmarkStart w:id="167" w:name="_Toc265093750"/>
      <w:bookmarkStart w:id="168" w:name="_Toc265077235"/>
      <w:bookmarkStart w:id="169" w:name="_Toc265075871"/>
      <w:bookmarkStart w:id="170" w:name="_Toc262721734"/>
      <w:bookmarkStart w:id="171" w:name="_Toc262038019"/>
      <w:bookmarkStart w:id="172" w:name="_Toc261959793"/>
      <w:bookmarkStart w:id="173" w:name="_Toc261850595"/>
      <w:bookmarkStart w:id="174" w:name="_Toc261606521"/>
      <w:bookmarkStart w:id="175" w:name="_Toc261605464"/>
      <w:bookmarkStart w:id="176" w:name="_Toc261447280"/>
      <w:bookmarkStart w:id="177" w:name="_Toc261446701"/>
      <w:r w:rsidRPr="007276C8">
        <w:t xml:space="preserve">Emergency contact numbers </w:t>
      </w:r>
      <w:r>
        <w:t xml:space="preserve">and </w:t>
      </w:r>
      <w:r w:rsidRPr="007276C8">
        <w:t>medical provider</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t>s</w:t>
      </w:r>
    </w:p>
    <w:p w14:paraId="11EB0F02" w14:textId="59AFA996" w:rsidR="007276C8" w:rsidRDefault="007276C8" w:rsidP="00067B40">
      <w:pPr>
        <w:pStyle w:val="ListParagraph"/>
        <w:numPr>
          <w:ilvl w:val="0"/>
          <w:numId w:val="27"/>
        </w:numPr>
        <w:spacing w:after="120"/>
        <w:ind w:left="2430" w:right="-720"/>
      </w:pPr>
      <w:bookmarkStart w:id="178" w:name="_Toc354481207"/>
      <w:bookmarkStart w:id="179" w:name="_Toc341963076"/>
      <w:bookmarkStart w:id="180" w:name="_Toc326577030"/>
      <w:bookmarkStart w:id="181" w:name="_Toc288042155"/>
      <w:bookmarkStart w:id="182" w:name="_Toc265093751"/>
      <w:bookmarkStart w:id="183" w:name="_Toc265077236"/>
      <w:bookmarkStart w:id="184" w:name="_Toc265075872"/>
      <w:bookmarkStart w:id="185" w:name="_Toc262721735"/>
      <w:bookmarkStart w:id="186" w:name="_Toc262038020"/>
      <w:bookmarkStart w:id="187" w:name="_Toc261959794"/>
      <w:bookmarkStart w:id="188" w:name="_Toc261850596"/>
      <w:bookmarkStart w:id="189" w:name="_Toc261606522"/>
      <w:bookmarkStart w:id="190" w:name="_Toc261605465"/>
      <w:bookmarkStart w:id="191" w:name="_Toc261447281"/>
      <w:bookmarkStart w:id="192" w:name="_Toc261446702"/>
      <w:r>
        <w:t>T</w:t>
      </w:r>
      <w:r w:rsidRPr="007276C8">
        <w:t>he location</w:t>
      </w:r>
      <w:r>
        <w:t xml:space="preserve"> of and contact person for </w:t>
      </w:r>
      <w:r w:rsidRPr="007276C8">
        <w:t>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t>afety Data Sheets</w:t>
      </w:r>
    </w:p>
    <w:p w14:paraId="3D9A8926" w14:textId="77777777" w:rsidR="00E64622" w:rsidRDefault="00312AD7" w:rsidP="00067B40">
      <w:pPr>
        <w:pStyle w:val="ListParagraph"/>
        <w:numPr>
          <w:ilvl w:val="0"/>
          <w:numId w:val="26"/>
        </w:numPr>
        <w:ind w:left="1800"/>
      </w:pPr>
      <w:bookmarkStart w:id="193" w:name="_Toc354481283"/>
      <w:bookmarkStart w:id="194" w:name="_Toc341963193"/>
      <w:bookmarkStart w:id="195" w:name="_Toc326577143"/>
      <w:bookmarkStart w:id="196" w:name="_Toc288042290"/>
      <w:bookmarkStart w:id="197" w:name="_Toc265093882"/>
      <w:bookmarkStart w:id="198" w:name="_Toc265077350"/>
      <w:r w:rsidRPr="00F17F6E">
        <w:t xml:space="preserve">All signage, employee handouts, etc. shall be in English and any additional language as needed to ensure clear, concise communication for all employees. </w:t>
      </w:r>
    </w:p>
    <w:p w14:paraId="5EFE701A" w14:textId="77777777" w:rsidR="00E64622" w:rsidRDefault="00312AD7" w:rsidP="00067B40">
      <w:pPr>
        <w:pStyle w:val="ListParagraph"/>
        <w:numPr>
          <w:ilvl w:val="0"/>
          <w:numId w:val="26"/>
        </w:numPr>
        <w:ind w:left="1800"/>
      </w:pPr>
      <w:r w:rsidRPr="00F17F6E">
        <w:t>When available and feasible, signage shall include pictures and symbols to communicate meaning and intent to all non-English speaking individuals.</w:t>
      </w:r>
      <w:bookmarkEnd w:id="193"/>
      <w:bookmarkEnd w:id="194"/>
      <w:bookmarkEnd w:id="195"/>
      <w:bookmarkEnd w:id="196"/>
      <w:bookmarkEnd w:id="197"/>
      <w:bookmarkEnd w:id="198"/>
      <w:r w:rsidR="00F17F6E" w:rsidRPr="00F17F6E">
        <w:t xml:space="preserve"> </w:t>
      </w:r>
    </w:p>
    <w:p w14:paraId="536664FB" w14:textId="6C8C574F" w:rsidR="00312AD7" w:rsidRPr="00F17F6E" w:rsidRDefault="00312AD7" w:rsidP="00067B40">
      <w:pPr>
        <w:pStyle w:val="ListParagraph"/>
        <w:numPr>
          <w:ilvl w:val="0"/>
          <w:numId w:val="26"/>
        </w:numPr>
        <w:ind w:left="1800"/>
      </w:pPr>
      <w:r w:rsidRPr="00F17F6E">
        <w:t>Any crew that includes non-English speaking personnel shall also include a bi-lingual crewmember to interpret information and instructions.</w:t>
      </w:r>
    </w:p>
    <w:p w14:paraId="5F9FB7D1" w14:textId="4A7B5CB6" w:rsidR="001735FA" w:rsidRPr="00606BEF" w:rsidRDefault="00E64622" w:rsidP="00602F67">
      <w:pPr>
        <w:pStyle w:val="SUNDTSUB"/>
        <w:ind w:left="810"/>
      </w:pPr>
      <w:r>
        <w:t>9.3</w:t>
      </w:r>
      <w:r>
        <w:tab/>
      </w:r>
      <w:r w:rsidR="001735FA" w:rsidRPr="00606BEF">
        <w:t>Jobsite Safety Orientation</w:t>
      </w:r>
      <w:bookmarkEnd w:id="130"/>
      <w:bookmarkEnd w:id="131"/>
      <w:r w:rsidR="001735FA" w:rsidRPr="00606BEF">
        <w:t xml:space="preserve"> </w:t>
      </w:r>
    </w:p>
    <w:p w14:paraId="0B7F4A20" w14:textId="77777777" w:rsidR="00E81709" w:rsidRDefault="001735FA" w:rsidP="00067B40">
      <w:pPr>
        <w:pStyle w:val="ListParagraph"/>
        <w:numPr>
          <w:ilvl w:val="0"/>
          <w:numId w:val="28"/>
        </w:numPr>
        <w:ind w:left="1800"/>
      </w:pPr>
      <w:r>
        <w:t xml:space="preserve">Prior to starting work on site, personnel who will perform work tasks on the project must complete the entire </w:t>
      </w:r>
      <w:bookmarkEnd w:id="112"/>
      <w:r>
        <w:t xml:space="preserve">safety orientation. </w:t>
      </w:r>
    </w:p>
    <w:p w14:paraId="411A068D" w14:textId="5DDDF8EE" w:rsidR="00FB67D5" w:rsidRDefault="001735FA" w:rsidP="00067B40">
      <w:pPr>
        <w:pStyle w:val="ListParagraph"/>
        <w:numPr>
          <w:ilvl w:val="1"/>
          <w:numId w:val="28"/>
        </w:numPr>
        <w:ind w:left="2430"/>
      </w:pPr>
      <w:r>
        <w:t xml:space="preserve">This applies to </w:t>
      </w:r>
      <w:r w:rsidR="000A4126">
        <w:t xml:space="preserve">Trade Contractor tiers </w:t>
      </w:r>
      <w:r>
        <w:t>and short-term workers.</w:t>
      </w:r>
      <w:r w:rsidR="00203EBA">
        <w:t xml:space="preserve"> </w:t>
      </w:r>
    </w:p>
    <w:p w14:paraId="2B49421B" w14:textId="77777777" w:rsidR="00602F67" w:rsidRDefault="00203EBA" w:rsidP="00067B40">
      <w:pPr>
        <w:pStyle w:val="ListParagraph"/>
        <w:numPr>
          <w:ilvl w:val="0"/>
          <w:numId w:val="28"/>
        </w:numPr>
        <w:ind w:left="1800"/>
      </w:pPr>
      <w:r w:rsidRPr="00203EBA">
        <w:t>The site-specific orientation is not a substitute for proper and required safety training for personnel</w:t>
      </w:r>
      <w:r w:rsidR="006C2C1E">
        <w:t xml:space="preserve"> as e</w:t>
      </w:r>
      <w:r w:rsidRPr="00203EBA">
        <w:t xml:space="preserve">ach </w:t>
      </w:r>
      <w:r>
        <w:t>employer</w:t>
      </w:r>
      <w:r w:rsidRPr="00203EBA">
        <w:t xml:space="preserve"> is responsible for providing required</w:t>
      </w:r>
      <w:r w:rsidR="006C2C1E">
        <w:t>,</w:t>
      </w:r>
      <w:r w:rsidRPr="00203EBA">
        <w:t xml:space="preserve"> regulatory and </w:t>
      </w:r>
      <w:r>
        <w:t>p</w:t>
      </w:r>
      <w:r w:rsidRPr="00203EBA">
        <w:t xml:space="preserve">roject-specified safety training for their employees </w:t>
      </w:r>
      <w:r w:rsidR="006C2C1E">
        <w:t xml:space="preserve">(i.e., </w:t>
      </w:r>
      <w:r w:rsidRPr="00203EBA">
        <w:t>basic safe work practices, fall prevention &amp; protection, confined space safety, PPE use, equipment safety and use, etc.</w:t>
      </w:r>
      <w:r w:rsidR="006C2C1E">
        <w:t>).</w:t>
      </w:r>
      <w:r w:rsidRPr="00203EBA">
        <w:t xml:space="preserve"> </w:t>
      </w:r>
    </w:p>
    <w:p w14:paraId="400791B0" w14:textId="3FE729E0" w:rsidR="00602F67" w:rsidRDefault="00E64D3F" w:rsidP="00067B40">
      <w:pPr>
        <w:pStyle w:val="ListParagraph"/>
        <w:numPr>
          <w:ilvl w:val="0"/>
          <w:numId w:val="28"/>
        </w:numPr>
        <w:ind w:left="1800"/>
      </w:pPr>
      <w:r>
        <w:t>Contractor</w:t>
      </w:r>
      <w:r w:rsidR="00203EBA" w:rsidRPr="00203EBA">
        <w:t xml:space="preserve"> will not provide this training for any </w:t>
      </w:r>
      <w:r w:rsidR="000A4126">
        <w:t>Trade Contractor</w:t>
      </w:r>
      <w:r w:rsidR="00203EBA" w:rsidRPr="00203EBA">
        <w:t xml:space="preserve"> employee without a “hold harmless” agreement in place</w:t>
      </w:r>
      <w:r w:rsidR="00203EBA">
        <w:t xml:space="preserve"> (c</w:t>
      </w:r>
      <w:r w:rsidR="00203EBA" w:rsidRPr="00203EBA">
        <w:t>ontact the Group/Area HSE Manager for more information</w:t>
      </w:r>
      <w:r w:rsidR="00203EBA">
        <w:t>)</w:t>
      </w:r>
      <w:r w:rsidR="00203EBA" w:rsidRPr="00203EBA">
        <w:t>.</w:t>
      </w:r>
      <w:r w:rsidR="00662187">
        <w:t xml:space="preserve"> </w:t>
      </w:r>
    </w:p>
    <w:p w14:paraId="54ECBCD4" w14:textId="77777777" w:rsidR="00602F67" w:rsidRDefault="00662187" w:rsidP="00067B40">
      <w:pPr>
        <w:pStyle w:val="ListParagraph"/>
        <w:numPr>
          <w:ilvl w:val="0"/>
          <w:numId w:val="28"/>
        </w:numPr>
        <w:ind w:left="1800"/>
      </w:pPr>
      <w:r>
        <w:t xml:space="preserve">All personnel must be capable of safely performing their assigned duties. </w:t>
      </w:r>
    </w:p>
    <w:p w14:paraId="0ACCE372" w14:textId="77777777" w:rsidR="00602F67" w:rsidRDefault="00662187" w:rsidP="00067B40">
      <w:pPr>
        <w:pStyle w:val="ListParagraph"/>
        <w:numPr>
          <w:ilvl w:val="0"/>
          <w:numId w:val="28"/>
        </w:numPr>
        <w:ind w:left="1800"/>
      </w:pPr>
      <w:r>
        <w:t xml:space="preserve">Training will be documented and include appropriate certification of </w:t>
      </w:r>
      <w:r w:rsidR="00602F67">
        <w:t>qualifications,</w:t>
      </w:r>
      <w:r>
        <w:t xml:space="preserve"> as necessary. </w:t>
      </w:r>
    </w:p>
    <w:p w14:paraId="492BADD7" w14:textId="77777777" w:rsidR="0005380A" w:rsidRDefault="00662187" w:rsidP="00067B40">
      <w:pPr>
        <w:pStyle w:val="ListParagraph"/>
        <w:numPr>
          <w:ilvl w:val="0"/>
          <w:numId w:val="28"/>
        </w:numPr>
        <w:ind w:left="1800"/>
      </w:pPr>
      <w:r>
        <w:t xml:space="preserve">Training will be provided in the language the learner understands. </w:t>
      </w:r>
    </w:p>
    <w:p w14:paraId="0D5BC365" w14:textId="26B00139" w:rsidR="001735FA" w:rsidRDefault="00662187" w:rsidP="00067B40">
      <w:pPr>
        <w:pStyle w:val="ListParagraph"/>
        <w:numPr>
          <w:ilvl w:val="0"/>
          <w:numId w:val="28"/>
        </w:numPr>
        <w:ind w:left="1800"/>
      </w:pPr>
      <w:r>
        <w:t>Personnel must be able to demonstrate proficiency in the duties covered by the training.</w:t>
      </w:r>
    </w:p>
    <w:p w14:paraId="1A4FC0B2" w14:textId="26D700E1" w:rsidR="0005380A" w:rsidRDefault="003D486D" w:rsidP="00067B40">
      <w:pPr>
        <w:pStyle w:val="ListParagraph"/>
        <w:numPr>
          <w:ilvl w:val="0"/>
          <w:numId w:val="28"/>
        </w:numPr>
        <w:ind w:left="1800"/>
      </w:pPr>
      <w:r w:rsidRPr="0005380A">
        <w:t>Orientations are scheduled and updated to reflect changing conditions by the project team.</w:t>
      </w:r>
    </w:p>
    <w:p w14:paraId="1A50CFCA" w14:textId="77777777" w:rsidR="00C052CE" w:rsidRPr="00C052CE" w:rsidRDefault="00C052CE" w:rsidP="00067B40">
      <w:pPr>
        <w:pStyle w:val="ListParagraph"/>
        <w:numPr>
          <w:ilvl w:val="0"/>
          <w:numId w:val="28"/>
        </w:numPr>
        <w:ind w:left="1800"/>
      </w:pPr>
      <w:r w:rsidRPr="00C052CE">
        <w:t>Orientation includes the following:</w:t>
      </w:r>
    </w:p>
    <w:p w14:paraId="29402D82" w14:textId="77777777" w:rsidR="00C052CE" w:rsidRPr="00C052CE" w:rsidRDefault="00C052CE" w:rsidP="00067B40">
      <w:pPr>
        <w:pStyle w:val="ListParagraph"/>
        <w:numPr>
          <w:ilvl w:val="1"/>
          <w:numId w:val="31"/>
        </w:numPr>
        <w:ind w:left="2430"/>
      </w:pPr>
      <w:r w:rsidRPr="00C052CE">
        <w:t>Site-specific information</w:t>
      </w:r>
    </w:p>
    <w:p w14:paraId="1E1EA5C0" w14:textId="77777777" w:rsidR="00C052CE" w:rsidRPr="00C052CE" w:rsidRDefault="00C052CE" w:rsidP="00067B40">
      <w:pPr>
        <w:pStyle w:val="ListParagraph"/>
        <w:numPr>
          <w:ilvl w:val="1"/>
          <w:numId w:val="31"/>
        </w:numPr>
        <w:ind w:left="2430"/>
      </w:pPr>
      <w:r w:rsidRPr="00C052CE">
        <w:t>Videos</w:t>
      </w:r>
    </w:p>
    <w:p w14:paraId="230E9D74" w14:textId="77777777" w:rsidR="00065E52" w:rsidRDefault="00E64D3F" w:rsidP="00067B40">
      <w:pPr>
        <w:pStyle w:val="ListParagraph"/>
        <w:numPr>
          <w:ilvl w:val="1"/>
          <w:numId w:val="31"/>
        </w:numPr>
        <w:ind w:left="2430"/>
      </w:pPr>
      <w:r>
        <w:t>Contractor</w:t>
      </w:r>
      <w:r w:rsidR="00C052CE" w:rsidRPr="00040854">
        <w:t xml:space="preserve"> Code of Safe Practices (</w:t>
      </w:r>
      <w:r w:rsidR="00C052CE">
        <w:t xml:space="preserve">mandatory </w:t>
      </w:r>
      <w:r w:rsidR="00C052CE" w:rsidRPr="00040854">
        <w:t>form</w:t>
      </w:r>
      <w:r w:rsidR="00C052CE">
        <w:t xml:space="preserve"> to be signed by a</w:t>
      </w:r>
      <w:r w:rsidR="008B0053">
        <w:t>ll personnel</w:t>
      </w:r>
      <w:r w:rsidR="00C052CE">
        <w:t xml:space="preserve"> performing work on the project site</w:t>
      </w:r>
      <w:r w:rsidR="008B0053">
        <w:t>)</w:t>
      </w:r>
    </w:p>
    <w:p w14:paraId="710AC0A8" w14:textId="49DFA01F" w:rsidR="002D2B88" w:rsidRPr="00065E52" w:rsidRDefault="002D2B88" w:rsidP="00067B40">
      <w:pPr>
        <w:pStyle w:val="ListParagraph"/>
        <w:numPr>
          <w:ilvl w:val="1"/>
          <w:numId w:val="31"/>
        </w:numPr>
        <w:ind w:left="2430"/>
      </w:pPr>
      <w:r w:rsidRPr="00065E52">
        <w:rPr>
          <w:highlight w:val="yellow"/>
        </w:rPr>
        <w:lastRenderedPageBreak/>
        <w:t xml:space="preserve">Environmental </w:t>
      </w:r>
      <w:r w:rsidR="00065E52" w:rsidRPr="00065E52">
        <w:rPr>
          <w:highlight w:val="yellow"/>
        </w:rPr>
        <w:t>policies that apply to the project:</w:t>
      </w:r>
    </w:p>
    <w:p w14:paraId="1EF9048C" w14:textId="77777777" w:rsidR="00065E52" w:rsidRPr="00065E52" w:rsidRDefault="00065E52" w:rsidP="00067B40">
      <w:pPr>
        <w:pStyle w:val="ListParagraph"/>
        <w:numPr>
          <w:ilvl w:val="0"/>
          <w:numId w:val="34"/>
        </w:numPr>
        <w:ind w:left="2700"/>
        <w:rPr>
          <w:highlight w:val="yellow"/>
        </w:rPr>
      </w:pPr>
      <w:r w:rsidRPr="00065E52">
        <w:rPr>
          <w:highlight w:val="yellow"/>
        </w:rPr>
        <w:t>Importance of Environmental Awareness;</w:t>
      </w:r>
    </w:p>
    <w:p w14:paraId="52302E2C" w14:textId="77777777" w:rsidR="00065E52" w:rsidRPr="00065E52" w:rsidRDefault="00065E52" w:rsidP="00067B40">
      <w:pPr>
        <w:pStyle w:val="ListParagraph"/>
        <w:numPr>
          <w:ilvl w:val="0"/>
          <w:numId w:val="34"/>
        </w:numPr>
        <w:ind w:left="2700"/>
        <w:rPr>
          <w:highlight w:val="yellow"/>
        </w:rPr>
      </w:pPr>
      <w:r w:rsidRPr="00065E52">
        <w:rPr>
          <w:highlight w:val="yellow"/>
        </w:rPr>
        <w:t>Employee involvement;</w:t>
      </w:r>
    </w:p>
    <w:p w14:paraId="1D683A7C" w14:textId="77777777" w:rsidR="00065E52" w:rsidRPr="00065E52" w:rsidRDefault="00065E52" w:rsidP="00067B40">
      <w:pPr>
        <w:pStyle w:val="ListParagraph"/>
        <w:numPr>
          <w:ilvl w:val="0"/>
          <w:numId w:val="34"/>
        </w:numPr>
        <w:ind w:left="2700"/>
        <w:rPr>
          <w:highlight w:val="yellow"/>
        </w:rPr>
      </w:pPr>
      <w:r w:rsidRPr="00065E52">
        <w:rPr>
          <w:highlight w:val="yellow"/>
        </w:rPr>
        <w:t>Waste management (hazardous and non-hazardous);</w:t>
      </w:r>
    </w:p>
    <w:p w14:paraId="42985B1F" w14:textId="77777777" w:rsidR="00065E52" w:rsidRPr="00065E52" w:rsidRDefault="00065E52" w:rsidP="00067B40">
      <w:pPr>
        <w:pStyle w:val="ListParagraph"/>
        <w:numPr>
          <w:ilvl w:val="0"/>
          <w:numId w:val="34"/>
        </w:numPr>
        <w:ind w:left="2700"/>
        <w:rPr>
          <w:highlight w:val="yellow"/>
        </w:rPr>
      </w:pPr>
      <w:r w:rsidRPr="00065E52">
        <w:rPr>
          <w:highlight w:val="yellow"/>
        </w:rPr>
        <w:t>Client environmental protection procedures;</w:t>
      </w:r>
    </w:p>
    <w:p w14:paraId="69EC9751" w14:textId="77777777" w:rsidR="00065E52" w:rsidRPr="00065E52" w:rsidRDefault="00065E52" w:rsidP="00067B40">
      <w:pPr>
        <w:pStyle w:val="ListParagraph"/>
        <w:numPr>
          <w:ilvl w:val="0"/>
          <w:numId w:val="34"/>
        </w:numPr>
        <w:ind w:left="2700"/>
        <w:rPr>
          <w:highlight w:val="yellow"/>
        </w:rPr>
      </w:pPr>
      <w:r w:rsidRPr="00065E52">
        <w:rPr>
          <w:highlight w:val="yellow"/>
        </w:rPr>
        <w:t>Spill prevention, control and reporting</w:t>
      </w:r>
    </w:p>
    <w:p w14:paraId="3475DD36" w14:textId="77777777" w:rsidR="00065E52" w:rsidRPr="00065E52" w:rsidRDefault="00065E52" w:rsidP="00067B40">
      <w:pPr>
        <w:pStyle w:val="ListParagraph"/>
        <w:numPr>
          <w:ilvl w:val="0"/>
          <w:numId w:val="34"/>
        </w:numPr>
        <w:ind w:left="2700"/>
        <w:rPr>
          <w:highlight w:val="yellow"/>
        </w:rPr>
      </w:pPr>
      <w:r w:rsidRPr="00065E52">
        <w:rPr>
          <w:highlight w:val="yellow"/>
        </w:rPr>
        <w:t>Protection of Stormwater controls</w:t>
      </w:r>
    </w:p>
    <w:p w14:paraId="28B431D7" w14:textId="77777777" w:rsidR="00065E52" w:rsidRPr="00065E52" w:rsidRDefault="00065E52" w:rsidP="00067B40">
      <w:pPr>
        <w:pStyle w:val="ListParagraph"/>
        <w:numPr>
          <w:ilvl w:val="0"/>
          <w:numId w:val="34"/>
        </w:numPr>
        <w:ind w:left="2700"/>
        <w:rPr>
          <w:highlight w:val="yellow"/>
        </w:rPr>
      </w:pPr>
      <w:r w:rsidRPr="00065E52">
        <w:rPr>
          <w:highlight w:val="yellow"/>
        </w:rPr>
        <w:t>SDS Locations</w:t>
      </w:r>
    </w:p>
    <w:p w14:paraId="23E8DB0D" w14:textId="77777777" w:rsidR="00065E52" w:rsidRPr="00065E52" w:rsidRDefault="00065E52" w:rsidP="00067B40">
      <w:pPr>
        <w:pStyle w:val="ListParagraph"/>
        <w:numPr>
          <w:ilvl w:val="0"/>
          <w:numId w:val="34"/>
        </w:numPr>
        <w:ind w:left="2700"/>
        <w:rPr>
          <w:highlight w:val="yellow"/>
        </w:rPr>
      </w:pPr>
      <w:r w:rsidRPr="00065E52">
        <w:rPr>
          <w:highlight w:val="yellow"/>
        </w:rPr>
        <w:t>Chemical Control Program</w:t>
      </w:r>
    </w:p>
    <w:p w14:paraId="37284250" w14:textId="77777777" w:rsidR="00065E52" w:rsidRPr="00065E52" w:rsidRDefault="00065E52" w:rsidP="00067B40">
      <w:pPr>
        <w:pStyle w:val="ListParagraph"/>
        <w:numPr>
          <w:ilvl w:val="0"/>
          <w:numId w:val="34"/>
        </w:numPr>
        <w:ind w:left="2700"/>
        <w:rPr>
          <w:highlight w:val="yellow"/>
        </w:rPr>
      </w:pPr>
      <w:r w:rsidRPr="00065E52">
        <w:rPr>
          <w:highlight w:val="yellow"/>
        </w:rPr>
        <w:t>Petroleum Product Dispensary Procedures</w:t>
      </w:r>
    </w:p>
    <w:p w14:paraId="1E84C092" w14:textId="77777777" w:rsidR="00065E52" w:rsidRPr="00065E52" w:rsidRDefault="00065E52" w:rsidP="00067B40">
      <w:pPr>
        <w:pStyle w:val="ListParagraph"/>
        <w:numPr>
          <w:ilvl w:val="0"/>
          <w:numId w:val="34"/>
        </w:numPr>
        <w:ind w:left="2700"/>
        <w:rPr>
          <w:highlight w:val="yellow"/>
        </w:rPr>
      </w:pPr>
      <w:r w:rsidRPr="00065E52">
        <w:rPr>
          <w:highlight w:val="yellow"/>
        </w:rPr>
        <w:t>Location of Emergency Clean up Supplies</w:t>
      </w:r>
    </w:p>
    <w:p w14:paraId="65DC5BC8" w14:textId="77777777" w:rsidR="00065E52" w:rsidRPr="00065E52" w:rsidRDefault="00065E52" w:rsidP="00067B40">
      <w:pPr>
        <w:pStyle w:val="ListParagraph"/>
        <w:numPr>
          <w:ilvl w:val="0"/>
          <w:numId w:val="34"/>
        </w:numPr>
        <w:ind w:left="2700"/>
        <w:rPr>
          <w:highlight w:val="yellow"/>
        </w:rPr>
      </w:pPr>
      <w:r w:rsidRPr="00065E52">
        <w:rPr>
          <w:highlight w:val="yellow"/>
        </w:rPr>
        <w:t>Endangered species;</w:t>
      </w:r>
    </w:p>
    <w:p w14:paraId="51B9F114" w14:textId="77777777" w:rsidR="00065E52" w:rsidRPr="00065E52" w:rsidRDefault="00065E52" w:rsidP="00067B40">
      <w:pPr>
        <w:pStyle w:val="ListParagraph"/>
        <w:numPr>
          <w:ilvl w:val="0"/>
          <w:numId w:val="34"/>
        </w:numPr>
        <w:ind w:left="2700"/>
        <w:rPr>
          <w:highlight w:val="yellow"/>
        </w:rPr>
      </w:pPr>
      <w:r w:rsidRPr="00065E52">
        <w:rPr>
          <w:highlight w:val="yellow"/>
        </w:rPr>
        <w:t>Impaired Waters</w:t>
      </w:r>
    </w:p>
    <w:p w14:paraId="79BF9404" w14:textId="65627BE8" w:rsidR="00065E52" w:rsidRPr="00065E52" w:rsidRDefault="00065E52" w:rsidP="00067B40">
      <w:pPr>
        <w:pStyle w:val="ListParagraph"/>
        <w:numPr>
          <w:ilvl w:val="0"/>
          <w:numId w:val="34"/>
        </w:numPr>
        <w:ind w:left="2700"/>
        <w:rPr>
          <w:highlight w:val="yellow"/>
        </w:rPr>
      </w:pPr>
      <w:r w:rsidRPr="00065E52">
        <w:rPr>
          <w:highlight w:val="yellow"/>
        </w:rPr>
        <w:t>Air quality (Title V, if appropriate);</w:t>
      </w:r>
    </w:p>
    <w:sdt>
      <w:sdtPr>
        <w:rPr>
          <w:highlight w:val="yellow"/>
        </w:rPr>
        <w:id w:val="-1079133848"/>
        <w:placeholder>
          <w:docPart w:val="DefaultPlaceholder_-1854013440"/>
        </w:placeholder>
      </w:sdtPr>
      <w:sdtContent>
        <w:p w14:paraId="20DC798E" w14:textId="2C80AF70" w:rsidR="003D486D" w:rsidRPr="00C052CE" w:rsidRDefault="003D486D" w:rsidP="00067B40">
          <w:pPr>
            <w:pStyle w:val="ListParagraph"/>
            <w:numPr>
              <w:ilvl w:val="0"/>
              <w:numId w:val="28"/>
            </w:numPr>
            <w:ind w:left="1800"/>
            <w:rPr>
              <w:highlight w:val="yellow"/>
            </w:rPr>
          </w:pPr>
          <w:r w:rsidRPr="00C052CE">
            <w:rPr>
              <w:highlight w:val="yellow"/>
            </w:rPr>
            <w:t>Identify orientation schedule and trainers here</w:t>
          </w:r>
        </w:p>
        <w:p w14:paraId="45301048" w14:textId="3CC03C30" w:rsidR="003D486D" w:rsidRPr="00C052CE" w:rsidRDefault="003D486D" w:rsidP="00067B40">
          <w:pPr>
            <w:pStyle w:val="ListParagraph"/>
            <w:numPr>
              <w:ilvl w:val="0"/>
              <w:numId w:val="28"/>
            </w:numPr>
            <w:ind w:left="1800"/>
            <w:rPr>
              <w:highlight w:val="yellow"/>
            </w:rPr>
          </w:pPr>
          <w:r w:rsidRPr="00C052CE">
            <w:rPr>
              <w:highlight w:val="yellow"/>
            </w:rPr>
            <w:t xml:space="preserve">This project will facilitate safety orientation online. </w:t>
          </w:r>
        </w:p>
        <w:p w14:paraId="5FED6FDF" w14:textId="77777777" w:rsidR="003D486D" w:rsidRPr="00750540" w:rsidRDefault="003D486D" w:rsidP="00067B40">
          <w:pPr>
            <w:pStyle w:val="ListParagraph"/>
            <w:numPr>
              <w:ilvl w:val="1"/>
              <w:numId w:val="29"/>
            </w:numPr>
            <w:ind w:left="2430"/>
            <w:rPr>
              <w:highlight w:val="yellow"/>
            </w:rPr>
          </w:pPr>
          <w:r w:rsidRPr="00C052CE">
            <w:rPr>
              <w:highlight w:val="yellow"/>
            </w:rPr>
            <w:t xml:space="preserve">Prior </w:t>
          </w:r>
          <w:r w:rsidRPr="00750540">
            <w:rPr>
              <w:highlight w:val="yellow"/>
            </w:rPr>
            <w:t>to arrival on site, personnel will access the orientation via a web link, watch the videos, and complete the digital paperwork.</w:t>
          </w:r>
        </w:p>
        <w:p w14:paraId="4904BA6C" w14:textId="23BEE7AD" w:rsidR="00C052CE" w:rsidRDefault="003D486D" w:rsidP="00067B40">
          <w:pPr>
            <w:pStyle w:val="ListParagraph"/>
            <w:numPr>
              <w:ilvl w:val="0"/>
              <w:numId w:val="28"/>
            </w:numPr>
            <w:ind w:left="1800"/>
            <w:rPr>
              <w:highlight w:val="yellow"/>
            </w:rPr>
          </w:pPr>
          <w:r w:rsidRPr="00750540">
            <w:rPr>
              <w:highlight w:val="yellow"/>
            </w:rPr>
            <w:t xml:space="preserve">Upon arriving on site, personnel will check in at the </w:t>
          </w:r>
          <w:r w:rsidR="00E64D3F">
            <w:rPr>
              <w:highlight w:val="yellow"/>
            </w:rPr>
            <w:t>Contractor</w:t>
          </w:r>
          <w:r w:rsidRPr="00750540">
            <w:rPr>
              <w:highlight w:val="yellow"/>
            </w:rPr>
            <w:t xml:space="preserve"> office for a short briefing and to receive their hard hat sticker.</w:t>
          </w:r>
          <w:r w:rsidR="00750540" w:rsidRPr="00750540">
            <w:rPr>
              <w:highlight w:val="yellow"/>
            </w:rPr>
            <w:t xml:space="preserve"> </w:t>
          </w:r>
        </w:p>
        <w:p w14:paraId="5E3E9F73" w14:textId="77777777" w:rsidR="00C052CE" w:rsidRDefault="00750540" w:rsidP="00067B40">
          <w:pPr>
            <w:pStyle w:val="ListParagraph"/>
            <w:numPr>
              <w:ilvl w:val="0"/>
              <w:numId w:val="28"/>
            </w:numPr>
            <w:ind w:left="1800"/>
            <w:rPr>
              <w:highlight w:val="yellow"/>
            </w:rPr>
          </w:pPr>
          <w:r w:rsidRPr="004A79A8">
            <w:rPr>
              <w:highlight w:val="yellow"/>
            </w:rPr>
            <w:t xml:space="preserve">Stickers must be visibly displayed. </w:t>
          </w:r>
        </w:p>
        <w:p w14:paraId="496763EE" w14:textId="77777777" w:rsidR="00C052CE" w:rsidRDefault="00750540" w:rsidP="00067B40">
          <w:pPr>
            <w:pStyle w:val="ListParagraph"/>
            <w:numPr>
              <w:ilvl w:val="0"/>
              <w:numId w:val="28"/>
            </w:numPr>
            <w:ind w:left="1800"/>
            <w:rPr>
              <w:highlight w:val="yellow"/>
            </w:rPr>
          </w:pPr>
          <w:r w:rsidRPr="004A79A8">
            <w:rPr>
              <w:highlight w:val="yellow"/>
            </w:rPr>
            <w:t>As personnel attend phase-specific orientations, we will provide a new hard hat sticker / identify means of tracking.</w:t>
          </w:r>
        </w:p>
        <w:p w14:paraId="4DA9AB4B" w14:textId="2377E3B5" w:rsidR="001735FA" w:rsidRPr="004A79A8" w:rsidRDefault="001735FA" w:rsidP="00067B40">
          <w:pPr>
            <w:pStyle w:val="ListParagraph"/>
            <w:numPr>
              <w:ilvl w:val="0"/>
              <w:numId w:val="28"/>
            </w:numPr>
            <w:ind w:left="1800"/>
            <w:rPr>
              <w:highlight w:val="yellow"/>
            </w:rPr>
          </w:pPr>
          <w:r w:rsidRPr="004A79A8">
            <w:rPr>
              <w:highlight w:val="yellow"/>
            </w:rPr>
            <w:t xml:space="preserve">As the project enters new phases of construction, as declared by the site safety manager/representative, personnel who have </w:t>
          </w:r>
          <w:r w:rsidR="00F23104" w:rsidRPr="004A79A8">
            <w:rPr>
              <w:highlight w:val="yellow"/>
            </w:rPr>
            <w:t xml:space="preserve">not </w:t>
          </w:r>
          <w:r w:rsidRPr="004A79A8">
            <w:rPr>
              <w:highlight w:val="yellow"/>
            </w:rPr>
            <w:t>been on site since the prior phase will attend a phase-specific orientation to ensure fresh communication of new/changing exposures and controls.</w:t>
          </w:r>
        </w:p>
        <w:p w14:paraId="28071086" w14:textId="32D48B84" w:rsidR="003D486D" w:rsidRPr="00065E52" w:rsidRDefault="00674061" w:rsidP="00067B40">
          <w:pPr>
            <w:pStyle w:val="ListParagraph"/>
            <w:numPr>
              <w:ilvl w:val="1"/>
              <w:numId w:val="30"/>
            </w:numPr>
            <w:ind w:left="2430"/>
            <w:rPr>
              <w:highlight w:val="yellow"/>
            </w:rPr>
          </w:pPr>
          <w:r w:rsidRPr="00750540">
            <w:rPr>
              <w:highlight w:val="yellow"/>
            </w:rPr>
            <w:t>Identify phases that will require re-orientation of site personnel</w:t>
          </w:r>
          <w:r w:rsidR="00750540" w:rsidRPr="00750540">
            <w:rPr>
              <w:highlight w:val="yellow"/>
            </w:rPr>
            <w:t>.</w:t>
          </w:r>
        </w:p>
      </w:sdtContent>
    </w:sdt>
    <w:bookmarkStart w:id="199" w:name="_Toc36026989" w:displacedByCustomXml="next"/>
    <w:sdt>
      <w:sdtPr>
        <w:rPr>
          <w:rFonts w:eastAsiaTheme="minorHAnsi" w:cstheme="minorBidi"/>
          <w:i w:val="0"/>
          <w:iCs w:val="0"/>
          <w:color w:val="auto"/>
          <w:spacing w:val="0"/>
          <w:kern w:val="0"/>
          <w:sz w:val="22"/>
          <w:szCs w:val="22"/>
          <w:highlight w:val="yellow"/>
        </w:rPr>
        <w:id w:val="450368480"/>
        <w:placeholder>
          <w:docPart w:val="DefaultPlaceholder_-1854013440"/>
        </w:placeholder>
      </w:sdtPr>
      <w:sdtContent>
        <w:p w14:paraId="50CAC378" w14:textId="2088384C" w:rsidR="00065F79" w:rsidRPr="00E37599" w:rsidRDefault="00E64622" w:rsidP="00602F67">
          <w:pPr>
            <w:pStyle w:val="SUNDTSUB"/>
            <w:ind w:left="810"/>
            <w:rPr>
              <w:highlight w:val="yellow"/>
            </w:rPr>
          </w:pPr>
          <w:r w:rsidRPr="00E37599">
            <w:rPr>
              <w:highlight w:val="yellow"/>
            </w:rPr>
            <w:t>9.4</w:t>
          </w:r>
          <w:r w:rsidRPr="00E37599">
            <w:rPr>
              <w:highlight w:val="yellow"/>
            </w:rPr>
            <w:tab/>
            <w:t>S</w:t>
          </w:r>
          <w:r w:rsidR="00065F79" w:rsidRPr="00E37599">
            <w:rPr>
              <w:highlight w:val="yellow"/>
            </w:rPr>
            <w:t>hort</w:t>
          </w:r>
          <w:r w:rsidR="00052B93" w:rsidRPr="00E37599">
            <w:rPr>
              <w:highlight w:val="yellow"/>
            </w:rPr>
            <w:t>-S</w:t>
          </w:r>
          <w:r w:rsidR="00065F79" w:rsidRPr="00E37599">
            <w:rPr>
              <w:highlight w:val="yellow"/>
            </w:rPr>
            <w:t xml:space="preserve">ervice </w:t>
          </w:r>
          <w:r w:rsidR="00052B93" w:rsidRPr="00E37599">
            <w:rPr>
              <w:highlight w:val="yellow"/>
            </w:rPr>
            <w:t xml:space="preserve">Personnel </w:t>
          </w:r>
          <w:bookmarkEnd w:id="199"/>
          <w:r w:rsidR="00052B93" w:rsidRPr="00E37599">
            <w:rPr>
              <w:highlight w:val="yellow"/>
            </w:rPr>
            <w:t>(SSP)</w:t>
          </w:r>
        </w:p>
        <w:p w14:paraId="076178C0" w14:textId="0FBFB046" w:rsidR="00276D3B" w:rsidRPr="00E37599" w:rsidRDefault="00065F79" w:rsidP="00067B40">
          <w:pPr>
            <w:pStyle w:val="ListParagraph"/>
            <w:numPr>
              <w:ilvl w:val="0"/>
              <w:numId w:val="32"/>
            </w:numPr>
            <w:spacing w:after="0"/>
            <w:ind w:left="1800"/>
            <w:rPr>
              <w:highlight w:val="yellow"/>
            </w:rPr>
          </w:pPr>
          <w:bookmarkStart w:id="200" w:name="_Toc354481279"/>
          <w:bookmarkStart w:id="201" w:name="_Toc341963174"/>
          <w:bookmarkStart w:id="202" w:name="_Toc326577126"/>
          <w:bookmarkStart w:id="203" w:name="_Toc288042271"/>
          <w:bookmarkStart w:id="204" w:name="_Toc265093863"/>
          <w:bookmarkStart w:id="205" w:name="_Toc265075208"/>
          <w:r w:rsidRPr="00E37599">
            <w:rPr>
              <w:highlight w:val="yellow"/>
            </w:rPr>
            <w:t>SS</w:t>
          </w:r>
          <w:r w:rsidR="00052B93" w:rsidRPr="00E37599">
            <w:rPr>
              <w:highlight w:val="yellow"/>
            </w:rPr>
            <w:t xml:space="preserve">P are </w:t>
          </w:r>
          <w:r w:rsidR="00E64D3F">
            <w:rPr>
              <w:highlight w:val="yellow"/>
            </w:rPr>
            <w:t>Contractor</w:t>
          </w:r>
          <w:r w:rsidR="00052B93" w:rsidRPr="00E37599">
            <w:rPr>
              <w:highlight w:val="yellow"/>
            </w:rPr>
            <w:t xml:space="preserve"> </w:t>
          </w:r>
          <w:r w:rsidR="00052B93" w:rsidRPr="00E37599">
            <w:rPr>
              <w:i/>
              <w:iCs/>
              <w:highlight w:val="yellow"/>
            </w:rPr>
            <w:t xml:space="preserve">and </w:t>
          </w:r>
          <w:r w:rsidR="000A4126">
            <w:rPr>
              <w:i/>
              <w:iCs/>
              <w:highlight w:val="yellow"/>
            </w:rPr>
            <w:t>Trade Contractor</w:t>
          </w:r>
          <w:r w:rsidR="00052B93" w:rsidRPr="00E37599">
            <w:rPr>
              <w:highlight w:val="yellow"/>
            </w:rPr>
            <w:t xml:space="preserve"> </w:t>
          </w:r>
          <w:r w:rsidR="00276D3B" w:rsidRPr="00E37599">
            <w:rPr>
              <w:highlight w:val="yellow"/>
            </w:rPr>
            <w:t xml:space="preserve">supervisors and </w:t>
          </w:r>
          <w:r w:rsidR="00052B93" w:rsidRPr="00E37599">
            <w:rPr>
              <w:highlight w:val="yellow"/>
            </w:rPr>
            <w:t xml:space="preserve">employees </w:t>
          </w:r>
          <w:r w:rsidRPr="00E37599">
            <w:rPr>
              <w:highlight w:val="yellow"/>
            </w:rPr>
            <w:t>who have</w:t>
          </w:r>
          <w:r w:rsidR="00052B93" w:rsidRPr="00E37599">
            <w:rPr>
              <w:highlight w:val="yellow"/>
            </w:rPr>
            <w:t xml:space="preserve"> </w:t>
          </w:r>
        </w:p>
        <w:p w14:paraId="576C13D6" w14:textId="47DA2A32" w:rsidR="00276D3B" w:rsidRPr="00E37599" w:rsidRDefault="00065F79" w:rsidP="00067B40">
          <w:pPr>
            <w:pStyle w:val="ListParagraph"/>
            <w:numPr>
              <w:ilvl w:val="0"/>
              <w:numId w:val="33"/>
            </w:numPr>
            <w:ind w:left="2430"/>
            <w:rPr>
              <w:highlight w:val="yellow"/>
            </w:rPr>
          </w:pPr>
          <w:r w:rsidRPr="00E37599">
            <w:rPr>
              <w:highlight w:val="yellow"/>
            </w:rPr>
            <w:t xml:space="preserve">never worked </w:t>
          </w:r>
          <w:r w:rsidR="00052B93" w:rsidRPr="00E37599">
            <w:rPr>
              <w:highlight w:val="yellow"/>
            </w:rPr>
            <w:t>on a</w:t>
          </w:r>
          <w:r w:rsidRPr="00E37599">
            <w:rPr>
              <w:highlight w:val="yellow"/>
            </w:rPr>
            <w:t xml:space="preserve"> </w:t>
          </w:r>
          <w:r w:rsidR="00E64D3F">
            <w:rPr>
              <w:highlight w:val="yellow"/>
            </w:rPr>
            <w:t>Contractor</w:t>
          </w:r>
          <w:r w:rsidRPr="00E37599">
            <w:rPr>
              <w:highlight w:val="yellow"/>
            </w:rPr>
            <w:t xml:space="preserve"> </w:t>
          </w:r>
          <w:r w:rsidR="00052B93" w:rsidRPr="00E37599">
            <w:rPr>
              <w:highlight w:val="yellow"/>
            </w:rPr>
            <w:t>project</w:t>
          </w:r>
          <w:r w:rsidR="00276D3B" w:rsidRPr="00E37599">
            <w:rPr>
              <w:highlight w:val="yellow"/>
            </w:rPr>
            <w:t>, or</w:t>
          </w:r>
        </w:p>
        <w:p w14:paraId="413E329B" w14:textId="1791A5EB" w:rsidR="00052B93" w:rsidRPr="00E37599" w:rsidRDefault="00065F79" w:rsidP="00067B40">
          <w:pPr>
            <w:pStyle w:val="ListParagraph"/>
            <w:numPr>
              <w:ilvl w:val="0"/>
              <w:numId w:val="33"/>
            </w:numPr>
            <w:ind w:left="2430"/>
            <w:rPr>
              <w:highlight w:val="yellow"/>
            </w:rPr>
          </w:pPr>
          <w:r w:rsidRPr="00E37599">
            <w:rPr>
              <w:highlight w:val="yellow"/>
            </w:rPr>
            <w:t>have</w:t>
          </w:r>
          <w:r w:rsidR="00052B93" w:rsidRPr="00E37599">
            <w:rPr>
              <w:highlight w:val="yellow"/>
            </w:rPr>
            <w:t xml:space="preserve"> not</w:t>
          </w:r>
          <w:r w:rsidRPr="00E37599">
            <w:rPr>
              <w:highlight w:val="yellow"/>
            </w:rPr>
            <w:t xml:space="preserve"> worked </w:t>
          </w:r>
          <w:r w:rsidR="00052B93" w:rsidRPr="00E37599">
            <w:rPr>
              <w:highlight w:val="yellow"/>
            </w:rPr>
            <w:t>on a</w:t>
          </w:r>
          <w:r w:rsidRPr="00E37599">
            <w:rPr>
              <w:highlight w:val="yellow"/>
            </w:rPr>
            <w:t xml:space="preserve"> </w:t>
          </w:r>
          <w:r w:rsidR="00E64D3F">
            <w:rPr>
              <w:highlight w:val="yellow"/>
            </w:rPr>
            <w:t>Contractor</w:t>
          </w:r>
          <w:r w:rsidR="00052B93" w:rsidRPr="00E37599">
            <w:rPr>
              <w:highlight w:val="yellow"/>
            </w:rPr>
            <w:t xml:space="preserve"> project:</w:t>
          </w:r>
        </w:p>
        <w:p w14:paraId="512EC58B" w14:textId="6C6C56AD" w:rsidR="00052B93" w:rsidRPr="00E37599" w:rsidRDefault="00065F79" w:rsidP="00067B40">
          <w:pPr>
            <w:pStyle w:val="ListParagraph"/>
            <w:numPr>
              <w:ilvl w:val="0"/>
              <w:numId w:val="34"/>
            </w:numPr>
            <w:ind w:left="2700"/>
            <w:rPr>
              <w:highlight w:val="yellow"/>
            </w:rPr>
          </w:pPr>
          <w:r w:rsidRPr="00E37599">
            <w:rPr>
              <w:highlight w:val="yellow"/>
            </w:rPr>
            <w:t xml:space="preserve">within the previous three months, </w:t>
          </w:r>
          <w:r w:rsidR="00052B93" w:rsidRPr="00E37599">
            <w:rPr>
              <w:highlight w:val="yellow"/>
            </w:rPr>
            <w:t>and/or</w:t>
          </w:r>
        </w:p>
        <w:p w14:paraId="04185092" w14:textId="77777777" w:rsidR="00052B93" w:rsidRPr="00E37599" w:rsidRDefault="00052B93" w:rsidP="00067B40">
          <w:pPr>
            <w:pStyle w:val="ListParagraph"/>
            <w:numPr>
              <w:ilvl w:val="0"/>
              <w:numId w:val="34"/>
            </w:numPr>
            <w:ind w:left="2700"/>
            <w:rPr>
              <w:highlight w:val="yellow"/>
            </w:rPr>
          </w:pPr>
          <w:r w:rsidRPr="00E37599">
            <w:rPr>
              <w:highlight w:val="yellow"/>
            </w:rPr>
            <w:t>for a</w:t>
          </w:r>
          <w:r w:rsidR="00065F79" w:rsidRPr="00E37599">
            <w:rPr>
              <w:highlight w:val="yellow"/>
            </w:rPr>
            <w:t xml:space="preserve"> continuous thirty-day period within the last six months. </w:t>
          </w:r>
        </w:p>
        <w:p w14:paraId="7AA776B6" w14:textId="3E10F5C2" w:rsidR="009E1769" w:rsidRPr="00E37599" w:rsidRDefault="00065F79" w:rsidP="00067B40">
          <w:pPr>
            <w:pStyle w:val="ListParagraph"/>
            <w:numPr>
              <w:ilvl w:val="0"/>
              <w:numId w:val="32"/>
            </w:numPr>
            <w:ind w:left="1800"/>
            <w:rPr>
              <w:highlight w:val="yellow"/>
            </w:rPr>
          </w:pPr>
          <w:bookmarkStart w:id="206" w:name="_Toc354481280"/>
          <w:bookmarkStart w:id="207" w:name="_Toc341963175"/>
          <w:bookmarkStart w:id="208" w:name="_Toc326577127"/>
          <w:bookmarkStart w:id="209" w:name="_Toc288042273"/>
          <w:bookmarkStart w:id="210" w:name="_Toc265093865"/>
          <w:bookmarkEnd w:id="200"/>
          <w:bookmarkEnd w:id="201"/>
          <w:bookmarkEnd w:id="202"/>
          <w:bookmarkEnd w:id="203"/>
          <w:bookmarkEnd w:id="204"/>
          <w:r w:rsidRPr="00E37599">
            <w:rPr>
              <w:highlight w:val="yellow"/>
            </w:rPr>
            <w:t>SS</w:t>
          </w:r>
          <w:r w:rsidR="00052B93" w:rsidRPr="00E37599">
            <w:rPr>
              <w:highlight w:val="yellow"/>
            </w:rPr>
            <w:t>P</w:t>
          </w:r>
          <w:r w:rsidRPr="00E37599">
            <w:rPr>
              <w:highlight w:val="yellow"/>
            </w:rPr>
            <w:t xml:space="preserve"> </w:t>
          </w:r>
          <w:r w:rsidR="00276D3B" w:rsidRPr="00E37599">
            <w:rPr>
              <w:highlight w:val="yellow"/>
            </w:rPr>
            <w:t>will be identified during orientation</w:t>
          </w:r>
          <w:r w:rsidR="009E1769" w:rsidRPr="00E37599">
            <w:rPr>
              <w:highlight w:val="yellow"/>
            </w:rPr>
            <w:t xml:space="preserve"> for the purpose of providing them additional monitoring and mentoring</w:t>
          </w:r>
          <w:r w:rsidR="00276D3B" w:rsidRPr="00E37599">
            <w:rPr>
              <w:highlight w:val="yellow"/>
            </w:rPr>
            <w:t xml:space="preserve">. </w:t>
          </w:r>
          <w:bookmarkEnd w:id="205"/>
          <w:r w:rsidRPr="00E37599">
            <w:rPr>
              <w:highlight w:val="yellow"/>
            </w:rPr>
            <w:t xml:space="preserve">The </w:t>
          </w:r>
          <w:r w:rsidR="00276D3B" w:rsidRPr="00E37599">
            <w:rPr>
              <w:highlight w:val="yellow"/>
            </w:rPr>
            <w:t>personnel’s</w:t>
          </w:r>
          <w:r w:rsidRPr="00E37599">
            <w:rPr>
              <w:highlight w:val="yellow"/>
            </w:rPr>
            <w:t xml:space="preserve"> start date shall be indicated on a piece of tape placed on the</w:t>
          </w:r>
          <w:r w:rsidR="009E1769" w:rsidRPr="00E37599">
            <w:rPr>
              <w:highlight w:val="yellow"/>
            </w:rPr>
            <w:t>ir</w:t>
          </w:r>
          <w:r w:rsidRPr="00E37599">
            <w:rPr>
              <w:highlight w:val="yellow"/>
            </w:rPr>
            <w:t xml:space="preserve"> hardhat.</w:t>
          </w:r>
          <w:r w:rsidR="004A79A8" w:rsidRPr="00E37599">
            <w:rPr>
              <w:highlight w:val="yellow"/>
            </w:rPr>
            <w:t xml:space="preserve"> </w:t>
          </w:r>
          <w:r w:rsidR="009E1769" w:rsidRPr="00E37599">
            <w:rPr>
              <w:highlight w:val="yellow"/>
            </w:rPr>
            <w:t>After 30 days, the supervisor must evaluate the employee’s understanding of making safe choices while executing their job function. If employee demonstrates satisfactory understanding and performance, the tape may be removed. If satisfaction is not demonstrated, the review period will start again.</w:t>
          </w:r>
        </w:p>
        <w:p w14:paraId="67C0FD77" w14:textId="1CCA724D" w:rsidR="004A79A8" w:rsidRPr="00E37599" w:rsidRDefault="009E1769" w:rsidP="00067B40">
          <w:pPr>
            <w:pStyle w:val="ListParagraph"/>
            <w:numPr>
              <w:ilvl w:val="0"/>
              <w:numId w:val="32"/>
            </w:numPr>
            <w:ind w:left="1800"/>
            <w:rPr>
              <w:highlight w:val="yellow"/>
            </w:rPr>
          </w:pPr>
          <w:r w:rsidRPr="00E37599">
            <w:rPr>
              <w:highlight w:val="yellow"/>
            </w:rPr>
            <w:t>O</w:t>
          </w:r>
          <w:r w:rsidR="004A79A8" w:rsidRPr="00E37599">
            <w:rPr>
              <w:highlight w:val="yellow"/>
            </w:rPr>
            <w:t xml:space="preserve">n this project, </w:t>
          </w:r>
          <w:r w:rsidR="009B3A9E">
            <w:rPr>
              <w:highlight w:val="yellow"/>
            </w:rPr>
            <w:t xml:space="preserve">the respective employer shall </w:t>
          </w:r>
          <w:r w:rsidR="00F74044">
            <w:rPr>
              <w:highlight w:val="yellow"/>
            </w:rPr>
            <w:t>escort and mentor their SSP.</w:t>
          </w:r>
          <w:bookmarkEnd w:id="206"/>
          <w:bookmarkEnd w:id="207"/>
          <w:bookmarkEnd w:id="208"/>
          <w:bookmarkEnd w:id="209"/>
          <w:bookmarkEnd w:id="210"/>
        </w:p>
        <w:p w14:paraId="4C17C1E7" w14:textId="134B36B2" w:rsidR="009E1769" w:rsidRPr="00E37599" w:rsidRDefault="00065F79" w:rsidP="00067B40">
          <w:pPr>
            <w:pStyle w:val="ListParagraph"/>
            <w:numPr>
              <w:ilvl w:val="0"/>
              <w:numId w:val="32"/>
            </w:numPr>
            <w:ind w:left="1800"/>
            <w:rPr>
              <w:highlight w:val="yellow"/>
            </w:rPr>
          </w:pPr>
          <w:r w:rsidRPr="00E37599">
            <w:rPr>
              <w:highlight w:val="yellow"/>
            </w:rPr>
            <w:t xml:space="preserve">Each </w:t>
          </w:r>
          <w:r w:rsidR="00276D3B" w:rsidRPr="00E37599">
            <w:rPr>
              <w:highlight w:val="yellow"/>
            </w:rPr>
            <w:t>employer</w:t>
          </w:r>
          <w:r w:rsidRPr="00E37599">
            <w:rPr>
              <w:highlight w:val="yellow"/>
            </w:rPr>
            <w:t xml:space="preserve"> shall have a method in place to identify</w:t>
          </w:r>
          <w:r w:rsidR="00276D3B" w:rsidRPr="00E37599">
            <w:rPr>
              <w:highlight w:val="yellow"/>
            </w:rPr>
            <w:t xml:space="preserve"> and acclimate their own SSPs</w:t>
          </w:r>
          <w:r w:rsidR="009E1769" w:rsidRPr="00E37599">
            <w:rPr>
              <w:highlight w:val="yellow"/>
            </w:rPr>
            <w:t>.</w:t>
          </w:r>
        </w:p>
      </w:sdtContent>
    </w:sdt>
    <w:p w14:paraId="51066A7F" w14:textId="45D7C886" w:rsidR="001B7649" w:rsidRPr="00D4026B" w:rsidRDefault="00E64622" w:rsidP="00602F67">
      <w:pPr>
        <w:spacing w:after="0"/>
        <w:ind w:left="810"/>
        <w:rPr>
          <w:rFonts w:eastAsia="Times New Roman" w:cs="Times New Roman"/>
          <w:i/>
          <w:iCs/>
          <w:color w:val="3B3838" w:themeColor="background2" w:themeShade="40"/>
          <w:spacing w:val="-10"/>
          <w:kern w:val="28"/>
          <w:sz w:val="32"/>
          <w:szCs w:val="36"/>
        </w:rPr>
      </w:pPr>
      <w:bookmarkStart w:id="211" w:name="_Toc354481395"/>
      <w:bookmarkStart w:id="212" w:name="_Toc341963316"/>
      <w:bookmarkStart w:id="213" w:name="_Toc326577270"/>
      <w:bookmarkStart w:id="214" w:name="_Toc288042412"/>
      <w:bookmarkStart w:id="215" w:name="_Toc265093983"/>
      <w:bookmarkStart w:id="216" w:name="_Toc265077451"/>
      <w:bookmarkStart w:id="217" w:name="_Toc262721936"/>
      <w:bookmarkStart w:id="218" w:name="_Toc262038213"/>
      <w:bookmarkStart w:id="219" w:name="_Toc261959968"/>
      <w:r>
        <w:rPr>
          <w:rFonts w:eastAsia="Times New Roman" w:cs="Times New Roman"/>
          <w:i/>
          <w:iCs/>
          <w:color w:val="3B3838" w:themeColor="background2" w:themeShade="40"/>
          <w:spacing w:val="-10"/>
          <w:kern w:val="28"/>
          <w:sz w:val="32"/>
          <w:szCs w:val="36"/>
        </w:rPr>
        <w:lastRenderedPageBreak/>
        <w:t>9.5</w:t>
      </w:r>
      <w:r>
        <w:rPr>
          <w:rFonts w:eastAsia="Times New Roman" w:cs="Times New Roman"/>
          <w:i/>
          <w:iCs/>
          <w:color w:val="3B3838" w:themeColor="background2" w:themeShade="40"/>
          <w:spacing w:val="-10"/>
          <w:kern w:val="28"/>
          <w:sz w:val="32"/>
          <w:szCs w:val="36"/>
        </w:rPr>
        <w:tab/>
      </w:r>
      <w:r w:rsidR="001B7649" w:rsidRPr="00D4026B">
        <w:rPr>
          <w:rFonts w:eastAsia="Times New Roman" w:cs="Times New Roman"/>
          <w:i/>
          <w:iCs/>
          <w:color w:val="3B3838" w:themeColor="background2" w:themeShade="40"/>
          <w:spacing w:val="-10"/>
          <w:kern w:val="28"/>
          <w:sz w:val="32"/>
          <w:szCs w:val="36"/>
        </w:rPr>
        <w:t>Vendors &amp; Visitors</w:t>
      </w:r>
    </w:p>
    <w:p w14:paraId="46A6D7FB" w14:textId="77777777" w:rsidR="00E37599" w:rsidRDefault="001B7649" w:rsidP="00067B40">
      <w:pPr>
        <w:pStyle w:val="ListParagraph"/>
        <w:numPr>
          <w:ilvl w:val="0"/>
          <w:numId w:val="35"/>
        </w:numPr>
        <w:spacing w:after="0"/>
        <w:ind w:left="1800"/>
      </w:pPr>
      <w:r w:rsidRPr="00D4026B">
        <w:t>Visitors</w:t>
      </w:r>
      <w:r w:rsidR="00D4026B">
        <w:t>/</w:t>
      </w:r>
      <w:r w:rsidRPr="00D4026B">
        <w:t xml:space="preserve">vendors shall follow the basic safe work practices identified in this </w:t>
      </w:r>
      <w:bookmarkEnd w:id="211"/>
      <w:bookmarkEnd w:id="212"/>
      <w:bookmarkEnd w:id="213"/>
      <w:bookmarkEnd w:id="214"/>
      <w:bookmarkEnd w:id="215"/>
      <w:bookmarkEnd w:id="216"/>
      <w:bookmarkEnd w:id="217"/>
      <w:bookmarkEnd w:id="218"/>
      <w:bookmarkEnd w:id="219"/>
      <w:r w:rsidR="00D4026B">
        <w:t xml:space="preserve">plan. </w:t>
      </w:r>
      <w:bookmarkStart w:id="220" w:name="_Toc354481396"/>
      <w:bookmarkStart w:id="221" w:name="_Toc341963317"/>
      <w:bookmarkStart w:id="222" w:name="_Toc326577271"/>
      <w:bookmarkStart w:id="223" w:name="_Toc288042413"/>
      <w:bookmarkStart w:id="224" w:name="_Toc265093984"/>
      <w:bookmarkStart w:id="225" w:name="_Toc265077452"/>
      <w:bookmarkStart w:id="226" w:name="_Toc262721937"/>
      <w:bookmarkStart w:id="227" w:name="_Toc262038214"/>
      <w:bookmarkStart w:id="228" w:name="_Toc261959969"/>
    </w:p>
    <w:p w14:paraId="0B42F057" w14:textId="4C944356" w:rsidR="00E37599" w:rsidRDefault="001B7649" w:rsidP="00067B40">
      <w:pPr>
        <w:pStyle w:val="ListParagraph"/>
        <w:numPr>
          <w:ilvl w:val="0"/>
          <w:numId w:val="35"/>
        </w:numPr>
        <w:spacing w:after="0"/>
        <w:ind w:left="1800"/>
      </w:pPr>
      <w:r w:rsidRPr="00D4026B">
        <w:t xml:space="preserve">Visitors </w:t>
      </w:r>
      <w:r w:rsidR="00D4026B">
        <w:t xml:space="preserve">must check in at the office, sign the waiver, and </w:t>
      </w:r>
      <w:r w:rsidR="00D4026B" w:rsidRPr="00D4026B">
        <w:t xml:space="preserve">be escorted by </w:t>
      </w:r>
      <w:r w:rsidR="003A0522">
        <w:t xml:space="preserve">the respective </w:t>
      </w:r>
      <w:r w:rsidR="004F7DBC">
        <w:t xml:space="preserve">company they are visiting. </w:t>
      </w:r>
    </w:p>
    <w:p w14:paraId="6F756C7C" w14:textId="7A6B9774" w:rsidR="003450DB" w:rsidRDefault="00E37599" w:rsidP="00067B40">
      <w:pPr>
        <w:pStyle w:val="ListParagraph"/>
        <w:numPr>
          <w:ilvl w:val="0"/>
          <w:numId w:val="35"/>
        </w:numPr>
        <w:spacing w:after="0"/>
        <w:ind w:left="1800"/>
      </w:pPr>
      <w:r>
        <w:t>V</w:t>
      </w:r>
      <w:r w:rsidR="00D4026B">
        <w:t>isitors do not need to be escorted if t</w:t>
      </w:r>
      <w:r w:rsidR="001B7649" w:rsidRPr="00D4026B">
        <w:t>hey attend the Site-Specific Orientation</w:t>
      </w:r>
      <w:bookmarkEnd w:id="220"/>
      <w:bookmarkEnd w:id="221"/>
      <w:bookmarkEnd w:id="222"/>
      <w:bookmarkEnd w:id="223"/>
      <w:bookmarkEnd w:id="224"/>
      <w:bookmarkEnd w:id="225"/>
      <w:bookmarkEnd w:id="226"/>
      <w:bookmarkEnd w:id="227"/>
      <w:bookmarkEnd w:id="228"/>
      <w:r>
        <w:t>.</w:t>
      </w:r>
    </w:p>
    <w:p w14:paraId="618377FF" w14:textId="77777777" w:rsidR="00C732B6" w:rsidRDefault="00C732B6" w:rsidP="00067B40">
      <w:pPr>
        <w:pStyle w:val="ListParagraph"/>
        <w:numPr>
          <w:ilvl w:val="0"/>
          <w:numId w:val="35"/>
        </w:numPr>
        <w:ind w:left="1800"/>
      </w:pPr>
      <w:r>
        <w:t xml:space="preserve">Vendors and/or suppliers furnishing materials or services under an executed project agreement for ongoing work that comply with site orientation and badging requirements will not need an escort while on-site. </w:t>
      </w:r>
    </w:p>
    <w:p w14:paraId="62D29316" w14:textId="223E3315" w:rsidR="00E65586" w:rsidRDefault="00C732B6" w:rsidP="00067B40">
      <w:pPr>
        <w:pStyle w:val="ListParagraph"/>
        <w:numPr>
          <w:ilvl w:val="0"/>
          <w:numId w:val="35"/>
        </w:numPr>
        <w:ind w:left="1800"/>
      </w:pPr>
      <w:r>
        <w:t xml:space="preserve">Commercial truck drivers delivering materials to the project site must Possess a valid Bill of Lading to access the project site. </w:t>
      </w:r>
    </w:p>
    <w:p w14:paraId="539F799F" w14:textId="77777777" w:rsidR="00890B9F" w:rsidRDefault="00C732B6" w:rsidP="00067B40">
      <w:pPr>
        <w:pStyle w:val="ListParagraph"/>
        <w:numPr>
          <w:ilvl w:val="1"/>
          <w:numId w:val="35"/>
        </w:numPr>
        <w:ind w:left="2520"/>
      </w:pPr>
      <w:r>
        <w:t>Drivers are not permitted outside designated areas for pick-up and delivery without being escorted by authorized personnel.</w:t>
      </w:r>
    </w:p>
    <w:p w14:paraId="217C4788" w14:textId="4C54286B" w:rsidR="00C732B6" w:rsidRDefault="00C732B6" w:rsidP="00067B40">
      <w:pPr>
        <w:pStyle w:val="ListParagraph"/>
        <w:numPr>
          <w:ilvl w:val="1"/>
          <w:numId w:val="35"/>
        </w:numPr>
        <w:ind w:left="2520"/>
      </w:pPr>
      <w:r>
        <w:t>General delivery personnel (i.e., UPS, Federal Express, etc.) will be permitted to make their deliveries without a badge or pass, provided they do not deviate from designated pickup or delivery routes.</w:t>
      </w:r>
    </w:p>
    <w:p w14:paraId="00758210" w14:textId="77777777" w:rsidR="00E37599" w:rsidRDefault="003450DB" w:rsidP="00067B40">
      <w:pPr>
        <w:pStyle w:val="ListParagraph"/>
        <w:numPr>
          <w:ilvl w:val="0"/>
          <w:numId w:val="35"/>
        </w:numPr>
        <w:spacing w:before="120"/>
        <w:ind w:left="1710"/>
      </w:pPr>
      <w:r>
        <w:t xml:space="preserve">Requests for tours of the project site must be approved by the Project Manager or Project Superintendent. </w:t>
      </w:r>
    </w:p>
    <w:p w14:paraId="4A9AD7A1" w14:textId="77777777" w:rsidR="00E37599" w:rsidRDefault="003450DB" w:rsidP="00067B40">
      <w:pPr>
        <w:pStyle w:val="ListParagraph"/>
        <w:numPr>
          <w:ilvl w:val="1"/>
          <w:numId w:val="40"/>
        </w:numPr>
        <w:spacing w:before="120"/>
        <w:ind w:left="2520"/>
      </w:pPr>
      <w:r>
        <w:t xml:space="preserve">Tour requests will be carefully screened and limited in frequency and numbers of visitors. </w:t>
      </w:r>
    </w:p>
    <w:p w14:paraId="44536DC5" w14:textId="77777777" w:rsidR="00E37599" w:rsidRDefault="003450DB" w:rsidP="00067B40">
      <w:pPr>
        <w:pStyle w:val="ListParagraph"/>
        <w:numPr>
          <w:ilvl w:val="1"/>
          <w:numId w:val="40"/>
        </w:numPr>
        <w:spacing w:before="120"/>
        <w:ind w:left="2520"/>
      </w:pPr>
      <w:r>
        <w:t xml:space="preserve">Tours of the site will be conducted during non-working hours when possible. </w:t>
      </w:r>
    </w:p>
    <w:p w14:paraId="1712C8E5" w14:textId="77777777" w:rsidR="008C4FDC" w:rsidRDefault="003450DB" w:rsidP="00067B40">
      <w:pPr>
        <w:pStyle w:val="ListParagraph"/>
        <w:numPr>
          <w:ilvl w:val="1"/>
          <w:numId w:val="40"/>
        </w:numPr>
        <w:spacing w:before="120"/>
        <w:ind w:left="2520"/>
      </w:pPr>
      <w:r>
        <w:t xml:space="preserve">The time and travel route for all tours will be established prior to the event. </w:t>
      </w:r>
    </w:p>
    <w:p w14:paraId="2D72BD2B" w14:textId="77777777" w:rsidR="008C4FDC" w:rsidRDefault="003450DB" w:rsidP="00067B40">
      <w:pPr>
        <w:pStyle w:val="ListParagraph"/>
        <w:numPr>
          <w:ilvl w:val="1"/>
          <w:numId w:val="40"/>
        </w:numPr>
        <w:spacing w:before="120"/>
        <w:ind w:left="2520"/>
      </w:pPr>
      <w:r>
        <w:t xml:space="preserve">Work areas, which may present hazards to the tour group, are prohibited. </w:t>
      </w:r>
    </w:p>
    <w:p w14:paraId="3391FF2E" w14:textId="77777777" w:rsidR="008C4FDC" w:rsidRDefault="003450DB" w:rsidP="00067B40">
      <w:pPr>
        <w:pStyle w:val="ListParagraph"/>
        <w:numPr>
          <w:ilvl w:val="1"/>
          <w:numId w:val="40"/>
        </w:numPr>
        <w:spacing w:before="120"/>
        <w:ind w:left="2520"/>
      </w:pPr>
      <w:r>
        <w:t xml:space="preserve">Tour travel routes will be cleared of any tripping hazards, cleaned, and properly protected to avoid potential personal injury. </w:t>
      </w:r>
    </w:p>
    <w:p w14:paraId="03AC9561" w14:textId="138ED5DD" w:rsidR="008C4FDC" w:rsidRDefault="003450DB" w:rsidP="00067B40">
      <w:pPr>
        <w:pStyle w:val="ListParagraph"/>
        <w:numPr>
          <w:ilvl w:val="1"/>
          <w:numId w:val="40"/>
        </w:numPr>
        <w:spacing w:before="120"/>
        <w:ind w:left="2520"/>
      </w:pPr>
      <w:r>
        <w:t xml:space="preserve">Any tour must be guided by member of the </w:t>
      </w:r>
      <w:r w:rsidR="00E64D3F">
        <w:t>Contractor</w:t>
      </w:r>
      <w:r>
        <w:t xml:space="preserve"> management team or their designated representative. </w:t>
      </w:r>
    </w:p>
    <w:p w14:paraId="1B37F94A" w14:textId="69AF342F" w:rsidR="003450DB" w:rsidRDefault="003450DB" w:rsidP="00067B40">
      <w:pPr>
        <w:pStyle w:val="ListParagraph"/>
        <w:numPr>
          <w:ilvl w:val="1"/>
          <w:numId w:val="40"/>
        </w:numPr>
        <w:spacing w:before="120"/>
        <w:ind w:left="2520"/>
      </w:pPr>
      <w:r>
        <w:t xml:space="preserve">No minors will be allowed to tour the site without </w:t>
      </w:r>
      <w:r w:rsidR="00E64D3F">
        <w:t>Contractor</w:t>
      </w:r>
      <w:r>
        <w:t xml:space="preserve"> approval prior to visit. </w:t>
      </w:r>
    </w:p>
    <w:sdt>
      <w:sdtPr>
        <w:id w:val="2111691655"/>
        <w:placeholder>
          <w:docPart w:val="DefaultPlaceholder_-1854013440"/>
        </w:placeholder>
      </w:sdtPr>
      <w:sdtContent>
        <w:bookmarkStart w:id="229" w:name="_Toc261959972" w:displacedByCustomXml="prev"/>
        <w:bookmarkStart w:id="230" w:name="_Toc262038217" w:displacedByCustomXml="prev"/>
        <w:bookmarkStart w:id="231" w:name="_Toc262721940" w:displacedByCustomXml="prev"/>
        <w:bookmarkStart w:id="232" w:name="_Toc265077455" w:displacedByCustomXml="prev"/>
        <w:bookmarkStart w:id="233" w:name="_Toc265093987" w:displacedByCustomXml="prev"/>
        <w:bookmarkStart w:id="234" w:name="_Toc288042416" w:displacedByCustomXml="prev"/>
        <w:bookmarkStart w:id="235" w:name="_Toc326577274" w:displacedByCustomXml="prev"/>
        <w:bookmarkStart w:id="236" w:name="_Toc341963320" w:displacedByCustomXml="prev"/>
        <w:bookmarkStart w:id="237" w:name="_Toc354481399" w:displacedByCustomXml="prev"/>
        <w:p w14:paraId="28607B7C" w14:textId="0F2BCC5C" w:rsidR="00172B84" w:rsidRPr="00172B84" w:rsidRDefault="001B7649" w:rsidP="00067B40">
          <w:pPr>
            <w:pStyle w:val="ListParagraph"/>
            <w:numPr>
              <w:ilvl w:val="0"/>
              <w:numId w:val="35"/>
            </w:numPr>
            <w:spacing w:after="0"/>
            <w:ind w:left="1800"/>
          </w:pPr>
          <w:r w:rsidRPr="00D17607">
            <w:rPr>
              <w:highlight w:val="yellow"/>
            </w:rPr>
            <w:t>Add any additional site-specific policy</w:t>
          </w:r>
          <w:bookmarkEnd w:id="237"/>
          <w:bookmarkEnd w:id="236"/>
          <w:bookmarkEnd w:id="235"/>
          <w:bookmarkEnd w:id="234"/>
          <w:bookmarkEnd w:id="233"/>
          <w:bookmarkEnd w:id="232"/>
          <w:bookmarkEnd w:id="231"/>
          <w:bookmarkEnd w:id="230"/>
          <w:bookmarkEnd w:id="229"/>
          <w:r w:rsidRPr="00D17607">
            <w:rPr>
              <w:highlight w:val="yellow"/>
            </w:rPr>
            <w:t>.</w:t>
          </w:r>
        </w:p>
      </w:sdtContent>
    </w:sdt>
    <w:p w14:paraId="033C4825" w14:textId="24BC5961" w:rsidR="001735FA" w:rsidRPr="00606BEF" w:rsidRDefault="00E64622" w:rsidP="00602F67">
      <w:pPr>
        <w:pStyle w:val="SUNDTSUB"/>
        <w:spacing w:before="120"/>
        <w:ind w:left="810"/>
        <w:contextualSpacing w:val="0"/>
      </w:pPr>
      <w:bookmarkStart w:id="238" w:name="_Visitors_Orientation"/>
      <w:bookmarkStart w:id="239" w:name="_Development_of_Work"/>
      <w:bookmarkStart w:id="240" w:name="_Communication_of_Work"/>
      <w:bookmarkEnd w:id="238"/>
      <w:bookmarkEnd w:id="239"/>
      <w:bookmarkEnd w:id="240"/>
      <w:r>
        <w:t>9.6</w:t>
      </w:r>
      <w:r>
        <w:tab/>
      </w:r>
      <w:r w:rsidR="001735FA" w:rsidRPr="00606BEF">
        <w:t>Construction &amp; Safety Meetings</w:t>
      </w:r>
    </w:p>
    <w:p w14:paraId="5F412C23" w14:textId="77777777" w:rsidR="00E65586" w:rsidRDefault="001735FA" w:rsidP="00067B40">
      <w:pPr>
        <w:pStyle w:val="ListParagraph"/>
        <w:numPr>
          <w:ilvl w:val="0"/>
          <w:numId w:val="36"/>
        </w:numPr>
        <w:ind w:left="1800"/>
      </w:pPr>
      <w:r>
        <w:t>The following meetings must be conducted to proactively identify and mitigate work hazards</w:t>
      </w:r>
      <w:r w:rsidR="00EC2225">
        <w:t xml:space="preserve">. </w:t>
      </w:r>
    </w:p>
    <w:p w14:paraId="3AA86485" w14:textId="4460D0C1" w:rsidR="001735FA" w:rsidRDefault="00EC2225" w:rsidP="00067B40">
      <w:pPr>
        <w:pStyle w:val="ListParagraph"/>
        <w:numPr>
          <w:ilvl w:val="0"/>
          <w:numId w:val="36"/>
        </w:numPr>
        <w:ind w:left="1800"/>
      </w:pPr>
      <w:r>
        <w:t xml:space="preserve">These meetings are </w:t>
      </w:r>
      <w:r w:rsidR="00E65586">
        <w:t>mandatory,</w:t>
      </w:r>
      <w:r w:rsidR="00203EBA">
        <w:t xml:space="preserve"> </w:t>
      </w:r>
      <w:r>
        <w:t xml:space="preserve">and attendance </w:t>
      </w:r>
      <w:r w:rsidR="00203EBA">
        <w:t>shall be</w:t>
      </w:r>
      <w:r>
        <w:t xml:space="preserve"> documented</w:t>
      </w:r>
      <w:r w:rsidR="009E4E50">
        <w:t xml:space="preserve"> as required by </w:t>
      </w:r>
      <w:r w:rsidR="009E4E50" w:rsidRPr="009E4E50">
        <w:t>SMS File Structure &amp; Record</w:t>
      </w:r>
      <w:r w:rsidR="009E4E50">
        <w:t xml:space="preserve"> Retention or as defined in the PMP</w:t>
      </w:r>
      <w:r>
        <w:t>.</w:t>
      </w:r>
    </w:p>
    <w:p w14:paraId="69251B2E" w14:textId="730064CE" w:rsidR="001735FA" w:rsidRPr="001611B3" w:rsidRDefault="001735FA" w:rsidP="00067B40">
      <w:pPr>
        <w:pStyle w:val="SUNDTSUB"/>
        <w:numPr>
          <w:ilvl w:val="0"/>
          <w:numId w:val="52"/>
        </w:numPr>
        <w:ind w:left="2070" w:hanging="180"/>
        <w:rPr>
          <w:sz w:val="24"/>
          <w:szCs w:val="28"/>
        </w:rPr>
      </w:pPr>
      <w:r w:rsidRPr="004349AB">
        <w:rPr>
          <w:sz w:val="24"/>
          <w:szCs w:val="28"/>
        </w:rPr>
        <w:t>Pre-Construction Meeting</w:t>
      </w:r>
      <w:r w:rsidR="001611B3">
        <w:rPr>
          <w:sz w:val="24"/>
          <w:szCs w:val="28"/>
        </w:rPr>
        <w:t xml:space="preserve"> / Preparatory Meeting / </w:t>
      </w:r>
      <w:r w:rsidR="001611B3" w:rsidRPr="004349AB">
        <w:rPr>
          <w:sz w:val="24"/>
          <w:szCs w:val="28"/>
        </w:rPr>
        <w:t>Seller (Subcontractor) PMP Orientation Meeting</w:t>
      </w:r>
    </w:p>
    <w:p w14:paraId="5DE38289" w14:textId="06943AE8" w:rsidR="0071772B" w:rsidRDefault="0071772B" w:rsidP="00067B40">
      <w:pPr>
        <w:pStyle w:val="ListParagraph"/>
        <w:numPr>
          <w:ilvl w:val="0"/>
          <w:numId w:val="37"/>
        </w:numPr>
        <w:ind w:left="2430"/>
      </w:pPr>
      <w:r w:rsidRPr="00623460">
        <w:t xml:space="preserve">Prior to </w:t>
      </w:r>
      <w:r>
        <w:t>working</w:t>
      </w:r>
      <w:r w:rsidRPr="00623460">
        <w:t xml:space="preserve"> on the pro</w:t>
      </w:r>
      <w:r>
        <w:t xml:space="preserve">ject, the appropriate management of </w:t>
      </w:r>
      <w:r w:rsidR="000A4126">
        <w:t>Trade Contractors</w:t>
      </w:r>
      <w:r>
        <w:t xml:space="preserve"> and their tiers </w:t>
      </w:r>
      <w:r w:rsidRPr="00623460">
        <w:t xml:space="preserve">will meet with the </w:t>
      </w:r>
      <w:r w:rsidR="00E64D3F">
        <w:t>Contractor</w:t>
      </w:r>
      <w:r w:rsidRPr="00623460">
        <w:t xml:space="preserve"> </w:t>
      </w:r>
      <w:r>
        <w:t xml:space="preserve">Project </w:t>
      </w:r>
      <w:r w:rsidRPr="00623460">
        <w:t xml:space="preserve">Management Team to review safety </w:t>
      </w:r>
      <w:r>
        <w:t xml:space="preserve">plans and </w:t>
      </w:r>
      <w:r w:rsidRPr="00623460">
        <w:t xml:space="preserve">requirements for the project. </w:t>
      </w:r>
    </w:p>
    <w:p w14:paraId="6EB4FD71" w14:textId="65993C67" w:rsidR="0071772B" w:rsidRDefault="000A4126" w:rsidP="00067B40">
      <w:pPr>
        <w:pStyle w:val="ListParagraph"/>
        <w:numPr>
          <w:ilvl w:val="0"/>
          <w:numId w:val="37"/>
        </w:numPr>
        <w:ind w:left="2430"/>
      </w:pPr>
      <w:r>
        <w:t>Trade Contractors</w:t>
      </w:r>
      <w:r w:rsidR="0071772B">
        <w:t xml:space="preserve"> are responsible for scheduling these meetings timely and with the appropriate </w:t>
      </w:r>
      <w:r w:rsidR="00E64D3F">
        <w:t>Contractor</w:t>
      </w:r>
      <w:r w:rsidR="0071772B">
        <w:t xml:space="preserve"> representatives, as required by Time Management requirements of the PMP.</w:t>
      </w:r>
    </w:p>
    <w:p w14:paraId="3A0145E7" w14:textId="42AF2CEF" w:rsidR="0071772B" w:rsidRDefault="0071772B" w:rsidP="00067B40">
      <w:pPr>
        <w:pStyle w:val="ListParagraph"/>
        <w:numPr>
          <w:ilvl w:val="0"/>
          <w:numId w:val="37"/>
        </w:numPr>
        <w:ind w:left="2430"/>
      </w:pPr>
      <w:r>
        <w:lastRenderedPageBreak/>
        <w:t xml:space="preserve">Documentation (i.e., Work Package, JHA, Safety Plans, etc.) required for this meeting must be submitted two weeks prior to the scheduled meeting date or as agreed upon by the </w:t>
      </w:r>
      <w:r w:rsidR="00E64D3F">
        <w:t>Contractor</w:t>
      </w:r>
      <w:r>
        <w:t xml:space="preserve"> Management Team.</w:t>
      </w:r>
    </w:p>
    <w:p w14:paraId="4261A09A" w14:textId="212C0425" w:rsidR="00E607C1" w:rsidRPr="004349AB" w:rsidRDefault="001735FA" w:rsidP="00067B40">
      <w:pPr>
        <w:pStyle w:val="SUNDTSUB"/>
        <w:numPr>
          <w:ilvl w:val="0"/>
          <w:numId w:val="52"/>
        </w:numPr>
        <w:ind w:left="2070" w:hanging="180"/>
        <w:rPr>
          <w:sz w:val="24"/>
          <w:szCs w:val="28"/>
        </w:rPr>
      </w:pPr>
      <w:r w:rsidRPr="004349AB">
        <w:rPr>
          <w:sz w:val="24"/>
          <w:szCs w:val="28"/>
        </w:rPr>
        <w:t>Weekly Project Safety Meeting</w:t>
      </w:r>
      <w:r w:rsidR="00EC2225" w:rsidRPr="004349AB">
        <w:rPr>
          <w:sz w:val="24"/>
          <w:szCs w:val="28"/>
        </w:rPr>
        <w:t xml:space="preserve"> </w:t>
      </w:r>
      <w:r w:rsidR="004349AB">
        <w:rPr>
          <w:sz w:val="24"/>
          <w:szCs w:val="28"/>
        </w:rPr>
        <w:t>(</w:t>
      </w:r>
      <w:r w:rsidR="00EB2280" w:rsidRPr="004349AB">
        <w:rPr>
          <w:sz w:val="24"/>
          <w:szCs w:val="28"/>
        </w:rPr>
        <w:t>Toolbox Meeting</w:t>
      </w:r>
      <w:r w:rsidR="004349AB">
        <w:rPr>
          <w:sz w:val="24"/>
          <w:szCs w:val="28"/>
        </w:rPr>
        <w:t>,</w:t>
      </w:r>
      <w:r w:rsidR="00EB2280" w:rsidRPr="004349AB">
        <w:rPr>
          <w:sz w:val="24"/>
          <w:szCs w:val="28"/>
        </w:rPr>
        <w:t xml:space="preserve"> </w:t>
      </w:r>
      <w:r w:rsidR="00EC2225" w:rsidRPr="004349AB">
        <w:rPr>
          <w:sz w:val="24"/>
          <w:szCs w:val="28"/>
        </w:rPr>
        <w:t>“Mass Safety Meeting”</w:t>
      </w:r>
      <w:r w:rsidR="004349AB">
        <w:rPr>
          <w:sz w:val="24"/>
          <w:szCs w:val="28"/>
        </w:rPr>
        <w:t xml:space="preserve">, </w:t>
      </w:r>
      <w:r w:rsidR="00EB2280" w:rsidRPr="004349AB">
        <w:rPr>
          <w:sz w:val="24"/>
          <w:szCs w:val="28"/>
        </w:rPr>
        <w:t>Affirmative Action Meeting</w:t>
      </w:r>
      <w:r w:rsidR="004349AB">
        <w:rPr>
          <w:sz w:val="24"/>
          <w:szCs w:val="28"/>
        </w:rPr>
        <w:t>)</w:t>
      </w:r>
    </w:p>
    <w:sdt>
      <w:sdtPr>
        <w:rPr>
          <w:highlight w:val="yellow"/>
        </w:rPr>
        <w:id w:val="-740090463"/>
        <w:placeholder>
          <w:docPart w:val="0846839C192446F2AEB85F4A6BA07F32"/>
        </w:placeholder>
      </w:sdtPr>
      <w:sdtContent>
        <w:p w14:paraId="0FBCD0E3" w14:textId="77777777" w:rsidR="00CC37FA" w:rsidRPr="00EC2225" w:rsidRDefault="00CC37FA" w:rsidP="00067B40">
          <w:pPr>
            <w:pStyle w:val="ListParagraph"/>
            <w:numPr>
              <w:ilvl w:val="2"/>
              <w:numId w:val="38"/>
            </w:numPr>
            <w:ind w:left="2430" w:hanging="360"/>
            <w:rPr>
              <w:highlight w:val="yellow"/>
            </w:rPr>
          </w:pPr>
          <w:r w:rsidRPr="00EC2225">
            <w:rPr>
              <w:highlight w:val="yellow"/>
            </w:rPr>
            <w:t>Identify when and where</w:t>
          </w:r>
        </w:p>
      </w:sdtContent>
    </w:sdt>
    <w:p w14:paraId="7D7847FF" w14:textId="3926AD25" w:rsidR="001735FA" w:rsidRDefault="00E607C1" w:rsidP="00067B40">
      <w:pPr>
        <w:pStyle w:val="ListParagraph"/>
        <w:numPr>
          <w:ilvl w:val="2"/>
          <w:numId w:val="38"/>
        </w:numPr>
        <w:ind w:left="2430" w:hanging="360"/>
      </w:pPr>
      <w:r>
        <w:t xml:space="preserve">All </w:t>
      </w:r>
      <w:r w:rsidR="00EC2225">
        <w:t xml:space="preserve">project personnel including </w:t>
      </w:r>
      <w:r w:rsidR="00E64D3F">
        <w:t>Contractor</w:t>
      </w:r>
      <w:r w:rsidR="00EC2225">
        <w:t xml:space="preserve"> project management and </w:t>
      </w:r>
      <w:r w:rsidR="000A4126">
        <w:t>Trade Contractor</w:t>
      </w:r>
      <w:r w:rsidR="00EC2225">
        <w:t xml:space="preserve"> personnel</w:t>
      </w:r>
      <w:r>
        <w:t xml:space="preserve"> shall attend.</w:t>
      </w:r>
    </w:p>
    <w:p w14:paraId="3A0108E6" w14:textId="12F05B99" w:rsidR="00043C7E" w:rsidRDefault="00EB2280" w:rsidP="00067B40">
      <w:pPr>
        <w:pStyle w:val="ListParagraph"/>
        <w:numPr>
          <w:ilvl w:val="2"/>
          <w:numId w:val="38"/>
        </w:numPr>
        <w:ind w:left="2430" w:hanging="360"/>
      </w:pPr>
      <w:r>
        <w:t>Template agenda:</w:t>
      </w:r>
      <w:r w:rsidRPr="00702591">
        <w:t xml:space="preserve"> </w:t>
      </w:r>
      <w:hyperlink r:id="rId40" w:history="1">
        <w:r w:rsidRPr="0021160C">
          <w:rPr>
            <w:rStyle w:val="Hyperlink"/>
          </w:rPr>
          <w:t>Weekly Safety Meeting Report_AZ</w:t>
        </w:r>
      </w:hyperlink>
      <w:r>
        <w:rPr>
          <w:rStyle w:val="Hyperlink"/>
        </w:rPr>
        <w:t xml:space="preserve"> </w:t>
      </w:r>
      <w:r w:rsidRPr="006E6FA1">
        <w:t xml:space="preserve">or </w:t>
      </w:r>
      <w:hyperlink r:id="rId41" w:history="1">
        <w:r w:rsidRPr="006E6FA1">
          <w:rPr>
            <w:rStyle w:val="Hyperlink"/>
          </w:rPr>
          <w:t>Weekly Safety Meeting Report</w:t>
        </w:r>
        <w:r w:rsidR="00E54500">
          <w:rPr>
            <w:rStyle w:val="Hyperlink"/>
          </w:rPr>
          <w:t xml:space="preserve"> </w:t>
        </w:r>
        <w:r w:rsidRPr="006E6FA1">
          <w:rPr>
            <w:rStyle w:val="Hyperlink"/>
          </w:rPr>
          <w:t>CA</w:t>
        </w:r>
      </w:hyperlink>
      <w:r>
        <w:t>.</w:t>
      </w:r>
      <w:r w:rsidR="00E54500">
        <w:t xml:space="preserve"> </w:t>
      </w:r>
    </w:p>
    <w:p w14:paraId="3806034A" w14:textId="7ABAD7C9" w:rsidR="00043C7E" w:rsidRDefault="00043C7E" w:rsidP="00067B40">
      <w:pPr>
        <w:pStyle w:val="ListParagraph"/>
        <w:numPr>
          <w:ilvl w:val="2"/>
          <w:numId w:val="38"/>
        </w:numPr>
        <w:ind w:left="2430" w:hanging="360"/>
      </w:pPr>
      <w:r>
        <w:t>Topics</w:t>
      </w:r>
    </w:p>
    <w:p w14:paraId="54BF2550" w14:textId="05BC91D0" w:rsidR="00043C7E" w:rsidRDefault="00043C7E" w:rsidP="00067B40">
      <w:pPr>
        <w:pStyle w:val="ListParagraph"/>
        <w:numPr>
          <w:ilvl w:val="3"/>
          <w:numId w:val="39"/>
        </w:numPr>
        <w:ind w:left="3420"/>
      </w:pPr>
      <w:r>
        <w:t>Work that is underway or upcoming</w:t>
      </w:r>
    </w:p>
    <w:p w14:paraId="44074C06" w14:textId="658921A1" w:rsidR="00043C7E" w:rsidRDefault="00043C7E" w:rsidP="00067B40">
      <w:pPr>
        <w:pStyle w:val="ListParagraph"/>
        <w:numPr>
          <w:ilvl w:val="3"/>
          <w:numId w:val="39"/>
        </w:numPr>
        <w:ind w:left="3420"/>
      </w:pPr>
      <w:r>
        <w:t>Items identified during safety inspections</w:t>
      </w:r>
    </w:p>
    <w:p w14:paraId="66FC537A" w14:textId="6DD62151" w:rsidR="00043C7E" w:rsidRDefault="00043C7E" w:rsidP="00067B40">
      <w:pPr>
        <w:pStyle w:val="ListParagraph"/>
        <w:numPr>
          <w:ilvl w:val="3"/>
          <w:numId w:val="39"/>
        </w:numPr>
        <w:ind w:left="3420"/>
      </w:pPr>
      <w:r>
        <w:t>Incident lessons learned</w:t>
      </w:r>
    </w:p>
    <w:p w14:paraId="7B8FF42C" w14:textId="70B0AEAA" w:rsidR="00EB2280" w:rsidRDefault="00043C7E" w:rsidP="00067B40">
      <w:pPr>
        <w:pStyle w:val="ListParagraph"/>
        <w:numPr>
          <w:ilvl w:val="3"/>
          <w:numId w:val="39"/>
        </w:numPr>
        <w:ind w:left="3420"/>
      </w:pPr>
      <w:r>
        <w:t>Safety metrics and trends</w:t>
      </w:r>
    </w:p>
    <w:p w14:paraId="527E30C5" w14:textId="32BF44F1" w:rsidR="00EC2225" w:rsidRPr="004349AB" w:rsidRDefault="00EC2225" w:rsidP="00067B40">
      <w:pPr>
        <w:pStyle w:val="SUNDTSUB"/>
        <w:numPr>
          <w:ilvl w:val="0"/>
          <w:numId w:val="52"/>
        </w:numPr>
        <w:ind w:left="2070" w:hanging="180"/>
        <w:rPr>
          <w:sz w:val="24"/>
          <w:szCs w:val="28"/>
        </w:rPr>
      </w:pPr>
      <w:r w:rsidRPr="004349AB">
        <w:rPr>
          <w:sz w:val="24"/>
          <w:szCs w:val="28"/>
        </w:rPr>
        <w:t>Weekly supervisor safety meeting</w:t>
      </w:r>
    </w:p>
    <w:p w14:paraId="5D023155" w14:textId="4025B18B" w:rsidR="00E607C1" w:rsidRDefault="00EC2225" w:rsidP="00067B40">
      <w:pPr>
        <w:pStyle w:val="ListParagraph"/>
        <w:numPr>
          <w:ilvl w:val="0"/>
          <w:numId w:val="42"/>
        </w:numPr>
        <w:ind w:left="2430" w:hanging="450"/>
      </w:pPr>
      <w:r w:rsidRPr="00EC2225">
        <w:t xml:space="preserve">All </w:t>
      </w:r>
      <w:r w:rsidR="000A4126">
        <w:t>Trade Contractor</w:t>
      </w:r>
      <w:r>
        <w:t xml:space="preserve"> and </w:t>
      </w:r>
      <w:r w:rsidR="00E64D3F">
        <w:t>Contractor</w:t>
      </w:r>
      <w:r>
        <w:t xml:space="preserve"> </w:t>
      </w:r>
      <w:r w:rsidRPr="00EC2225">
        <w:t>supervis</w:t>
      </w:r>
      <w:r>
        <w:t>ion</w:t>
      </w:r>
      <w:r w:rsidRPr="00EC2225">
        <w:t xml:space="preserve"> (Foremen, General Foremen, and Superintendents) shall attend a weekly supervisor safety meeting led by </w:t>
      </w:r>
      <w:r w:rsidR="00E64D3F">
        <w:t>Contractor</w:t>
      </w:r>
      <w:r>
        <w:t xml:space="preserve"> Project Management</w:t>
      </w:r>
      <w:r w:rsidR="00E607C1">
        <w:t>.</w:t>
      </w:r>
    </w:p>
    <w:sdt>
      <w:sdtPr>
        <w:rPr>
          <w:highlight w:val="yellow"/>
        </w:rPr>
        <w:id w:val="1591735199"/>
        <w:placeholder>
          <w:docPart w:val="DefaultPlaceholder_-1854013440"/>
        </w:placeholder>
      </w:sdtPr>
      <w:sdtContent>
        <w:p w14:paraId="6EC4A984" w14:textId="4AE78898" w:rsidR="00EC2225" w:rsidRPr="00E607C1" w:rsidRDefault="00E607C1" w:rsidP="00067B40">
          <w:pPr>
            <w:pStyle w:val="ListParagraph"/>
            <w:numPr>
              <w:ilvl w:val="0"/>
              <w:numId w:val="42"/>
            </w:numPr>
            <w:ind w:left="2430" w:hanging="450"/>
            <w:rPr>
              <w:highlight w:val="yellow"/>
            </w:rPr>
          </w:pPr>
          <w:r w:rsidRPr="00E607C1">
            <w:rPr>
              <w:highlight w:val="yellow"/>
            </w:rPr>
            <w:t xml:space="preserve">This meeting </w:t>
          </w:r>
          <w:r>
            <w:rPr>
              <w:highlight w:val="yellow"/>
            </w:rPr>
            <w:t>kicks off</w:t>
          </w:r>
          <w:r w:rsidR="00EC2225" w:rsidRPr="00E607C1">
            <w:rPr>
              <w:highlight w:val="yellow"/>
            </w:rPr>
            <w:t xml:space="preserve"> the weekly foremen’s meetin</w:t>
          </w:r>
          <w:r w:rsidRPr="00E607C1">
            <w:rPr>
              <w:highlight w:val="yellow"/>
            </w:rPr>
            <w:t>g in the project trailer.</w:t>
          </w:r>
        </w:p>
      </w:sdtContent>
    </w:sdt>
    <w:p w14:paraId="0A6EF22F" w14:textId="1127995F" w:rsidR="001735FA" w:rsidRPr="004349AB" w:rsidRDefault="005C281F" w:rsidP="00067B40">
      <w:pPr>
        <w:pStyle w:val="SUNDTSUB"/>
        <w:numPr>
          <w:ilvl w:val="0"/>
          <w:numId w:val="52"/>
        </w:numPr>
        <w:ind w:left="2070" w:hanging="180"/>
        <w:rPr>
          <w:sz w:val="24"/>
          <w:szCs w:val="28"/>
        </w:rPr>
      </w:pPr>
      <w:r w:rsidRPr="004349AB">
        <w:rPr>
          <w:sz w:val="24"/>
          <w:szCs w:val="28"/>
        </w:rPr>
        <w:t>Daily</w:t>
      </w:r>
      <w:r w:rsidR="00043C7E" w:rsidRPr="004349AB">
        <w:rPr>
          <w:sz w:val="24"/>
          <w:szCs w:val="28"/>
        </w:rPr>
        <w:t xml:space="preserve"> / Task Hazard Analysis</w:t>
      </w:r>
      <w:r w:rsidRPr="004349AB">
        <w:rPr>
          <w:sz w:val="24"/>
          <w:szCs w:val="28"/>
        </w:rPr>
        <w:t xml:space="preserve"> Meetings</w:t>
      </w:r>
      <w:r w:rsidR="00DA5892" w:rsidRPr="004349AB">
        <w:rPr>
          <w:sz w:val="24"/>
          <w:szCs w:val="28"/>
        </w:rPr>
        <w:t xml:space="preserve"> </w:t>
      </w:r>
    </w:p>
    <w:p w14:paraId="7302984A" w14:textId="2C05565D" w:rsidR="00DA5892" w:rsidRDefault="00043C7E" w:rsidP="00067B40">
      <w:pPr>
        <w:pStyle w:val="ListParagraph"/>
        <w:numPr>
          <w:ilvl w:val="0"/>
          <w:numId w:val="43"/>
        </w:numPr>
        <w:ind w:left="2430" w:hanging="450"/>
      </w:pPr>
      <w:r>
        <w:t>A THA will be</w:t>
      </w:r>
      <w:r w:rsidR="00DA5892">
        <w:t xml:space="preserve"> facilitated by each crew’s supervision</w:t>
      </w:r>
      <w:r>
        <w:t xml:space="preserve"> at least once daily </w:t>
      </w:r>
    </w:p>
    <w:p w14:paraId="3D983DCC" w14:textId="45994EC9" w:rsidR="000D4E0E" w:rsidRDefault="00DA5892" w:rsidP="00067B40">
      <w:pPr>
        <w:pStyle w:val="ListParagraph"/>
        <w:numPr>
          <w:ilvl w:val="0"/>
          <w:numId w:val="43"/>
        </w:numPr>
        <w:ind w:left="2430" w:hanging="450"/>
      </w:pPr>
      <w:r>
        <w:t>A</w:t>
      </w:r>
      <w:r w:rsidR="00043C7E">
        <w:t>dditional THAs are required for separate activities</w:t>
      </w:r>
    </w:p>
    <w:p w14:paraId="1B205109" w14:textId="4CF40A83" w:rsidR="003F0B7E" w:rsidRDefault="00DA5892" w:rsidP="00067B40">
      <w:pPr>
        <w:pStyle w:val="ListParagraph"/>
        <w:numPr>
          <w:ilvl w:val="0"/>
          <w:numId w:val="43"/>
        </w:numPr>
        <w:ind w:left="2430" w:hanging="450"/>
      </w:pPr>
      <w:r>
        <w:t xml:space="preserve">The purpose of a THA is to </w:t>
      </w:r>
      <w:r w:rsidR="00043C7E">
        <w:t>communicate the tasks, hazards, safety controls, site changes, etc.</w:t>
      </w:r>
    </w:p>
    <w:p w14:paraId="3D171BCF" w14:textId="3435BD86" w:rsidR="00CC37FA" w:rsidRDefault="000A4126" w:rsidP="00067B40">
      <w:pPr>
        <w:pStyle w:val="ListParagraph"/>
        <w:numPr>
          <w:ilvl w:val="0"/>
          <w:numId w:val="43"/>
        </w:numPr>
        <w:ind w:left="2430" w:hanging="450"/>
      </w:pPr>
      <w:r>
        <w:t>Trade Contractors</w:t>
      </w:r>
      <w:r w:rsidR="00203EBA" w:rsidRPr="00203EBA">
        <w:t xml:space="preserve"> shall conduct </w:t>
      </w:r>
      <w:r w:rsidR="005C281F">
        <w:t xml:space="preserve">task hazard analysis </w:t>
      </w:r>
      <w:r w:rsidR="00203EBA" w:rsidRPr="00203EBA">
        <w:t xml:space="preserve">and may utilize their own form if approved by the </w:t>
      </w:r>
      <w:r w:rsidR="00E64D3F">
        <w:t>Contractor</w:t>
      </w:r>
      <w:r w:rsidR="00203EBA" w:rsidRPr="00203EBA">
        <w:t xml:space="preserve"> Project HSE Manager/Rep. </w:t>
      </w:r>
    </w:p>
    <w:p w14:paraId="75A36B85" w14:textId="0CB47B0D" w:rsidR="00203EBA" w:rsidRDefault="00E64D3F" w:rsidP="00067B40">
      <w:pPr>
        <w:pStyle w:val="ListParagraph"/>
        <w:numPr>
          <w:ilvl w:val="0"/>
          <w:numId w:val="43"/>
        </w:numPr>
        <w:ind w:left="2430" w:hanging="450"/>
      </w:pPr>
      <w:r>
        <w:t>Contractor</w:t>
      </w:r>
      <w:r w:rsidR="00203EBA" w:rsidRPr="00203EBA">
        <w:t xml:space="preserve"> reserves the right to audit the overall planning process and provide feedback as necessary based on our observations.</w:t>
      </w:r>
    </w:p>
    <w:p w14:paraId="3F86B650" w14:textId="249290AF" w:rsidR="009E4E50" w:rsidRDefault="000A4126" w:rsidP="00067B40">
      <w:pPr>
        <w:pStyle w:val="ListParagraph"/>
        <w:numPr>
          <w:ilvl w:val="0"/>
          <w:numId w:val="43"/>
        </w:numPr>
        <w:ind w:left="2430" w:hanging="450"/>
      </w:pPr>
      <w:r>
        <w:t>Trade Contractors</w:t>
      </w:r>
      <w:r w:rsidR="009E4E50">
        <w:t xml:space="preserve"> shall maintain records of THAs and furnish records to </w:t>
      </w:r>
      <w:sdt>
        <w:sdtPr>
          <w:id w:val="-1463725529"/>
          <w:placeholder>
            <w:docPart w:val="DefaultPlaceholder_-1854013440"/>
          </w:placeholder>
        </w:sdtPr>
        <w:sdtEndPr>
          <w:rPr>
            <w:highlight w:val="yellow"/>
          </w:rPr>
        </w:sdtEndPr>
        <w:sdtContent>
          <w:r w:rsidR="009E4E50" w:rsidRPr="009E4E50">
            <w:rPr>
              <w:highlight w:val="yellow"/>
            </w:rPr>
            <w:t xml:space="preserve">the designated </w:t>
          </w:r>
          <w:r w:rsidR="00E64D3F">
            <w:rPr>
              <w:highlight w:val="yellow"/>
            </w:rPr>
            <w:t>Contractor</w:t>
          </w:r>
          <w:r w:rsidR="009E4E50" w:rsidRPr="009E4E50">
            <w:rPr>
              <w:highlight w:val="yellow"/>
            </w:rPr>
            <w:t xml:space="preserve"> safety representative within five (5) business days of the meeting.</w:t>
          </w:r>
        </w:sdtContent>
      </w:sdt>
    </w:p>
    <w:p w14:paraId="25C54B37" w14:textId="43B00826" w:rsidR="00036298" w:rsidRDefault="00A2080E" w:rsidP="00067B40">
      <w:pPr>
        <w:pStyle w:val="ListParagraph"/>
        <w:numPr>
          <w:ilvl w:val="0"/>
          <w:numId w:val="43"/>
        </w:numPr>
        <w:ind w:left="2430" w:hanging="450"/>
      </w:pPr>
      <w:r>
        <w:t xml:space="preserve">THAs will also be used to monitor and communicate </w:t>
      </w:r>
      <w:r w:rsidR="00036298">
        <w:t xml:space="preserve">Environmental </w:t>
      </w:r>
      <w:r w:rsidR="00F21F1C">
        <w:t>Practices:</w:t>
      </w:r>
    </w:p>
    <w:p w14:paraId="6E371702" w14:textId="6D0CC7B9" w:rsidR="002A4E4C" w:rsidRDefault="002A4E4C" w:rsidP="00067B40">
      <w:pPr>
        <w:pStyle w:val="ListParagraph"/>
        <w:numPr>
          <w:ilvl w:val="0"/>
          <w:numId w:val="146"/>
        </w:numPr>
        <w:ind w:left="3420"/>
      </w:pPr>
      <w:r>
        <w:t>Spill prevention response and cleanup practices;</w:t>
      </w:r>
    </w:p>
    <w:p w14:paraId="4672283E" w14:textId="65EAB763" w:rsidR="002A4E4C" w:rsidRDefault="002A4E4C" w:rsidP="00067B40">
      <w:pPr>
        <w:pStyle w:val="ListParagraph"/>
        <w:numPr>
          <w:ilvl w:val="0"/>
          <w:numId w:val="146"/>
        </w:numPr>
        <w:ind w:left="3420"/>
      </w:pPr>
      <w:r>
        <w:t>Emergency response procedures;</w:t>
      </w:r>
    </w:p>
    <w:p w14:paraId="2AD25B85" w14:textId="09C64FE1" w:rsidR="002A4E4C" w:rsidRDefault="002A4E4C" w:rsidP="00067B40">
      <w:pPr>
        <w:pStyle w:val="ListParagraph"/>
        <w:numPr>
          <w:ilvl w:val="0"/>
          <w:numId w:val="146"/>
        </w:numPr>
        <w:ind w:left="3420"/>
      </w:pPr>
      <w:r>
        <w:t>Collection and storage of waste materials;</w:t>
      </w:r>
    </w:p>
    <w:p w14:paraId="216EF476" w14:textId="34F2483A" w:rsidR="002A4E4C" w:rsidRDefault="002A4E4C" w:rsidP="00067B40">
      <w:pPr>
        <w:pStyle w:val="ListParagraph"/>
        <w:numPr>
          <w:ilvl w:val="0"/>
          <w:numId w:val="146"/>
        </w:numPr>
        <w:ind w:left="3420"/>
      </w:pPr>
      <w:r>
        <w:t>Protection of storm water sediment controls;</w:t>
      </w:r>
    </w:p>
    <w:p w14:paraId="2F69BEB3" w14:textId="4D8E44A7" w:rsidR="002A4E4C" w:rsidRDefault="002A4E4C" w:rsidP="00067B40">
      <w:pPr>
        <w:pStyle w:val="ListParagraph"/>
        <w:numPr>
          <w:ilvl w:val="0"/>
          <w:numId w:val="146"/>
        </w:numPr>
        <w:ind w:left="3420"/>
      </w:pPr>
      <w:r>
        <w:t>Petroleum product dispensing procedures;</w:t>
      </w:r>
    </w:p>
    <w:p w14:paraId="68F025E1" w14:textId="5747D549" w:rsidR="002A4E4C" w:rsidRDefault="002A4E4C" w:rsidP="00067B40">
      <w:pPr>
        <w:pStyle w:val="ListParagraph"/>
        <w:numPr>
          <w:ilvl w:val="0"/>
          <w:numId w:val="146"/>
        </w:numPr>
        <w:ind w:left="3420"/>
      </w:pPr>
      <w:r>
        <w:t>Chemical control program; and SDS Location</w:t>
      </w:r>
    </w:p>
    <w:p w14:paraId="05ABAE1E" w14:textId="1615B5D7" w:rsidR="00F21F1C" w:rsidRDefault="002A4E4C" w:rsidP="00067B40">
      <w:pPr>
        <w:pStyle w:val="ListParagraph"/>
        <w:numPr>
          <w:ilvl w:val="0"/>
          <w:numId w:val="146"/>
        </w:numPr>
        <w:ind w:left="3420"/>
      </w:pPr>
      <w:r>
        <w:t>Location of emergency clean up supplies.</w:t>
      </w:r>
    </w:p>
    <w:p w14:paraId="73DC92AC" w14:textId="58869294" w:rsidR="00771D38" w:rsidRPr="004349AB" w:rsidRDefault="00771D38" w:rsidP="00067B40">
      <w:pPr>
        <w:pStyle w:val="SUNDTSUB"/>
        <w:numPr>
          <w:ilvl w:val="0"/>
          <w:numId w:val="52"/>
        </w:numPr>
        <w:ind w:left="2070" w:hanging="180"/>
        <w:rPr>
          <w:sz w:val="24"/>
          <w:szCs w:val="28"/>
        </w:rPr>
      </w:pPr>
      <w:r w:rsidRPr="004349AB">
        <w:rPr>
          <w:sz w:val="24"/>
          <w:szCs w:val="28"/>
        </w:rPr>
        <w:t>Daily Stretch &amp; Flex</w:t>
      </w:r>
    </w:p>
    <w:p w14:paraId="6867EC7D" w14:textId="633FFBFD" w:rsidR="00771D38" w:rsidRDefault="000F2D48" w:rsidP="000F7911">
      <w:pPr>
        <w:pStyle w:val="ListParagraph"/>
        <w:numPr>
          <w:ilvl w:val="2"/>
          <w:numId w:val="2"/>
        </w:numPr>
        <w:ind w:left="2430" w:hanging="450"/>
      </w:pPr>
      <w:r>
        <w:t>This project</w:t>
      </w:r>
      <w:r w:rsidR="00771D38">
        <w:t xml:space="preserve"> will proactively act to reduce and </w:t>
      </w:r>
      <w:r w:rsidR="00771D38" w:rsidRPr="00181909">
        <w:t>eliminat</w:t>
      </w:r>
      <w:r w:rsidR="00771D38">
        <w:t>e</w:t>
      </w:r>
      <w:r w:rsidR="00771D38" w:rsidRPr="00181909">
        <w:t xml:space="preserve"> soft tissue injuries</w:t>
      </w:r>
      <w:r>
        <w:t xml:space="preserve"> and promote a healthy workforce</w:t>
      </w:r>
      <w:r w:rsidR="00771D38" w:rsidRPr="00181909">
        <w:t xml:space="preserve"> </w:t>
      </w:r>
      <w:r>
        <w:t>by implementing</w:t>
      </w:r>
      <w:r w:rsidR="00771D38">
        <w:t xml:space="preserve"> Stretch &amp; Flex</w:t>
      </w:r>
      <w:r>
        <w:t xml:space="preserve">. </w:t>
      </w:r>
    </w:p>
    <w:p w14:paraId="75E8786F" w14:textId="04A48A5F" w:rsidR="00771D38" w:rsidRDefault="00771D38" w:rsidP="000F7911">
      <w:pPr>
        <w:pStyle w:val="ListParagraph"/>
        <w:numPr>
          <w:ilvl w:val="2"/>
          <w:numId w:val="2"/>
        </w:numPr>
        <w:ind w:left="2430" w:hanging="450"/>
      </w:pPr>
      <w:r>
        <w:lastRenderedPageBreak/>
        <w:t>All workers</w:t>
      </w:r>
      <w:r w:rsidR="000F2D48">
        <w:t>,</w:t>
      </w:r>
      <w:r>
        <w:t xml:space="preserve"> including </w:t>
      </w:r>
      <w:r w:rsidR="000F2D48">
        <w:t>those of</w:t>
      </w:r>
      <w:r>
        <w:t xml:space="preserve"> </w:t>
      </w:r>
      <w:r w:rsidR="000A4126">
        <w:t>Trade Contractors and their</w:t>
      </w:r>
      <w:r w:rsidR="000F2D48">
        <w:t xml:space="preserve"> tiers, </w:t>
      </w:r>
      <w:r>
        <w:t xml:space="preserve">will </w:t>
      </w:r>
      <w:r w:rsidR="000F2D48">
        <w:t>participate. Supervision will lead and facilitate.</w:t>
      </w:r>
    </w:p>
    <w:p w14:paraId="452C5B2C" w14:textId="77777777" w:rsidR="000F2D48" w:rsidRDefault="00771D38" w:rsidP="000F7911">
      <w:pPr>
        <w:pStyle w:val="ListParagraph"/>
        <w:numPr>
          <w:ilvl w:val="2"/>
          <w:numId w:val="2"/>
        </w:numPr>
        <w:ind w:left="2430" w:hanging="450"/>
      </w:pPr>
      <w:r>
        <w:t xml:space="preserve">Stretch &amp; Flex may be repeated </w:t>
      </w:r>
      <w:r w:rsidRPr="00181909">
        <w:t>following break</w:t>
      </w:r>
      <w:r w:rsidR="000F2D48">
        <w:t>s if</w:t>
      </w:r>
      <w:r>
        <w:t xml:space="preserve"> determined by the supervisor</w:t>
      </w:r>
      <w:r w:rsidRPr="00181909">
        <w:t>.</w:t>
      </w:r>
    </w:p>
    <w:p w14:paraId="57DB8BD7" w14:textId="29874344" w:rsidR="00771D38" w:rsidRDefault="00771D38" w:rsidP="000F7911">
      <w:pPr>
        <w:pStyle w:val="ListParagraph"/>
        <w:numPr>
          <w:ilvl w:val="2"/>
          <w:numId w:val="2"/>
        </w:numPr>
        <w:ind w:left="2430" w:hanging="450"/>
      </w:pPr>
      <w:r>
        <w:t>Stretch &amp; Flex will be conducted with the intention to:</w:t>
      </w:r>
    </w:p>
    <w:p w14:paraId="1C90ABB2" w14:textId="77777777" w:rsidR="00771D38" w:rsidRDefault="00771D38" w:rsidP="00067B40">
      <w:pPr>
        <w:pStyle w:val="ListParagraph"/>
        <w:numPr>
          <w:ilvl w:val="3"/>
          <w:numId w:val="44"/>
        </w:numPr>
        <w:ind w:left="3330"/>
      </w:pPr>
      <w:r>
        <w:t>W</w:t>
      </w:r>
      <w:r w:rsidRPr="00181909">
        <w:t>arm</w:t>
      </w:r>
      <w:r>
        <w:t xml:space="preserve"> up the worker’s </w:t>
      </w:r>
      <w:r w:rsidRPr="00181909">
        <w:t xml:space="preserve">body for upcoming work activities </w:t>
      </w:r>
    </w:p>
    <w:p w14:paraId="7517976A" w14:textId="77777777" w:rsidR="00771D38" w:rsidRDefault="00771D38" w:rsidP="00067B40">
      <w:pPr>
        <w:pStyle w:val="ListParagraph"/>
        <w:numPr>
          <w:ilvl w:val="3"/>
          <w:numId w:val="44"/>
        </w:numPr>
        <w:ind w:left="3330"/>
      </w:pPr>
      <w:r>
        <w:t>I</w:t>
      </w:r>
      <w:r w:rsidRPr="00181909">
        <w:t>ncreasing flexibility and range of motion</w:t>
      </w:r>
    </w:p>
    <w:p w14:paraId="2518AFDA" w14:textId="77777777" w:rsidR="00771D38" w:rsidRDefault="00771D38" w:rsidP="00067B40">
      <w:pPr>
        <w:pStyle w:val="ListParagraph"/>
        <w:numPr>
          <w:ilvl w:val="3"/>
          <w:numId w:val="44"/>
        </w:numPr>
        <w:ind w:left="3330"/>
      </w:pPr>
      <w:r>
        <w:t>P</w:t>
      </w:r>
      <w:r w:rsidRPr="00181909">
        <w:t>romote better circulation</w:t>
      </w:r>
    </w:p>
    <w:p w14:paraId="3F1EF8DD" w14:textId="77777777" w:rsidR="00771D38" w:rsidRDefault="00771D38" w:rsidP="00067B40">
      <w:pPr>
        <w:pStyle w:val="ListParagraph"/>
        <w:numPr>
          <w:ilvl w:val="3"/>
          <w:numId w:val="44"/>
        </w:numPr>
        <w:ind w:left="3330"/>
      </w:pPr>
      <w:r>
        <w:t>E</w:t>
      </w:r>
      <w:r w:rsidRPr="00181909">
        <w:t xml:space="preserve">nhance coordination </w:t>
      </w:r>
      <w:r>
        <w:t xml:space="preserve">for </w:t>
      </w:r>
      <w:r w:rsidRPr="00181909">
        <w:t>easier movements</w:t>
      </w:r>
    </w:p>
    <w:p w14:paraId="223E18BE" w14:textId="77777777" w:rsidR="00771D38" w:rsidRDefault="00771D38" w:rsidP="00067B40">
      <w:pPr>
        <w:pStyle w:val="ListParagraph"/>
        <w:numPr>
          <w:ilvl w:val="3"/>
          <w:numId w:val="44"/>
        </w:numPr>
        <w:ind w:left="3330"/>
      </w:pPr>
      <w:r>
        <w:t>S</w:t>
      </w:r>
      <w:r w:rsidRPr="00181909">
        <w:t>trengthen muscle mass</w:t>
      </w:r>
    </w:p>
    <w:p w14:paraId="4347FE6D" w14:textId="77777777" w:rsidR="00771D38" w:rsidRDefault="00771D38" w:rsidP="00067B40">
      <w:pPr>
        <w:pStyle w:val="ListParagraph"/>
        <w:numPr>
          <w:ilvl w:val="3"/>
          <w:numId w:val="44"/>
        </w:numPr>
        <w:ind w:left="3330"/>
      </w:pPr>
      <w:r>
        <w:t>D</w:t>
      </w:r>
      <w:r w:rsidRPr="00181909">
        <w:t>elay the onset of muscle fatigue</w:t>
      </w:r>
    </w:p>
    <w:p w14:paraId="3BF8676D" w14:textId="77777777" w:rsidR="00771D38" w:rsidRDefault="00771D38" w:rsidP="00067B40">
      <w:pPr>
        <w:pStyle w:val="ListParagraph"/>
        <w:numPr>
          <w:ilvl w:val="3"/>
          <w:numId w:val="44"/>
        </w:numPr>
        <w:ind w:left="3330"/>
      </w:pPr>
      <w:r>
        <w:t>I</w:t>
      </w:r>
      <w:r w:rsidRPr="00181909">
        <w:t>ncrease team morale.</w:t>
      </w:r>
    </w:p>
    <w:p w14:paraId="43A4938B" w14:textId="23E84B7F" w:rsidR="00771D38" w:rsidRDefault="00771D38" w:rsidP="000F7911">
      <w:pPr>
        <w:pStyle w:val="ListParagraph"/>
        <w:numPr>
          <w:ilvl w:val="2"/>
          <w:numId w:val="2"/>
        </w:numPr>
        <w:ind w:left="2430" w:hanging="450"/>
      </w:pPr>
      <w:r>
        <w:t xml:space="preserve">Prior to initiating </w:t>
      </w:r>
      <w:r w:rsidRPr="00C94B16">
        <w:t>Stretch and Flex</w:t>
      </w:r>
      <w:r w:rsidR="000F2D48">
        <w:t>,</w:t>
      </w:r>
      <w:r w:rsidRPr="00C94B16">
        <w:t xml:space="preserve"> workers </w:t>
      </w:r>
      <w:r>
        <w:t xml:space="preserve">must </w:t>
      </w:r>
      <w:r w:rsidRPr="00C94B16">
        <w:t xml:space="preserve">be instructed </w:t>
      </w:r>
      <w:r w:rsidR="000F2D48">
        <w:t>on</w:t>
      </w:r>
      <w:r w:rsidRPr="00C94B16">
        <w:t xml:space="preserve"> the following</w:t>
      </w:r>
      <w:r w:rsidR="000F2D48">
        <w:t>:</w:t>
      </w:r>
    </w:p>
    <w:p w14:paraId="1BBD1843" w14:textId="77777777" w:rsidR="00771D38" w:rsidRDefault="00771D38" w:rsidP="00067B40">
      <w:pPr>
        <w:pStyle w:val="ListParagraph"/>
        <w:numPr>
          <w:ilvl w:val="3"/>
          <w:numId w:val="45"/>
        </w:numPr>
        <w:ind w:left="3330"/>
      </w:pPr>
      <w:r>
        <w:t>Always start in a neutral body position</w:t>
      </w:r>
    </w:p>
    <w:p w14:paraId="405870DF" w14:textId="509676FC" w:rsidR="00771D38" w:rsidRDefault="00771D38" w:rsidP="00067B40">
      <w:pPr>
        <w:pStyle w:val="ListParagraph"/>
        <w:numPr>
          <w:ilvl w:val="3"/>
          <w:numId w:val="45"/>
        </w:numPr>
        <w:ind w:left="3330"/>
      </w:pPr>
      <w:r>
        <w:t>Do stretches at your own pace and ability</w:t>
      </w:r>
    </w:p>
    <w:p w14:paraId="1BEEED23" w14:textId="17AFDBF8" w:rsidR="00771D38" w:rsidRDefault="00771D38" w:rsidP="00067B40">
      <w:pPr>
        <w:pStyle w:val="ListParagraph"/>
        <w:numPr>
          <w:ilvl w:val="3"/>
          <w:numId w:val="45"/>
        </w:numPr>
        <w:ind w:left="3330"/>
      </w:pPr>
      <w:r>
        <w:t>Be sure to work within your own limits</w:t>
      </w:r>
    </w:p>
    <w:p w14:paraId="380C0E30" w14:textId="4F981023" w:rsidR="00771D38" w:rsidRDefault="00385909" w:rsidP="00067B40">
      <w:pPr>
        <w:pStyle w:val="ListParagraph"/>
        <w:numPr>
          <w:ilvl w:val="3"/>
          <w:numId w:val="45"/>
        </w:numPr>
        <w:ind w:left="3330"/>
      </w:pPr>
      <w:r>
        <w:t>S</w:t>
      </w:r>
      <w:r w:rsidR="00771D38">
        <w:t>tretch to the point of comfortable tension</w:t>
      </w:r>
    </w:p>
    <w:p w14:paraId="4189234D" w14:textId="12CC65A1" w:rsidR="00771D38" w:rsidRDefault="00771D38" w:rsidP="00067B40">
      <w:pPr>
        <w:pStyle w:val="ListParagraph"/>
        <w:numPr>
          <w:ilvl w:val="3"/>
          <w:numId w:val="45"/>
        </w:numPr>
        <w:ind w:left="3330"/>
      </w:pPr>
      <w:r>
        <w:t>Avoid straining while performing the stretches</w:t>
      </w:r>
    </w:p>
    <w:p w14:paraId="451C0EF9" w14:textId="0C040F52" w:rsidR="00771D38" w:rsidRDefault="00771D38" w:rsidP="00067B40">
      <w:pPr>
        <w:pStyle w:val="ListParagraph"/>
        <w:numPr>
          <w:ilvl w:val="3"/>
          <w:numId w:val="45"/>
        </w:numPr>
        <w:ind w:left="3330"/>
      </w:pPr>
      <w:r>
        <w:t>If muscles begin to shake, release tension lightly</w:t>
      </w:r>
    </w:p>
    <w:p w14:paraId="3C3D026A" w14:textId="0B9270F5" w:rsidR="00385909" w:rsidRDefault="00771D38" w:rsidP="00067B40">
      <w:pPr>
        <w:pStyle w:val="ListParagraph"/>
        <w:numPr>
          <w:ilvl w:val="3"/>
          <w:numId w:val="45"/>
        </w:numPr>
        <w:ind w:left="3330"/>
      </w:pPr>
      <w:r>
        <w:t>Move into each stretch slowly</w:t>
      </w:r>
    </w:p>
    <w:p w14:paraId="3DB21F8B" w14:textId="39DE1CDA" w:rsidR="00771D38" w:rsidRDefault="00771D38" w:rsidP="00067B40">
      <w:pPr>
        <w:pStyle w:val="ListParagraph"/>
        <w:numPr>
          <w:ilvl w:val="3"/>
          <w:numId w:val="45"/>
        </w:numPr>
        <w:ind w:left="3330"/>
      </w:pPr>
      <w:r>
        <w:t>Stretching should not be painful</w:t>
      </w:r>
    </w:p>
    <w:sdt>
      <w:sdtPr>
        <w:rPr>
          <w:highlight w:val="yellow"/>
        </w:rPr>
        <w:id w:val="-1795280891"/>
        <w:placeholder>
          <w:docPart w:val="DefaultPlaceholder_-1854013440"/>
        </w:placeholder>
      </w:sdtPr>
      <w:sdtContent>
        <w:p w14:paraId="1905B742" w14:textId="7AB69BAF" w:rsidR="00385909" w:rsidRPr="00385909" w:rsidRDefault="00385909" w:rsidP="000F7911">
          <w:pPr>
            <w:pStyle w:val="ListParagraph"/>
            <w:numPr>
              <w:ilvl w:val="2"/>
              <w:numId w:val="2"/>
            </w:numPr>
            <w:ind w:left="2430" w:hanging="450"/>
            <w:rPr>
              <w:highlight w:val="yellow"/>
            </w:rPr>
          </w:pPr>
          <w:r w:rsidRPr="00385909">
            <w:rPr>
              <w:highlight w:val="yellow"/>
            </w:rPr>
            <w:t>Site-Specific Stretch &amp; Flex Info</w:t>
          </w:r>
        </w:p>
      </w:sdtContent>
    </w:sdt>
    <w:sdt>
      <w:sdtPr>
        <w:rPr>
          <w:highlight w:val="yellow"/>
        </w:rPr>
        <w:id w:val="-1344090523"/>
        <w:placeholder>
          <w:docPart w:val="DefaultPlaceholder_-1854013440"/>
        </w:placeholder>
      </w:sdtPr>
      <w:sdtContent>
        <w:p w14:paraId="5D4DA1F4" w14:textId="7A66E1CE" w:rsidR="001735FA" w:rsidRPr="007E7BA1" w:rsidRDefault="001735FA" w:rsidP="00067B40">
          <w:pPr>
            <w:pStyle w:val="ListParagraph"/>
            <w:numPr>
              <w:ilvl w:val="0"/>
              <w:numId w:val="41"/>
            </w:numPr>
            <w:ind w:left="2430"/>
            <w:rPr>
              <w:highlight w:val="yellow"/>
            </w:rPr>
          </w:pPr>
          <w:r w:rsidRPr="007E7BA1">
            <w:rPr>
              <w:highlight w:val="yellow"/>
            </w:rPr>
            <w:t>Any additional meetings (tbd)</w:t>
          </w:r>
        </w:p>
      </w:sdtContent>
    </w:sdt>
    <w:p w14:paraId="064B0647" w14:textId="7E3DF5DD" w:rsidR="001735FA" w:rsidRPr="00606BEF" w:rsidRDefault="00E64622" w:rsidP="00602F67">
      <w:pPr>
        <w:pStyle w:val="SUNDTSUB"/>
        <w:ind w:left="810"/>
      </w:pPr>
      <w:r>
        <w:t>9.7</w:t>
      </w:r>
      <w:r>
        <w:tab/>
      </w:r>
      <w:r w:rsidR="00C61FED">
        <w:t>HS&amp;E</w:t>
      </w:r>
      <w:r w:rsidR="001735FA" w:rsidRPr="00606BEF">
        <w:t xml:space="preserve"> Inspections</w:t>
      </w:r>
      <w:r w:rsidR="00C61FED">
        <w:t xml:space="preserve"> </w:t>
      </w:r>
    </w:p>
    <w:p w14:paraId="113DD6FA" w14:textId="77777777" w:rsidR="00E71C15" w:rsidRDefault="00E71C15" w:rsidP="00067B40">
      <w:pPr>
        <w:pStyle w:val="ListParagraph"/>
        <w:numPr>
          <w:ilvl w:val="0"/>
          <w:numId w:val="46"/>
        </w:numPr>
        <w:ind w:left="1800"/>
      </w:pPr>
      <w:r>
        <w:t xml:space="preserve">Inspections of the project will be conducted: </w:t>
      </w:r>
    </w:p>
    <w:p w14:paraId="7260F764" w14:textId="10A92846" w:rsidR="00E71C15" w:rsidRDefault="00E71C15" w:rsidP="00067B40">
      <w:pPr>
        <w:pStyle w:val="ListParagraph"/>
        <w:numPr>
          <w:ilvl w:val="0"/>
          <w:numId w:val="47"/>
        </w:numPr>
        <w:ind w:left="2430"/>
      </w:pPr>
      <w:r>
        <w:t>to identify hazards and unsafe or unsanitary conditions/behaviors/practices;</w:t>
      </w:r>
    </w:p>
    <w:p w14:paraId="44A5AAF0" w14:textId="77777777" w:rsidR="00E71C15" w:rsidRDefault="00E71C15" w:rsidP="00067B40">
      <w:pPr>
        <w:pStyle w:val="ListParagraph"/>
        <w:numPr>
          <w:ilvl w:val="0"/>
          <w:numId w:val="47"/>
        </w:numPr>
        <w:ind w:left="2430"/>
      </w:pPr>
      <w:r>
        <w:t>daily, weekly, after initial establishment of the baseline Project Safety Management Plan, and prior to initiation of work at the project site;</w:t>
      </w:r>
    </w:p>
    <w:p w14:paraId="229B998C" w14:textId="77777777" w:rsidR="00E71C15" w:rsidRDefault="00E71C15" w:rsidP="00067B40">
      <w:pPr>
        <w:pStyle w:val="ListParagraph"/>
        <w:numPr>
          <w:ilvl w:val="0"/>
          <w:numId w:val="47"/>
        </w:numPr>
        <w:ind w:left="2430"/>
      </w:pPr>
      <w:r>
        <w:t>Whenever new substances, processes, procedures or equipment which present potential hazards are introduced into our workplace;</w:t>
      </w:r>
    </w:p>
    <w:p w14:paraId="465E59F7" w14:textId="77777777" w:rsidR="00E71C15" w:rsidRDefault="00E71C15" w:rsidP="00067B40">
      <w:pPr>
        <w:pStyle w:val="ListParagraph"/>
        <w:numPr>
          <w:ilvl w:val="0"/>
          <w:numId w:val="47"/>
        </w:numPr>
        <w:ind w:left="2430"/>
      </w:pPr>
      <w:r>
        <w:t>Whenever new, previously unidentified hazards are recognized:</w:t>
      </w:r>
    </w:p>
    <w:p w14:paraId="2CAE24DC" w14:textId="77777777" w:rsidR="00E71C15" w:rsidRDefault="00E71C15" w:rsidP="00067B40">
      <w:pPr>
        <w:pStyle w:val="ListParagraph"/>
        <w:numPr>
          <w:ilvl w:val="0"/>
          <w:numId w:val="47"/>
        </w:numPr>
        <w:ind w:left="2430"/>
      </w:pPr>
      <w:r>
        <w:t>Whenever occupational injuries and illnesses occur;</w:t>
      </w:r>
    </w:p>
    <w:p w14:paraId="66C0F17E" w14:textId="61F36C7D" w:rsidR="00B65E8E" w:rsidRDefault="00AF1BD1" w:rsidP="00067B40">
      <w:pPr>
        <w:pStyle w:val="ListParagraph"/>
        <w:numPr>
          <w:ilvl w:val="0"/>
          <w:numId w:val="47"/>
        </w:numPr>
        <w:ind w:left="2430"/>
      </w:pPr>
      <w:r>
        <w:t>When n</w:t>
      </w:r>
      <w:r w:rsidR="00E71C15">
        <w:t>ew hire</w:t>
      </w:r>
      <w:r w:rsidR="00B65E8E">
        <w:t>s</w:t>
      </w:r>
      <w:r w:rsidR="00E71C15">
        <w:t xml:space="preserve"> or reassigned</w:t>
      </w:r>
      <w:r w:rsidR="00B65E8E">
        <w:t xml:space="preserve"> </w:t>
      </w:r>
      <w:r w:rsidR="00E71C15">
        <w:t>permanent/intermittent workers are added to ongoing processes, operations, or tasks for which a hazard evaluation has not been previously conducted</w:t>
      </w:r>
      <w:r w:rsidR="00B65E8E">
        <w:t>;</w:t>
      </w:r>
      <w:r w:rsidR="00E71C15">
        <w:t xml:space="preserve"> and </w:t>
      </w:r>
    </w:p>
    <w:p w14:paraId="2FC8D461" w14:textId="1F9A1E5D" w:rsidR="00E71C15" w:rsidRDefault="00B65E8E" w:rsidP="00067B40">
      <w:pPr>
        <w:pStyle w:val="ListParagraph"/>
        <w:numPr>
          <w:ilvl w:val="0"/>
          <w:numId w:val="47"/>
        </w:numPr>
        <w:ind w:left="2430"/>
      </w:pPr>
      <w:r>
        <w:t>W</w:t>
      </w:r>
      <w:r w:rsidR="00E71C15">
        <w:t>henever workplace conditions warrant an inspection.</w:t>
      </w:r>
    </w:p>
    <w:p w14:paraId="49E1AB8B" w14:textId="06503221" w:rsidR="008E1824" w:rsidRDefault="00E64D3F" w:rsidP="00067B40">
      <w:pPr>
        <w:pStyle w:val="ListParagraph"/>
        <w:numPr>
          <w:ilvl w:val="0"/>
          <w:numId w:val="46"/>
        </w:numPr>
        <w:ind w:left="1800"/>
      </w:pPr>
      <w:r>
        <w:t>Contractor</w:t>
      </w:r>
      <w:r w:rsidR="001735FA" w:rsidRPr="006A730E">
        <w:t xml:space="preserve"> Project Managers, Superintendents, Engineers</w:t>
      </w:r>
      <w:r w:rsidR="002B6CD4">
        <w:t>, and HSE Managers</w:t>
      </w:r>
      <w:r w:rsidR="001735FA" w:rsidRPr="006A730E">
        <w:t xml:space="preserve"> shall each complete one </w:t>
      </w:r>
      <w:r w:rsidR="002B6CD4">
        <w:t>“</w:t>
      </w:r>
      <w:r w:rsidR="001735FA" w:rsidRPr="006A730E">
        <w:t>safety walk</w:t>
      </w:r>
      <w:r w:rsidR="002B6CD4">
        <w:t>”</w:t>
      </w:r>
      <w:r w:rsidR="001735FA" w:rsidRPr="006A730E">
        <w:t xml:space="preserve"> per week</w:t>
      </w:r>
      <w:r w:rsidR="00B65E8E">
        <w:t xml:space="preserve"> minimum</w:t>
      </w:r>
      <w:r w:rsidR="001735FA" w:rsidRPr="006A730E">
        <w:t xml:space="preserve"> (includes housekeeping assessments, THA audits, and safety inspections) using </w:t>
      </w:r>
      <w:r>
        <w:t>Contractor</w:t>
      </w:r>
      <w:r w:rsidR="001735FA" w:rsidRPr="006A730E">
        <w:t xml:space="preserve">’s safety app. </w:t>
      </w:r>
    </w:p>
    <w:p w14:paraId="4FD597B0" w14:textId="045EF4CA" w:rsidR="00E71C15" w:rsidRDefault="00E71C15" w:rsidP="00067B40">
      <w:pPr>
        <w:pStyle w:val="ListParagraph"/>
        <w:numPr>
          <w:ilvl w:val="1"/>
          <w:numId w:val="46"/>
        </w:numPr>
        <w:ind w:left="2430"/>
      </w:pPr>
      <w:r>
        <w:t>Users log the following into the app: project, inspector’s name, date of inspection, deficiencies, safe practices, and corrective actions that are required.</w:t>
      </w:r>
    </w:p>
    <w:p w14:paraId="2E78D8D1" w14:textId="0534CD6F" w:rsidR="00532D11" w:rsidRDefault="00E64D3F" w:rsidP="00067B40">
      <w:pPr>
        <w:pStyle w:val="ListParagraph"/>
        <w:numPr>
          <w:ilvl w:val="0"/>
          <w:numId w:val="46"/>
        </w:numPr>
        <w:ind w:left="1800"/>
      </w:pPr>
      <w:r>
        <w:t>Contractor</w:t>
      </w:r>
      <w:r w:rsidR="00E71C15">
        <w:t xml:space="preserve">’s </w:t>
      </w:r>
      <w:r w:rsidR="002B6CD4">
        <w:t xml:space="preserve">safety </w:t>
      </w:r>
      <w:r w:rsidR="00E71C15">
        <w:t>walks</w:t>
      </w:r>
      <w:r w:rsidR="002B6CD4" w:rsidRPr="002B6CD4">
        <w:t xml:space="preserve"> do not relieve </w:t>
      </w:r>
      <w:r w:rsidR="000A4126">
        <w:t>Trade Contractors</w:t>
      </w:r>
      <w:r w:rsidR="002B6CD4" w:rsidRPr="002B6CD4">
        <w:t xml:space="preserve"> of their responsibility to self-inspect their work and equipment and to conduct their work in a safe manner.</w:t>
      </w:r>
      <w:r w:rsidR="001735FA" w:rsidRPr="006A730E">
        <w:t xml:space="preserve"> </w:t>
      </w:r>
    </w:p>
    <w:p w14:paraId="073C9635" w14:textId="11254B12" w:rsidR="001735FA" w:rsidRDefault="000A4126" w:rsidP="00067B40">
      <w:pPr>
        <w:pStyle w:val="ListParagraph"/>
        <w:numPr>
          <w:ilvl w:val="0"/>
          <w:numId w:val="46"/>
        </w:numPr>
        <w:ind w:left="1800"/>
      </w:pPr>
      <w:r>
        <w:lastRenderedPageBreak/>
        <w:t>Trade Contractors</w:t>
      </w:r>
      <w:r w:rsidR="001735FA" w:rsidRPr="006A730E">
        <w:t xml:space="preserve"> shall conduct inspections in accordance with their safety program and provide documentation to the </w:t>
      </w:r>
      <w:r w:rsidR="00E64D3F">
        <w:t>Contractor</w:t>
      </w:r>
      <w:r w:rsidR="001735FA" w:rsidRPr="006A730E">
        <w:t xml:space="preserve"> safety representative.</w:t>
      </w:r>
    </w:p>
    <w:p w14:paraId="5EBDA83C" w14:textId="1D36E3A0" w:rsidR="00235203" w:rsidRPr="00235203" w:rsidRDefault="00235203" w:rsidP="00067B40">
      <w:pPr>
        <w:pStyle w:val="ListParagraph"/>
        <w:numPr>
          <w:ilvl w:val="0"/>
          <w:numId w:val="46"/>
        </w:numPr>
        <w:ind w:left="1800"/>
        <w:rPr>
          <w:highlight w:val="yellow"/>
        </w:rPr>
      </w:pPr>
      <w:r w:rsidRPr="00235203">
        <w:rPr>
          <w:highlight w:val="yellow"/>
        </w:rPr>
        <w:t>SWPPP inspections will be completed weekly or bi-weekly with .50” rain events</w:t>
      </w:r>
    </w:p>
    <w:p w14:paraId="70AE9067" w14:textId="5FE4BFD9" w:rsidR="00312AD7" w:rsidRPr="002B6CD4" w:rsidRDefault="00E81709" w:rsidP="00602F67">
      <w:pPr>
        <w:pStyle w:val="SUNDTSUB"/>
        <w:ind w:left="810"/>
      </w:pPr>
      <w:bookmarkStart w:id="241" w:name="_Toc36026996"/>
      <w:r>
        <w:t>9.8</w:t>
      </w:r>
      <w:r>
        <w:tab/>
      </w:r>
      <w:r w:rsidR="002B6CD4">
        <w:t>G</w:t>
      </w:r>
      <w:r w:rsidR="00312AD7" w:rsidRPr="002B6CD4">
        <w:t xml:space="preserve">overnmental </w:t>
      </w:r>
      <w:r w:rsidR="002B6CD4">
        <w:t>A</w:t>
      </w:r>
      <w:r w:rsidR="00312AD7" w:rsidRPr="002B6CD4">
        <w:t xml:space="preserve">gency </w:t>
      </w:r>
      <w:r w:rsidR="002B6CD4">
        <w:t>I</w:t>
      </w:r>
      <w:r w:rsidR="00312AD7" w:rsidRPr="002B6CD4">
        <w:t>nspections</w:t>
      </w:r>
      <w:bookmarkEnd w:id="241"/>
    </w:p>
    <w:p w14:paraId="73E6B654" w14:textId="412C1ACB" w:rsidR="00312AD7" w:rsidRPr="002B6CD4" w:rsidRDefault="00312AD7" w:rsidP="00067B40">
      <w:pPr>
        <w:pStyle w:val="ListParagraph"/>
        <w:numPr>
          <w:ilvl w:val="0"/>
          <w:numId w:val="48"/>
        </w:numPr>
        <w:ind w:left="1800"/>
      </w:pPr>
      <w:bookmarkStart w:id="242" w:name="_Toc354481342"/>
      <w:bookmarkStart w:id="243" w:name="_Toc341963261"/>
      <w:bookmarkStart w:id="244" w:name="_Toc326577212"/>
      <w:bookmarkStart w:id="245" w:name="_Toc288042353"/>
      <w:bookmarkStart w:id="246" w:name="_Toc265093949"/>
      <w:bookmarkStart w:id="247" w:name="_Toc265077417"/>
      <w:bookmarkStart w:id="248" w:name="_Toc262721908"/>
      <w:bookmarkStart w:id="249" w:name="_Toc262038185"/>
      <w:bookmarkStart w:id="250" w:name="_Toc261959940"/>
      <w:bookmarkStart w:id="251" w:name="_Toc261850742"/>
      <w:bookmarkStart w:id="252" w:name="_Toc261606668"/>
      <w:bookmarkStart w:id="253" w:name="_Toc261605611"/>
      <w:bookmarkStart w:id="254" w:name="_Toc261447427"/>
      <w:bookmarkStart w:id="255" w:name="_Toc261446848"/>
      <w:r w:rsidRPr="002B6CD4">
        <w:t xml:space="preserve">The </w:t>
      </w:r>
      <w:r w:rsidR="00E64D3F">
        <w:t>Contractor</w:t>
      </w:r>
      <w:r w:rsidRPr="002B6CD4">
        <w:t xml:space="preserve"> Project Manager, </w:t>
      </w:r>
      <w:r w:rsidR="00E64D3F">
        <w:t>Contractor</w:t>
      </w:r>
      <w:r w:rsidRPr="002B6CD4">
        <w:t xml:space="preserve"> Project HSE Manager, </w:t>
      </w:r>
      <w:r w:rsidR="00E64D3F">
        <w:t>Contractor</w:t>
      </w:r>
      <w:r w:rsidR="002B6CD4">
        <w:t xml:space="preserve"> Area/Group HSE Manager, </w:t>
      </w:r>
      <w:r w:rsidRPr="002B6CD4">
        <w:t>and the Client Representative must be notified immediately if OSHA seeks to conduct an investigation or inspection relative to any project construction activity</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2B6CD4">
        <w:t xml:space="preserve"> (including </w:t>
      </w:r>
      <w:r w:rsidR="000A4126">
        <w:t>Trade Contractor</w:t>
      </w:r>
      <w:r w:rsidR="002B6CD4">
        <w:t xml:space="preserve"> activities).</w:t>
      </w:r>
    </w:p>
    <w:p w14:paraId="15C54F1B" w14:textId="057BD7B9" w:rsidR="00532D11" w:rsidRDefault="00312AD7" w:rsidP="00067B40">
      <w:pPr>
        <w:pStyle w:val="ListParagraph"/>
        <w:numPr>
          <w:ilvl w:val="0"/>
          <w:numId w:val="48"/>
        </w:numPr>
        <w:ind w:left="1800"/>
      </w:pPr>
      <w:bookmarkStart w:id="256" w:name="_Toc354481343"/>
      <w:bookmarkStart w:id="257" w:name="_Toc341963262"/>
      <w:bookmarkStart w:id="258" w:name="_Toc326577213"/>
      <w:bookmarkStart w:id="259" w:name="_Toc288042354"/>
      <w:bookmarkStart w:id="260" w:name="_Toc265093950"/>
      <w:bookmarkStart w:id="261" w:name="_Toc265077418"/>
      <w:bookmarkStart w:id="262" w:name="_Toc262721909"/>
      <w:bookmarkStart w:id="263" w:name="_Toc262038186"/>
      <w:bookmarkStart w:id="264" w:name="_Toc261959941"/>
      <w:bookmarkStart w:id="265" w:name="_Toc261850743"/>
      <w:bookmarkStart w:id="266" w:name="_Toc261606669"/>
      <w:bookmarkStart w:id="267" w:name="_Toc261605612"/>
      <w:bookmarkStart w:id="268" w:name="_Toc261447428"/>
      <w:bookmarkStart w:id="269" w:name="_Toc261446849"/>
      <w:r w:rsidRPr="002B6CD4">
        <w:t xml:space="preserve">The </w:t>
      </w:r>
      <w:r w:rsidR="00E64D3F">
        <w:t>Contractor</w:t>
      </w:r>
      <w:r w:rsidRPr="002B6CD4">
        <w:t xml:space="preserve"> Project Manager</w:t>
      </w:r>
      <w:r w:rsidR="00234CC7">
        <w:t xml:space="preserve"> or Superintendent</w:t>
      </w:r>
      <w:r w:rsidRPr="002B6CD4">
        <w:t xml:space="preserve"> is the primary company representative during a governmental inspection and shall follow the guidelines provided in the SMS</w:t>
      </w:r>
      <w:r w:rsidR="00FB5496">
        <w:t xml:space="preserve"> and the </w:t>
      </w:r>
      <w:r w:rsidR="00E64D3F">
        <w:t>Contractor</w:t>
      </w:r>
      <w:r w:rsidR="00FB5496">
        <w:t xml:space="preserve"> </w:t>
      </w:r>
      <w:hyperlink r:id="rId42" w:history="1">
        <w:r w:rsidR="00FB5496" w:rsidRPr="00FB5496">
          <w:rPr>
            <w:rStyle w:val="Hyperlink"/>
          </w:rPr>
          <w:t>OSHA Inspection Questionnaire</w:t>
        </w:r>
      </w:hyperlink>
      <w:r w:rsidRPr="002B6CD4">
        <w:t xml:space="preserve">. </w:t>
      </w:r>
    </w:p>
    <w:p w14:paraId="74ED988B" w14:textId="7B0F7DA4" w:rsidR="00312AD7" w:rsidRPr="002B6CD4" w:rsidRDefault="00312AD7" w:rsidP="00067B40">
      <w:pPr>
        <w:pStyle w:val="ListParagraph"/>
        <w:numPr>
          <w:ilvl w:val="0"/>
          <w:numId w:val="48"/>
        </w:numPr>
        <w:ind w:left="1800"/>
      </w:pPr>
      <w:r w:rsidRPr="002B6CD4">
        <w:t xml:space="preserve">The </w:t>
      </w:r>
      <w:r w:rsidR="00E64D3F">
        <w:t>Contractor</w:t>
      </w:r>
      <w:r w:rsidRPr="002B6CD4">
        <w:t xml:space="preserve"> Project HSE Manager is the alternate representative as well as the acting subject matter expert and will provide support throughout the process, including gathering information, accompanying the inspector on any walks, sitting in on any supervisor interviews, etc.</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A0DE9B8" w14:textId="681F4058" w:rsidR="00FB6E9D" w:rsidRPr="002B6CD4" w:rsidRDefault="00E81709" w:rsidP="00602F67">
      <w:pPr>
        <w:pStyle w:val="SUNDTSUB"/>
        <w:ind w:left="810"/>
      </w:pPr>
      <w:bookmarkStart w:id="270" w:name="_Toc36027000"/>
      <w:r>
        <w:t>9.9</w:t>
      </w:r>
      <w:r>
        <w:tab/>
      </w:r>
      <w:r w:rsidR="002B6CD4">
        <w:t>I</w:t>
      </w:r>
      <w:r w:rsidR="00FB6E9D" w:rsidRPr="002B6CD4">
        <w:t xml:space="preserve">mminent </w:t>
      </w:r>
      <w:r w:rsidR="002B6CD4">
        <w:t>D</w:t>
      </w:r>
      <w:r w:rsidR="00FB6E9D" w:rsidRPr="002B6CD4">
        <w:t xml:space="preserve">anger </w:t>
      </w:r>
      <w:r w:rsidR="002B6CD4">
        <w:t>S</w:t>
      </w:r>
      <w:r w:rsidR="00FB6E9D" w:rsidRPr="002B6CD4">
        <w:t>ituations</w:t>
      </w:r>
      <w:bookmarkEnd w:id="270"/>
    </w:p>
    <w:p w14:paraId="3B2963C7" w14:textId="77777777" w:rsidR="004349AB" w:rsidRDefault="002B6CD4" w:rsidP="00067B40">
      <w:pPr>
        <w:pStyle w:val="ListParagraph"/>
        <w:numPr>
          <w:ilvl w:val="0"/>
          <w:numId w:val="49"/>
        </w:numPr>
        <w:spacing w:after="0"/>
        <w:ind w:left="1800"/>
      </w:pPr>
      <w:bookmarkStart w:id="271" w:name="_Toc354481404"/>
      <w:bookmarkStart w:id="272" w:name="_Toc341963324"/>
      <w:bookmarkStart w:id="273" w:name="_Toc326577278"/>
      <w:bookmarkStart w:id="274" w:name="_Toc288042420"/>
      <w:bookmarkStart w:id="275" w:name="_Toc265093992"/>
      <w:bookmarkStart w:id="276" w:name="_Toc265077460"/>
      <w:bookmarkStart w:id="277" w:name="_Toc262721945"/>
      <w:bookmarkStart w:id="278" w:name="_Toc262038222"/>
      <w:bookmarkStart w:id="279" w:name="_Toc261959977"/>
      <w:bookmarkStart w:id="280" w:name="_Toc261850773"/>
      <w:bookmarkStart w:id="281" w:name="_Toc261606699"/>
      <w:bookmarkStart w:id="282" w:name="_Toc261605642"/>
      <w:bookmarkStart w:id="283" w:name="_Toc261447458"/>
      <w:bookmarkStart w:id="284" w:name="_Toc261446879"/>
      <w:r>
        <w:t xml:space="preserve">Activities shall be </w:t>
      </w:r>
      <w:r w:rsidR="00FB6E9D" w:rsidRPr="002B6CD4">
        <w:t>immediately suspend</w:t>
      </w:r>
      <w:r>
        <w:t xml:space="preserve">ed upon </w:t>
      </w:r>
      <w:r w:rsidR="00FB6E9D" w:rsidRPr="002B6CD4">
        <w:t xml:space="preserve">discovery of any </w:t>
      </w:r>
      <w:r>
        <w:t xml:space="preserve">potential exposure </w:t>
      </w:r>
      <w:r w:rsidR="00FB6E9D" w:rsidRPr="002B6CD4">
        <w:t xml:space="preserve">that may lead to a serious injury or death. </w:t>
      </w:r>
    </w:p>
    <w:p w14:paraId="2D2BE6F9" w14:textId="77777777" w:rsidR="004349AB" w:rsidRDefault="00FB6E9D" w:rsidP="00067B40">
      <w:pPr>
        <w:pStyle w:val="ListParagraph"/>
        <w:numPr>
          <w:ilvl w:val="0"/>
          <w:numId w:val="49"/>
        </w:numPr>
        <w:spacing w:after="0"/>
        <w:ind w:left="1800"/>
      </w:pPr>
      <w:r w:rsidRPr="002B6CD4">
        <w:t xml:space="preserve">Work may be resumed only after </w:t>
      </w:r>
      <w:r w:rsidR="002B6CD4">
        <w:t>the exposure has been mitigated</w:t>
      </w:r>
      <w:r w:rsidRPr="002B6CD4">
        <w:t xml:space="preserve">.  </w:t>
      </w:r>
    </w:p>
    <w:p w14:paraId="62CC22D7" w14:textId="3DE59FB0" w:rsidR="00FB6E9D" w:rsidRPr="002B6CD4" w:rsidRDefault="00FB6E9D" w:rsidP="00067B40">
      <w:pPr>
        <w:pStyle w:val="ListParagraph"/>
        <w:numPr>
          <w:ilvl w:val="0"/>
          <w:numId w:val="49"/>
        </w:numPr>
        <w:spacing w:after="0"/>
        <w:ind w:left="1800"/>
      </w:pPr>
      <w:r w:rsidRPr="002B6CD4">
        <w:t>Examples of “imminent danger” situations include, but are not limited to</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2B6CD4">
        <w:t>:</w:t>
      </w:r>
    </w:p>
    <w:p w14:paraId="4C617AA1" w14:textId="77777777" w:rsidR="00FB6E9D" w:rsidRPr="002B6CD4" w:rsidRDefault="00FB6E9D" w:rsidP="00067B40">
      <w:pPr>
        <w:pStyle w:val="ListParagraph"/>
        <w:numPr>
          <w:ilvl w:val="0"/>
          <w:numId w:val="50"/>
        </w:numPr>
      </w:pPr>
      <w:bookmarkStart w:id="285" w:name="_Toc354481405"/>
      <w:bookmarkStart w:id="286" w:name="_Toc341963325"/>
      <w:bookmarkStart w:id="287" w:name="_Toc326577279"/>
      <w:bookmarkStart w:id="288" w:name="_Toc288042421"/>
      <w:bookmarkStart w:id="289" w:name="_Toc265093993"/>
      <w:bookmarkStart w:id="290" w:name="_Toc265077461"/>
      <w:bookmarkStart w:id="291" w:name="_Toc262721946"/>
      <w:bookmarkStart w:id="292" w:name="_Toc262038223"/>
      <w:bookmarkStart w:id="293" w:name="_Toc261959978"/>
      <w:bookmarkStart w:id="294" w:name="_Toc261850774"/>
      <w:bookmarkStart w:id="295" w:name="_Toc261606700"/>
      <w:bookmarkStart w:id="296" w:name="_Toc261605643"/>
      <w:bookmarkStart w:id="297" w:name="_Toc261447459"/>
      <w:bookmarkStart w:id="298" w:name="_Toc261446880"/>
      <w:r w:rsidRPr="002B6CD4">
        <w:t>Exposure to falls from elevation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2AA5B3D" w14:textId="77777777" w:rsidR="00FB6E9D" w:rsidRPr="002B6CD4" w:rsidRDefault="00FB6E9D" w:rsidP="00067B40">
      <w:pPr>
        <w:pStyle w:val="ListParagraph"/>
        <w:numPr>
          <w:ilvl w:val="0"/>
          <w:numId w:val="50"/>
        </w:numPr>
      </w:pPr>
      <w:bookmarkStart w:id="299" w:name="_Toc354481406"/>
      <w:bookmarkStart w:id="300" w:name="_Toc341963326"/>
      <w:bookmarkStart w:id="301" w:name="_Toc326577280"/>
      <w:bookmarkStart w:id="302" w:name="_Toc288042422"/>
      <w:bookmarkStart w:id="303" w:name="_Toc265093994"/>
      <w:bookmarkStart w:id="304" w:name="_Toc265077462"/>
      <w:bookmarkStart w:id="305" w:name="_Toc262721947"/>
      <w:bookmarkStart w:id="306" w:name="_Toc262038224"/>
      <w:bookmarkStart w:id="307" w:name="_Toc261959979"/>
      <w:bookmarkStart w:id="308" w:name="_Toc261850775"/>
      <w:bookmarkStart w:id="309" w:name="_Toc261606701"/>
      <w:bookmarkStart w:id="310" w:name="_Toc261605644"/>
      <w:bookmarkStart w:id="311" w:name="_Toc261447460"/>
      <w:bookmarkStart w:id="312" w:name="_Toc261446881"/>
      <w:r w:rsidRPr="002B6CD4">
        <w:t>Exposure to trench/excavation collapse due to improper shoring or sloping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6C7B0A73" w14:textId="77777777" w:rsidR="00FB6E9D" w:rsidRPr="002B6CD4" w:rsidRDefault="00FB6E9D" w:rsidP="00067B40">
      <w:pPr>
        <w:pStyle w:val="ListParagraph"/>
        <w:numPr>
          <w:ilvl w:val="0"/>
          <w:numId w:val="50"/>
        </w:numPr>
      </w:pPr>
      <w:bookmarkStart w:id="313" w:name="_Toc354481407"/>
      <w:bookmarkStart w:id="314" w:name="_Toc341963327"/>
      <w:bookmarkStart w:id="315" w:name="_Toc326577281"/>
      <w:bookmarkStart w:id="316" w:name="_Toc288042423"/>
      <w:bookmarkStart w:id="317" w:name="_Toc265093995"/>
      <w:bookmarkStart w:id="318" w:name="_Toc265077463"/>
      <w:bookmarkStart w:id="319" w:name="_Toc262721948"/>
      <w:bookmarkStart w:id="320" w:name="_Toc262038225"/>
      <w:bookmarkStart w:id="321" w:name="_Toc261959980"/>
      <w:bookmarkStart w:id="322" w:name="_Toc261850776"/>
      <w:bookmarkStart w:id="323" w:name="_Toc261606702"/>
      <w:bookmarkStart w:id="324" w:name="_Toc261605645"/>
      <w:bookmarkStart w:id="325" w:name="_Toc261447461"/>
      <w:bookmarkStart w:id="326" w:name="_Toc261446882"/>
      <w:r w:rsidRPr="002B6CD4">
        <w:t>Exposure to electrical hazards/electrocution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474CCF12" w14:textId="77777777" w:rsidR="00FB6E9D" w:rsidRPr="002B6CD4" w:rsidRDefault="00FB6E9D" w:rsidP="00067B40">
      <w:pPr>
        <w:pStyle w:val="ListParagraph"/>
        <w:numPr>
          <w:ilvl w:val="0"/>
          <w:numId w:val="50"/>
        </w:numPr>
      </w:pPr>
      <w:bookmarkStart w:id="327" w:name="_Toc354481408"/>
      <w:bookmarkStart w:id="328" w:name="_Toc341963328"/>
      <w:bookmarkStart w:id="329" w:name="_Toc326577282"/>
      <w:bookmarkStart w:id="330" w:name="_Toc288042424"/>
      <w:bookmarkStart w:id="331" w:name="_Toc265093996"/>
      <w:bookmarkStart w:id="332" w:name="_Toc265077464"/>
      <w:bookmarkStart w:id="333" w:name="_Toc262721949"/>
      <w:bookmarkStart w:id="334" w:name="_Toc262038226"/>
      <w:bookmarkStart w:id="335" w:name="_Toc261959981"/>
      <w:bookmarkStart w:id="336" w:name="_Toc261850777"/>
      <w:bookmarkStart w:id="337" w:name="_Toc261606703"/>
      <w:bookmarkStart w:id="338" w:name="_Toc261605646"/>
      <w:bookmarkStart w:id="339" w:name="_Toc261447462"/>
      <w:bookmarkStart w:id="340" w:name="_Toc261446883"/>
      <w:r w:rsidRPr="002B6CD4">
        <w:t>Work activities posing injury potential to the general public</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8B0B197" w14:textId="77777777" w:rsidR="00FB6E9D" w:rsidRPr="002B6CD4" w:rsidRDefault="00FB6E9D" w:rsidP="00067B40">
      <w:pPr>
        <w:pStyle w:val="ListParagraph"/>
        <w:numPr>
          <w:ilvl w:val="0"/>
          <w:numId w:val="50"/>
        </w:numPr>
      </w:pPr>
      <w:bookmarkStart w:id="341" w:name="_Toc354481409"/>
      <w:bookmarkStart w:id="342" w:name="_Toc341963329"/>
      <w:bookmarkStart w:id="343" w:name="_Toc326577283"/>
      <w:bookmarkStart w:id="344" w:name="_Toc288042425"/>
      <w:bookmarkStart w:id="345" w:name="_Toc265093997"/>
      <w:bookmarkStart w:id="346" w:name="_Toc265077465"/>
      <w:bookmarkStart w:id="347" w:name="_Toc262721950"/>
      <w:bookmarkStart w:id="348" w:name="_Toc262038227"/>
      <w:bookmarkStart w:id="349" w:name="_Toc261959982"/>
      <w:bookmarkStart w:id="350" w:name="_Toc261850778"/>
      <w:bookmarkStart w:id="351" w:name="_Toc261606704"/>
      <w:bookmarkStart w:id="352" w:name="_Toc261605647"/>
      <w:bookmarkStart w:id="353" w:name="_Toc261447463"/>
      <w:bookmarkStart w:id="354" w:name="_Toc261446884"/>
      <w:r w:rsidRPr="002B6CD4">
        <w:t>Confined space violations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5D99D5B4" w14:textId="77777777" w:rsidR="00FB6E9D" w:rsidRPr="002B6CD4" w:rsidRDefault="00FB6E9D" w:rsidP="00067B40">
      <w:pPr>
        <w:pStyle w:val="ListParagraph"/>
        <w:numPr>
          <w:ilvl w:val="0"/>
          <w:numId w:val="50"/>
        </w:numPr>
      </w:pPr>
      <w:bookmarkStart w:id="355" w:name="_Toc354481410"/>
      <w:bookmarkStart w:id="356" w:name="_Toc341963330"/>
      <w:bookmarkStart w:id="357" w:name="_Toc326577284"/>
      <w:bookmarkStart w:id="358" w:name="_Toc288042426"/>
      <w:bookmarkStart w:id="359" w:name="_Toc265093998"/>
      <w:bookmarkStart w:id="360" w:name="_Toc265077466"/>
      <w:bookmarkStart w:id="361" w:name="_Toc262721951"/>
      <w:bookmarkStart w:id="362" w:name="_Toc262038228"/>
      <w:bookmarkStart w:id="363" w:name="_Toc261959983"/>
      <w:bookmarkStart w:id="364" w:name="_Toc261850779"/>
      <w:bookmarkStart w:id="365" w:name="_Toc261606705"/>
      <w:bookmarkStart w:id="366" w:name="_Toc261605648"/>
      <w:bookmarkStart w:id="367" w:name="_Toc261447464"/>
      <w:bookmarkStart w:id="368" w:name="_Toc261446885"/>
      <w:r w:rsidRPr="002B6CD4">
        <w:t>Operating vehicles or equipment in an unsafe manner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1A85126" w14:textId="2EC69ED9" w:rsidR="00FB6E9D" w:rsidRPr="002B6CD4" w:rsidRDefault="00FB6E9D" w:rsidP="00067B40">
      <w:pPr>
        <w:pStyle w:val="ListParagraph"/>
        <w:numPr>
          <w:ilvl w:val="0"/>
          <w:numId w:val="50"/>
        </w:numPr>
        <w:rPr>
          <w:lang w:val="en-CA"/>
        </w:rPr>
      </w:pPr>
      <w:bookmarkStart w:id="369" w:name="_Toc354481411"/>
      <w:bookmarkStart w:id="370" w:name="_Toc341963331"/>
      <w:bookmarkStart w:id="371" w:name="_Toc326577285"/>
      <w:bookmarkStart w:id="372" w:name="_Toc288042427"/>
      <w:bookmarkStart w:id="373" w:name="_Toc265093999"/>
      <w:bookmarkStart w:id="374" w:name="_Toc265077467"/>
      <w:bookmarkStart w:id="375" w:name="_Toc262721952"/>
      <w:bookmarkStart w:id="376" w:name="_Toc262038229"/>
      <w:bookmarkStart w:id="377" w:name="_Toc261959984"/>
      <w:bookmarkStart w:id="378" w:name="_Toc261850780"/>
      <w:bookmarkStart w:id="379" w:name="_Toc261606706"/>
      <w:bookmarkStart w:id="380" w:name="_Toc261605649"/>
      <w:bookmarkStart w:id="381" w:name="_Toc261447465"/>
      <w:bookmarkStart w:id="382" w:name="_Toc261446886"/>
      <w:r w:rsidRPr="002B6CD4">
        <w:t xml:space="preserve">Upon stoppage, </w:t>
      </w:r>
      <w:r w:rsidR="00E64D3F">
        <w:t>Contractor</w:t>
      </w:r>
      <w:r w:rsidRPr="002B6CD4">
        <w:t xml:space="preserve"> personnel shall contact the </w:t>
      </w:r>
      <w:r w:rsidR="00E64D3F">
        <w:t>Contractor</w:t>
      </w:r>
      <w:r w:rsidRPr="002B6CD4">
        <w:t xml:space="preserve"> Project HSE Department and seek to correct the hazardous behavior and/or conditions.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2E83C20" w14:textId="5E39D165" w:rsidR="00AF1BD1" w:rsidRDefault="00E81709" w:rsidP="00602F67">
      <w:pPr>
        <w:pStyle w:val="SUNDTSUB"/>
        <w:ind w:left="810"/>
      </w:pPr>
      <w:bookmarkStart w:id="383" w:name="_Hlk29290337"/>
      <w:r>
        <w:t>9.10</w:t>
      </w:r>
      <w:r>
        <w:tab/>
      </w:r>
      <w:r w:rsidR="00AF1BD1">
        <w:t>Correcting Unsafe Conditions</w:t>
      </w:r>
    </w:p>
    <w:p w14:paraId="73FC99BB" w14:textId="77777777" w:rsidR="004349AB" w:rsidRDefault="00AF1BD1" w:rsidP="00067B40">
      <w:pPr>
        <w:pStyle w:val="ListParagraph"/>
        <w:numPr>
          <w:ilvl w:val="0"/>
          <w:numId w:val="51"/>
        </w:numPr>
        <w:spacing w:after="0"/>
      </w:pPr>
      <w:r w:rsidRPr="006E70BB">
        <w:t>Any unsafe condition that i</w:t>
      </w:r>
      <w:r>
        <w:t xml:space="preserve">s recognized must be promptly mitigated. </w:t>
      </w:r>
    </w:p>
    <w:p w14:paraId="41AE2780" w14:textId="77777777" w:rsidR="004349AB" w:rsidRDefault="00AF1BD1" w:rsidP="00067B40">
      <w:pPr>
        <w:pStyle w:val="ListParagraph"/>
        <w:numPr>
          <w:ilvl w:val="0"/>
          <w:numId w:val="51"/>
        </w:numPr>
        <w:spacing w:after="0"/>
      </w:pPr>
      <w:r w:rsidRPr="006E70BB">
        <w:t xml:space="preserve">If correction of an unsafe condition is not practical because of the lack of material or other logistical problems, corrections </w:t>
      </w:r>
      <w:r>
        <w:t xml:space="preserve">must </w:t>
      </w:r>
      <w:r w:rsidRPr="006E70BB">
        <w:t>be made as soon as practical</w:t>
      </w:r>
      <w:r>
        <w:t xml:space="preserve">. </w:t>
      </w:r>
    </w:p>
    <w:p w14:paraId="3CD9A8E5" w14:textId="3CA283FC" w:rsidR="00AF1BD1" w:rsidRDefault="00AF1BD1" w:rsidP="00067B40">
      <w:pPr>
        <w:pStyle w:val="ListParagraph"/>
        <w:numPr>
          <w:ilvl w:val="0"/>
          <w:numId w:val="51"/>
        </w:numPr>
        <w:spacing w:after="0"/>
      </w:pPr>
      <w:r>
        <w:t xml:space="preserve">Until corrective action has been completed, </w:t>
      </w:r>
      <w:r w:rsidRPr="006E70BB">
        <w:t xml:space="preserve">the condition </w:t>
      </w:r>
      <w:r>
        <w:t xml:space="preserve">must </w:t>
      </w:r>
      <w:r w:rsidRPr="006E70BB">
        <w:t xml:space="preserve">be isolated or </w:t>
      </w:r>
      <w:r>
        <w:t xml:space="preserve">made </w:t>
      </w:r>
      <w:r w:rsidRPr="006E70BB">
        <w:t xml:space="preserve">safe </w:t>
      </w:r>
      <w:r>
        <w:t xml:space="preserve">by limiting access, etc. </w:t>
      </w:r>
    </w:p>
    <w:p w14:paraId="3A5B1C83" w14:textId="57446226" w:rsidR="001735FA" w:rsidRPr="00606BEF" w:rsidRDefault="00E81709" w:rsidP="00602F67">
      <w:pPr>
        <w:pStyle w:val="SUNDTSUB"/>
        <w:ind w:left="810"/>
      </w:pPr>
      <w:r>
        <w:t>9.11</w:t>
      </w:r>
      <w:r>
        <w:tab/>
      </w:r>
      <w:r w:rsidR="001735FA" w:rsidRPr="00606BEF">
        <w:t>Communicating with Members of the Public</w:t>
      </w:r>
    </w:p>
    <w:p w14:paraId="10429106" w14:textId="77777777" w:rsidR="004349AB" w:rsidRDefault="001735FA" w:rsidP="00067B40">
      <w:pPr>
        <w:pStyle w:val="TableParagraph"/>
        <w:numPr>
          <w:ilvl w:val="0"/>
          <w:numId w:val="53"/>
        </w:numPr>
      </w:pPr>
      <w:r w:rsidRPr="00225EB6">
        <w:t xml:space="preserve">Construction personnel are warned during safety orientation to not communicate with members of the public. </w:t>
      </w:r>
    </w:p>
    <w:p w14:paraId="0A967E4C" w14:textId="77777777" w:rsidR="004349AB" w:rsidRDefault="001735FA" w:rsidP="00067B40">
      <w:pPr>
        <w:pStyle w:val="TableParagraph"/>
        <w:numPr>
          <w:ilvl w:val="0"/>
          <w:numId w:val="53"/>
        </w:numPr>
      </w:pPr>
      <w:r w:rsidRPr="00225EB6">
        <w:t xml:space="preserve">Construction activities will be fully fenced in to prevent members of the public from being exposed to work activities. </w:t>
      </w:r>
    </w:p>
    <w:p w14:paraId="420E5CA5" w14:textId="64C23C77" w:rsidR="00F01331" w:rsidRDefault="001735FA" w:rsidP="00067B40">
      <w:pPr>
        <w:pStyle w:val="TableParagraph"/>
        <w:numPr>
          <w:ilvl w:val="0"/>
          <w:numId w:val="53"/>
        </w:numPr>
      </w:pPr>
      <w:r w:rsidRPr="00225EB6">
        <w:t>Signage will be in place to communicate “No Trespassing”.</w:t>
      </w:r>
      <w:bookmarkStart w:id="384" w:name="_Toc474230895"/>
      <w:bookmarkStart w:id="385" w:name="_Toc474746650"/>
      <w:bookmarkStart w:id="386" w:name="_Toc475516783"/>
      <w:bookmarkStart w:id="387" w:name="_Toc474230869"/>
      <w:bookmarkStart w:id="388" w:name="_Toc474746625"/>
      <w:bookmarkEnd w:id="383"/>
    </w:p>
    <w:p w14:paraId="58072768" w14:textId="249A8F9E" w:rsidR="00BB7CA7" w:rsidRDefault="00BB7CA7" w:rsidP="00661C88">
      <w:pPr>
        <w:pStyle w:val="TableParagraph"/>
      </w:pPr>
    </w:p>
    <w:p w14:paraId="429E5074" w14:textId="470145F6" w:rsidR="00DD46D0" w:rsidRDefault="00E81709" w:rsidP="00602F67">
      <w:pPr>
        <w:pStyle w:val="SUNDTSUB"/>
        <w:ind w:left="810"/>
      </w:pPr>
      <w:r>
        <w:t>9.12</w:t>
      </w:r>
      <w:r>
        <w:tab/>
      </w:r>
      <w:r w:rsidR="004771D8">
        <w:t>Communicating Potential Exposures</w:t>
      </w:r>
    </w:p>
    <w:p w14:paraId="66CCC488" w14:textId="6C164862" w:rsidR="004771D8" w:rsidRDefault="004771D8" w:rsidP="00067B40">
      <w:pPr>
        <w:pStyle w:val="TableParagraph"/>
        <w:numPr>
          <w:ilvl w:val="0"/>
          <w:numId w:val="54"/>
        </w:numPr>
      </w:pPr>
      <w:r>
        <w:lastRenderedPageBreak/>
        <w:t>Barricades shall be tagged at each accessible side indicate which side is the “Safe” side and which is the “Hazard” side.</w:t>
      </w:r>
      <w:r w:rsidR="00DD46D0">
        <w:t xml:space="preserve"> </w:t>
      </w:r>
      <w:r>
        <w:t>The information on the tags shall include</w:t>
      </w:r>
      <w:r w:rsidR="00EC40FE">
        <w:t>:</w:t>
      </w:r>
    </w:p>
    <w:p w14:paraId="706B10E7" w14:textId="0D6B1639" w:rsidR="004771D8" w:rsidRDefault="004771D8" w:rsidP="00067B40">
      <w:pPr>
        <w:pStyle w:val="TableParagraph"/>
        <w:numPr>
          <w:ilvl w:val="0"/>
          <w:numId w:val="55"/>
        </w:numPr>
        <w:ind w:left="2430"/>
      </w:pPr>
      <w:r>
        <w:t>The name of the supervisor responsible for the barricade and their contact information</w:t>
      </w:r>
      <w:r w:rsidR="001A3C04">
        <w:t>,</w:t>
      </w:r>
    </w:p>
    <w:p w14:paraId="2135623A" w14:textId="1CBBD874" w:rsidR="004771D8" w:rsidRDefault="004771D8" w:rsidP="00067B40">
      <w:pPr>
        <w:pStyle w:val="TableParagraph"/>
        <w:numPr>
          <w:ilvl w:val="0"/>
          <w:numId w:val="55"/>
        </w:numPr>
        <w:ind w:left="2430"/>
      </w:pPr>
      <w:r>
        <w:t xml:space="preserve">The </w:t>
      </w:r>
      <w:r w:rsidR="00DD46D0">
        <w:t>date and timeframe barricade will be in place</w:t>
      </w:r>
      <w:r w:rsidR="001A3C04">
        <w:t>,</w:t>
      </w:r>
      <w:r>
        <w:t xml:space="preserve"> </w:t>
      </w:r>
      <w:r w:rsidR="00DD46D0">
        <w:t>and</w:t>
      </w:r>
    </w:p>
    <w:p w14:paraId="4B2283C4" w14:textId="74032D4A" w:rsidR="004771D8" w:rsidRDefault="004771D8" w:rsidP="00067B40">
      <w:pPr>
        <w:pStyle w:val="TableParagraph"/>
        <w:numPr>
          <w:ilvl w:val="0"/>
          <w:numId w:val="55"/>
        </w:numPr>
        <w:ind w:left="2430"/>
      </w:pPr>
      <w:r>
        <w:t>The reason for the barricade</w:t>
      </w:r>
      <w:r w:rsidR="00DD46D0">
        <w:t>.</w:t>
      </w:r>
    </w:p>
    <w:p w14:paraId="6DACAD7E" w14:textId="77777777" w:rsidR="00B369BD" w:rsidRDefault="00DD46D0" w:rsidP="00067B40">
      <w:pPr>
        <w:pStyle w:val="TableParagraph"/>
        <w:numPr>
          <w:ilvl w:val="0"/>
          <w:numId w:val="54"/>
        </w:numPr>
      </w:pPr>
      <w:r>
        <w:t>B</w:t>
      </w:r>
      <w:r w:rsidR="004771D8">
        <w:t>arricade</w:t>
      </w:r>
      <w:r>
        <w:t>s</w:t>
      </w:r>
      <w:r w:rsidR="004771D8">
        <w:t xml:space="preserve"> shall be maintained by the erecting personnel. </w:t>
      </w:r>
    </w:p>
    <w:p w14:paraId="26E634F8" w14:textId="77777777" w:rsidR="00B369BD" w:rsidRDefault="004771D8" w:rsidP="00067B40">
      <w:pPr>
        <w:pStyle w:val="TableParagraph"/>
        <w:numPr>
          <w:ilvl w:val="0"/>
          <w:numId w:val="54"/>
        </w:numPr>
      </w:pPr>
      <w:r>
        <w:t>Upon completion of the work or elimination of the hazard, the barricade shall be removed.</w:t>
      </w:r>
      <w:r w:rsidR="00DD46D0">
        <w:t xml:space="preserve"> </w:t>
      </w:r>
    </w:p>
    <w:p w14:paraId="5AB4D568" w14:textId="4A763B65" w:rsidR="00015D42" w:rsidRDefault="00015D42" w:rsidP="00067B40">
      <w:pPr>
        <w:pStyle w:val="TableParagraph"/>
        <w:numPr>
          <w:ilvl w:val="0"/>
          <w:numId w:val="54"/>
        </w:numPr>
      </w:pPr>
      <w:r>
        <w:t>Barricades shall be color coded as follows:</w:t>
      </w:r>
    </w:p>
    <w:p w14:paraId="0AB68242" w14:textId="77777777" w:rsidR="00B369BD" w:rsidRDefault="004771D8" w:rsidP="00067B40">
      <w:pPr>
        <w:pStyle w:val="TableParagraph"/>
        <w:numPr>
          <w:ilvl w:val="0"/>
          <w:numId w:val="56"/>
        </w:numPr>
        <w:ind w:left="2340"/>
      </w:pPr>
      <w:r w:rsidRPr="005200BE">
        <w:t>Red</w:t>
      </w:r>
    </w:p>
    <w:p w14:paraId="64EFA308" w14:textId="77777777" w:rsidR="00B369BD" w:rsidRDefault="00B369BD" w:rsidP="00067B40">
      <w:pPr>
        <w:pStyle w:val="TableParagraph"/>
        <w:numPr>
          <w:ilvl w:val="1"/>
          <w:numId w:val="56"/>
        </w:numPr>
        <w:ind w:left="2700"/>
      </w:pPr>
      <w:r>
        <w:t>U</w:t>
      </w:r>
      <w:r w:rsidR="004771D8">
        <w:t xml:space="preserve">sed to indicate </w:t>
      </w:r>
      <w:r w:rsidR="00015D42">
        <w:t>c</w:t>
      </w:r>
      <w:r w:rsidR="004771D8">
        <w:t>ondition</w:t>
      </w:r>
      <w:r w:rsidR="00015D42">
        <w:t>s</w:t>
      </w:r>
      <w:r w:rsidR="004771D8">
        <w:t xml:space="preserve"> or work activities that, left unprotected, may present a “high risk” hazard or situation such as a confined space, unprotected excavation, fall hazard, overhead work involving falling object potential, etc. </w:t>
      </w:r>
    </w:p>
    <w:p w14:paraId="523CF85B" w14:textId="77777777" w:rsidR="00B369BD" w:rsidRDefault="004771D8" w:rsidP="00067B40">
      <w:pPr>
        <w:pStyle w:val="TableParagraph"/>
        <w:numPr>
          <w:ilvl w:val="1"/>
          <w:numId w:val="56"/>
        </w:numPr>
        <w:ind w:left="2700"/>
      </w:pPr>
      <w:r>
        <w:t>Only the erecting supervisor/crew may cross the red barricade</w:t>
      </w:r>
      <w:r w:rsidR="00015D42">
        <w:t>, but only if</w:t>
      </w:r>
      <w:r>
        <w:t xml:space="preserve"> they are controlling the hazard and not directly exposed to immediate danger to life and health.</w:t>
      </w:r>
    </w:p>
    <w:p w14:paraId="5DB50B5A" w14:textId="2E8F8062" w:rsidR="00015D42" w:rsidRDefault="00015D42" w:rsidP="00067B40">
      <w:pPr>
        <w:pStyle w:val="TableParagraph"/>
        <w:numPr>
          <w:ilvl w:val="1"/>
          <w:numId w:val="56"/>
        </w:numPr>
        <w:ind w:left="2700"/>
      </w:pPr>
      <w:r>
        <w:t>Other personnel</w:t>
      </w:r>
      <w:r w:rsidR="004771D8">
        <w:t xml:space="preserve"> may cross </w:t>
      </w:r>
      <w:r>
        <w:t>a</w:t>
      </w:r>
      <w:r w:rsidR="004771D8">
        <w:t xml:space="preserve"> red barricade only if </w:t>
      </w:r>
      <w:r>
        <w:t>they have</w:t>
      </w:r>
      <w:r w:rsidR="004771D8">
        <w:t xml:space="preserve"> the express permission of the erecting supervisor, understand the hazard(s), and ha</w:t>
      </w:r>
      <w:r>
        <w:t>ve</w:t>
      </w:r>
      <w:r w:rsidR="004771D8">
        <w:t xml:space="preserve"> taken the proper precautions to protect </w:t>
      </w:r>
      <w:r>
        <w:t>themselves</w:t>
      </w:r>
      <w:r w:rsidR="004771D8">
        <w:t xml:space="preserve"> from the hazard(s). </w:t>
      </w:r>
    </w:p>
    <w:p w14:paraId="78707E13" w14:textId="77777777" w:rsidR="00015D42" w:rsidRDefault="004771D8" w:rsidP="00067B40">
      <w:pPr>
        <w:pStyle w:val="TableParagraph"/>
        <w:numPr>
          <w:ilvl w:val="1"/>
          <w:numId w:val="56"/>
        </w:numPr>
        <w:ind w:left="2700"/>
      </w:pPr>
      <w:r>
        <w:t xml:space="preserve">Crossing </w:t>
      </w:r>
      <w:r w:rsidR="00015D42">
        <w:t xml:space="preserve">a </w:t>
      </w:r>
      <w:r>
        <w:t xml:space="preserve">red barricade without the express permission </w:t>
      </w:r>
      <w:r w:rsidR="00015D42">
        <w:t>from</w:t>
      </w:r>
      <w:r>
        <w:t xml:space="preserve"> the erecting supervisor shall result in disciplinary action.</w:t>
      </w:r>
    </w:p>
    <w:p w14:paraId="6463F8A0" w14:textId="14C8C220" w:rsidR="004771D8" w:rsidRDefault="004771D8" w:rsidP="00067B40">
      <w:pPr>
        <w:pStyle w:val="TableParagraph"/>
        <w:numPr>
          <w:ilvl w:val="1"/>
          <w:numId w:val="56"/>
        </w:numPr>
        <w:ind w:left="2700"/>
      </w:pPr>
      <w:r>
        <w:t xml:space="preserve">A member of the </w:t>
      </w:r>
      <w:r w:rsidR="00E64D3F">
        <w:t>Contractor</w:t>
      </w:r>
      <w:r>
        <w:t xml:space="preserve"> HSE Department and/or Emergency Response Team may cross</w:t>
      </w:r>
      <w:r w:rsidR="00015D42">
        <w:t xml:space="preserve"> a red barricade</w:t>
      </w:r>
      <w:r>
        <w:t xml:space="preserve"> in the event of an emergency</w:t>
      </w:r>
      <w:r w:rsidR="00015D42">
        <w:t>,</w:t>
      </w:r>
      <w:r>
        <w:t xml:space="preserve"> provided entry can be made without placing those individuals in immediate danger.</w:t>
      </w:r>
    </w:p>
    <w:p w14:paraId="758055B9" w14:textId="77777777" w:rsidR="00B369BD" w:rsidRDefault="005200BE" w:rsidP="00067B40">
      <w:pPr>
        <w:pStyle w:val="TableParagraph"/>
        <w:numPr>
          <w:ilvl w:val="0"/>
          <w:numId w:val="56"/>
        </w:numPr>
        <w:ind w:left="2340"/>
      </w:pPr>
      <w:r w:rsidRPr="005200BE">
        <w:t>Yellow</w:t>
      </w:r>
      <w:r w:rsidR="00B369BD">
        <w:t>:</w:t>
      </w:r>
    </w:p>
    <w:p w14:paraId="2CE4CF9C" w14:textId="77777777" w:rsidR="00B369BD" w:rsidRDefault="00B369BD" w:rsidP="00067B40">
      <w:pPr>
        <w:pStyle w:val="TableParagraph"/>
        <w:numPr>
          <w:ilvl w:val="1"/>
          <w:numId w:val="56"/>
        </w:numPr>
        <w:ind w:left="2700"/>
      </w:pPr>
      <w:r>
        <w:t>I</w:t>
      </w:r>
      <w:r w:rsidR="005200BE" w:rsidRPr="005200BE">
        <w:t xml:space="preserve">ndicates the presence of a low-risk hazard such as tripping, overhead sparks, etc. </w:t>
      </w:r>
    </w:p>
    <w:p w14:paraId="19B27BED" w14:textId="05CD37DD" w:rsidR="005200BE" w:rsidRPr="005200BE" w:rsidRDefault="005200BE" w:rsidP="00067B40">
      <w:pPr>
        <w:pStyle w:val="TableParagraph"/>
        <w:numPr>
          <w:ilvl w:val="1"/>
          <w:numId w:val="56"/>
        </w:numPr>
        <w:ind w:left="2700"/>
      </w:pPr>
      <w:r w:rsidRPr="005200BE">
        <w:t>Personnel may cross yellow tape if they have read the tags, understand the hazard(s), and are prepared to take precautionary measures prior to entering the area.</w:t>
      </w:r>
    </w:p>
    <w:p w14:paraId="5CAA7B1D" w14:textId="77777777" w:rsidR="00B369BD" w:rsidRDefault="004771D8" w:rsidP="00067B40">
      <w:pPr>
        <w:pStyle w:val="TableParagraph"/>
        <w:numPr>
          <w:ilvl w:val="0"/>
          <w:numId w:val="56"/>
        </w:numPr>
        <w:ind w:left="2340"/>
      </w:pPr>
      <w:r w:rsidRPr="005200BE">
        <w:t>Magenta/Yellow</w:t>
      </w:r>
      <w:r w:rsidR="00B369BD">
        <w:t>:</w:t>
      </w:r>
    </w:p>
    <w:p w14:paraId="3F6C7136" w14:textId="77777777" w:rsidR="00B369BD" w:rsidRDefault="00B369BD" w:rsidP="00067B40">
      <w:pPr>
        <w:pStyle w:val="TableParagraph"/>
        <w:numPr>
          <w:ilvl w:val="1"/>
          <w:numId w:val="56"/>
        </w:numPr>
        <w:ind w:left="2700"/>
      </w:pPr>
      <w:r>
        <w:t>U</w:t>
      </w:r>
      <w:r w:rsidR="004771D8" w:rsidRPr="005200BE">
        <w:t xml:space="preserve">sed </w:t>
      </w:r>
      <w:r w:rsidR="005200BE">
        <w:t xml:space="preserve">for </w:t>
      </w:r>
      <w:r w:rsidR="004771D8" w:rsidRPr="005200BE">
        <w:t xml:space="preserve">radiography to delineate the safe zone. </w:t>
      </w:r>
    </w:p>
    <w:p w14:paraId="38E6569B" w14:textId="77777777" w:rsidR="00B369BD" w:rsidRDefault="004771D8" w:rsidP="00067B40">
      <w:pPr>
        <w:pStyle w:val="TableParagraph"/>
        <w:numPr>
          <w:ilvl w:val="1"/>
          <w:numId w:val="56"/>
        </w:numPr>
        <w:ind w:left="2700"/>
      </w:pPr>
      <w:r w:rsidRPr="005200BE">
        <w:t xml:space="preserve">Only the erecting radiography contractor may cross the X-ray barricade. </w:t>
      </w:r>
    </w:p>
    <w:p w14:paraId="6A460630" w14:textId="3E400400" w:rsidR="004771D8" w:rsidRDefault="004771D8" w:rsidP="00067B40">
      <w:pPr>
        <w:pStyle w:val="TableParagraph"/>
        <w:numPr>
          <w:ilvl w:val="1"/>
          <w:numId w:val="56"/>
        </w:numPr>
        <w:ind w:left="2700"/>
      </w:pPr>
      <w:r w:rsidRPr="005200BE">
        <w:t>Crossing this barricade without</w:t>
      </w:r>
      <w:r>
        <w:t xml:space="preserve"> the express permission of the erecting contractor shall result in disciplinary action.</w:t>
      </w:r>
    </w:p>
    <w:p w14:paraId="08C7C6A6" w14:textId="77777777" w:rsidR="00361DAC" w:rsidRDefault="00361DAC" w:rsidP="00361DAC">
      <w:pPr>
        <w:pStyle w:val="SUNDTSUB"/>
        <w:rPr>
          <w:rFonts w:eastAsiaTheme="minorHAnsi"/>
        </w:rPr>
      </w:pPr>
      <w:bookmarkStart w:id="389" w:name="_Toc36027005"/>
    </w:p>
    <w:p w14:paraId="6BA86EFB" w14:textId="1AB272B1" w:rsidR="00361DAC" w:rsidRDefault="00E81709" w:rsidP="00602F67">
      <w:pPr>
        <w:pStyle w:val="SUNDTSUB"/>
        <w:ind w:left="810"/>
        <w:rPr>
          <w:rFonts w:eastAsiaTheme="minorHAnsi" w:cstheme="minorBidi"/>
        </w:rPr>
      </w:pPr>
      <w:r>
        <w:rPr>
          <w:rFonts w:eastAsiaTheme="minorHAnsi"/>
        </w:rPr>
        <w:t>9.13</w:t>
      </w:r>
      <w:r>
        <w:rPr>
          <w:rFonts w:eastAsiaTheme="minorHAnsi"/>
        </w:rPr>
        <w:tab/>
      </w:r>
      <w:r w:rsidR="00361DAC">
        <w:rPr>
          <w:rFonts w:eastAsiaTheme="minorHAnsi"/>
        </w:rPr>
        <w:t xml:space="preserve">Cell </w:t>
      </w:r>
      <w:r w:rsidR="008E70E0">
        <w:rPr>
          <w:rFonts w:eastAsiaTheme="minorHAnsi"/>
        </w:rPr>
        <w:t>P</w:t>
      </w:r>
      <w:r w:rsidR="00361DAC">
        <w:rPr>
          <w:rFonts w:eastAsiaTheme="minorHAnsi"/>
        </w:rPr>
        <w:t xml:space="preserve">hone </w:t>
      </w:r>
      <w:r w:rsidR="008E70E0">
        <w:rPr>
          <w:rFonts w:eastAsiaTheme="minorHAnsi"/>
        </w:rPr>
        <w:t>P</w:t>
      </w:r>
      <w:r w:rsidR="00361DAC">
        <w:rPr>
          <w:rFonts w:eastAsiaTheme="minorHAnsi"/>
        </w:rPr>
        <w:t>olicy</w:t>
      </w:r>
      <w:bookmarkEnd w:id="389"/>
    </w:p>
    <w:p w14:paraId="63AF1434" w14:textId="77777777" w:rsidR="00C63D64" w:rsidRDefault="00361DAC" w:rsidP="00067B40">
      <w:pPr>
        <w:pStyle w:val="ListParagraph"/>
        <w:numPr>
          <w:ilvl w:val="0"/>
          <w:numId w:val="57"/>
        </w:numPr>
        <w:ind w:left="1890"/>
      </w:pPr>
      <w:r>
        <w:t xml:space="preserve">Cellular phones and mobile devices are to be used for jobsite communication purposes only. </w:t>
      </w:r>
    </w:p>
    <w:p w14:paraId="37B672B8" w14:textId="34D17CD7" w:rsidR="00361DAC" w:rsidRDefault="00361DAC" w:rsidP="00067B40">
      <w:pPr>
        <w:pStyle w:val="ListParagraph"/>
        <w:numPr>
          <w:ilvl w:val="0"/>
          <w:numId w:val="57"/>
        </w:numPr>
        <w:ind w:left="1890"/>
      </w:pPr>
      <w:r>
        <w:t>Possession of a personal cellular phone in work areas on the jobsite is not allowed without specific permission from a direct supervisor.</w:t>
      </w:r>
    </w:p>
    <w:p w14:paraId="07DAE8C9" w14:textId="77777777" w:rsidR="001F4634" w:rsidRDefault="004A79A8" w:rsidP="00067B40">
      <w:pPr>
        <w:pStyle w:val="ListParagraph"/>
        <w:numPr>
          <w:ilvl w:val="0"/>
          <w:numId w:val="57"/>
        </w:numPr>
        <w:ind w:left="1890"/>
      </w:pPr>
      <w:r>
        <w:t>A hands-free mobile communications device must be used by an employee owner if making or receiving calls while driving a vehicle</w:t>
      </w:r>
      <w:r w:rsidR="001F4634">
        <w:t xml:space="preserve"> </w:t>
      </w:r>
      <w:r w:rsidR="001F4634" w:rsidRPr="001F4634">
        <w:t>(</w:t>
      </w:r>
      <w:r w:rsidR="001F4634">
        <w:t xml:space="preserve">Note, </w:t>
      </w:r>
      <w:r w:rsidR="001F4634" w:rsidRPr="001F4634">
        <w:t>"</w:t>
      </w:r>
      <w:r w:rsidR="001F4634">
        <w:t>h</w:t>
      </w:r>
      <w:r w:rsidR="001F4634" w:rsidRPr="001F4634">
        <w:t>ands-free" use while driving is still considered "distracted driving" by the Na</w:t>
      </w:r>
      <w:r w:rsidR="001F4634">
        <w:t>t</w:t>
      </w:r>
      <w:r w:rsidR="001F4634" w:rsidRPr="001F4634">
        <w:t>ional Safety Council)</w:t>
      </w:r>
      <w:r>
        <w:t xml:space="preserve">. </w:t>
      </w:r>
    </w:p>
    <w:p w14:paraId="638E1D04" w14:textId="354DE1C4" w:rsidR="004A79A8" w:rsidRPr="004A79A8" w:rsidRDefault="004A79A8" w:rsidP="00067B40">
      <w:pPr>
        <w:pStyle w:val="ListParagraph"/>
        <w:numPr>
          <w:ilvl w:val="0"/>
          <w:numId w:val="57"/>
        </w:numPr>
        <w:ind w:left="1890"/>
      </w:pPr>
      <w:r w:rsidRPr="004A79A8">
        <w:lastRenderedPageBreak/>
        <w:t>The use of a hand-held mobile communication device without a hands-free device may be permitted only in the case of an emergency.</w:t>
      </w:r>
    </w:p>
    <w:p w14:paraId="1D07A7D6" w14:textId="35CD4D09" w:rsidR="004A79A8" w:rsidRDefault="004A79A8" w:rsidP="00067B40">
      <w:pPr>
        <w:pStyle w:val="ListParagraph"/>
        <w:numPr>
          <w:ilvl w:val="0"/>
          <w:numId w:val="57"/>
        </w:numPr>
        <w:spacing w:after="200" w:line="276" w:lineRule="auto"/>
        <w:ind w:left="1890"/>
      </w:pPr>
      <w:r>
        <w:t xml:space="preserve">If a company vehicle is not equipped with blue-tooth capabilities, employee owners may be provided with a wireless mobile blue-tooth device. If no such device is available, use of the mobile device while driving is prohibited. </w:t>
      </w:r>
    </w:p>
    <w:p w14:paraId="2AA75D39" w14:textId="5665A21C" w:rsidR="004A79A8" w:rsidRDefault="004A79A8" w:rsidP="00067B40">
      <w:pPr>
        <w:pStyle w:val="ListParagraph"/>
        <w:numPr>
          <w:ilvl w:val="0"/>
          <w:numId w:val="57"/>
        </w:numPr>
        <w:spacing w:after="200" w:line="276" w:lineRule="auto"/>
        <w:ind w:left="1890"/>
      </w:pPr>
      <w:r>
        <w:t>Text messaging, surfing the internet, reading, or responding to emails while driving is prohibited.</w:t>
      </w:r>
    </w:p>
    <w:p w14:paraId="71B02168" w14:textId="71282420" w:rsidR="004A79A8" w:rsidRDefault="004A79A8" w:rsidP="00067B40">
      <w:pPr>
        <w:pStyle w:val="ListParagraph"/>
        <w:numPr>
          <w:ilvl w:val="0"/>
          <w:numId w:val="57"/>
        </w:numPr>
        <w:spacing w:after="200" w:line="276" w:lineRule="auto"/>
        <w:ind w:left="1890"/>
      </w:pPr>
      <w:r>
        <w:t>Whenever possible</w:t>
      </w:r>
      <w:r w:rsidR="008D56E4">
        <w:t>, personnel</w:t>
      </w:r>
      <w:r>
        <w:t xml:space="preserve"> should not make or receive calls while driving.</w:t>
      </w:r>
    </w:p>
    <w:p w14:paraId="0CFE7A7C" w14:textId="3313E248" w:rsidR="004A79A8" w:rsidRDefault="004A79A8" w:rsidP="00067B40">
      <w:pPr>
        <w:pStyle w:val="ListParagraph"/>
        <w:numPr>
          <w:ilvl w:val="0"/>
          <w:numId w:val="57"/>
        </w:numPr>
        <w:spacing w:after="200" w:line="276" w:lineRule="auto"/>
        <w:ind w:left="1890"/>
      </w:pPr>
      <w:r>
        <w:t xml:space="preserve">Employee owners are prohibited from using a headset with any type of personal stereo or music device while operating a motor vehicle. </w:t>
      </w:r>
    </w:p>
    <w:p w14:paraId="4EC2105A" w14:textId="77777777" w:rsidR="004A79A8" w:rsidRDefault="004A79A8" w:rsidP="00067B40">
      <w:pPr>
        <w:pStyle w:val="ListParagraph"/>
        <w:numPr>
          <w:ilvl w:val="0"/>
          <w:numId w:val="57"/>
        </w:numPr>
        <w:spacing w:after="200" w:line="276" w:lineRule="auto"/>
        <w:ind w:left="1890"/>
      </w:pPr>
      <w:r>
        <w:t>Federal, state and local laws regarding mobile communication device use, must always be adhered to.</w:t>
      </w:r>
    </w:p>
    <w:p w14:paraId="7C7A9B20" w14:textId="0AD2A9A0" w:rsidR="00BB19CC" w:rsidRPr="004A79A8" w:rsidRDefault="009739B1" w:rsidP="00067B40">
      <w:pPr>
        <w:pStyle w:val="ListParagraph"/>
        <w:numPr>
          <w:ilvl w:val="0"/>
          <w:numId w:val="57"/>
        </w:numPr>
        <w:spacing w:after="200" w:line="276" w:lineRule="auto"/>
        <w:ind w:left="1890"/>
      </w:pPr>
      <w:r>
        <w:t>“No walking and talking” - When</w:t>
      </w:r>
      <w:r w:rsidR="00BB19CC" w:rsidRPr="004A79A8">
        <w:t xml:space="preserve"> on foot,</w:t>
      </w:r>
      <w:r>
        <w:t xml:space="preserve"> </w:t>
      </w:r>
      <w:r w:rsidR="00982924" w:rsidRPr="004A79A8">
        <w:t xml:space="preserve">operate the device </w:t>
      </w:r>
      <w:r w:rsidRPr="004A79A8">
        <w:t>in</w:t>
      </w:r>
      <w:r w:rsidR="00982924" w:rsidRPr="004A79A8">
        <w:t xml:space="preserve"> a safe area protected from struck-by and other exposures.</w:t>
      </w:r>
    </w:p>
    <w:p w14:paraId="0DB2F2F9" w14:textId="77777777" w:rsidR="00C63D64" w:rsidRDefault="00361DAC" w:rsidP="00067B40">
      <w:pPr>
        <w:pStyle w:val="ListParagraph"/>
        <w:numPr>
          <w:ilvl w:val="0"/>
          <w:numId w:val="57"/>
        </w:numPr>
        <w:ind w:left="1890"/>
      </w:pPr>
      <w:r>
        <w:t xml:space="preserve">Employees may be held personally and financially responsible for damages and litigation costs in the event of an accident involving company owned equipment resulting from employees’ use of personal cellular phones.  </w:t>
      </w:r>
    </w:p>
    <w:p w14:paraId="30F2BAA9" w14:textId="39D078B1" w:rsidR="00361DAC" w:rsidRDefault="00361DAC" w:rsidP="00067B40">
      <w:pPr>
        <w:pStyle w:val="ListParagraph"/>
        <w:numPr>
          <w:ilvl w:val="0"/>
          <w:numId w:val="57"/>
        </w:numPr>
        <w:ind w:left="1890"/>
      </w:pPr>
      <w:r>
        <w:t>Failure to comply with this policy will subject the employee to disciplinary action up to and including termination.</w:t>
      </w:r>
    </w:p>
    <w:sdt>
      <w:sdtPr>
        <w:rPr>
          <w:highlight w:val="yellow"/>
        </w:rPr>
        <w:id w:val="-99334529"/>
        <w:placeholder>
          <w:docPart w:val="DefaultPlaceholder_-1854013440"/>
        </w:placeholder>
      </w:sdtPr>
      <w:sdtContent>
        <w:p w14:paraId="765BB718" w14:textId="3C29619B" w:rsidR="00D94AFB" w:rsidRPr="001600C5" w:rsidRDefault="00D94AFB" w:rsidP="001600C5">
          <w:pPr>
            <w:pStyle w:val="ListParagraph"/>
            <w:numPr>
              <w:ilvl w:val="0"/>
              <w:numId w:val="57"/>
            </w:numPr>
            <w:ind w:left="1890"/>
            <w:rPr>
              <w:highlight w:val="yellow"/>
            </w:rPr>
          </w:pPr>
          <w:r w:rsidRPr="00C63D64">
            <w:rPr>
              <w:highlight w:val="yellow"/>
            </w:rPr>
            <w:t>Site-specific cell phone requirements/notices</w:t>
          </w:r>
        </w:p>
      </w:sdtContent>
    </w:sdt>
    <w:p w14:paraId="1E794699" w14:textId="2C257D5F" w:rsidR="008E70E0" w:rsidRPr="00AF0B3C" w:rsidRDefault="00E81709" w:rsidP="00602F67">
      <w:pPr>
        <w:pStyle w:val="SUNDTSUB"/>
        <w:ind w:left="810"/>
        <w:rPr>
          <w:rFonts w:eastAsiaTheme="minorHAnsi" w:cstheme="minorBidi"/>
        </w:rPr>
      </w:pPr>
      <w:r w:rsidRPr="00AF0B3C">
        <w:rPr>
          <w:rFonts w:eastAsiaTheme="minorHAnsi"/>
        </w:rPr>
        <w:t>9.14</w:t>
      </w:r>
      <w:r w:rsidRPr="00AF0B3C">
        <w:rPr>
          <w:rFonts w:eastAsiaTheme="minorHAnsi"/>
        </w:rPr>
        <w:tab/>
      </w:r>
      <w:r w:rsidR="008E70E0" w:rsidRPr="00AF0B3C">
        <w:rPr>
          <w:rFonts w:eastAsiaTheme="minorHAnsi"/>
        </w:rPr>
        <w:t>Safety Hotline</w:t>
      </w:r>
    </w:p>
    <w:p w14:paraId="5DB38148" w14:textId="2BFED20B" w:rsidR="008E70E0" w:rsidRPr="00AF0B3C" w:rsidRDefault="008E70E0" w:rsidP="00067B40">
      <w:pPr>
        <w:pStyle w:val="ListParagraph"/>
        <w:numPr>
          <w:ilvl w:val="0"/>
          <w:numId w:val="58"/>
        </w:numPr>
        <w:ind w:left="1800"/>
      </w:pPr>
      <w:r w:rsidRPr="00AF0B3C">
        <w:t xml:space="preserve">A Safety Hotline </w:t>
      </w:r>
      <w:r w:rsidR="00CA73D7" w:rsidRPr="00AF0B3C">
        <w:t>may be</w:t>
      </w:r>
      <w:r w:rsidRPr="00AF0B3C">
        <w:t xml:space="preserve"> available for the project’s stakeholders to anonymously call or text in observations of safe behavior that should be recognized, deficiencies that need to be addressed, etc. </w:t>
      </w:r>
    </w:p>
    <w:p w14:paraId="03692663" w14:textId="77777777" w:rsidR="00603A00" w:rsidRPr="00AF0B3C" w:rsidRDefault="008E70E0" w:rsidP="00067B40">
      <w:pPr>
        <w:pStyle w:val="ListParagraph"/>
        <w:numPr>
          <w:ilvl w:val="0"/>
          <w:numId w:val="58"/>
        </w:numPr>
        <w:ind w:left="1800"/>
      </w:pPr>
      <w:r w:rsidRPr="00AF0B3C">
        <w:t xml:space="preserve">Hard Hat stickers with the Hotline phone number will be provided workers after completion of the safety orientation. </w:t>
      </w:r>
    </w:p>
    <w:p w14:paraId="65C792AC" w14:textId="21C9C8EE" w:rsidR="001600C5" w:rsidRPr="00AF0B3C" w:rsidRDefault="008E70E0" w:rsidP="00067B40">
      <w:pPr>
        <w:pStyle w:val="ListParagraph"/>
        <w:numPr>
          <w:ilvl w:val="0"/>
          <w:numId w:val="58"/>
        </w:numPr>
        <w:ind w:left="1800"/>
      </w:pPr>
      <w:r w:rsidRPr="00AF0B3C">
        <w:t xml:space="preserve">The Safety Hotline number for this project is </w:t>
      </w:r>
      <w:r w:rsidRPr="00AF0B3C">
        <w:rPr>
          <w:highlight w:val="yellow"/>
        </w:rPr>
        <w:t>555-555-5555</w:t>
      </w:r>
      <w:r w:rsidRPr="00AF0B3C">
        <w:t>.</w:t>
      </w:r>
    </w:p>
    <w:p w14:paraId="552E24E2" w14:textId="5E8D0619" w:rsidR="00780512" w:rsidRPr="00AF0B3C" w:rsidRDefault="00780512" w:rsidP="00067B40">
      <w:pPr>
        <w:pStyle w:val="ListParagraph"/>
        <w:numPr>
          <w:ilvl w:val="0"/>
          <w:numId w:val="58"/>
        </w:numPr>
        <w:ind w:left="1800"/>
      </w:pPr>
      <w:r w:rsidRPr="00AF0B3C">
        <w:t>See the Exhibit section for the Safety Hotline poster</w:t>
      </w:r>
    </w:p>
    <w:p w14:paraId="421EC444" w14:textId="4B02D602" w:rsidR="00603A00" w:rsidRPr="00AF0B3C" w:rsidRDefault="001600C5" w:rsidP="001600C5">
      <w:pPr>
        <w:pStyle w:val="SUNDTSUB"/>
        <w:ind w:left="810"/>
        <w:rPr>
          <w:rFonts w:eastAsiaTheme="minorHAnsi"/>
        </w:rPr>
      </w:pPr>
      <w:r w:rsidRPr="00AF0B3C">
        <w:rPr>
          <w:rFonts w:eastAsiaTheme="minorHAnsi"/>
        </w:rPr>
        <w:t>9.15    Climate Surveys</w:t>
      </w:r>
    </w:p>
    <w:p w14:paraId="5A64626A" w14:textId="47290274" w:rsidR="002A0D66" w:rsidRPr="00AF0B3C" w:rsidRDefault="002A0D66" w:rsidP="009B12D9">
      <w:pPr>
        <w:pStyle w:val="ListParagraph"/>
        <w:numPr>
          <w:ilvl w:val="0"/>
          <w:numId w:val="164"/>
        </w:numPr>
        <w:tabs>
          <w:tab w:val="left" w:pos="1440"/>
          <w:tab w:val="left" w:pos="1800"/>
        </w:tabs>
        <w:ind w:left="1800"/>
      </w:pPr>
      <w:r w:rsidRPr="00AF0B3C">
        <w:t>This project has been set up to complete online climate surveys</w:t>
      </w:r>
      <w:r w:rsidR="001F4383" w:rsidRPr="00AF0B3C">
        <w:t>.</w:t>
      </w:r>
    </w:p>
    <w:p w14:paraId="1682D5F3" w14:textId="5396C730" w:rsidR="00E53A11" w:rsidRPr="00AF0B3C" w:rsidRDefault="00E53A11" w:rsidP="009B12D9">
      <w:pPr>
        <w:pStyle w:val="ListParagraph"/>
        <w:numPr>
          <w:ilvl w:val="0"/>
          <w:numId w:val="164"/>
        </w:numPr>
        <w:tabs>
          <w:tab w:val="left" w:pos="1440"/>
          <w:tab w:val="left" w:pos="1800"/>
        </w:tabs>
        <w:ind w:left="1800"/>
      </w:pPr>
      <w:r w:rsidRPr="00AF0B3C">
        <w:t>See the Exhibit section for the Climate Survey poster</w:t>
      </w:r>
    </w:p>
    <w:p w14:paraId="46D8EC5C" w14:textId="77777777" w:rsidR="00E53A11" w:rsidRPr="001600C5" w:rsidRDefault="00E53A11" w:rsidP="001600C5">
      <w:pPr>
        <w:pStyle w:val="SUNDTSUB"/>
        <w:ind w:left="810"/>
        <w:rPr>
          <w:highlight w:val="yellow"/>
        </w:rPr>
      </w:pPr>
    </w:p>
    <w:p w14:paraId="697CC2AA" w14:textId="5628F64F" w:rsidR="00606BEF" w:rsidRDefault="00603A00" w:rsidP="00310340">
      <w:pPr>
        <w:pStyle w:val="SUNDTHEADING"/>
        <w:outlineLvl w:val="0"/>
      </w:pPr>
      <w:r>
        <w:br w:type="column"/>
      </w:r>
      <w:bookmarkStart w:id="390" w:name="_Toc132034608"/>
      <w:r>
        <w:lastRenderedPageBreak/>
        <w:t>10.0</w:t>
      </w:r>
      <w:r>
        <w:tab/>
      </w:r>
      <w:r w:rsidR="001735FA" w:rsidRPr="00F01331">
        <w:t>S</w:t>
      </w:r>
      <w:r w:rsidR="00606BEF" w:rsidRPr="00F01331">
        <w:t>AFETY COMMITTEE</w:t>
      </w:r>
      <w:r w:rsidR="00FC0784">
        <w:t>S</w:t>
      </w:r>
      <w:bookmarkEnd w:id="390"/>
      <w:r w:rsidR="00065F79">
        <w:t xml:space="preserve">  </w:t>
      </w:r>
    </w:p>
    <w:p w14:paraId="2043E8BD" w14:textId="21154FEE" w:rsidR="00D4026B" w:rsidRPr="00361A80" w:rsidRDefault="00BD3FE0" w:rsidP="00F63A6A">
      <w:pPr>
        <w:pStyle w:val="SUNDTSUB"/>
        <w:ind w:left="90"/>
        <w:rPr>
          <w:rStyle w:val="SUNDTHEADINGChar"/>
          <w:rFonts w:asciiTheme="minorHAnsi" w:eastAsiaTheme="majorEastAsia" w:hAnsiTheme="minorHAnsi"/>
          <w:b w:val="0"/>
          <w:bCs w:val="0"/>
          <w:noProof w:val="0"/>
          <w:color w:val="3B3838" w:themeColor="background2" w:themeShade="40"/>
          <w:sz w:val="32"/>
          <w:szCs w:val="36"/>
        </w:rPr>
      </w:pPr>
      <w:bookmarkStart w:id="391" w:name="_Toc261959813"/>
      <w:bookmarkStart w:id="392" w:name="_Toc261850615"/>
      <w:bookmarkStart w:id="393" w:name="_Toc261606541"/>
      <w:bookmarkStart w:id="394" w:name="_Toc261605484"/>
      <w:bookmarkStart w:id="395" w:name="_Toc261447300"/>
      <w:bookmarkStart w:id="396" w:name="_Toc261446721"/>
      <w:bookmarkStart w:id="397" w:name="_Toc354481230"/>
      <w:bookmarkStart w:id="398" w:name="_Toc341963098"/>
      <w:bookmarkStart w:id="399" w:name="_Toc326577051"/>
      <w:bookmarkStart w:id="400" w:name="_Toc288042177"/>
      <w:bookmarkStart w:id="401" w:name="_Toc265093773"/>
      <w:bookmarkStart w:id="402" w:name="_Toc265077258"/>
      <w:bookmarkStart w:id="403" w:name="_Toc265075894"/>
      <w:bookmarkStart w:id="404" w:name="_Toc262721757"/>
      <w:bookmarkStart w:id="405" w:name="_Toc262038042"/>
      <w:r>
        <w:rPr>
          <w:rStyle w:val="SUNDTHEADINGChar"/>
          <w:rFonts w:asciiTheme="minorHAnsi" w:eastAsiaTheme="majorEastAsia" w:hAnsiTheme="minorHAnsi"/>
          <w:b w:val="0"/>
          <w:bCs w:val="0"/>
          <w:noProof w:val="0"/>
          <w:color w:val="3B3838" w:themeColor="background2" w:themeShade="40"/>
          <w:sz w:val="32"/>
          <w:szCs w:val="36"/>
        </w:rPr>
        <w:t>10.1</w:t>
      </w:r>
      <w:r>
        <w:rPr>
          <w:rStyle w:val="SUNDTHEADINGChar"/>
          <w:rFonts w:asciiTheme="minorHAnsi" w:eastAsiaTheme="majorEastAsia" w:hAnsiTheme="minorHAnsi"/>
          <w:b w:val="0"/>
          <w:bCs w:val="0"/>
          <w:noProof w:val="0"/>
          <w:color w:val="3B3838" w:themeColor="background2" w:themeShade="40"/>
          <w:sz w:val="32"/>
          <w:szCs w:val="36"/>
        </w:rPr>
        <w:tab/>
      </w:r>
      <w:r w:rsidR="00D4026B" w:rsidRPr="00361A80">
        <w:rPr>
          <w:rStyle w:val="SUNDTHEADINGChar"/>
          <w:rFonts w:asciiTheme="minorHAnsi" w:eastAsiaTheme="majorEastAsia" w:hAnsiTheme="minorHAnsi"/>
          <w:b w:val="0"/>
          <w:bCs w:val="0"/>
          <w:noProof w:val="0"/>
          <w:color w:val="3B3838" w:themeColor="background2" w:themeShade="40"/>
          <w:sz w:val="32"/>
          <w:szCs w:val="36"/>
        </w:rPr>
        <w:t>Safety Task Force</w:t>
      </w:r>
      <w:r w:rsidR="00982924">
        <w:rPr>
          <w:rStyle w:val="SUNDTHEADINGChar"/>
          <w:rFonts w:asciiTheme="minorHAnsi" w:eastAsiaTheme="majorEastAsia" w:hAnsiTheme="minorHAnsi"/>
          <w:b w:val="0"/>
          <w:bCs w:val="0"/>
          <w:noProof w:val="0"/>
          <w:color w:val="3B3838" w:themeColor="background2" w:themeShade="40"/>
          <w:sz w:val="32"/>
          <w:szCs w:val="36"/>
        </w:rPr>
        <w:t xml:space="preserve"> / Safety Force / District HSE Committee</w:t>
      </w:r>
    </w:p>
    <w:p w14:paraId="0D761456" w14:textId="74CC108D" w:rsidR="00BD3FE0" w:rsidRDefault="00D4026B" w:rsidP="00067B40">
      <w:pPr>
        <w:pStyle w:val="ListParagraph"/>
        <w:numPr>
          <w:ilvl w:val="0"/>
          <w:numId w:val="59"/>
        </w:numPr>
        <w:ind w:left="1080"/>
        <w:rPr>
          <w:rFonts w:cs="Arial"/>
        </w:rPr>
      </w:pPr>
      <w:bookmarkStart w:id="406" w:name="_Toc354481270"/>
      <w:bookmarkStart w:id="407" w:name="_Toc341963166"/>
      <w:bookmarkStart w:id="408" w:name="_Toc326577118"/>
      <w:bookmarkStart w:id="409" w:name="_Toc288042263"/>
      <w:bookmarkStart w:id="410" w:name="_Toc265093850"/>
      <w:bookmarkStart w:id="411" w:name="_Toc265077335"/>
      <w:bookmarkStart w:id="412" w:name="_Toc262721834"/>
      <w:bookmarkStart w:id="413" w:name="_Toc262038114"/>
      <w:bookmarkStart w:id="414" w:name="_Toc261959885"/>
      <w:bookmarkStart w:id="415" w:name="_Toc261850687"/>
      <w:bookmarkStart w:id="416" w:name="_Toc261606613"/>
      <w:bookmarkStart w:id="417" w:name="_Toc261605556"/>
      <w:bookmarkStart w:id="418" w:name="_Toc261447372"/>
      <w:bookmarkStart w:id="419" w:name="_Toc261446793"/>
      <w:r w:rsidRPr="00603A00">
        <w:rPr>
          <w:rFonts w:cs="Arial"/>
        </w:rPr>
        <w:t xml:space="preserve">The project will conduct </w:t>
      </w:r>
      <w:r w:rsidR="001D2C30" w:rsidRPr="00603A00">
        <w:rPr>
          <w:rFonts w:cs="Arial"/>
        </w:rPr>
        <w:t>monthly</w:t>
      </w:r>
      <w:r w:rsidRPr="00603A00">
        <w:rPr>
          <w:rFonts w:cs="Arial"/>
        </w:rPr>
        <w:t xml:space="preserve"> safety walks involving members of </w:t>
      </w:r>
      <w:r w:rsidR="00E64D3F">
        <w:rPr>
          <w:rFonts w:cs="Arial"/>
        </w:rPr>
        <w:t>Contractor</w:t>
      </w:r>
      <w:r w:rsidR="001D2C30" w:rsidRPr="00603A00">
        <w:rPr>
          <w:rFonts w:cs="Arial"/>
        </w:rPr>
        <w:t xml:space="preserve"> </w:t>
      </w:r>
      <w:r w:rsidRPr="00603A00">
        <w:rPr>
          <w:rFonts w:cs="Arial"/>
        </w:rPr>
        <w:t xml:space="preserve">management, </w:t>
      </w:r>
      <w:r w:rsidR="001D2C30" w:rsidRPr="00603A00">
        <w:rPr>
          <w:rFonts w:cs="Arial"/>
        </w:rPr>
        <w:t xml:space="preserve">project </w:t>
      </w:r>
      <w:r w:rsidRPr="00603A00">
        <w:rPr>
          <w:rFonts w:cs="Arial"/>
        </w:rPr>
        <w:t>supervision, safety</w:t>
      </w:r>
      <w:r w:rsidR="001D2C30" w:rsidRPr="00603A00">
        <w:rPr>
          <w:rFonts w:cs="Arial"/>
        </w:rPr>
        <w:t>,</w:t>
      </w:r>
      <w:r w:rsidRPr="00603A00">
        <w:rPr>
          <w:rFonts w:cs="Arial"/>
        </w:rPr>
        <w:t xml:space="preserve"> and/or craft </w:t>
      </w:r>
      <w:r w:rsidR="001D2C30" w:rsidRPr="00603A00">
        <w:rPr>
          <w:rFonts w:cs="Arial"/>
        </w:rPr>
        <w:t>to</w:t>
      </w:r>
      <w:r w:rsidRPr="00603A00">
        <w:rPr>
          <w:rFonts w:cs="Arial"/>
        </w:rPr>
        <w:t xml:space="preserve"> </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1D2C30" w:rsidRPr="00603A00">
        <w:rPr>
          <w:rFonts w:cs="Arial"/>
        </w:rPr>
        <w:t xml:space="preserve">enhance our safety performance.  </w:t>
      </w:r>
    </w:p>
    <w:p w14:paraId="467180B2" w14:textId="0CB86082" w:rsidR="00FC0784" w:rsidRPr="003E4333" w:rsidRDefault="001D2C30" w:rsidP="003E4333">
      <w:pPr>
        <w:pStyle w:val="ListParagraph"/>
        <w:numPr>
          <w:ilvl w:val="0"/>
          <w:numId w:val="59"/>
        </w:numPr>
        <w:ind w:left="1080"/>
        <w:rPr>
          <w:rFonts w:cs="Arial"/>
        </w:rPr>
      </w:pPr>
      <w:r w:rsidRPr="00603A00">
        <w:rPr>
          <w:rFonts w:cs="Arial"/>
        </w:rPr>
        <w:t xml:space="preserve">The Project Inspection Checklist </w:t>
      </w:r>
      <w:r w:rsidR="008C492F">
        <w:rPr>
          <w:rFonts w:cs="Arial"/>
        </w:rPr>
        <w:t>will</w:t>
      </w:r>
      <w:r w:rsidRPr="00603A00">
        <w:rPr>
          <w:rFonts w:cs="Arial"/>
        </w:rPr>
        <w:t xml:space="preserve"> be used to document the walk, but observations will be inputted into Sundt Construction Analytics.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51B17688" w14:textId="42F2821E" w:rsidR="001735FA" w:rsidRPr="00606BEF" w:rsidRDefault="00BD3FE0" w:rsidP="00F63A6A">
      <w:pPr>
        <w:pStyle w:val="SUNDTSUB"/>
        <w:ind w:left="90"/>
      </w:pPr>
      <w:r>
        <w:rPr>
          <w:rStyle w:val="SUNDTHEADINGChar"/>
          <w:rFonts w:asciiTheme="minorHAnsi" w:eastAsiaTheme="majorEastAsia" w:hAnsiTheme="minorHAnsi"/>
          <w:b w:val="0"/>
          <w:bCs w:val="0"/>
          <w:noProof w:val="0"/>
          <w:color w:val="3B3838" w:themeColor="background2" w:themeShade="40"/>
          <w:sz w:val="32"/>
          <w:szCs w:val="36"/>
        </w:rPr>
        <w:t>10.5</w:t>
      </w:r>
      <w:r>
        <w:rPr>
          <w:rStyle w:val="SUNDTHEADINGChar"/>
          <w:rFonts w:asciiTheme="minorHAnsi" w:eastAsiaTheme="majorEastAsia" w:hAnsiTheme="minorHAnsi"/>
          <w:b w:val="0"/>
          <w:bCs w:val="0"/>
          <w:noProof w:val="0"/>
          <w:color w:val="3B3838" w:themeColor="background2" w:themeShade="40"/>
          <w:sz w:val="32"/>
          <w:szCs w:val="36"/>
        </w:rPr>
        <w:tab/>
      </w:r>
      <w:r w:rsidR="00606BEF" w:rsidRPr="00606BEF">
        <w:rPr>
          <w:rStyle w:val="SUNDTHEADINGChar"/>
          <w:rFonts w:asciiTheme="minorHAnsi" w:eastAsiaTheme="majorEastAsia" w:hAnsiTheme="minorHAnsi"/>
          <w:b w:val="0"/>
          <w:bCs w:val="0"/>
          <w:noProof w:val="0"/>
          <w:color w:val="3B3838" w:themeColor="background2" w:themeShade="40"/>
          <w:sz w:val="32"/>
          <w:szCs w:val="36"/>
        </w:rPr>
        <w:t xml:space="preserve">SUNDT VOICES IN SAFETY </w:t>
      </w:r>
      <w:r w:rsidR="00606BEF">
        <w:rPr>
          <w:rStyle w:val="SUNDTHEADINGChar"/>
          <w:rFonts w:asciiTheme="minorHAnsi" w:eastAsiaTheme="majorEastAsia" w:hAnsiTheme="minorHAnsi"/>
          <w:b w:val="0"/>
          <w:bCs w:val="0"/>
          <w:noProof w:val="0"/>
          <w:color w:val="3B3838" w:themeColor="background2" w:themeShade="40"/>
          <w:sz w:val="32"/>
          <w:szCs w:val="36"/>
        </w:rPr>
        <w:t>(SVIS)</w:t>
      </w:r>
    </w:p>
    <w:p w14:paraId="29435D83" w14:textId="3541DF50" w:rsid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 xml:space="preserve">SVIS is a project-based health and safety committee designed to maximize </w:t>
      </w:r>
      <w:r w:rsidR="00E64D3F">
        <w:rPr>
          <w:rFonts w:cstheme="minorHAnsi"/>
          <w:color w:val="000000" w:themeColor="text1"/>
        </w:rPr>
        <w:t>Contractor</w:t>
      </w:r>
      <w:r w:rsidRPr="00BD3FE0">
        <w:rPr>
          <w:rFonts w:cstheme="minorHAnsi"/>
          <w:color w:val="000000" w:themeColor="text1"/>
        </w:rPr>
        <w:t xml:space="preserve"> craftworker and trade partner craftworker involvement and feedback. </w:t>
      </w:r>
    </w:p>
    <w:p w14:paraId="49B0E48D" w14:textId="3B20C7FF" w:rsid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 xml:space="preserve">It is designed to enhance our safety climate by giving all personnel, focusing on </w:t>
      </w:r>
      <w:r w:rsidR="00E64D3F">
        <w:rPr>
          <w:rFonts w:cstheme="minorHAnsi"/>
          <w:color w:val="000000" w:themeColor="text1"/>
        </w:rPr>
        <w:t>Contractor</w:t>
      </w:r>
      <w:r w:rsidRPr="00BD3FE0">
        <w:rPr>
          <w:rFonts w:cstheme="minorHAnsi"/>
          <w:color w:val="000000" w:themeColor="text1"/>
        </w:rPr>
        <w:t xml:space="preserve"> craft and trade partner craft, a platform and voice in safety. </w:t>
      </w:r>
    </w:p>
    <w:p w14:paraId="11D4EB01" w14:textId="73A5437F" w:rsid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 xml:space="preserve">SVIS is structured to encourage respect, collaboration, integrity, and innovation in support of </w:t>
      </w:r>
      <w:r w:rsidR="00E64D3F">
        <w:rPr>
          <w:rFonts w:cstheme="minorHAnsi"/>
          <w:color w:val="000000" w:themeColor="text1"/>
        </w:rPr>
        <w:t>Contractor</w:t>
      </w:r>
      <w:r w:rsidRPr="00BD3FE0">
        <w:rPr>
          <w:rFonts w:cstheme="minorHAnsi"/>
          <w:color w:val="000000" w:themeColor="text1"/>
        </w:rPr>
        <w:t xml:space="preserve">’s Safety by Choice program. </w:t>
      </w:r>
    </w:p>
    <w:p w14:paraId="201D125B" w14:textId="223CCEC4" w:rsidR="001735FA" w:rsidRPr="00BD3FE0" w:rsidRDefault="001735FA" w:rsidP="00067B40">
      <w:pPr>
        <w:pStyle w:val="ListParagraph"/>
        <w:numPr>
          <w:ilvl w:val="0"/>
          <w:numId w:val="63"/>
        </w:numPr>
        <w:ind w:left="1080"/>
        <w:rPr>
          <w:rFonts w:cstheme="minorHAnsi"/>
          <w:color w:val="000000" w:themeColor="text1"/>
        </w:rPr>
      </w:pPr>
      <w:r w:rsidRPr="00BD3FE0">
        <w:rPr>
          <w:rFonts w:cstheme="minorHAnsi"/>
          <w:color w:val="000000" w:themeColor="text1"/>
        </w:rPr>
        <w:t>This project will use the corporate SVIS guidelines as a guide for implementation.</w:t>
      </w:r>
      <w:r w:rsidRPr="00BD3FE0">
        <w:rPr>
          <w:rFonts w:cstheme="minorHAnsi"/>
          <w:color w:val="000000" w:themeColor="text1"/>
          <w:sz w:val="32"/>
          <w:szCs w:val="32"/>
        </w:rPr>
        <w:t xml:space="preserve"> </w:t>
      </w:r>
    </w:p>
    <w:sdt>
      <w:sdtPr>
        <w:rPr>
          <w:rFonts w:cstheme="minorHAnsi"/>
          <w:b/>
          <w:bCs/>
          <w:color w:val="000000" w:themeColor="text1"/>
          <w:highlight w:val="yellow"/>
        </w:rPr>
        <w:id w:val="43421980"/>
        <w:placeholder>
          <w:docPart w:val="DefaultPlaceholder_-1854013440"/>
        </w:placeholder>
      </w:sdtPr>
      <w:sdtEndPr>
        <w:rPr>
          <w:rFonts w:eastAsia="Times New Roman"/>
          <w:b w:val="0"/>
          <w:bCs w:val="0"/>
          <w:sz w:val="20"/>
          <w:szCs w:val="20"/>
        </w:rPr>
      </w:sdtEndPr>
      <w:sdtContent>
        <w:p w14:paraId="1655E376" w14:textId="47B18BC3" w:rsidR="001735FA" w:rsidRPr="00A85102" w:rsidRDefault="001735FA" w:rsidP="001D2C30">
          <w:pPr>
            <w:spacing w:after="0"/>
            <w:rPr>
              <w:rFonts w:cstheme="minorHAnsi"/>
              <w:b/>
              <w:bCs/>
              <w:color w:val="000000" w:themeColor="text1"/>
              <w:highlight w:val="yellow"/>
            </w:rPr>
          </w:pPr>
          <w:r w:rsidRPr="00A85102">
            <w:rPr>
              <w:rFonts w:cstheme="minorHAnsi"/>
              <w:b/>
              <w:bCs/>
              <w:color w:val="000000" w:themeColor="text1"/>
              <w:highlight w:val="yellow"/>
            </w:rPr>
            <w:t>KEY SVIS CONTACTS:</w:t>
          </w:r>
          <w:r w:rsidRPr="00A85102">
            <w:rPr>
              <w:rFonts w:cstheme="minorHAnsi"/>
              <w:color w:val="000000" w:themeColor="text1"/>
              <w:highlight w:val="yellow"/>
            </w:rPr>
            <w:t xml:space="preserve"> </w:t>
          </w:r>
        </w:p>
        <w:tbl>
          <w:tblPr>
            <w:tblStyle w:val="TableGrid"/>
            <w:tblW w:w="0" w:type="auto"/>
            <w:tblLook w:val="04A0" w:firstRow="1" w:lastRow="0" w:firstColumn="1" w:lastColumn="0" w:noHBand="0" w:noVBand="1"/>
          </w:tblPr>
          <w:tblGrid>
            <w:gridCol w:w="1354"/>
            <w:gridCol w:w="3087"/>
            <w:gridCol w:w="1626"/>
            <w:gridCol w:w="3196"/>
          </w:tblGrid>
          <w:tr w:rsidR="001735FA" w:rsidRPr="00A85102" w14:paraId="0973A131" w14:textId="77777777" w:rsidTr="000B065F">
            <w:trPr>
              <w:trHeight w:val="226"/>
            </w:trPr>
            <w:tc>
              <w:tcPr>
                <w:tcW w:w="1354" w:type="dxa"/>
                <w:tcBorders>
                  <w:top w:val="nil"/>
                  <w:left w:val="nil"/>
                  <w:bottom w:val="nil"/>
                  <w:right w:val="nil"/>
                </w:tcBorders>
                <w:vAlign w:val="bottom"/>
              </w:tcPr>
              <w:p w14:paraId="7803D465"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Captain</w:t>
                </w:r>
              </w:p>
            </w:tc>
            <w:tc>
              <w:tcPr>
                <w:tcW w:w="3087" w:type="dxa"/>
                <w:tcBorders>
                  <w:top w:val="nil"/>
                  <w:left w:val="nil"/>
                  <w:bottom w:val="single" w:sz="4" w:space="0" w:color="7F7F7F" w:themeColor="text1" w:themeTint="80"/>
                  <w:right w:val="nil"/>
                </w:tcBorders>
                <w:vAlign w:val="bottom"/>
              </w:tcPr>
              <w:p w14:paraId="45F81F2D" w14:textId="0116E975" w:rsidR="001735FA" w:rsidRPr="00A85102" w:rsidRDefault="007E7BA1"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Name</w:t>
                </w:r>
              </w:p>
            </w:tc>
            <w:tc>
              <w:tcPr>
                <w:tcW w:w="1626" w:type="dxa"/>
                <w:tcBorders>
                  <w:top w:val="nil"/>
                  <w:left w:val="nil"/>
                  <w:bottom w:val="nil"/>
                  <w:right w:val="nil"/>
                </w:tcBorders>
                <w:vAlign w:val="bottom"/>
              </w:tcPr>
              <w:p w14:paraId="5AD0DE2F"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Mgmt. Rep.</w:t>
                </w:r>
              </w:p>
            </w:tc>
            <w:tc>
              <w:tcPr>
                <w:tcW w:w="3196" w:type="dxa"/>
                <w:tcBorders>
                  <w:top w:val="nil"/>
                  <w:left w:val="nil"/>
                  <w:bottom w:val="single" w:sz="4" w:space="0" w:color="7F7F7F" w:themeColor="text1" w:themeTint="80"/>
                  <w:right w:val="nil"/>
                </w:tcBorders>
                <w:vAlign w:val="bottom"/>
              </w:tcPr>
              <w:p w14:paraId="19E88CF0" w14:textId="7AF94403"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r>
          <w:tr w:rsidR="001735FA" w:rsidRPr="00A85102" w14:paraId="4328FD45" w14:textId="77777777" w:rsidTr="000B065F">
            <w:trPr>
              <w:trHeight w:val="345"/>
            </w:trPr>
            <w:tc>
              <w:tcPr>
                <w:tcW w:w="1354" w:type="dxa"/>
                <w:tcBorders>
                  <w:top w:val="nil"/>
                  <w:left w:val="nil"/>
                  <w:bottom w:val="nil"/>
                  <w:right w:val="nil"/>
                </w:tcBorders>
                <w:vAlign w:val="bottom"/>
              </w:tcPr>
              <w:p w14:paraId="33FB8BA6"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Co-Captain</w:t>
                </w:r>
              </w:p>
            </w:tc>
            <w:tc>
              <w:tcPr>
                <w:tcW w:w="3087" w:type="dxa"/>
                <w:tcBorders>
                  <w:top w:val="single" w:sz="4" w:space="0" w:color="7F7F7F" w:themeColor="text1" w:themeTint="80"/>
                  <w:left w:val="nil"/>
                  <w:bottom w:val="single" w:sz="4" w:space="0" w:color="7F7F7F" w:themeColor="text1" w:themeTint="80"/>
                  <w:right w:val="nil"/>
                </w:tcBorders>
                <w:vAlign w:val="bottom"/>
              </w:tcPr>
              <w:p w14:paraId="542937A5" w14:textId="28BE72EF"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626" w:type="dxa"/>
                <w:tcBorders>
                  <w:top w:val="nil"/>
                  <w:left w:val="nil"/>
                  <w:bottom w:val="nil"/>
                  <w:right w:val="nil"/>
                </w:tcBorders>
                <w:vAlign w:val="bottom"/>
              </w:tcPr>
              <w:p w14:paraId="4C4894B3"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Safety Mgr</w:t>
                </w:r>
              </w:p>
            </w:tc>
            <w:tc>
              <w:tcPr>
                <w:tcW w:w="3196" w:type="dxa"/>
                <w:tcBorders>
                  <w:top w:val="single" w:sz="4" w:space="0" w:color="7F7F7F" w:themeColor="text1" w:themeTint="80"/>
                  <w:left w:val="nil"/>
                  <w:bottom w:val="single" w:sz="4" w:space="0" w:color="7F7F7F" w:themeColor="text1" w:themeTint="80"/>
                  <w:right w:val="nil"/>
                </w:tcBorders>
                <w:vAlign w:val="bottom"/>
              </w:tcPr>
              <w:p w14:paraId="177D761D" w14:textId="4AA79B0B"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r>
        </w:tbl>
        <w:p w14:paraId="16890587" w14:textId="77777777" w:rsidR="001735FA" w:rsidRPr="00A85102" w:rsidRDefault="001735FA" w:rsidP="001D2C30">
          <w:pPr>
            <w:spacing w:before="120" w:after="0"/>
            <w:rPr>
              <w:rFonts w:cstheme="minorHAnsi"/>
              <w:color w:val="000000" w:themeColor="text1"/>
              <w:sz w:val="6"/>
              <w:szCs w:val="6"/>
              <w:highlight w:val="yellow"/>
            </w:rPr>
          </w:pPr>
          <w:r w:rsidRPr="00A85102">
            <w:rPr>
              <w:rFonts w:cstheme="minorHAnsi"/>
              <w:b/>
              <w:bCs/>
              <w:color w:val="000000" w:themeColor="text1"/>
              <w:highlight w:val="yellow"/>
            </w:rPr>
            <w:t>MEMBERS:</w:t>
          </w:r>
        </w:p>
        <w:tbl>
          <w:tblPr>
            <w:tblStyle w:val="TableGrid"/>
            <w:tblW w:w="0" w:type="auto"/>
            <w:tblLook w:val="04A0" w:firstRow="1" w:lastRow="0" w:firstColumn="1" w:lastColumn="0" w:noHBand="0" w:noVBand="1"/>
          </w:tblPr>
          <w:tblGrid>
            <w:gridCol w:w="1620"/>
            <w:gridCol w:w="3240"/>
            <w:gridCol w:w="1202"/>
            <w:gridCol w:w="3194"/>
          </w:tblGrid>
          <w:tr w:rsidR="001735FA" w:rsidRPr="00A85102" w14:paraId="00583A3D" w14:textId="77777777" w:rsidTr="000B065F">
            <w:trPr>
              <w:trHeight w:val="117"/>
            </w:trPr>
            <w:tc>
              <w:tcPr>
                <w:tcW w:w="1620" w:type="dxa"/>
                <w:tcBorders>
                  <w:top w:val="nil"/>
                  <w:left w:val="nil"/>
                  <w:bottom w:val="nil"/>
                  <w:right w:val="nil"/>
                </w:tcBorders>
                <w:vAlign w:val="bottom"/>
              </w:tcPr>
              <w:p w14:paraId="21A5CE22"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vAlign w:val="bottom"/>
              </w:tcPr>
              <w:p w14:paraId="70E1A9C4" w14:textId="1682B4B5" w:rsidR="001735FA" w:rsidRPr="00A85102" w:rsidRDefault="007E7BA1" w:rsidP="000B065F">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1C3AC5FB" w14:textId="77777777" w:rsidR="001735FA" w:rsidRPr="00A85102" w:rsidRDefault="001735FA"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vAlign w:val="bottom"/>
              </w:tcPr>
              <w:p w14:paraId="15C9F8BD" w14:textId="51CC3453" w:rsidR="001735FA" w:rsidRPr="00A85102" w:rsidRDefault="007E7BA1" w:rsidP="000B065F">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r w:rsidR="007E7BA1" w:rsidRPr="00A85102" w14:paraId="0676FC7C" w14:textId="77777777" w:rsidTr="007E7BA1">
            <w:trPr>
              <w:trHeight w:val="387"/>
            </w:trPr>
            <w:tc>
              <w:tcPr>
                <w:tcW w:w="1620" w:type="dxa"/>
                <w:tcBorders>
                  <w:top w:val="nil"/>
                  <w:left w:val="nil"/>
                  <w:bottom w:val="nil"/>
                  <w:right w:val="nil"/>
                </w:tcBorders>
                <w:vAlign w:val="bottom"/>
              </w:tcPr>
              <w:p w14:paraId="53BEE5E3"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vAlign w:val="bottom"/>
              </w:tcPr>
              <w:p w14:paraId="5D862A5A" w14:textId="03568AE9" w:rsidR="007E7BA1" w:rsidRPr="00A85102" w:rsidRDefault="007E7BA1" w:rsidP="007E7BA1">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7F13B4B4"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tcPr>
              <w:p w14:paraId="320860D1" w14:textId="475BF68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r w:rsidR="007E7BA1" w:rsidRPr="00A85102" w14:paraId="57F0788B" w14:textId="77777777" w:rsidTr="007E7BA1">
            <w:trPr>
              <w:trHeight w:val="387"/>
            </w:trPr>
            <w:tc>
              <w:tcPr>
                <w:tcW w:w="1620" w:type="dxa"/>
                <w:tcBorders>
                  <w:top w:val="nil"/>
                  <w:left w:val="nil"/>
                  <w:bottom w:val="nil"/>
                  <w:right w:val="nil"/>
                </w:tcBorders>
                <w:vAlign w:val="bottom"/>
              </w:tcPr>
              <w:p w14:paraId="1DC0CA43"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vAlign w:val="bottom"/>
              </w:tcPr>
              <w:p w14:paraId="081C1C13" w14:textId="4D2CF554" w:rsidR="007E7BA1" w:rsidRPr="00A85102" w:rsidRDefault="007E7BA1" w:rsidP="007E7BA1">
                <w:pPr>
                  <w:rPr>
                    <w:rFonts w:asciiTheme="minorHAnsi" w:eastAsiaTheme="minorHAnsi" w:hAnsiTheme="minorHAnsi" w:cstheme="minorHAnsi"/>
                    <w:color w:val="000000" w:themeColor="text1"/>
                    <w:sz w:val="22"/>
                    <w:szCs w:val="22"/>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396DAD11"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tcPr>
              <w:p w14:paraId="3F952670" w14:textId="1EC4922B"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r w:rsidR="007E7BA1" w:rsidRPr="00A85102" w14:paraId="6C04BAD9" w14:textId="77777777" w:rsidTr="007E7BA1">
            <w:trPr>
              <w:trHeight w:val="387"/>
            </w:trPr>
            <w:tc>
              <w:tcPr>
                <w:tcW w:w="1620" w:type="dxa"/>
                <w:tcBorders>
                  <w:top w:val="nil"/>
                  <w:left w:val="nil"/>
                  <w:bottom w:val="nil"/>
                  <w:right w:val="nil"/>
                </w:tcBorders>
                <w:vAlign w:val="bottom"/>
              </w:tcPr>
              <w:p w14:paraId="50781E5E"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Member Name</w:t>
                </w:r>
              </w:p>
            </w:tc>
            <w:tc>
              <w:tcPr>
                <w:tcW w:w="3240" w:type="dxa"/>
                <w:tcBorders>
                  <w:top w:val="nil"/>
                  <w:left w:val="nil"/>
                  <w:bottom w:val="single" w:sz="4" w:space="0" w:color="7F7F7F" w:themeColor="text1" w:themeTint="80"/>
                  <w:right w:val="nil"/>
                </w:tcBorders>
              </w:tcPr>
              <w:p w14:paraId="2B31D384" w14:textId="2AE9A99C"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Name</w:t>
                </w:r>
              </w:p>
            </w:tc>
            <w:tc>
              <w:tcPr>
                <w:tcW w:w="1202" w:type="dxa"/>
                <w:tcBorders>
                  <w:top w:val="nil"/>
                  <w:left w:val="nil"/>
                  <w:bottom w:val="nil"/>
                  <w:right w:val="nil"/>
                </w:tcBorders>
                <w:vAlign w:val="bottom"/>
              </w:tcPr>
              <w:p w14:paraId="318C40DA" w14:textId="77777777"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Trade</w:t>
                </w:r>
              </w:p>
            </w:tc>
            <w:tc>
              <w:tcPr>
                <w:tcW w:w="3194" w:type="dxa"/>
                <w:tcBorders>
                  <w:top w:val="nil"/>
                  <w:left w:val="nil"/>
                  <w:bottom w:val="single" w:sz="4" w:space="0" w:color="7F7F7F" w:themeColor="text1" w:themeTint="80"/>
                  <w:right w:val="nil"/>
                </w:tcBorders>
              </w:tcPr>
              <w:p w14:paraId="6CA0B320" w14:textId="48449302" w:rsidR="007E7BA1"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Trade</w:t>
                </w:r>
              </w:p>
            </w:tc>
          </w:tr>
        </w:tbl>
        <w:p w14:paraId="27172D42" w14:textId="77777777" w:rsidR="001735FA" w:rsidRPr="00A85102" w:rsidRDefault="001735FA" w:rsidP="001D2C30">
          <w:pPr>
            <w:spacing w:before="120" w:after="0"/>
            <w:rPr>
              <w:rFonts w:cstheme="minorHAnsi"/>
              <w:b/>
              <w:bCs/>
              <w:color w:val="000000" w:themeColor="text1"/>
              <w:highlight w:val="yellow"/>
            </w:rPr>
          </w:pPr>
          <w:r w:rsidRPr="00A85102">
            <w:rPr>
              <w:rFonts w:cstheme="minorHAnsi"/>
              <w:b/>
              <w:bCs/>
              <w:color w:val="000000" w:themeColor="text1"/>
              <w:highlight w:val="yellow"/>
            </w:rPr>
            <w:t>MEETINGS:</w:t>
          </w:r>
        </w:p>
        <w:tbl>
          <w:tblPr>
            <w:tblStyle w:val="TableGrid"/>
            <w:tblW w:w="0" w:type="auto"/>
            <w:tblBorders>
              <w:top w:val="none" w:sz="0" w:space="0" w:color="auto"/>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
          <w:tblGrid>
            <w:gridCol w:w="985"/>
            <w:gridCol w:w="2610"/>
            <w:gridCol w:w="1440"/>
            <w:gridCol w:w="2250"/>
            <w:gridCol w:w="720"/>
            <w:gridCol w:w="1345"/>
          </w:tblGrid>
          <w:tr w:rsidR="001735FA" w:rsidRPr="007C7DEF" w14:paraId="1F210828" w14:textId="77777777" w:rsidTr="000B065F">
            <w:tc>
              <w:tcPr>
                <w:tcW w:w="985" w:type="dxa"/>
                <w:tcBorders>
                  <w:bottom w:val="nil"/>
                </w:tcBorders>
                <w:vAlign w:val="bottom"/>
              </w:tcPr>
              <w:p w14:paraId="3F3011B9" w14:textId="77777777" w:rsidR="001735FA" w:rsidRPr="00A85102" w:rsidRDefault="001735FA" w:rsidP="000B065F">
                <w:pPr>
                  <w:jc w:val="right"/>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Location</w:t>
                </w:r>
              </w:p>
            </w:tc>
            <w:tc>
              <w:tcPr>
                <w:tcW w:w="2610" w:type="dxa"/>
                <w:vAlign w:val="bottom"/>
              </w:tcPr>
              <w:p w14:paraId="3224AA65" w14:textId="101C30DF" w:rsidR="001735FA"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Location</w:t>
                </w:r>
              </w:p>
            </w:tc>
            <w:tc>
              <w:tcPr>
                <w:tcW w:w="1440" w:type="dxa"/>
                <w:tcBorders>
                  <w:bottom w:val="nil"/>
                </w:tcBorders>
                <w:vAlign w:val="bottom"/>
              </w:tcPr>
              <w:p w14:paraId="43A9A368" w14:textId="77777777" w:rsidR="001735FA" w:rsidRPr="00A85102" w:rsidRDefault="001735FA" w:rsidP="000B065F">
                <w:pPr>
                  <w:jc w:val="right"/>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Day of Week</w:t>
                </w:r>
              </w:p>
            </w:tc>
            <w:tc>
              <w:tcPr>
                <w:tcW w:w="2250" w:type="dxa"/>
                <w:vAlign w:val="bottom"/>
              </w:tcPr>
              <w:p w14:paraId="5DEEA7E4" w14:textId="7AB841AE" w:rsidR="001735FA" w:rsidRPr="00A85102" w:rsidRDefault="007E7BA1" w:rsidP="007E7BA1">
                <w:pPr>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Day</w:t>
                </w:r>
              </w:p>
            </w:tc>
            <w:tc>
              <w:tcPr>
                <w:tcW w:w="720" w:type="dxa"/>
                <w:tcBorders>
                  <w:bottom w:val="nil"/>
                </w:tcBorders>
                <w:vAlign w:val="bottom"/>
              </w:tcPr>
              <w:p w14:paraId="27ABD13D" w14:textId="77777777" w:rsidR="001735FA" w:rsidRPr="00A85102" w:rsidRDefault="001735FA" w:rsidP="000B065F">
                <w:pPr>
                  <w:jc w:val="right"/>
                  <w:rPr>
                    <w:rFonts w:asciiTheme="minorHAnsi" w:hAnsiTheme="minorHAnsi" w:cstheme="minorHAnsi"/>
                    <w:color w:val="000000" w:themeColor="text1"/>
                    <w:highlight w:val="yellow"/>
                  </w:rPr>
                </w:pPr>
                <w:r w:rsidRPr="00A85102">
                  <w:rPr>
                    <w:rFonts w:asciiTheme="minorHAnsi" w:hAnsiTheme="minorHAnsi" w:cstheme="minorHAnsi"/>
                    <w:color w:val="000000" w:themeColor="text1"/>
                    <w:highlight w:val="yellow"/>
                  </w:rPr>
                  <w:t xml:space="preserve"> Time</w:t>
                </w:r>
              </w:p>
            </w:tc>
            <w:tc>
              <w:tcPr>
                <w:tcW w:w="1345" w:type="dxa"/>
                <w:vAlign w:val="bottom"/>
              </w:tcPr>
              <w:p w14:paraId="0586CADC" w14:textId="4FFA12D6" w:rsidR="001735FA" w:rsidRPr="007C7DEF" w:rsidRDefault="007E7BA1" w:rsidP="007E7BA1">
                <w:pPr>
                  <w:rPr>
                    <w:rFonts w:asciiTheme="minorHAnsi" w:hAnsiTheme="minorHAnsi" w:cstheme="minorHAnsi"/>
                    <w:color w:val="000000" w:themeColor="text1"/>
                  </w:rPr>
                </w:pPr>
                <w:r w:rsidRPr="00A85102">
                  <w:rPr>
                    <w:rFonts w:asciiTheme="minorHAnsi" w:hAnsiTheme="minorHAnsi" w:cstheme="minorHAnsi"/>
                    <w:color w:val="000000" w:themeColor="text1"/>
                    <w:highlight w:val="yellow"/>
                  </w:rPr>
                  <w:t>Time</w:t>
                </w:r>
              </w:p>
            </w:tc>
          </w:tr>
        </w:tbl>
      </w:sdtContent>
    </w:sdt>
    <w:p w14:paraId="280556B1" w14:textId="37A5A0F8" w:rsidR="00D4026B" w:rsidRPr="005E03C6" w:rsidRDefault="001735FA" w:rsidP="00310340">
      <w:pPr>
        <w:pStyle w:val="SUNDTHEADING"/>
        <w:outlineLvl w:val="0"/>
      </w:pPr>
      <w:r w:rsidRPr="007C7DEF">
        <w:rPr>
          <w:rFonts w:asciiTheme="minorHAnsi" w:hAnsiTheme="minorHAnsi" w:cstheme="minorHAnsi"/>
          <w:color w:val="000000" w:themeColor="text1"/>
          <w:highlight w:val="blue"/>
        </w:rPr>
        <w:br w:type="column"/>
      </w:r>
      <w:bookmarkStart w:id="420" w:name="_Respiratory_Protection_Program"/>
      <w:bookmarkStart w:id="421" w:name="_Scaffolding"/>
      <w:bookmarkStart w:id="422" w:name="_Toc132034609"/>
      <w:bookmarkEnd w:id="384"/>
      <w:bookmarkEnd w:id="385"/>
      <w:bookmarkEnd w:id="386"/>
      <w:bookmarkEnd w:id="387"/>
      <w:bookmarkEnd w:id="388"/>
      <w:bookmarkEnd w:id="420"/>
      <w:bookmarkEnd w:id="421"/>
      <w:r w:rsidR="005E03C6" w:rsidRPr="005E03C6">
        <w:lastRenderedPageBreak/>
        <w:t>11.0</w:t>
      </w:r>
      <w:r w:rsidR="005E03C6" w:rsidRPr="005E03C6">
        <w:tab/>
      </w:r>
      <w:r w:rsidR="00982924" w:rsidRPr="005E03C6">
        <w:t>CHOICE</w:t>
      </w:r>
      <w:r w:rsidR="00D4026B" w:rsidRPr="005E03C6">
        <w:t>-BASED SAFETY</w:t>
      </w:r>
      <w:bookmarkEnd w:id="422"/>
    </w:p>
    <w:p w14:paraId="1DD27A7A" w14:textId="476D9BDB" w:rsidR="00803F28" w:rsidRPr="00806268" w:rsidRDefault="005E03C6" w:rsidP="005E03C6">
      <w:pPr>
        <w:pStyle w:val="SUNDTSUB"/>
        <w:ind w:left="1440"/>
      </w:pPr>
      <w:r>
        <w:t>11.1</w:t>
      </w:r>
      <w:r>
        <w:tab/>
      </w:r>
      <w:r w:rsidR="00803F28" w:rsidRPr="00806268">
        <w:t>Stop Work Authority</w:t>
      </w:r>
    </w:p>
    <w:p w14:paraId="72263F32" w14:textId="77777777" w:rsidR="005E03C6" w:rsidRPr="005E03C6" w:rsidRDefault="00803F28" w:rsidP="00067B40">
      <w:pPr>
        <w:pStyle w:val="ListParagraph"/>
        <w:numPr>
          <w:ilvl w:val="0"/>
          <w:numId w:val="64"/>
        </w:numPr>
        <w:ind w:left="2520"/>
        <w:rPr>
          <w:rFonts w:cs="Arial"/>
        </w:rPr>
      </w:pPr>
      <w:r w:rsidRPr="005E03C6">
        <w:rPr>
          <w:rFonts w:cs="Arial"/>
        </w:rPr>
        <w:t xml:space="preserve">During the orientation process, project personnel are introduced to the idea of intervention and stop work authority. </w:t>
      </w:r>
    </w:p>
    <w:p w14:paraId="2EB15D4F" w14:textId="59F2BB7D" w:rsidR="00803F28" w:rsidRPr="005E03C6" w:rsidRDefault="005E03C6" w:rsidP="00067B40">
      <w:pPr>
        <w:pStyle w:val="ListParagraph"/>
        <w:numPr>
          <w:ilvl w:val="0"/>
          <w:numId w:val="64"/>
        </w:numPr>
        <w:ind w:left="2520"/>
        <w:rPr>
          <w:lang w:val="en-CA"/>
        </w:rPr>
      </w:pPr>
      <w:r>
        <w:rPr>
          <w:noProof/>
        </w:rPr>
        <w:drawing>
          <wp:anchor distT="0" distB="0" distL="114300" distR="114300" simplePos="0" relativeHeight="251658252" behindDoc="1" locked="0" layoutInCell="1" allowOverlap="1" wp14:anchorId="35FE90E2" wp14:editId="664810E1">
            <wp:simplePos x="0" y="0"/>
            <wp:positionH relativeFrom="column">
              <wp:posOffset>144808</wp:posOffset>
            </wp:positionH>
            <wp:positionV relativeFrom="paragraph">
              <wp:posOffset>551208</wp:posOffset>
            </wp:positionV>
            <wp:extent cx="631287" cy="658866"/>
            <wp:effectExtent l="0" t="0" r="0" b="825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287" cy="658866"/>
                    </a:xfrm>
                    <a:prstGeom prst="rect">
                      <a:avLst/>
                    </a:prstGeom>
                    <a:noFill/>
                    <a:ln>
                      <a:noFill/>
                    </a:ln>
                  </pic:spPr>
                </pic:pic>
              </a:graphicData>
            </a:graphic>
            <wp14:sizeRelH relativeFrom="page">
              <wp14:pctWidth>0</wp14:pctWidth>
            </wp14:sizeRelH>
            <wp14:sizeRelV relativeFrom="page">
              <wp14:pctHeight>0</wp14:pctHeight>
            </wp14:sizeRelV>
          </wp:anchor>
        </w:drawing>
      </w:r>
      <w:r w:rsidR="00803F28" w:rsidRPr="005E03C6">
        <w:rPr>
          <w:rFonts w:cs="Arial"/>
        </w:rPr>
        <w:t>Each employee is given the responsibility to stop work when he or she feels that others are in imminent danger and to notify supervision as necessary to mitigate and report the hazardous act or condition.</w:t>
      </w:r>
    </w:p>
    <w:p w14:paraId="76F5A603" w14:textId="2D12AD0B" w:rsidR="00D4026B" w:rsidRDefault="005E03C6" w:rsidP="005E03C6">
      <w:pPr>
        <w:pStyle w:val="SUNDTSUB"/>
        <w:ind w:left="1440"/>
        <w:rPr>
          <w:szCs w:val="32"/>
        </w:rPr>
      </w:pPr>
      <w:r>
        <w:t>11.2</w:t>
      </w:r>
      <w:r>
        <w:tab/>
      </w:r>
      <w:r w:rsidR="00D4026B" w:rsidRPr="00606BEF">
        <w:t>Safety by Choice</w:t>
      </w:r>
    </w:p>
    <w:p w14:paraId="2BD081B5" w14:textId="261B5261" w:rsidR="005E03C6" w:rsidRDefault="00D4026B" w:rsidP="00067B40">
      <w:pPr>
        <w:pStyle w:val="ListParagraph"/>
        <w:numPr>
          <w:ilvl w:val="0"/>
          <w:numId w:val="65"/>
        </w:numPr>
        <w:ind w:left="2520"/>
      </w:pPr>
      <w:r>
        <w:t>The phrase “</w:t>
      </w:r>
      <w:r w:rsidRPr="0034534B">
        <w:t xml:space="preserve">Safety </w:t>
      </w:r>
      <w:r>
        <w:t>b</w:t>
      </w:r>
      <w:r w:rsidRPr="0034534B">
        <w:t>y Choice</w:t>
      </w:r>
      <w:r>
        <w:t>”</w:t>
      </w:r>
      <w:r w:rsidRPr="0034534B">
        <w:t xml:space="preserve"> symbolizes making safe choices all day</w:t>
      </w:r>
      <w:r>
        <w:t>,</w:t>
      </w:r>
      <w:r w:rsidRPr="0034534B">
        <w:t xml:space="preserve"> every</w:t>
      </w:r>
      <w:r>
        <w:t xml:space="preserve"> </w:t>
      </w:r>
      <w:r w:rsidRPr="0034534B">
        <w:t xml:space="preserve">day on all </w:t>
      </w:r>
      <w:r w:rsidR="00E64D3F">
        <w:t>Contractor</w:t>
      </w:r>
      <w:r w:rsidRPr="0034534B">
        <w:t xml:space="preserve"> job sites. </w:t>
      </w:r>
    </w:p>
    <w:p w14:paraId="48EEBD8C" w14:textId="013414CE" w:rsidR="00D4026B" w:rsidRDefault="00D4026B" w:rsidP="00067B40">
      <w:pPr>
        <w:pStyle w:val="ListParagraph"/>
        <w:numPr>
          <w:ilvl w:val="0"/>
          <w:numId w:val="65"/>
        </w:numPr>
        <w:ind w:left="2520"/>
      </w:pPr>
      <w:r>
        <w:t xml:space="preserve">This project will communicate </w:t>
      </w:r>
      <w:r w:rsidR="00E64D3F">
        <w:t>Contractor</w:t>
      </w:r>
      <w:r>
        <w:t>’s Safety by Choice initiative by:</w:t>
      </w:r>
    </w:p>
    <w:p w14:paraId="565208E4" w14:textId="27BD3998" w:rsidR="004367EA" w:rsidRDefault="004367EA" w:rsidP="00067B40">
      <w:pPr>
        <w:pStyle w:val="ListParagraph"/>
        <w:numPr>
          <w:ilvl w:val="3"/>
          <w:numId w:val="65"/>
        </w:numPr>
        <w:ind w:left="3150"/>
      </w:pPr>
      <w:r>
        <w:t xml:space="preserve">Sharing information on the </w:t>
      </w:r>
      <w:r w:rsidRPr="003822D7">
        <w:t>program during preparatory meetings and orientations</w:t>
      </w:r>
    </w:p>
    <w:p w14:paraId="2A8DFD2A" w14:textId="4602B2A0" w:rsidR="004367EA" w:rsidRDefault="004367EA" w:rsidP="00067B40">
      <w:pPr>
        <w:pStyle w:val="ListParagraph"/>
        <w:numPr>
          <w:ilvl w:val="3"/>
          <w:numId w:val="65"/>
        </w:numPr>
        <w:ind w:left="3150"/>
      </w:pPr>
      <w:r>
        <w:t xml:space="preserve">Providing </w:t>
      </w:r>
      <w:r w:rsidRPr="001530A5">
        <w:t xml:space="preserve">“Safety by Choice” </w:t>
      </w:r>
      <w:r>
        <w:t>h</w:t>
      </w:r>
      <w:r w:rsidRPr="0063232A">
        <w:t xml:space="preserve">ard </w:t>
      </w:r>
      <w:r>
        <w:t>h</w:t>
      </w:r>
      <w:r w:rsidRPr="0063232A">
        <w:t xml:space="preserve">at stickers </w:t>
      </w:r>
      <w:r>
        <w:t>to worker</w:t>
      </w:r>
      <w:r w:rsidRPr="0063232A">
        <w:t>s</w:t>
      </w:r>
      <w:r>
        <w:t xml:space="preserve"> after orientation completion</w:t>
      </w:r>
    </w:p>
    <w:p w14:paraId="09EA7276" w14:textId="245E8A77" w:rsidR="00D4026B" w:rsidRDefault="00D4026B" w:rsidP="00067B40">
      <w:pPr>
        <w:pStyle w:val="ListParagraph"/>
        <w:numPr>
          <w:ilvl w:val="3"/>
          <w:numId w:val="65"/>
        </w:numPr>
        <w:ind w:left="3150"/>
      </w:pPr>
      <w:r>
        <w:t xml:space="preserve">Displaying a </w:t>
      </w:r>
      <w:r w:rsidRPr="001530A5">
        <w:t xml:space="preserve">“Safety by Choice” </w:t>
      </w:r>
      <w:r>
        <w:t xml:space="preserve">sign at a </w:t>
      </w:r>
      <w:sdt>
        <w:sdtPr>
          <w:id w:val="2020354103"/>
          <w:placeholder>
            <w:docPart w:val="F5C3FFE0C71B4E7781C3E57DF8BDB7D7"/>
          </w:placeholder>
        </w:sdtPr>
        <w:sdtEndPr>
          <w:rPr>
            <w:highlight w:val="yellow"/>
          </w:rPr>
        </w:sdtEndPr>
        <w:sdtContent>
          <w:r w:rsidRPr="0034534B">
            <w:rPr>
              <w:highlight w:val="yellow"/>
            </w:rPr>
            <w:t>project gate/entrance/visible location</w:t>
          </w:r>
        </w:sdtContent>
      </w:sdt>
    </w:p>
    <w:p w14:paraId="680959D1" w14:textId="713CDFAB" w:rsidR="00D4026B" w:rsidRDefault="00D4026B" w:rsidP="00067B40">
      <w:pPr>
        <w:pStyle w:val="ListParagraph"/>
        <w:numPr>
          <w:ilvl w:val="3"/>
          <w:numId w:val="65"/>
        </w:numPr>
        <w:ind w:left="3150"/>
      </w:pPr>
      <w:r w:rsidRPr="00BF1306">
        <w:t>Posting a Family Board</w:t>
      </w:r>
      <w:r w:rsidR="00A62B7E" w:rsidRPr="00BF1306">
        <w:t xml:space="preserve"> </w:t>
      </w:r>
      <w:r w:rsidR="00A62B7E" w:rsidRPr="003B73D7">
        <w:rPr>
          <w:i/>
          <w:iCs/>
        </w:rPr>
        <w:t>or</w:t>
      </w:r>
      <w:r w:rsidR="00A62B7E" w:rsidRPr="00BF1306">
        <w:t xml:space="preserve"> </w:t>
      </w:r>
      <w:r w:rsidR="003B0B26" w:rsidRPr="00BF1306">
        <w:t>wearing photos (buttons/vest pockets)</w:t>
      </w:r>
      <w:r w:rsidRPr="00BF1306">
        <w:t>:</w:t>
      </w:r>
    </w:p>
    <w:sdt>
      <w:sdtPr>
        <w:rPr>
          <w:highlight w:val="yellow"/>
        </w:rPr>
        <w:id w:val="770906961"/>
        <w:placeholder>
          <w:docPart w:val="DefaultPlaceholder_-1854013440"/>
        </w:placeholder>
      </w:sdtPr>
      <w:sdtContent>
        <w:p w14:paraId="347159BA" w14:textId="475DA4F9" w:rsidR="003B73D7" w:rsidRDefault="003B73D7" w:rsidP="00067B40">
          <w:pPr>
            <w:pStyle w:val="ListParagraph"/>
            <w:numPr>
              <w:ilvl w:val="1"/>
              <w:numId w:val="66"/>
            </w:numPr>
            <w:ind w:left="3600"/>
            <w:rPr>
              <w:highlight w:val="yellow"/>
            </w:rPr>
          </w:pPr>
          <w:r w:rsidRPr="00BF1306">
            <w:rPr>
              <w:noProof/>
            </w:rPr>
            <w:drawing>
              <wp:anchor distT="0" distB="0" distL="114300" distR="114300" simplePos="0" relativeHeight="251658253" behindDoc="0" locked="0" layoutInCell="1" allowOverlap="1" wp14:anchorId="2D2115A4" wp14:editId="360891AE">
                <wp:simplePos x="0" y="0"/>
                <wp:positionH relativeFrom="column">
                  <wp:posOffset>-373711</wp:posOffset>
                </wp:positionH>
                <wp:positionV relativeFrom="paragraph">
                  <wp:posOffset>296683</wp:posOffset>
                </wp:positionV>
                <wp:extent cx="2154555" cy="1389380"/>
                <wp:effectExtent l="0" t="0" r="0" b="1270"/>
                <wp:wrapThrough wrapText="bothSides">
                  <wp:wrapPolygon edited="0">
                    <wp:start x="0" y="0"/>
                    <wp:lineTo x="0" y="21324"/>
                    <wp:lineTo x="21390" y="21324"/>
                    <wp:lineTo x="2139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455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26B" w:rsidRPr="000B4AD9">
            <w:rPr>
              <w:highlight w:val="yellow"/>
            </w:rPr>
            <w:t xml:space="preserve">Family Boards remind us that we make safe choices not only for ourselves, and our coworkers, but also for our families. </w:t>
          </w:r>
        </w:p>
        <w:p w14:paraId="49C789AF" w14:textId="6C1C81D5" w:rsidR="00D4026B" w:rsidRPr="000B4AD9" w:rsidRDefault="003B73D7" w:rsidP="00067B40">
          <w:pPr>
            <w:pStyle w:val="ListParagraph"/>
            <w:numPr>
              <w:ilvl w:val="1"/>
              <w:numId w:val="66"/>
            </w:numPr>
            <w:ind w:left="3600"/>
            <w:rPr>
              <w:highlight w:val="yellow"/>
            </w:rPr>
          </w:pPr>
          <w:r>
            <w:rPr>
              <w:highlight w:val="yellow"/>
            </w:rPr>
            <w:t>They</w:t>
          </w:r>
          <w:r w:rsidR="00D4026B" w:rsidRPr="000B4AD9">
            <w:rPr>
              <w:highlight w:val="yellow"/>
            </w:rPr>
            <w:t xml:space="preserve"> serve as a visual reminder of who is expecting us to come home safely every day. </w:t>
          </w:r>
        </w:p>
        <w:p w14:paraId="06F9D87E" w14:textId="54788D36" w:rsidR="00D4026B" w:rsidRPr="000B4AD9" w:rsidRDefault="00D4026B" w:rsidP="00067B40">
          <w:pPr>
            <w:pStyle w:val="ListParagraph"/>
            <w:numPr>
              <w:ilvl w:val="1"/>
              <w:numId w:val="66"/>
            </w:numPr>
            <w:ind w:left="3600"/>
            <w:rPr>
              <w:highlight w:val="yellow"/>
            </w:rPr>
          </w:pPr>
          <w:r w:rsidRPr="000B4AD9">
            <w:rPr>
              <w:highlight w:val="yellow"/>
            </w:rPr>
            <w:t xml:space="preserve">The Family Board is located tbd since it has great visibility for all personnel, but it will be moved as needed to maintain visibility. </w:t>
          </w:r>
        </w:p>
      </w:sdtContent>
    </w:sdt>
    <w:p w14:paraId="7BE8EA77" w14:textId="77777777" w:rsidR="004367EA" w:rsidRPr="003B73D7" w:rsidRDefault="00D4026B" w:rsidP="00067B40">
      <w:pPr>
        <w:pStyle w:val="ListParagraph"/>
        <w:numPr>
          <w:ilvl w:val="1"/>
          <w:numId w:val="66"/>
        </w:numPr>
        <w:ind w:left="3600"/>
      </w:pPr>
      <w:r w:rsidRPr="003B73D7">
        <w:t>Workers may submit pictures that represent their motivation for safe behavior.</w:t>
      </w:r>
    </w:p>
    <w:p w14:paraId="3C2223FE" w14:textId="36DDF410" w:rsidR="00D4026B" w:rsidRPr="003B73D7" w:rsidRDefault="00D4026B" w:rsidP="00067B40">
      <w:pPr>
        <w:pStyle w:val="ListParagraph"/>
        <w:numPr>
          <w:ilvl w:val="1"/>
          <w:numId w:val="66"/>
        </w:numPr>
        <w:ind w:left="3600"/>
      </w:pPr>
      <w:r w:rsidRPr="003B73D7">
        <w:t xml:space="preserve">Pictures are not limited to direct family but should be appropriate and related to the spirit of the program. Hobbies, pets etc. are typically acceptable. </w:t>
      </w:r>
    </w:p>
    <w:p w14:paraId="18096A0C" w14:textId="7F6CCF3A" w:rsidR="00D4026B" w:rsidRPr="00606BEF" w:rsidRDefault="005E03C6" w:rsidP="005E03C6">
      <w:pPr>
        <w:pStyle w:val="SUNDTSUB"/>
        <w:ind w:left="1440"/>
      </w:pPr>
      <w:bookmarkStart w:id="423" w:name="_Toc475516786"/>
      <w:bookmarkStart w:id="424" w:name="_Toc474230866"/>
      <w:bookmarkStart w:id="425" w:name="_Toc474746622"/>
      <w:bookmarkStart w:id="426" w:name="_Toc475516777"/>
      <w:r>
        <w:t>11.3</w:t>
      </w:r>
      <w:r>
        <w:tab/>
      </w:r>
      <w:r w:rsidR="00D4026B" w:rsidRPr="00606BEF">
        <w:t>Safety Recognition Program</w:t>
      </w:r>
      <w:bookmarkEnd w:id="423"/>
    </w:p>
    <w:p w14:paraId="73EB0981" w14:textId="77777777" w:rsidR="003B73D7" w:rsidRPr="003B73D7" w:rsidRDefault="00E67D8D" w:rsidP="00067B40">
      <w:pPr>
        <w:pStyle w:val="ListParagraph"/>
        <w:numPr>
          <w:ilvl w:val="0"/>
          <w:numId w:val="67"/>
        </w:numPr>
        <w:ind w:left="2520"/>
        <w:rPr>
          <w:rFonts w:cs="Arial"/>
        </w:rPr>
      </w:pPr>
      <w:bookmarkStart w:id="427" w:name="_Scope_of_this_4"/>
      <w:bookmarkStart w:id="428" w:name="_Toc341963196"/>
      <w:bookmarkStart w:id="429" w:name="_Toc326577146"/>
      <w:bookmarkStart w:id="430" w:name="_Toc288042293"/>
      <w:bookmarkStart w:id="431" w:name="_Toc265093885"/>
      <w:bookmarkStart w:id="432" w:name="_Toc265077353"/>
      <w:bookmarkStart w:id="433" w:name="_Toc262721847"/>
      <w:bookmarkStart w:id="434" w:name="_Toc262038127"/>
      <w:bookmarkStart w:id="435" w:name="_Toc261959898"/>
      <w:bookmarkStart w:id="436" w:name="_Toc261850700"/>
      <w:bookmarkStart w:id="437" w:name="_Toc261606626"/>
      <w:bookmarkStart w:id="438" w:name="_Toc261605569"/>
      <w:bookmarkStart w:id="439" w:name="_Toc261447385"/>
      <w:bookmarkStart w:id="440" w:name="_Toc261446806"/>
      <w:bookmarkStart w:id="441" w:name="_Toc354481286"/>
      <w:bookmarkStart w:id="442" w:name="_Hlk29285002"/>
      <w:bookmarkEnd w:id="427"/>
      <w:r w:rsidRPr="003B73D7">
        <w:rPr>
          <w:rFonts w:cs="Arial"/>
        </w:rPr>
        <w:t xml:space="preserve">A Safety Recognition Program is designed to support and maintain a culture of positive safety choices. </w:t>
      </w:r>
    </w:p>
    <w:p w14:paraId="017BDCDC" w14:textId="77777777" w:rsidR="003B73D7" w:rsidRPr="003B73D7" w:rsidRDefault="00803F28" w:rsidP="00067B40">
      <w:pPr>
        <w:pStyle w:val="ListParagraph"/>
        <w:numPr>
          <w:ilvl w:val="0"/>
          <w:numId w:val="67"/>
        </w:numPr>
        <w:ind w:left="2520"/>
        <w:rPr>
          <w:rFonts w:cs="Arial"/>
        </w:rPr>
      </w:pPr>
      <w:r w:rsidRPr="003B73D7">
        <w:rPr>
          <w:rFonts w:cs="Arial"/>
        </w:rPr>
        <w:t xml:space="preserve">Recognition shall not be based on injuries, incidents, or incident rates. </w:t>
      </w:r>
    </w:p>
    <w:p w14:paraId="013F9B8D" w14:textId="77777777" w:rsidR="003B73D7" w:rsidRPr="003B73D7" w:rsidRDefault="00803F28" w:rsidP="00067B40">
      <w:pPr>
        <w:pStyle w:val="ListParagraph"/>
        <w:numPr>
          <w:ilvl w:val="0"/>
          <w:numId w:val="67"/>
        </w:numPr>
        <w:ind w:left="2520"/>
        <w:rPr>
          <w:rFonts w:cs="Arial"/>
        </w:rPr>
      </w:pPr>
      <w:r w:rsidRPr="003B73D7">
        <w:rPr>
          <w:rFonts w:cs="Arial"/>
        </w:rPr>
        <w:t xml:space="preserve">Rather, </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3B73D7">
        <w:rPr>
          <w:rFonts w:cs="Arial"/>
        </w:rPr>
        <w:t xml:space="preserve">the criteria listed below will be recognized. </w:t>
      </w:r>
    </w:p>
    <w:p w14:paraId="11FD039F" w14:textId="77777777" w:rsidR="003B73D7" w:rsidRDefault="00D4026B" w:rsidP="00067B40">
      <w:pPr>
        <w:pStyle w:val="ListParagraph"/>
        <w:numPr>
          <w:ilvl w:val="0"/>
          <w:numId w:val="67"/>
        </w:numPr>
        <w:ind w:left="2520"/>
      </w:pPr>
      <w:r>
        <w:t>A</w:t>
      </w:r>
      <w:r w:rsidRPr="001530A5">
        <w:t xml:space="preserve"> </w:t>
      </w:r>
      <w:r>
        <w:t>budget</w:t>
      </w:r>
      <w:r w:rsidRPr="001530A5">
        <w:t xml:space="preserve"> for the Recognition Program </w:t>
      </w:r>
      <w:r>
        <w:t>was</w:t>
      </w:r>
      <w:r w:rsidRPr="001530A5">
        <w:t xml:space="preserve"> determined</w:t>
      </w:r>
      <w:r>
        <w:t xml:space="preserve"> to be </w:t>
      </w:r>
      <w:sdt>
        <w:sdtPr>
          <w:id w:val="-1735544829"/>
          <w:placeholder>
            <w:docPart w:val="F5C3FFE0C71B4E7781C3E57DF8BDB7D7"/>
          </w:placeholder>
        </w:sdtPr>
        <w:sdtContent>
          <w:r w:rsidRPr="003B73D7">
            <w:rPr>
              <w:highlight w:val="yellow"/>
            </w:rPr>
            <w:t>(budget</w:t>
          </w:r>
          <w:r>
            <w:t>)</w:t>
          </w:r>
        </w:sdtContent>
      </w:sdt>
      <w:r>
        <w:t xml:space="preserve">. </w:t>
      </w:r>
    </w:p>
    <w:p w14:paraId="3C360AC1" w14:textId="003F2863" w:rsidR="00D4026B" w:rsidRDefault="00803F28" w:rsidP="00067B40">
      <w:pPr>
        <w:pStyle w:val="ListParagraph"/>
        <w:numPr>
          <w:ilvl w:val="0"/>
          <w:numId w:val="67"/>
        </w:numPr>
        <w:ind w:left="2520"/>
      </w:pPr>
      <w:r>
        <w:t>On-the-spot r</w:t>
      </w:r>
      <w:r w:rsidR="00D4026B" w:rsidRPr="002E6672">
        <w:t xml:space="preserve">ecognition </w:t>
      </w:r>
      <w:r w:rsidR="00D4026B">
        <w:t>will</w:t>
      </w:r>
      <w:r w:rsidR="00D4026B" w:rsidRPr="002E6672">
        <w:t xml:space="preserve"> be </w:t>
      </w:r>
      <w:r>
        <w:t xml:space="preserve">made </w:t>
      </w:r>
      <w:r w:rsidR="00D4026B" w:rsidRPr="002E6672">
        <w:t xml:space="preserve">in the form of </w:t>
      </w:r>
      <w:sdt>
        <w:sdtPr>
          <w:id w:val="68541196"/>
          <w:placeholder>
            <w:docPart w:val="F5C3FFE0C71B4E7781C3E57DF8BDB7D7"/>
          </w:placeholder>
        </w:sdtPr>
        <w:sdtEndPr>
          <w:rPr>
            <w:highlight w:val="yellow"/>
          </w:rPr>
        </w:sdtEndPr>
        <w:sdtContent>
          <w:r w:rsidR="00D4026B" w:rsidRPr="003B73D7">
            <w:rPr>
              <w:highlight w:val="yellow"/>
            </w:rPr>
            <w:t>a hat/sticker/gift card/raffle ticket/etc</w:t>
          </w:r>
        </w:sdtContent>
      </w:sdt>
      <w:r w:rsidR="00D4026B">
        <w:t xml:space="preserve">. </w:t>
      </w:r>
    </w:p>
    <w:p w14:paraId="00475107" w14:textId="77777777" w:rsidR="00D4026B" w:rsidRPr="003B73D7" w:rsidRDefault="00D4026B" w:rsidP="00067B40">
      <w:pPr>
        <w:pStyle w:val="ListParagraph"/>
        <w:numPr>
          <w:ilvl w:val="0"/>
          <w:numId w:val="67"/>
        </w:numPr>
        <w:spacing w:after="0"/>
        <w:ind w:left="2520"/>
        <w:rPr>
          <w:rFonts w:eastAsia="Calibri"/>
        </w:rPr>
      </w:pPr>
      <w:r w:rsidRPr="003B73D7">
        <w:rPr>
          <w:rFonts w:eastAsia="Calibri"/>
        </w:rPr>
        <w:t>Recognition criteria:</w:t>
      </w:r>
    </w:p>
    <w:p w14:paraId="4AFC34E3" w14:textId="77777777" w:rsidR="00D4026B" w:rsidRPr="009558E9" w:rsidRDefault="00D4026B" w:rsidP="00067B40">
      <w:pPr>
        <w:pStyle w:val="ListParagraph"/>
        <w:numPr>
          <w:ilvl w:val="0"/>
          <w:numId w:val="68"/>
        </w:numPr>
        <w:spacing w:after="200" w:line="276" w:lineRule="auto"/>
        <w:ind w:left="3150"/>
        <w:rPr>
          <w:rFonts w:eastAsia="Calibri"/>
        </w:rPr>
      </w:pPr>
      <w:r>
        <w:rPr>
          <w:rFonts w:eastAsia="Calibri"/>
        </w:rPr>
        <w:t>M</w:t>
      </w:r>
      <w:r w:rsidRPr="009558E9">
        <w:rPr>
          <w:rFonts w:eastAsia="Calibri"/>
        </w:rPr>
        <w:t xml:space="preserve">odeling </w:t>
      </w:r>
      <w:r>
        <w:rPr>
          <w:rFonts w:eastAsia="Calibri"/>
        </w:rPr>
        <w:t>s</w:t>
      </w:r>
      <w:r w:rsidRPr="009558E9">
        <w:rPr>
          <w:rFonts w:eastAsia="Calibri"/>
        </w:rPr>
        <w:t xml:space="preserve">afe </w:t>
      </w:r>
      <w:r>
        <w:rPr>
          <w:rFonts w:eastAsia="Calibri"/>
        </w:rPr>
        <w:t>b</w:t>
      </w:r>
      <w:r w:rsidRPr="009558E9">
        <w:rPr>
          <w:rFonts w:eastAsia="Calibri"/>
        </w:rPr>
        <w:t>ehaviors</w:t>
      </w:r>
    </w:p>
    <w:p w14:paraId="4885BCE9"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Creat</w:t>
      </w:r>
      <w:r>
        <w:rPr>
          <w:rFonts w:eastAsia="Calibri"/>
        </w:rPr>
        <w:t>ing</w:t>
      </w:r>
      <w:r w:rsidRPr="009558E9">
        <w:rPr>
          <w:rFonts w:eastAsia="Calibri"/>
        </w:rPr>
        <w:t xml:space="preserve"> a safety </w:t>
      </w:r>
      <w:r>
        <w:rPr>
          <w:rFonts w:eastAsia="Calibri"/>
        </w:rPr>
        <w:t xml:space="preserve">innovation </w:t>
      </w:r>
    </w:p>
    <w:p w14:paraId="4DAD13B4"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Observed “doing everything right”!</w:t>
      </w:r>
    </w:p>
    <w:p w14:paraId="03D9D129"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Motivat</w:t>
      </w:r>
      <w:r>
        <w:rPr>
          <w:rFonts w:eastAsia="Calibri"/>
        </w:rPr>
        <w:t>ing</w:t>
      </w:r>
      <w:r w:rsidRPr="009558E9">
        <w:rPr>
          <w:rFonts w:eastAsia="Calibri"/>
        </w:rPr>
        <w:t>/mentor</w:t>
      </w:r>
      <w:r>
        <w:rPr>
          <w:rFonts w:eastAsia="Calibri"/>
        </w:rPr>
        <w:t>ing</w:t>
      </w:r>
      <w:r w:rsidRPr="009558E9">
        <w:rPr>
          <w:rFonts w:eastAsia="Calibri"/>
        </w:rPr>
        <w:t>/educat</w:t>
      </w:r>
      <w:r>
        <w:rPr>
          <w:rFonts w:eastAsia="Calibri"/>
        </w:rPr>
        <w:t>ing others</w:t>
      </w:r>
      <w:r w:rsidRPr="009558E9">
        <w:rPr>
          <w:rFonts w:eastAsia="Calibri"/>
        </w:rPr>
        <w:t xml:space="preserve"> in safe practices</w:t>
      </w:r>
    </w:p>
    <w:p w14:paraId="5639D388" w14:textId="020C2DDE"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lastRenderedPageBreak/>
        <w:t xml:space="preserve">Consistent </w:t>
      </w:r>
      <w:r w:rsidR="00E147DF">
        <w:rPr>
          <w:rFonts w:eastAsia="Calibri"/>
        </w:rPr>
        <w:t>Relentless H</w:t>
      </w:r>
      <w:r w:rsidRPr="009558E9">
        <w:rPr>
          <w:rFonts w:eastAsia="Calibri"/>
        </w:rPr>
        <w:t>ousekeeping champion</w:t>
      </w:r>
    </w:p>
    <w:p w14:paraId="0374E6BF"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Going “above &amp; beyond” their normal work duties in the name of safety</w:t>
      </w:r>
    </w:p>
    <w:p w14:paraId="36C4D4CD"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Offers “Safety Shares” that are compelling or help improve the safety program or conditions</w:t>
      </w:r>
    </w:p>
    <w:p w14:paraId="382484C7" w14:textId="3503F316" w:rsidR="00D4026B" w:rsidRDefault="00E147DF" w:rsidP="00067B40">
      <w:pPr>
        <w:pStyle w:val="ListParagraph"/>
        <w:numPr>
          <w:ilvl w:val="0"/>
          <w:numId w:val="68"/>
        </w:numPr>
        <w:spacing w:after="200" w:line="276" w:lineRule="auto"/>
        <w:ind w:left="3150"/>
        <w:rPr>
          <w:rFonts w:eastAsia="Calibri"/>
        </w:rPr>
      </w:pPr>
      <w:r>
        <w:rPr>
          <w:rFonts w:eastAsia="Calibri"/>
        </w:rPr>
        <w:t>Stopping / r</w:t>
      </w:r>
      <w:r w:rsidR="00D4026B" w:rsidRPr="009558E9">
        <w:rPr>
          <w:rFonts w:eastAsia="Calibri"/>
        </w:rPr>
        <w:t>eport</w:t>
      </w:r>
      <w:r w:rsidR="00D4026B">
        <w:rPr>
          <w:rFonts w:eastAsia="Calibri"/>
        </w:rPr>
        <w:t>ing</w:t>
      </w:r>
      <w:r w:rsidR="00D4026B" w:rsidRPr="009558E9">
        <w:rPr>
          <w:rFonts w:eastAsia="Calibri"/>
        </w:rPr>
        <w:t xml:space="preserve"> unsafe acts</w:t>
      </w:r>
      <w:r>
        <w:rPr>
          <w:rFonts w:eastAsia="Calibri"/>
        </w:rPr>
        <w:t xml:space="preserve"> (Speak Up, Listen Up)</w:t>
      </w:r>
    </w:p>
    <w:p w14:paraId="6C06AAFF" w14:textId="77777777" w:rsidR="00D4026B" w:rsidRPr="009558E9" w:rsidRDefault="00D4026B" w:rsidP="00067B40">
      <w:pPr>
        <w:pStyle w:val="ListParagraph"/>
        <w:numPr>
          <w:ilvl w:val="0"/>
          <w:numId w:val="68"/>
        </w:numPr>
        <w:spacing w:after="200" w:line="276" w:lineRule="auto"/>
        <w:ind w:left="3150"/>
        <w:rPr>
          <w:rFonts w:eastAsia="Calibri"/>
        </w:rPr>
      </w:pPr>
      <w:r>
        <w:rPr>
          <w:rFonts w:eastAsia="Calibri"/>
        </w:rPr>
        <w:t>C</w:t>
      </w:r>
      <w:r w:rsidRPr="009558E9">
        <w:rPr>
          <w:rFonts w:eastAsia="Calibri"/>
        </w:rPr>
        <w:t>orrect</w:t>
      </w:r>
      <w:r>
        <w:rPr>
          <w:rFonts w:eastAsia="Calibri"/>
        </w:rPr>
        <w:t>ing</w:t>
      </w:r>
      <w:r w:rsidRPr="009558E9">
        <w:rPr>
          <w:rFonts w:eastAsia="Calibri"/>
        </w:rPr>
        <w:t xml:space="preserve"> unsafe conditions</w:t>
      </w:r>
    </w:p>
    <w:p w14:paraId="56DAD745" w14:textId="77777777" w:rsidR="00D4026B" w:rsidRDefault="00D4026B" w:rsidP="00067B40">
      <w:pPr>
        <w:pStyle w:val="ListParagraph"/>
        <w:numPr>
          <w:ilvl w:val="0"/>
          <w:numId w:val="68"/>
        </w:numPr>
        <w:spacing w:after="200" w:line="276" w:lineRule="auto"/>
        <w:ind w:left="3150"/>
        <w:rPr>
          <w:rFonts w:eastAsia="Calibri"/>
        </w:rPr>
      </w:pPr>
      <w:r w:rsidRPr="009558E9">
        <w:rPr>
          <w:rFonts w:eastAsia="Calibri"/>
        </w:rPr>
        <w:t>Contribut</w:t>
      </w:r>
      <w:r>
        <w:rPr>
          <w:rFonts w:eastAsia="Calibri"/>
        </w:rPr>
        <w:t>ing</w:t>
      </w:r>
      <w:r w:rsidRPr="009558E9">
        <w:rPr>
          <w:rFonts w:eastAsia="Calibri"/>
        </w:rPr>
        <w:t xml:space="preserve"> to the Family Board </w:t>
      </w:r>
    </w:p>
    <w:p w14:paraId="24815BCB" w14:textId="77777777" w:rsidR="00D4026B" w:rsidRPr="009558E9" w:rsidRDefault="00D4026B" w:rsidP="00067B40">
      <w:pPr>
        <w:pStyle w:val="ListParagraph"/>
        <w:numPr>
          <w:ilvl w:val="0"/>
          <w:numId w:val="68"/>
        </w:numPr>
        <w:spacing w:after="200" w:line="276" w:lineRule="auto"/>
        <w:ind w:left="3150"/>
        <w:rPr>
          <w:rFonts w:eastAsia="Calibri"/>
        </w:rPr>
      </w:pPr>
      <w:r>
        <w:rPr>
          <w:rFonts w:eastAsia="Calibri"/>
        </w:rPr>
        <w:t>Sporting a “Why I Work Safe” badge</w:t>
      </w:r>
    </w:p>
    <w:p w14:paraId="11AB398A"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Volunteer</w:t>
      </w:r>
      <w:r>
        <w:rPr>
          <w:rFonts w:eastAsia="Calibri"/>
        </w:rPr>
        <w:t>ing</w:t>
      </w:r>
      <w:r w:rsidRPr="009558E9">
        <w:rPr>
          <w:rFonts w:eastAsia="Calibri"/>
        </w:rPr>
        <w:t xml:space="preserve"> as</w:t>
      </w:r>
      <w:r>
        <w:rPr>
          <w:rFonts w:eastAsia="Calibri"/>
        </w:rPr>
        <w:t xml:space="preserve"> a</w:t>
      </w:r>
      <w:r w:rsidRPr="009558E9">
        <w:rPr>
          <w:rFonts w:eastAsia="Calibri"/>
        </w:rPr>
        <w:t xml:space="preserve"> Safety Captain</w:t>
      </w:r>
    </w:p>
    <w:p w14:paraId="70CB1ED9" w14:textId="77777777" w:rsidR="00D4026B" w:rsidRPr="009558E9" w:rsidRDefault="00D4026B" w:rsidP="00067B40">
      <w:pPr>
        <w:pStyle w:val="ListParagraph"/>
        <w:numPr>
          <w:ilvl w:val="0"/>
          <w:numId w:val="68"/>
        </w:numPr>
        <w:spacing w:after="200" w:line="276" w:lineRule="auto"/>
        <w:ind w:left="3150"/>
        <w:rPr>
          <w:rFonts w:eastAsia="Calibri"/>
        </w:rPr>
      </w:pPr>
      <w:r w:rsidRPr="009558E9">
        <w:rPr>
          <w:rFonts w:eastAsia="Calibri"/>
        </w:rPr>
        <w:t>Participation in the SVIS committee</w:t>
      </w:r>
    </w:p>
    <w:bookmarkEnd w:id="442" w:displacedByCustomXml="next"/>
    <w:sdt>
      <w:sdtPr>
        <w:rPr>
          <w:rFonts w:eastAsiaTheme="minorHAnsi" w:cstheme="minorBidi"/>
          <w:i w:val="0"/>
          <w:iCs w:val="0"/>
          <w:color w:val="auto"/>
          <w:spacing w:val="0"/>
          <w:kern w:val="0"/>
          <w:sz w:val="22"/>
          <w:szCs w:val="22"/>
          <w:highlight w:val="yellow"/>
        </w:rPr>
        <w:id w:val="1905559758"/>
        <w:placeholder>
          <w:docPart w:val="DefaultPlaceholder_-1854013440"/>
        </w:placeholder>
      </w:sdtPr>
      <w:sdtContent>
        <w:p w14:paraId="50376C7B" w14:textId="51242D41" w:rsidR="00234CC7" w:rsidRPr="004A79A8" w:rsidRDefault="005E03C6" w:rsidP="005E03C6">
          <w:pPr>
            <w:pStyle w:val="SUNDTSUB"/>
            <w:spacing w:after="120"/>
            <w:ind w:left="1440"/>
            <w:contextualSpacing w:val="0"/>
            <w:rPr>
              <w:sz w:val="36"/>
              <w:szCs w:val="40"/>
              <w:highlight w:val="yellow"/>
            </w:rPr>
          </w:pPr>
          <w:r>
            <w:rPr>
              <w:sz w:val="36"/>
              <w:szCs w:val="40"/>
              <w:highlight w:val="yellow"/>
            </w:rPr>
            <w:t>11.4</w:t>
          </w:r>
          <w:r>
            <w:rPr>
              <w:sz w:val="36"/>
              <w:szCs w:val="40"/>
              <w:highlight w:val="yellow"/>
            </w:rPr>
            <w:tab/>
            <w:t>B</w:t>
          </w:r>
          <w:r w:rsidR="009739B1" w:rsidRPr="004A79A8">
            <w:rPr>
              <w:sz w:val="36"/>
              <w:szCs w:val="40"/>
              <w:highlight w:val="yellow"/>
            </w:rPr>
            <w:t>est Practices</w:t>
          </w:r>
        </w:p>
        <w:p w14:paraId="2A8621C3" w14:textId="2A086240" w:rsidR="009B30C3" w:rsidRDefault="005E03C6" w:rsidP="005E03C6">
          <w:pPr>
            <w:pStyle w:val="SUNDTSUB"/>
            <w:ind w:left="1440"/>
            <w:rPr>
              <w:highlight w:val="yellow"/>
            </w:rPr>
          </w:pPr>
          <w:r>
            <w:rPr>
              <w:highlight w:val="yellow"/>
            </w:rPr>
            <w:t>11.4.1</w:t>
          </w:r>
          <w:r>
            <w:rPr>
              <w:highlight w:val="yellow"/>
            </w:rPr>
            <w:tab/>
          </w:r>
          <w:r w:rsidR="009B30C3">
            <w:rPr>
              <w:highlight w:val="yellow"/>
            </w:rPr>
            <w:t>Safety Raffle</w:t>
          </w:r>
        </w:p>
        <w:p w14:paraId="3B6B621E" w14:textId="76C9FAEC" w:rsidR="00D4026B" w:rsidRPr="003B73D7" w:rsidRDefault="00D4026B" w:rsidP="00067B40">
          <w:pPr>
            <w:pStyle w:val="ListParagraph"/>
            <w:numPr>
              <w:ilvl w:val="0"/>
              <w:numId w:val="69"/>
            </w:numPr>
            <w:spacing w:after="0"/>
            <w:ind w:left="3240"/>
            <w:rPr>
              <w:highlight w:val="yellow"/>
            </w:rPr>
          </w:pPr>
          <w:r w:rsidRPr="003B73D7">
            <w:rPr>
              <w:highlight w:val="yellow"/>
            </w:rPr>
            <w:t xml:space="preserve">This project will implement raffle drawings as follows:  </w:t>
          </w:r>
        </w:p>
        <w:p w14:paraId="219FF955" w14:textId="77777777" w:rsidR="00D4026B" w:rsidRPr="00B65A10" w:rsidRDefault="00D4026B" w:rsidP="00067B40">
          <w:pPr>
            <w:pStyle w:val="ListParagraph"/>
            <w:numPr>
              <w:ilvl w:val="0"/>
              <w:numId w:val="70"/>
            </w:numPr>
            <w:ind w:left="3870"/>
            <w:rPr>
              <w:highlight w:val="yellow"/>
            </w:rPr>
          </w:pPr>
          <w:r w:rsidRPr="00B65A10">
            <w:rPr>
              <w:highlight w:val="yellow"/>
            </w:rPr>
            <w:t xml:space="preserve">Workers meeting any of the above criteria may be awarded with a raffle ticket. </w:t>
          </w:r>
        </w:p>
        <w:p w14:paraId="306B5D8A" w14:textId="77777777" w:rsidR="003B73D7" w:rsidRDefault="00D4026B" w:rsidP="00067B40">
          <w:pPr>
            <w:pStyle w:val="ListParagraph"/>
            <w:numPr>
              <w:ilvl w:val="0"/>
              <w:numId w:val="70"/>
            </w:numPr>
            <w:ind w:left="3870"/>
            <w:rPr>
              <w:highlight w:val="yellow"/>
            </w:rPr>
          </w:pPr>
          <w:r w:rsidRPr="00B65A10">
            <w:rPr>
              <w:highlight w:val="yellow"/>
            </w:rPr>
            <w:t>Tickets will be collected and accumulated for the designated period.</w:t>
          </w:r>
        </w:p>
        <w:p w14:paraId="06D712A7" w14:textId="641C6569" w:rsidR="00D4026B" w:rsidRPr="003B73D7" w:rsidRDefault="00D4026B" w:rsidP="00067B40">
          <w:pPr>
            <w:pStyle w:val="ListParagraph"/>
            <w:numPr>
              <w:ilvl w:val="0"/>
              <w:numId w:val="70"/>
            </w:numPr>
            <w:ind w:left="3870"/>
            <w:rPr>
              <w:highlight w:val="yellow"/>
            </w:rPr>
          </w:pPr>
          <w:r w:rsidRPr="003B73D7">
            <w:rPr>
              <w:highlight w:val="yellow"/>
            </w:rPr>
            <w:t xml:space="preserve">The interval of raffle drawings is at the project team’s discretion. </w:t>
          </w:r>
          <w:bookmarkEnd w:id="424"/>
          <w:bookmarkEnd w:id="425"/>
          <w:bookmarkEnd w:id="426"/>
        </w:p>
        <w:p w14:paraId="0968AA9A" w14:textId="77777777" w:rsidR="003B73D7" w:rsidRDefault="00D4026B" w:rsidP="00067B40">
          <w:pPr>
            <w:pStyle w:val="ListParagraph"/>
            <w:numPr>
              <w:ilvl w:val="0"/>
              <w:numId w:val="70"/>
            </w:numPr>
            <w:spacing w:after="0"/>
            <w:ind w:left="3870"/>
            <w:rPr>
              <w:highlight w:val="yellow"/>
            </w:rPr>
          </w:pPr>
          <w:r w:rsidRPr="00B65A10">
            <w:rPr>
              <w:highlight w:val="yellow"/>
            </w:rPr>
            <w:t>A drawing will occur and the selected ticket holders will receive a prize.</w:t>
          </w:r>
        </w:p>
        <w:p w14:paraId="52FE0418" w14:textId="3A86D8CC" w:rsidR="002B6CD4" w:rsidRPr="003E4333" w:rsidRDefault="00D4026B" w:rsidP="003E4333">
          <w:pPr>
            <w:pStyle w:val="ListParagraph"/>
            <w:numPr>
              <w:ilvl w:val="0"/>
              <w:numId w:val="70"/>
            </w:numPr>
            <w:spacing w:after="0"/>
            <w:ind w:left="3870"/>
            <w:rPr>
              <w:highlight w:val="yellow"/>
            </w:rPr>
          </w:pPr>
          <w:r w:rsidRPr="003B73D7">
            <w:rPr>
              <w:highlight w:val="yellow"/>
            </w:rPr>
            <w:t>Optional: Certificates of appreciation may be presented to outstanding performers during safety meetings.</w:t>
          </w:r>
        </w:p>
        <w:bookmarkStart w:id="443" w:name="_Hlk36019385" w:displacedByCustomXml="next"/>
      </w:sdtContent>
    </w:sdt>
    <w:bookmarkEnd w:id="443"/>
    <w:p w14:paraId="4B20C845" w14:textId="53C033C0" w:rsidR="00C17390" w:rsidRPr="001A138E" w:rsidRDefault="00D4026B" w:rsidP="001A138E">
      <w:pPr>
        <w:pStyle w:val="SUNDTHEADING"/>
        <w:outlineLvl w:val="0"/>
      </w:pPr>
      <w:r>
        <w:rPr>
          <w:highlight w:val="blue"/>
        </w:rPr>
        <w:br w:type="column"/>
      </w:r>
      <w:bookmarkStart w:id="444" w:name="_Toc132034610"/>
      <w:r w:rsidR="003B73D7">
        <w:lastRenderedPageBreak/>
        <w:t>12.0</w:t>
      </w:r>
      <w:r w:rsidR="003B73D7">
        <w:tab/>
      </w:r>
      <w:r w:rsidR="00C17390" w:rsidRPr="001A138E">
        <w:t>PERSON</w:t>
      </w:r>
      <w:r w:rsidR="00636B4B">
        <w:t>AL</w:t>
      </w:r>
      <w:r w:rsidR="00C17390" w:rsidRPr="001A138E">
        <w:t xml:space="preserve"> PROTECTIVE EQUIPMENT</w:t>
      </w:r>
      <w:r w:rsidR="000E2B5B" w:rsidRPr="001A138E">
        <w:t xml:space="preserve"> (PPE)</w:t>
      </w:r>
      <w:bookmarkEnd w:id="444"/>
    </w:p>
    <w:p w14:paraId="6A2C060B" w14:textId="63F3F684" w:rsidR="008A7509" w:rsidRDefault="008A7509" w:rsidP="008A7509">
      <w:pPr>
        <w:pStyle w:val="SUNDTSUB"/>
        <w:ind w:left="1440"/>
      </w:pPr>
      <w:bookmarkStart w:id="445" w:name="_Toc354481445"/>
      <w:bookmarkStart w:id="446" w:name="_Toc341963371"/>
      <w:bookmarkStart w:id="447" w:name="_Toc326577326"/>
      <w:bookmarkStart w:id="448" w:name="_Toc288042467"/>
      <w:bookmarkStart w:id="449" w:name="_Toc265094044"/>
      <w:bookmarkStart w:id="450" w:name="_Toc265077512"/>
      <w:bookmarkStart w:id="451" w:name="_Toc262721997"/>
      <w:bookmarkStart w:id="452" w:name="_Toc262038273"/>
      <w:bookmarkStart w:id="453" w:name="_Toc261960028"/>
      <w:bookmarkStart w:id="454" w:name="_Toc261850824"/>
      <w:bookmarkStart w:id="455" w:name="_Toc261606750"/>
      <w:bookmarkStart w:id="456" w:name="_Toc261605693"/>
      <w:bookmarkStart w:id="457" w:name="_Toc261447504"/>
      <w:bookmarkStart w:id="458" w:name="_Toc261446925"/>
      <w:r>
        <w:t>12.1 General</w:t>
      </w:r>
    </w:p>
    <w:p w14:paraId="225D3233" w14:textId="183CA8FF" w:rsidR="008A7509" w:rsidRDefault="00C32FA8" w:rsidP="00067B40">
      <w:pPr>
        <w:pStyle w:val="ListParagraph"/>
        <w:numPr>
          <w:ilvl w:val="0"/>
          <w:numId w:val="73"/>
        </w:numPr>
        <w:ind w:left="1800"/>
      </w:pPr>
      <w:r>
        <w:t>Each</w:t>
      </w:r>
      <w:r w:rsidRPr="003A7F5D">
        <w:t xml:space="preserve"> employer at the project site </w:t>
      </w:r>
      <w:r>
        <w:t>is</w:t>
      </w:r>
      <w:r w:rsidRPr="003A7F5D">
        <w:t xml:space="preserve"> responsible for identif</w:t>
      </w:r>
      <w:r>
        <w:t>ying</w:t>
      </w:r>
      <w:r w:rsidRPr="003A7F5D">
        <w:t xml:space="preserve"> potential exposure</w:t>
      </w:r>
      <w:r>
        <w:t xml:space="preserve">s and corresponding control measures. </w:t>
      </w:r>
    </w:p>
    <w:p w14:paraId="7D76B291" w14:textId="25DA98A9" w:rsidR="00C32FA8" w:rsidRDefault="008A7509" w:rsidP="00067B40">
      <w:pPr>
        <w:pStyle w:val="ListParagraph"/>
        <w:numPr>
          <w:ilvl w:val="0"/>
          <w:numId w:val="73"/>
        </w:numPr>
        <w:ind w:left="1800"/>
      </w:pPr>
      <w:r>
        <w:t>E</w:t>
      </w:r>
      <w:r w:rsidR="00C32FA8">
        <w:t>ach employer must</w:t>
      </w:r>
      <w:r w:rsidR="00C32FA8" w:rsidRPr="003A7F5D">
        <w:t xml:space="preserve"> specify</w:t>
      </w:r>
      <w:r w:rsidR="00C32FA8">
        <w:t xml:space="preserve"> the</w:t>
      </w:r>
      <w:r w:rsidR="00C32FA8" w:rsidRPr="003A7F5D">
        <w:t xml:space="preserve"> appropriate PPE in the</w:t>
      </w:r>
      <w:r w:rsidR="00C32FA8">
        <w:t>ir</w:t>
      </w:r>
      <w:r w:rsidR="00C32FA8" w:rsidRPr="003A7F5D">
        <w:t xml:space="preserve"> Work Package</w:t>
      </w:r>
      <w:r w:rsidR="001630FB">
        <w:t>, supply required equipment, train on equipment provided (i.e., what to use, when to use it, how to wear it, limitations, proper care, etc.), and enforce</w:t>
      </w:r>
      <w:r w:rsidR="00C32FA8" w:rsidRPr="003A7F5D">
        <w:t xml:space="preserve"> proper us</w:t>
      </w:r>
      <w:r w:rsidR="00C32FA8">
        <w:t>age</w:t>
      </w:r>
      <w:r w:rsidR="00C32FA8" w:rsidRPr="003A7F5D">
        <w:t xml:space="preserve"> by their employees. </w:t>
      </w:r>
    </w:p>
    <w:p w14:paraId="2544E2EE" w14:textId="77777777" w:rsidR="008A7509" w:rsidRDefault="001630FB" w:rsidP="00067B40">
      <w:pPr>
        <w:pStyle w:val="ListParagraph"/>
        <w:numPr>
          <w:ilvl w:val="0"/>
          <w:numId w:val="73"/>
        </w:numPr>
        <w:ind w:left="1800"/>
      </w:pPr>
      <w:r>
        <w:t xml:space="preserve">PPE must be </w:t>
      </w:r>
      <w:r w:rsidR="00934C62">
        <w:t xml:space="preserve">used and </w:t>
      </w:r>
      <w:r>
        <w:t xml:space="preserve">maintained as required by the manufacturer and not modified in any manner. </w:t>
      </w:r>
    </w:p>
    <w:p w14:paraId="5CAB7BA2" w14:textId="4E1F63CF" w:rsidR="001630FB" w:rsidRDefault="001630FB" w:rsidP="00067B40">
      <w:pPr>
        <w:pStyle w:val="ListParagraph"/>
        <w:numPr>
          <w:ilvl w:val="0"/>
          <w:numId w:val="73"/>
        </w:numPr>
        <w:ind w:left="1800"/>
      </w:pPr>
      <w:r>
        <w:t>All PPE including clothing must be clean and maintained in good condition, free of signs of excessive wear</w:t>
      </w:r>
      <w:r w:rsidRPr="0085608C">
        <w:t xml:space="preserve"> </w:t>
      </w:r>
      <w:r>
        <w:t xml:space="preserve">such as tears, holes, other </w:t>
      </w:r>
      <w:r w:rsidR="009E1769">
        <w:t>deficiencies,</w:t>
      </w:r>
      <w:r>
        <w:t xml:space="preserve"> and damage. Any worn out, damaged, or defective PPE or clothing must be properly disposed of and replaced prior to permitting employee to work.</w:t>
      </w:r>
    </w:p>
    <w:p w14:paraId="4DAD6CAC" w14:textId="7F666138" w:rsidR="00C32FA8" w:rsidRDefault="00C32FA8" w:rsidP="00067B40">
      <w:pPr>
        <w:pStyle w:val="ListParagraph"/>
        <w:numPr>
          <w:ilvl w:val="0"/>
          <w:numId w:val="73"/>
        </w:numPr>
        <w:ind w:left="1800"/>
      </w:pPr>
      <w:bookmarkStart w:id="459" w:name="_Minimum_Required_PPE"/>
      <w:bookmarkEnd w:id="459"/>
      <w:r>
        <w:t>The following is a list of</w:t>
      </w:r>
      <w:r w:rsidR="009E1769">
        <w:t xml:space="preserve"> </w:t>
      </w:r>
      <w:r w:rsidR="009E1769" w:rsidRPr="008A7509">
        <w:rPr>
          <w:i/>
          <w:iCs/>
        </w:rPr>
        <w:t>minimum</w:t>
      </w:r>
      <w:r w:rsidR="009E1769">
        <w:t xml:space="preserve"> </w:t>
      </w:r>
      <w:r w:rsidRPr="003A7F5D">
        <w:t>PPE</w:t>
      </w:r>
      <w:r>
        <w:t xml:space="preserve"> that </w:t>
      </w:r>
      <w:r w:rsidRPr="003A7F5D">
        <w:t xml:space="preserve">shall be worn at all times </w:t>
      </w:r>
      <w:r>
        <w:t xml:space="preserve">on site </w:t>
      </w:r>
      <w:r w:rsidRPr="003A7F5D">
        <w:t>with</w:t>
      </w:r>
      <w:r>
        <w:t xml:space="preserve"> the</w:t>
      </w:r>
      <w:r w:rsidRPr="003A7F5D">
        <w:t xml:space="preserve"> exception of designated administrative</w:t>
      </w:r>
      <w:r>
        <w:t>/</w:t>
      </w:r>
      <w:r w:rsidRPr="003A7F5D">
        <w:t xml:space="preserve">job site office areas and </w:t>
      </w:r>
      <w:r>
        <w:t>with</w:t>
      </w:r>
      <w:r w:rsidRPr="003A7F5D">
        <w:t>in enclosed cabs of company vehicles, mobile equipment, and cranes</w:t>
      </w:r>
      <w:r w:rsidR="001630FB">
        <w:t>. An enclosed cab is defined as a conditioned space with windows and doors closed. Upon exiting any exempt space, the minimum PPE requirements apply immediately.</w:t>
      </w:r>
    </w:p>
    <w:p w14:paraId="0C8245EC" w14:textId="5CA22C14" w:rsidR="008F5C17" w:rsidRDefault="008F5C17" w:rsidP="00067B40">
      <w:pPr>
        <w:pStyle w:val="ListParagraph"/>
        <w:numPr>
          <w:ilvl w:val="0"/>
          <w:numId w:val="73"/>
        </w:numPr>
        <w:ind w:left="1800"/>
      </w:pPr>
      <w:r>
        <w:t>Site</w:t>
      </w:r>
      <w:r w:rsidRPr="00A81654">
        <w:t xml:space="preserve"> sign</w:t>
      </w:r>
      <w:r>
        <w:t>age will</w:t>
      </w:r>
      <w:r w:rsidRPr="00A81654">
        <w:t xml:space="preserve"> indicat</w:t>
      </w:r>
      <w:r>
        <w:t>e</w:t>
      </w:r>
      <w:r w:rsidRPr="00A81654">
        <w:t xml:space="preserve"> </w:t>
      </w:r>
      <w:r w:rsidR="001A4C33">
        <w:t>where</w:t>
      </w:r>
      <w:r w:rsidRPr="00A81654">
        <w:t xml:space="preserve"> PPE </w:t>
      </w:r>
      <w:r>
        <w:t>is</w:t>
      </w:r>
      <w:r w:rsidRPr="00A81654">
        <w:t xml:space="preserve"> required</w:t>
      </w:r>
      <w:r w:rsidR="001A4C33">
        <w:t xml:space="preserve">. </w:t>
      </w:r>
      <w:bookmarkStart w:id="460" w:name="_Toc265579123"/>
      <w:bookmarkStart w:id="461" w:name="_Toc288042472"/>
      <w:bookmarkStart w:id="462" w:name="_Toc326577331"/>
      <w:bookmarkStart w:id="463" w:name="_Toc341963376"/>
      <w:bookmarkStart w:id="464" w:name="_Toc354481450"/>
    </w:p>
    <w:p w14:paraId="6F355E01" w14:textId="77777777" w:rsidR="00126ED3" w:rsidRDefault="00126ED3" w:rsidP="00126ED3">
      <w:pPr>
        <w:pStyle w:val="ListParagraph"/>
        <w:numPr>
          <w:ilvl w:val="0"/>
          <w:numId w:val="73"/>
        </w:numPr>
        <w:spacing w:after="0" w:line="240" w:lineRule="auto"/>
        <w:ind w:left="1800"/>
        <w:contextualSpacing w:val="0"/>
        <w:rPr>
          <w:rFonts w:eastAsia="Times New Roman"/>
        </w:rPr>
      </w:pPr>
      <w:r>
        <w:rPr>
          <w:rFonts w:eastAsia="Times New Roman"/>
        </w:rPr>
        <w:t>The warehouse carries small gloves and vests</w:t>
      </w:r>
    </w:p>
    <w:p w14:paraId="6D645003" w14:textId="77777777" w:rsidR="00126ED3" w:rsidRDefault="00126ED3" w:rsidP="00126ED3">
      <w:pPr>
        <w:pStyle w:val="ListParagraph"/>
        <w:numPr>
          <w:ilvl w:val="0"/>
          <w:numId w:val="73"/>
        </w:numPr>
        <w:spacing w:after="0" w:line="240" w:lineRule="auto"/>
        <w:ind w:left="1800"/>
        <w:contextualSpacing w:val="0"/>
        <w:rPr>
          <w:rFonts w:eastAsia="Times New Roman"/>
        </w:rPr>
      </w:pPr>
      <w:r>
        <w:rPr>
          <w:rFonts w:eastAsia="Times New Roman"/>
        </w:rPr>
        <w:t>Custom orders can be made for even smaller gear through:</w:t>
      </w:r>
    </w:p>
    <w:p w14:paraId="3C5E6279" w14:textId="77777777" w:rsidR="00126ED3" w:rsidRDefault="00000000" w:rsidP="00126ED3">
      <w:pPr>
        <w:pStyle w:val="ListParagraph"/>
        <w:numPr>
          <w:ilvl w:val="1"/>
          <w:numId w:val="73"/>
        </w:numPr>
        <w:spacing w:after="0" w:line="240" w:lineRule="auto"/>
        <w:ind w:left="2430"/>
        <w:contextualSpacing w:val="0"/>
        <w:rPr>
          <w:rFonts w:eastAsia="Times New Roman"/>
        </w:rPr>
      </w:pPr>
      <w:hyperlink r:id="rId45" w:history="1">
        <w:r w:rsidR="00126ED3">
          <w:rPr>
            <w:rStyle w:val="Hyperlink"/>
            <w:rFonts w:eastAsia="Times New Roman"/>
          </w:rPr>
          <w:t>warehouse@sundt.com</w:t>
        </w:r>
      </w:hyperlink>
      <w:r w:rsidR="00126ED3">
        <w:rPr>
          <w:rFonts w:eastAsia="Times New Roman"/>
        </w:rPr>
        <w:t xml:space="preserve"> </w:t>
      </w:r>
    </w:p>
    <w:p w14:paraId="5481DD1F" w14:textId="1DDF2270" w:rsidR="00126ED3" w:rsidRPr="00126ED3" w:rsidRDefault="00126ED3" w:rsidP="00126ED3">
      <w:pPr>
        <w:pStyle w:val="ListParagraph"/>
        <w:numPr>
          <w:ilvl w:val="1"/>
          <w:numId w:val="73"/>
        </w:numPr>
        <w:spacing w:after="0" w:line="240" w:lineRule="auto"/>
        <w:ind w:left="2430"/>
        <w:contextualSpacing w:val="0"/>
        <w:rPr>
          <w:rFonts w:eastAsia="Times New Roman"/>
        </w:rPr>
      </w:pPr>
      <w:r>
        <w:rPr>
          <w:rFonts w:eastAsia="Times New Roman"/>
        </w:rPr>
        <w:t xml:space="preserve">directly from </w:t>
      </w:r>
      <w:hyperlink r:id="rId46" w:history="1">
        <w:r>
          <w:rPr>
            <w:rStyle w:val="Hyperlink"/>
            <w:rFonts w:eastAsia="Times New Roman"/>
          </w:rPr>
          <w:t>ahmize@aol.com</w:t>
        </w:r>
      </w:hyperlink>
      <w:r>
        <w:rPr>
          <w:rFonts w:eastAsia="Times New Roman"/>
        </w:rPr>
        <w:t xml:space="preserve">  (</w:t>
      </w:r>
      <w:r w:rsidR="00827D5F">
        <w:rPr>
          <w:rFonts w:eastAsia="Times New Roman"/>
        </w:rPr>
        <w:t>carries</w:t>
      </w:r>
      <w:r>
        <w:rPr>
          <w:rFonts w:eastAsia="Times New Roman"/>
        </w:rPr>
        <w:t xml:space="preserve"> women’s XS/Small vests)</w:t>
      </w:r>
    </w:p>
    <w:p w14:paraId="112ED00A" w14:textId="045732E5" w:rsidR="00C32FA8" w:rsidRPr="003A7F5D" w:rsidRDefault="008A7509" w:rsidP="008A0E34">
      <w:pPr>
        <w:pStyle w:val="SUNDTSUB"/>
        <w:ind w:left="1440"/>
      </w:pPr>
      <w:bookmarkStart w:id="465" w:name="_Toc474746824"/>
      <w:bookmarkEnd w:id="460"/>
      <w:bookmarkEnd w:id="461"/>
      <w:bookmarkEnd w:id="462"/>
      <w:bookmarkEnd w:id="463"/>
      <w:bookmarkEnd w:id="464"/>
      <w:r>
        <w:t>12.2</w:t>
      </w:r>
      <w:r>
        <w:tab/>
      </w:r>
      <w:r w:rsidR="00C32FA8" w:rsidRPr="003A7F5D">
        <w:t>Head Protection</w:t>
      </w:r>
      <w:bookmarkEnd w:id="465"/>
    </w:p>
    <w:p w14:paraId="0FD449AC" w14:textId="1510A52E" w:rsidR="00C259BC" w:rsidRDefault="00C259BC" w:rsidP="00EC06C7">
      <w:pPr>
        <w:pStyle w:val="ListParagraph"/>
        <w:numPr>
          <w:ilvl w:val="0"/>
          <w:numId w:val="76"/>
        </w:numPr>
        <w:ind w:left="1800"/>
      </w:pPr>
      <w:r w:rsidRPr="00C259BC">
        <w:t>Sundt employees are required to wear company issued, Type 2 safety helmet with the chin strap secured.</w:t>
      </w:r>
    </w:p>
    <w:p w14:paraId="39F478F9" w14:textId="5A6C826C" w:rsidR="00EC06C7" w:rsidRPr="00EC06C7" w:rsidRDefault="004472B2" w:rsidP="00EC06C7">
      <w:pPr>
        <w:pStyle w:val="ListParagraph"/>
        <w:numPr>
          <w:ilvl w:val="0"/>
          <w:numId w:val="76"/>
        </w:numPr>
        <w:ind w:left="1800"/>
      </w:pPr>
      <w:r w:rsidRPr="00EC06C7">
        <w:t>Subcontractor employees of all tiers, including visitors to project sites, are required to wear head protection which</w:t>
      </w:r>
      <w:r w:rsidR="00C1093A" w:rsidRPr="00EC06C7">
        <w:t xml:space="preserve"> </w:t>
      </w:r>
      <w:r w:rsidRPr="00EC06C7">
        <w:t xml:space="preserve">complies with ANSI Z89.1. </w:t>
      </w:r>
    </w:p>
    <w:p w14:paraId="35097608" w14:textId="06AE85A3" w:rsidR="004472B2" w:rsidRPr="00EC06C7" w:rsidRDefault="00021F37" w:rsidP="00EC06C7">
      <w:pPr>
        <w:pStyle w:val="ListParagraph"/>
        <w:numPr>
          <w:ilvl w:val="0"/>
          <w:numId w:val="76"/>
        </w:numPr>
        <w:ind w:left="1800"/>
      </w:pPr>
      <w:r w:rsidRPr="00EC06C7">
        <w:t>Personnel</w:t>
      </w:r>
      <w:r w:rsidR="004472B2" w:rsidRPr="00EC06C7">
        <w:t xml:space="preserve"> exposed to electrical voltages of 600 V or greater shall wear head protection meeting the requirements of ANSI Z89.2.</w:t>
      </w:r>
    </w:p>
    <w:p w14:paraId="4701E679" w14:textId="579CEAB3" w:rsidR="004472B2" w:rsidRPr="00EC06C7" w:rsidRDefault="004472B2" w:rsidP="00EC06C7">
      <w:pPr>
        <w:pStyle w:val="ListParagraph"/>
        <w:numPr>
          <w:ilvl w:val="0"/>
          <w:numId w:val="76"/>
        </w:numPr>
        <w:ind w:left="1800"/>
      </w:pPr>
      <w:r w:rsidRPr="00EC06C7">
        <w:t>Cowboy and aluminum hardhats, and bump caps not permitted.</w:t>
      </w:r>
    </w:p>
    <w:p w14:paraId="19201DC4" w14:textId="4A2D106C" w:rsidR="002C4701" w:rsidRPr="00EC06C7" w:rsidRDefault="002C4701" w:rsidP="00EC06C7">
      <w:pPr>
        <w:pStyle w:val="ListParagraph"/>
        <w:numPr>
          <w:ilvl w:val="0"/>
          <w:numId w:val="76"/>
        </w:numPr>
        <w:ind w:left="1800"/>
      </w:pPr>
      <w:r w:rsidRPr="00EC06C7">
        <w:t>Welders are not permitted to “soft top”</w:t>
      </w:r>
      <w:r w:rsidR="002760F9">
        <w:t xml:space="preserve"> without permission from a safety manager.</w:t>
      </w:r>
    </w:p>
    <w:p w14:paraId="0022A7D2" w14:textId="77777777" w:rsidR="002C4701" w:rsidRPr="00EC06C7" w:rsidRDefault="002C4701" w:rsidP="00EC06C7">
      <w:pPr>
        <w:pStyle w:val="ListParagraph"/>
        <w:numPr>
          <w:ilvl w:val="0"/>
          <w:numId w:val="76"/>
        </w:numPr>
        <w:ind w:left="1800"/>
      </w:pPr>
      <w:r w:rsidRPr="00EC06C7">
        <w:t xml:space="preserve">Hard hats must be worn in accordance with manufacturer specification with the brim forward. </w:t>
      </w:r>
    </w:p>
    <w:p w14:paraId="1986F492" w14:textId="7977559F" w:rsidR="004472B2" w:rsidRPr="00EC06C7" w:rsidRDefault="002C4701" w:rsidP="00EC06C7">
      <w:pPr>
        <w:pStyle w:val="ListParagraph"/>
        <w:numPr>
          <w:ilvl w:val="0"/>
          <w:numId w:val="76"/>
        </w:numPr>
        <w:ind w:left="1800"/>
      </w:pPr>
      <w:r w:rsidRPr="00EC06C7">
        <w:t>Long hair must be confined to prevent entanglement.</w:t>
      </w:r>
    </w:p>
    <w:p w14:paraId="4819FAF9" w14:textId="71847E8E" w:rsidR="00C32FA8" w:rsidRPr="003A7F5D" w:rsidRDefault="008A7509" w:rsidP="008A0E34">
      <w:pPr>
        <w:pStyle w:val="SUNDTSUB"/>
        <w:ind w:left="1440"/>
      </w:pPr>
      <w:bookmarkStart w:id="466" w:name="_Toc474746825"/>
      <w:r>
        <w:t>12.3</w:t>
      </w:r>
      <w:r>
        <w:tab/>
      </w:r>
      <w:r w:rsidR="00C32FA8" w:rsidRPr="003A7F5D">
        <w:t>Eye Protection</w:t>
      </w:r>
      <w:bookmarkEnd w:id="466"/>
    </w:p>
    <w:p w14:paraId="6A387175" w14:textId="77777777" w:rsidR="008A0E34" w:rsidRDefault="00C32FA8" w:rsidP="00067B40">
      <w:pPr>
        <w:pStyle w:val="ListParagraph"/>
        <w:numPr>
          <w:ilvl w:val="0"/>
          <w:numId w:val="76"/>
        </w:numPr>
        <w:ind w:left="1800"/>
      </w:pPr>
      <w:r w:rsidRPr="003A7F5D">
        <w:t>Safety glasses with side shields</w:t>
      </w:r>
      <w:r>
        <w:t xml:space="preserve"> that</w:t>
      </w:r>
      <w:r w:rsidRPr="003A7F5D">
        <w:t xml:space="preserve"> comply with ANSI Z87.1.</w:t>
      </w:r>
      <w:r>
        <w:t xml:space="preserve">  </w:t>
      </w:r>
    </w:p>
    <w:p w14:paraId="1A297658" w14:textId="39576E8A" w:rsidR="00934C62" w:rsidRDefault="00C32FA8" w:rsidP="00067B40">
      <w:pPr>
        <w:pStyle w:val="ListParagraph"/>
        <w:numPr>
          <w:ilvl w:val="0"/>
          <w:numId w:val="76"/>
        </w:numPr>
        <w:ind w:left="1800"/>
      </w:pPr>
      <w:r>
        <w:t>S</w:t>
      </w:r>
      <w:r w:rsidRPr="003A7F5D">
        <w:t>tandard prescription glasses do not comply with this requirement unless they are definitively marked by the manufacturer as ANSI Z87.1</w:t>
      </w:r>
      <w:r>
        <w:t xml:space="preserve"> and have side shield protection.</w:t>
      </w:r>
      <w:r w:rsidR="00934C62">
        <w:t xml:space="preserve"> </w:t>
      </w:r>
    </w:p>
    <w:p w14:paraId="5B0836A3" w14:textId="77777777" w:rsidR="008A0E34" w:rsidRDefault="00C32FA8" w:rsidP="00067B40">
      <w:pPr>
        <w:pStyle w:val="ListParagraph"/>
        <w:numPr>
          <w:ilvl w:val="0"/>
          <w:numId w:val="76"/>
        </w:numPr>
        <w:ind w:left="1800"/>
      </w:pPr>
      <w:r w:rsidRPr="003A7F5D">
        <w:t xml:space="preserve">Face shields must be worn in conjunction with </w:t>
      </w:r>
      <w:r>
        <w:t xml:space="preserve">goggles or </w:t>
      </w:r>
      <w:r w:rsidRPr="003A7F5D">
        <w:t>safety glasses</w:t>
      </w:r>
      <w:r w:rsidR="00934C62">
        <w:t xml:space="preserve">. </w:t>
      </w:r>
    </w:p>
    <w:p w14:paraId="7B9E0730" w14:textId="126580BB" w:rsidR="00934C62" w:rsidRDefault="00934C62" w:rsidP="00067B40">
      <w:pPr>
        <w:pStyle w:val="ListParagraph"/>
        <w:numPr>
          <w:ilvl w:val="0"/>
          <w:numId w:val="76"/>
        </w:numPr>
        <w:ind w:left="1800"/>
      </w:pPr>
      <w:r>
        <w:lastRenderedPageBreak/>
        <w:t xml:space="preserve">Face shields are required for overhead drilling, grinding, breaking, chipping, power saws, exposure to chemical splashes. </w:t>
      </w:r>
    </w:p>
    <w:p w14:paraId="53D5D75C" w14:textId="77777777" w:rsidR="008A0E34" w:rsidRDefault="00934C62" w:rsidP="00067B40">
      <w:pPr>
        <w:pStyle w:val="ListParagraph"/>
        <w:numPr>
          <w:ilvl w:val="0"/>
          <w:numId w:val="76"/>
        </w:numPr>
        <w:ind w:left="1800"/>
      </w:pPr>
      <w:r>
        <w:t xml:space="preserve">Shaded face shields (welding hoods) shall be worn for welding. </w:t>
      </w:r>
    </w:p>
    <w:p w14:paraId="05854BC6" w14:textId="77777777" w:rsidR="008A0E34" w:rsidRDefault="00934C62" w:rsidP="00067B40">
      <w:pPr>
        <w:pStyle w:val="ListParagraph"/>
        <w:numPr>
          <w:ilvl w:val="0"/>
          <w:numId w:val="76"/>
        </w:numPr>
        <w:ind w:left="1800"/>
      </w:pPr>
      <w:r>
        <w:t xml:space="preserve">Shaded goggles (burning goggles) shall be worn during gas burning and cutting operations. </w:t>
      </w:r>
    </w:p>
    <w:p w14:paraId="1785A9D3" w14:textId="4DB3CB26" w:rsidR="00934C62" w:rsidRDefault="00934C62" w:rsidP="00067B40">
      <w:pPr>
        <w:pStyle w:val="ListParagraph"/>
        <w:numPr>
          <w:ilvl w:val="0"/>
          <w:numId w:val="76"/>
        </w:numPr>
        <w:ind w:left="1800"/>
      </w:pPr>
      <w:r>
        <w:t>Safety glasses or goggles must be worn under welding hoods while chipping, grinding, or cutting.</w:t>
      </w:r>
    </w:p>
    <w:p w14:paraId="2E3DE305" w14:textId="4B75B8D9" w:rsidR="00C32FA8" w:rsidRPr="003A7F5D" w:rsidRDefault="008A7509" w:rsidP="008A0E34">
      <w:pPr>
        <w:pStyle w:val="SUNDTSUB"/>
        <w:ind w:left="1440"/>
      </w:pPr>
      <w:r>
        <w:t>12.4</w:t>
      </w:r>
      <w:r>
        <w:tab/>
      </w:r>
      <w:r w:rsidR="00C32FA8" w:rsidRPr="003A7F5D">
        <w:t>Hand Protection</w:t>
      </w:r>
    </w:p>
    <w:p w14:paraId="4758036C" w14:textId="161F4FF5" w:rsidR="00E544B4" w:rsidRPr="008A0E34" w:rsidRDefault="00C32FA8" w:rsidP="00067B40">
      <w:pPr>
        <w:pStyle w:val="ListParagraph"/>
        <w:numPr>
          <w:ilvl w:val="4"/>
          <w:numId w:val="77"/>
        </w:numPr>
        <w:autoSpaceDE w:val="0"/>
        <w:autoSpaceDN w:val="0"/>
        <w:adjustRightInd w:val="0"/>
        <w:spacing w:after="0"/>
        <w:ind w:left="1800"/>
        <w:rPr>
          <w:rFonts w:cs="Arial"/>
        </w:rPr>
      </w:pPr>
      <w:r w:rsidRPr="003A7F5D">
        <w:t>Gloves suitable for the exposure must always be worn</w:t>
      </w:r>
      <w:r>
        <w:t xml:space="preserve"> </w:t>
      </w:r>
      <w:r w:rsidRPr="008A0E34">
        <w:rPr>
          <w:rFonts w:cs="Arial"/>
        </w:rPr>
        <w:t>except</w:t>
      </w:r>
      <w:r w:rsidR="001A4C33" w:rsidRPr="008A0E34">
        <w:rPr>
          <w:rFonts w:cs="Arial"/>
        </w:rPr>
        <w:t xml:space="preserve"> when</w:t>
      </w:r>
    </w:p>
    <w:p w14:paraId="3E01CC54" w14:textId="3C49EEA4" w:rsidR="00E544B4" w:rsidRDefault="001A4C33" w:rsidP="00067B40">
      <w:pPr>
        <w:pStyle w:val="ListParagraph"/>
        <w:numPr>
          <w:ilvl w:val="4"/>
          <w:numId w:val="78"/>
        </w:numPr>
        <w:autoSpaceDE w:val="0"/>
        <w:autoSpaceDN w:val="0"/>
        <w:adjustRightInd w:val="0"/>
        <w:ind w:left="2610"/>
      </w:pPr>
      <w:r w:rsidRPr="00A81654">
        <w:t xml:space="preserve">writing, </w:t>
      </w:r>
      <w:r w:rsidR="00E544B4">
        <w:t xml:space="preserve">doing </w:t>
      </w:r>
      <w:r w:rsidRPr="00A81654">
        <w:t>paperwork, personal grooming</w:t>
      </w:r>
      <w:r>
        <w:t xml:space="preserve">, or </w:t>
      </w:r>
    </w:p>
    <w:p w14:paraId="5A3254B9" w14:textId="6EAA4B80" w:rsidR="001A4C33" w:rsidRPr="001A4C33" w:rsidRDefault="00C32FA8" w:rsidP="00067B40">
      <w:pPr>
        <w:pStyle w:val="ListParagraph"/>
        <w:numPr>
          <w:ilvl w:val="4"/>
          <w:numId w:val="78"/>
        </w:numPr>
        <w:autoSpaceDE w:val="0"/>
        <w:autoSpaceDN w:val="0"/>
        <w:adjustRightInd w:val="0"/>
        <w:ind w:left="2610"/>
      </w:pPr>
      <w:r w:rsidRPr="00E544B4">
        <w:rPr>
          <w:rFonts w:cs="Arial"/>
        </w:rPr>
        <w:t>advised against by a tool manufacturer for reason that gloves may create a greater hazard (i.e., entanglement in moving parts, belts, or shafts)</w:t>
      </w:r>
      <w:r w:rsidR="001A4C33" w:rsidRPr="00E544B4">
        <w:rPr>
          <w:rFonts w:cs="Arial"/>
        </w:rPr>
        <w:t>. In th</w:t>
      </w:r>
      <w:r w:rsidR="00E544B4">
        <w:rPr>
          <w:rFonts w:cs="Arial"/>
        </w:rPr>
        <w:t>e</w:t>
      </w:r>
      <w:r w:rsidR="001A4C33" w:rsidRPr="00E544B4">
        <w:rPr>
          <w:rFonts w:cs="Arial"/>
        </w:rPr>
        <w:t>se cases, the THA must identify the reason for why gloves create a greater hazard.</w:t>
      </w:r>
    </w:p>
    <w:p w14:paraId="50C125C7" w14:textId="70732A4B" w:rsidR="00C32FA8" w:rsidRPr="003A7F5D" w:rsidRDefault="008A7509" w:rsidP="008A0E34">
      <w:pPr>
        <w:pStyle w:val="SUNDTSUB"/>
        <w:ind w:left="1440"/>
      </w:pPr>
      <w:r>
        <w:t>12.5</w:t>
      </w:r>
      <w:r>
        <w:tab/>
      </w:r>
      <w:r w:rsidR="00C32FA8" w:rsidRPr="003A7F5D">
        <w:t>Foot Protection</w:t>
      </w:r>
    </w:p>
    <w:p w14:paraId="2E8F4B64" w14:textId="77777777" w:rsidR="008A0E34" w:rsidRDefault="00A02A48" w:rsidP="00067B40">
      <w:pPr>
        <w:pStyle w:val="ListParagraph"/>
        <w:numPr>
          <w:ilvl w:val="0"/>
          <w:numId w:val="79"/>
        </w:numPr>
        <w:ind w:left="1800"/>
      </w:pPr>
      <w:r>
        <w:t xml:space="preserve">All workers must wear sturdy work boots that are in good condition (i.e., not showing excessive wear or damage), extend above the ankle, have durable ankle support, and have hard rubber soles with tread. </w:t>
      </w:r>
    </w:p>
    <w:p w14:paraId="771769FD" w14:textId="77777777" w:rsidR="009A712F" w:rsidRDefault="00A02A48" w:rsidP="00067B40">
      <w:pPr>
        <w:pStyle w:val="ListParagraph"/>
        <w:numPr>
          <w:ilvl w:val="0"/>
          <w:numId w:val="79"/>
        </w:numPr>
        <w:ind w:left="1800"/>
      </w:pPr>
      <w:r>
        <w:t xml:space="preserve">Visitors must wear appropriate footwear or will be excluded from the construction area. </w:t>
      </w:r>
    </w:p>
    <w:p w14:paraId="7BC382F1" w14:textId="31CBEB87" w:rsidR="00A02A48" w:rsidRDefault="00A02A48" w:rsidP="00067B40">
      <w:pPr>
        <w:pStyle w:val="ListParagraph"/>
        <w:numPr>
          <w:ilvl w:val="0"/>
          <w:numId w:val="79"/>
        </w:numPr>
        <w:ind w:left="1800"/>
      </w:pPr>
      <w:r>
        <w:t>Top-of-foot/metatarsal guards are required for operating soil tampers.</w:t>
      </w:r>
    </w:p>
    <w:p w14:paraId="25D7F72A" w14:textId="5118E1D4" w:rsidR="00A02A48" w:rsidRDefault="00A02A48" w:rsidP="00067B40">
      <w:pPr>
        <w:pStyle w:val="ListParagraph"/>
        <w:numPr>
          <w:ilvl w:val="0"/>
          <w:numId w:val="79"/>
        </w:numPr>
        <w:ind w:left="1800"/>
      </w:pPr>
      <w:r>
        <w:t>The following are prohibited at any time: soft leather shoes, canvas shoes, sneakers, open toe/heel shoes, sandals, high heels.</w:t>
      </w:r>
    </w:p>
    <w:p w14:paraId="049A8680" w14:textId="1BA8DB29" w:rsidR="00A02A48" w:rsidRDefault="00A02A48" w:rsidP="00067B40">
      <w:pPr>
        <w:pStyle w:val="ListParagraph"/>
        <w:numPr>
          <w:ilvl w:val="0"/>
          <w:numId w:val="79"/>
        </w:numPr>
        <w:ind w:left="1800"/>
      </w:pPr>
      <w:r>
        <w:t xml:space="preserve">For work involving puncture hazards (i.e., building/stripping formwork, carpentry, drywall, demolition), a steel or other penetration-resistant shank is </w:t>
      </w:r>
      <w:r w:rsidR="00737ABC">
        <w:t>recommended</w:t>
      </w:r>
      <w:r>
        <w:t xml:space="preserve">. </w:t>
      </w:r>
    </w:p>
    <w:p w14:paraId="3D05C915" w14:textId="40EF9201" w:rsidR="00C32FA8" w:rsidRPr="003A7F5D" w:rsidRDefault="008A7509" w:rsidP="008A0E34">
      <w:pPr>
        <w:pStyle w:val="SUNDTSUB"/>
        <w:ind w:left="1440"/>
      </w:pPr>
      <w:r>
        <w:t>12.6</w:t>
      </w:r>
      <w:r>
        <w:tab/>
      </w:r>
      <w:r w:rsidR="00C32FA8" w:rsidRPr="003A7F5D">
        <w:t>High-Visibility Outerwear</w:t>
      </w:r>
    </w:p>
    <w:p w14:paraId="6E7F4726" w14:textId="0A5046C3" w:rsidR="008D6C69" w:rsidRDefault="00C32FA8" w:rsidP="00067B40">
      <w:pPr>
        <w:pStyle w:val="ListParagraph"/>
        <w:numPr>
          <w:ilvl w:val="0"/>
          <w:numId w:val="80"/>
        </w:numPr>
        <w:ind w:left="1800"/>
      </w:pPr>
      <w:r w:rsidRPr="003A7F5D">
        <w:t>High-visibility clothing</w:t>
      </w:r>
      <w:r w:rsidR="008F5C17">
        <w:t xml:space="preserve"> (i.e., vests, shirts, or jackets) is required on site</w:t>
      </w:r>
      <w:r>
        <w:t xml:space="preserve"> – </w:t>
      </w:r>
      <w:r w:rsidRPr="008A0E34">
        <w:rPr>
          <w:bCs/>
        </w:rPr>
        <w:t xml:space="preserve">Lime green for </w:t>
      </w:r>
      <w:r w:rsidR="00E64D3F">
        <w:rPr>
          <w:bCs/>
        </w:rPr>
        <w:t>Contractor</w:t>
      </w:r>
      <w:r w:rsidRPr="008A0E34">
        <w:rPr>
          <w:bCs/>
        </w:rPr>
        <w:t xml:space="preserve"> Employees</w:t>
      </w:r>
      <w:r w:rsidRPr="003A7F5D">
        <w:t xml:space="preserve"> and </w:t>
      </w:r>
      <w:r>
        <w:t>o</w:t>
      </w:r>
      <w:r w:rsidRPr="003A7F5D">
        <w:t>range, yellow</w:t>
      </w:r>
      <w:r>
        <w:t>,</w:t>
      </w:r>
      <w:r w:rsidRPr="003A7F5D">
        <w:t xml:space="preserve"> or lime green</w:t>
      </w:r>
      <w:r>
        <w:t xml:space="preserve"> for </w:t>
      </w:r>
      <w:r w:rsidR="000A4126">
        <w:t>Trade Contractors</w:t>
      </w:r>
      <w:r w:rsidRPr="003A7F5D">
        <w:t xml:space="preserve"> and vendors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t>.</w:t>
      </w:r>
      <w:r w:rsidR="008F5C17">
        <w:t xml:space="preserve"> </w:t>
      </w:r>
    </w:p>
    <w:p w14:paraId="02D8BC12" w14:textId="59BACE0A" w:rsidR="00C32FA8" w:rsidRDefault="008F5C17" w:rsidP="00067B40">
      <w:pPr>
        <w:pStyle w:val="ListParagraph"/>
        <w:numPr>
          <w:ilvl w:val="0"/>
          <w:numId w:val="80"/>
        </w:numPr>
        <w:ind w:left="1800"/>
      </w:pPr>
      <w:r>
        <w:t xml:space="preserve">Welders are exempted from outwear during welding operations. </w:t>
      </w:r>
    </w:p>
    <w:p w14:paraId="11AB00E7" w14:textId="18A6B886" w:rsidR="00234CC7" w:rsidRPr="00A81654" w:rsidRDefault="008A7509" w:rsidP="008A0E34">
      <w:pPr>
        <w:pStyle w:val="SUNDTSUB"/>
        <w:ind w:left="1440"/>
      </w:pPr>
      <w:r>
        <w:t>12.7</w:t>
      </w:r>
      <w:r>
        <w:tab/>
      </w:r>
      <w:r w:rsidR="00234CC7" w:rsidRPr="00A81654">
        <w:t>Work Attire</w:t>
      </w:r>
      <w:r w:rsidR="008F5C17">
        <w:t xml:space="preserve"> &amp; Body Protection</w:t>
      </w:r>
    </w:p>
    <w:p w14:paraId="64EEDD7A" w14:textId="77777777" w:rsidR="008D6C69" w:rsidRDefault="008F5C17" w:rsidP="00067B40">
      <w:pPr>
        <w:pStyle w:val="ListParagraph"/>
        <w:numPr>
          <w:ilvl w:val="0"/>
          <w:numId w:val="81"/>
        </w:numPr>
        <w:ind w:left="1800"/>
      </w:pPr>
      <w:r>
        <w:t>P</w:t>
      </w:r>
      <w:r w:rsidRPr="003A7F5D">
        <w:t xml:space="preserve">rotective clothing </w:t>
      </w:r>
      <w:r>
        <w:t>must be</w:t>
      </w:r>
      <w:r w:rsidRPr="003A7F5D">
        <w:t xml:space="preserve"> suitable for the exposure including weather and work site hazards</w:t>
      </w:r>
      <w:r>
        <w:t xml:space="preserve"> and be </w:t>
      </w:r>
      <w:r w:rsidR="00A02A48" w:rsidRPr="00A81654">
        <w:t xml:space="preserve">appropriately fitted </w:t>
      </w:r>
      <w:r>
        <w:t>to</w:t>
      </w:r>
      <w:r w:rsidR="00A02A48" w:rsidRPr="00A81654">
        <w:t xml:space="preserve"> the wearer</w:t>
      </w:r>
      <w:r>
        <w:t xml:space="preserve">. </w:t>
      </w:r>
    </w:p>
    <w:p w14:paraId="10FA6BDF" w14:textId="77777777" w:rsidR="008D6C69" w:rsidRDefault="008F5C17" w:rsidP="00067B40">
      <w:pPr>
        <w:pStyle w:val="ListParagraph"/>
        <w:numPr>
          <w:ilvl w:val="0"/>
          <w:numId w:val="81"/>
        </w:numPr>
        <w:ind w:left="1800"/>
      </w:pPr>
      <w:r>
        <w:t>S</w:t>
      </w:r>
      <w:r w:rsidR="00A02A48" w:rsidRPr="00A02A48">
        <w:t>hirt</w:t>
      </w:r>
      <w:r>
        <w:t xml:space="preserve"> </w:t>
      </w:r>
      <w:r w:rsidR="00A02A48" w:rsidRPr="00A02A48">
        <w:t xml:space="preserve">sleeves </w:t>
      </w:r>
      <w:r w:rsidR="00A02A48">
        <w:t>must</w:t>
      </w:r>
      <w:r w:rsidR="00A02A48" w:rsidRPr="00A02A48">
        <w:t xml:space="preserve"> extend a minimum of 3’’ from the top of the shoulder</w:t>
      </w:r>
      <w:r w:rsidR="00A02A48">
        <w:t xml:space="preserve">. </w:t>
      </w:r>
    </w:p>
    <w:p w14:paraId="5D8CDA9B" w14:textId="77777777" w:rsidR="008D6C69" w:rsidRDefault="008F5C17" w:rsidP="00067B40">
      <w:pPr>
        <w:pStyle w:val="ListParagraph"/>
        <w:numPr>
          <w:ilvl w:val="0"/>
          <w:numId w:val="81"/>
        </w:numPr>
        <w:ind w:left="1800"/>
      </w:pPr>
      <w:r>
        <w:t xml:space="preserve">Long trousers are required and must be constructed of a durable, abrasion-resistant material. </w:t>
      </w:r>
    </w:p>
    <w:p w14:paraId="2D0A6F0B" w14:textId="7208FADD" w:rsidR="008F5C17" w:rsidRPr="00A81654" w:rsidRDefault="008F5C17" w:rsidP="00067B40">
      <w:pPr>
        <w:pStyle w:val="ListParagraph"/>
        <w:numPr>
          <w:ilvl w:val="0"/>
          <w:numId w:val="81"/>
        </w:numPr>
        <w:ind w:left="1800"/>
      </w:pPr>
      <w:r>
        <w:t>Workers performing work on their knees must wear knee pads or utilize “kneeling creepers”.</w:t>
      </w:r>
    </w:p>
    <w:p w14:paraId="1752282E" w14:textId="0394DD73" w:rsidR="008F5C17" w:rsidRDefault="00234CC7" w:rsidP="00067B40">
      <w:pPr>
        <w:pStyle w:val="ListParagraph"/>
        <w:numPr>
          <w:ilvl w:val="0"/>
          <w:numId w:val="81"/>
        </w:numPr>
        <w:ind w:left="1800"/>
      </w:pPr>
      <w:r w:rsidRPr="00A81654">
        <w:t>Vulgar or offensive clothing</w:t>
      </w:r>
      <w:r>
        <w:t xml:space="preserve">, as determined by the Project Manager, </w:t>
      </w:r>
      <w:r w:rsidRPr="00A81654">
        <w:t>is prohibited</w:t>
      </w:r>
      <w:r w:rsidR="00A02A48">
        <w:t xml:space="preserve"> in addition to e</w:t>
      </w:r>
      <w:r w:rsidRPr="00A81654">
        <w:t>xcessively loose clothing</w:t>
      </w:r>
      <w:r w:rsidR="008F5C17">
        <w:t>, shorts, and sweatpants.</w:t>
      </w:r>
    </w:p>
    <w:p w14:paraId="34CA0037" w14:textId="68155971" w:rsidR="00234CC7" w:rsidRPr="00A81654" w:rsidRDefault="008A7509" w:rsidP="008A0E34">
      <w:pPr>
        <w:pStyle w:val="SUNDTSUB"/>
        <w:ind w:left="1440"/>
      </w:pPr>
      <w:r>
        <w:t>12.8</w:t>
      </w:r>
      <w:r>
        <w:tab/>
      </w:r>
      <w:r w:rsidR="00234CC7" w:rsidRPr="00A81654">
        <w:t>Hearing Conservation Program</w:t>
      </w:r>
    </w:p>
    <w:p w14:paraId="4477072F" w14:textId="7363D13F" w:rsidR="00234CC7" w:rsidRPr="00A81654" w:rsidRDefault="00234CC7" w:rsidP="00067B40">
      <w:pPr>
        <w:pStyle w:val="ListParagraph"/>
        <w:numPr>
          <w:ilvl w:val="0"/>
          <w:numId w:val="82"/>
        </w:numPr>
        <w:ind w:left="1800"/>
      </w:pPr>
      <w:r w:rsidRPr="00A81654">
        <w:lastRenderedPageBreak/>
        <w:t>Based on the scope of work and duration of activities, there is a reasonable expectation that there will be no exposure to noise levels in excess of an 85dBA</w:t>
      </w:r>
      <w:r>
        <w:t xml:space="preserve"> for an eight </w:t>
      </w:r>
      <w:r w:rsidR="00B82924">
        <w:t>h</w:t>
      </w:r>
      <w:r>
        <w:t>our time-weighted average f</w:t>
      </w:r>
      <w:r w:rsidRPr="00A81654">
        <w:t xml:space="preserve">or any project assigned employees. </w:t>
      </w:r>
    </w:p>
    <w:p w14:paraId="255B81AC" w14:textId="44B760AF" w:rsidR="00234CC7" w:rsidRPr="00A81654" w:rsidRDefault="00234CC7" w:rsidP="00067B40">
      <w:pPr>
        <w:pStyle w:val="ListParagraph"/>
        <w:numPr>
          <w:ilvl w:val="0"/>
          <w:numId w:val="82"/>
        </w:numPr>
        <w:ind w:left="1800"/>
      </w:pPr>
      <w:r w:rsidRPr="00A81654">
        <w:t xml:space="preserve">If evidence to the contrary is presented, the Project will determine the need for a hearing conservation program based on the guidelines dictated in the </w:t>
      </w:r>
      <w:r w:rsidRPr="008A0E34">
        <w:rPr>
          <w:b/>
        </w:rPr>
        <w:t xml:space="preserve">SMS </w:t>
      </w:r>
      <w:r w:rsidRPr="008A0E34">
        <w:rPr>
          <w:bCs/>
        </w:rPr>
        <w:t>and the</w:t>
      </w:r>
      <w:r w:rsidRPr="008A0E34">
        <w:rPr>
          <w:b/>
        </w:rPr>
        <w:t xml:space="preserve"> Hearing Conservation S</w:t>
      </w:r>
      <w:r w:rsidR="00A94CFD">
        <w:rPr>
          <w:b/>
        </w:rPr>
        <w:t>afe Work Plan (SWP)</w:t>
      </w:r>
      <w:r w:rsidRPr="008A0E34">
        <w:rPr>
          <w:b/>
        </w:rPr>
        <w:t>,</w:t>
      </w:r>
      <w:r w:rsidRPr="008A0E34">
        <w:rPr>
          <w:b/>
          <w:i/>
        </w:rPr>
        <w:t xml:space="preserve"> </w:t>
      </w:r>
      <w:r>
        <w:t xml:space="preserve">and shall </w:t>
      </w:r>
      <w:r w:rsidRPr="00A81654">
        <w:t xml:space="preserve">implement </w:t>
      </w:r>
      <w:r>
        <w:t>a</w:t>
      </w:r>
      <w:r w:rsidRPr="00A81654">
        <w:t xml:space="preserve"> program to those guidelines.</w:t>
      </w:r>
    </w:p>
    <w:p w14:paraId="428A7708" w14:textId="77777777" w:rsidR="00234CC7" w:rsidRPr="00A81654" w:rsidRDefault="00234CC7" w:rsidP="00067B40">
      <w:pPr>
        <w:pStyle w:val="ListParagraph"/>
        <w:numPr>
          <w:ilvl w:val="0"/>
          <w:numId w:val="82"/>
        </w:numPr>
        <w:ind w:left="1800"/>
      </w:pPr>
      <w:r w:rsidRPr="00A81654">
        <w:t>Hearing protection is mandatory for those activities that produce excessive noise such as grinding</w:t>
      </w:r>
      <w:r>
        <w:t>, and anytime that the activity is spark producing.</w:t>
      </w:r>
    </w:p>
    <w:p w14:paraId="550535B0" w14:textId="77777777" w:rsidR="00234CC7" w:rsidRPr="00A81654" w:rsidRDefault="00234CC7" w:rsidP="00067B40">
      <w:pPr>
        <w:pStyle w:val="ListParagraph"/>
        <w:numPr>
          <w:ilvl w:val="0"/>
          <w:numId w:val="82"/>
        </w:numPr>
        <w:ind w:left="1800"/>
      </w:pPr>
      <w:r w:rsidRPr="00A81654">
        <w:t>The Project shall post warning signs indicating “Hearing Protection Required” as applicable.</w:t>
      </w:r>
    </w:p>
    <w:p w14:paraId="43E97B3A" w14:textId="4A04FC1B" w:rsidR="00234CC7" w:rsidRPr="00A81654" w:rsidRDefault="00234CC7" w:rsidP="00067B40">
      <w:pPr>
        <w:pStyle w:val="ListParagraph"/>
        <w:numPr>
          <w:ilvl w:val="0"/>
          <w:numId w:val="82"/>
        </w:numPr>
        <w:ind w:left="1800"/>
      </w:pPr>
      <w:r w:rsidRPr="00A81654">
        <w:t xml:space="preserve">Information on noise hazards and </w:t>
      </w:r>
      <w:r>
        <w:t xml:space="preserve">required </w:t>
      </w:r>
      <w:r w:rsidRPr="00A81654">
        <w:t xml:space="preserve">ear protection use shall be communicated during </w:t>
      </w:r>
      <w:r w:rsidR="00E64D3F">
        <w:t>Contractor</w:t>
      </w:r>
      <w:r>
        <w:t xml:space="preserve"> Site-Specific </w:t>
      </w:r>
      <w:r w:rsidRPr="00A81654">
        <w:t>Orientation.</w:t>
      </w:r>
    </w:p>
    <w:p w14:paraId="6F293530" w14:textId="1C9BBB90" w:rsidR="00234CC7" w:rsidRPr="008A7509" w:rsidRDefault="008A7509" w:rsidP="008A0E34">
      <w:pPr>
        <w:spacing w:after="0"/>
        <w:ind w:left="1440"/>
        <w:rPr>
          <w:rStyle w:val="SUNDTSUBChar"/>
          <w:rFonts w:asciiTheme="minorHAnsi" w:eastAsiaTheme="minorHAnsi" w:hAnsiTheme="minorHAnsi" w:cstheme="minorHAnsi"/>
        </w:rPr>
      </w:pPr>
      <w:r w:rsidRPr="008A7509">
        <w:rPr>
          <w:rStyle w:val="SUNDTSUBChar"/>
          <w:rFonts w:asciiTheme="minorHAnsi" w:eastAsiaTheme="minorHAnsi" w:hAnsiTheme="minorHAnsi" w:cstheme="minorHAnsi"/>
        </w:rPr>
        <w:t>12.9</w:t>
      </w:r>
      <w:r w:rsidRPr="008A7509">
        <w:rPr>
          <w:rStyle w:val="SUNDTSUBChar"/>
          <w:rFonts w:asciiTheme="minorHAnsi" w:eastAsiaTheme="minorHAnsi" w:hAnsiTheme="minorHAnsi" w:cstheme="minorHAnsi"/>
        </w:rPr>
        <w:tab/>
      </w:r>
      <w:r w:rsidR="00934C62" w:rsidRPr="008A7509">
        <w:rPr>
          <w:rStyle w:val="SUNDTSUBChar"/>
          <w:rFonts w:asciiTheme="minorHAnsi" w:eastAsiaTheme="minorHAnsi" w:hAnsiTheme="minorHAnsi" w:cstheme="minorHAnsi"/>
        </w:rPr>
        <w:t>S</w:t>
      </w:r>
      <w:r w:rsidR="00234CC7" w:rsidRPr="008A7509">
        <w:rPr>
          <w:rStyle w:val="SUNDTSUBChar"/>
          <w:rFonts w:asciiTheme="minorHAnsi" w:eastAsiaTheme="minorHAnsi" w:hAnsiTheme="minorHAnsi" w:cstheme="minorHAnsi"/>
        </w:rPr>
        <w:t>ite-</w:t>
      </w:r>
      <w:r>
        <w:rPr>
          <w:rStyle w:val="SUNDTSUBChar"/>
          <w:rFonts w:asciiTheme="minorHAnsi" w:eastAsiaTheme="minorHAnsi" w:hAnsiTheme="minorHAnsi" w:cstheme="minorHAnsi"/>
        </w:rPr>
        <w:t>S</w:t>
      </w:r>
      <w:r w:rsidR="00234CC7" w:rsidRPr="008A7509">
        <w:rPr>
          <w:rStyle w:val="SUNDTSUBChar"/>
          <w:rFonts w:asciiTheme="minorHAnsi" w:eastAsiaTheme="minorHAnsi" w:hAnsiTheme="minorHAnsi" w:cstheme="minorHAnsi"/>
        </w:rPr>
        <w:t>pecific</w:t>
      </w:r>
      <w:r w:rsidR="00934C62" w:rsidRPr="008A7509">
        <w:rPr>
          <w:rStyle w:val="SUNDTSUBChar"/>
          <w:rFonts w:asciiTheme="minorHAnsi" w:eastAsiaTheme="minorHAnsi" w:hAnsiTheme="minorHAnsi" w:cstheme="minorHAnsi"/>
        </w:rPr>
        <w:t xml:space="preserve"> PPE </w:t>
      </w:r>
      <w:r>
        <w:rPr>
          <w:rStyle w:val="SUNDTSUBChar"/>
          <w:rFonts w:asciiTheme="minorHAnsi" w:eastAsiaTheme="minorHAnsi" w:hAnsiTheme="minorHAnsi" w:cstheme="minorHAnsi"/>
        </w:rPr>
        <w:t>R</w:t>
      </w:r>
      <w:r w:rsidR="00934C62" w:rsidRPr="008A7509">
        <w:rPr>
          <w:rStyle w:val="SUNDTSUBChar"/>
          <w:rFonts w:asciiTheme="minorHAnsi" w:eastAsiaTheme="minorHAnsi" w:hAnsiTheme="minorHAnsi" w:cstheme="minorHAnsi"/>
        </w:rPr>
        <w:t>equirements</w:t>
      </w:r>
    </w:p>
    <w:sdt>
      <w:sdtPr>
        <w:id w:val="-1262214403"/>
        <w:placeholder>
          <w:docPart w:val="B64D70B8E14447A9BA359C642A919D7B"/>
        </w:placeholder>
      </w:sdtPr>
      <w:sdtEndPr>
        <w:rPr>
          <w:highlight w:val="yellow"/>
        </w:rPr>
      </w:sdtEndPr>
      <w:sdtContent>
        <w:p w14:paraId="0937C27D" w14:textId="77777777" w:rsidR="008A7509" w:rsidRPr="008A7509" w:rsidRDefault="008A7509" w:rsidP="00067B40">
          <w:pPr>
            <w:pStyle w:val="ListParagraph"/>
            <w:numPr>
              <w:ilvl w:val="0"/>
              <w:numId w:val="74"/>
            </w:numPr>
            <w:ind w:left="1800"/>
          </w:pPr>
          <w:r w:rsidRPr="008A7509">
            <w:rPr>
              <w:highlight w:val="yellow"/>
            </w:rPr>
            <w:t>List any areas/locations where standard PPE use in not required (i.e.: around the offices, etc.)</w:t>
          </w:r>
        </w:p>
        <w:p w14:paraId="39ED7FAC" w14:textId="39849DE3" w:rsidR="008A7509" w:rsidRDefault="008A7509" w:rsidP="003E4333">
          <w:pPr>
            <w:pStyle w:val="ListParagraph"/>
            <w:numPr>
              <w:ilvl w:val="0"/>
              <w:numId w:val="74"/>
            </w:numPr>
            <w:ind w:left="1800"/>
          </w:pPr>
          <w:r>
            <w:rPr>
              <w:highlight w:val="yellow"/>
            </w:rPr>
            <w:t>Describe any additional PPE req’s</w:t>
          </w:r>
        </w:p>
      </w:sdtContent>
    </w:sdt>
    <w:p w14:paraId="51429CC7" w14:textId="2E31D5F2" w:rsidR="001735FA" w:rsidRPr="00FE37EC" w:rsidRDefault="00C17390" w:rsidP="00310340">
      <w:pPr>
        <w:pStyle w:val="SUNDTHEADING"/>
        <w:outlineLvl w:val="0"/>
        <w:rPr>
          <w:rStyle w:val="SUNDTHEADINGChar"/>
          <w:b/>
          <w:bCs/>
          <w:noProof w:val="0"/>
        </w:rPr>
      </w:pPr>
      <w:r w:rsidRPr="000E2B5B">
        <w:rPr>
          <w:rFonts w:cstheme="minorHAnsi"/>
          <w:color w:val="000000" w:themeColor="text1"/>
        </w:rPr>
        <w:br w:type="column"/>
      </w:r>
      <w:bookmarkStart w:id="467" w:name="_Toc132034611"/>
      <w:r w:rsidR="00FE37EC" w:rsidRPr="00310340">
        <w:lastRenderedPageBreak/>
        <w:t>13.0</w:t>
      </w:r>
      <w:r w:rsidR="00FE37EC" w:rsidRPr="00310340">
        <w:tab/>
        <w:t>P</w:t>
      </w:r>
      <w:r w:rsidR="00606BEF" w:rsidRPr="00310340">
        <w:t>UBLIC PROTECTION &amp; WALKWAYS</w:t>
      </w:r>
      <w:bookmarkEnd w:id="467"/>
    </w:p>
    <w:p w14:paraId="03856B9E" w14:textId="15C39474" w:rsidR="001735FA" w:rsidRDefault="001735FA" w:rsidP="001735FA">
      <w:r>
        <w:t>This project may inherently have public exposure during the following activities which will be mitigated as described:</w:t>
      </w:r>
    </w:p>
    <w:tbl>
      <w:tblPr>
        <w:tblStyle w:val="GridTable2-Accent2"/>
        <w:tblW w:w="1008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3420"/>
        <w:gridCol w:w="6660"/>
      </w:tblGrid>
      <w:tr w:rsidR="00EB3F73" w:rsidRPr="0052164B" w14:paraId="432EF667" w14:textId="77777777" w:rsidTr="00EB3F73">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3420" w:type="dxa"/>
            <w:shd w:val="clear" w:color="auto" w:fill="EF373E"/>
            <w:vAlign w:val="center"/>
          </w:tcPr>
          <w:p w14:paraId="50F27A9F" w14:textId="6E0870B6" w:rsidR="00EB3F73" w:rsidRPr="00756C0B" w:rsidRDefault="00EB3F73" w:rsidP="00F01331">
            <w:pPr>
              <w:jc w:val="center"/>
              <w:rPr>
                <w:bCs/>
                <w:i/>
                <w:iCs/>
                <w:color w:val="FFFFFF" w:themeColor="background1"/>
                <w:sz w:val="24"/>
                <w:szCs w:val="24"/>
              </w:rPr>
            </w:pPr>
            <w:r>
              <w:rPr>
                <w:bCs/>
                <w:i/>
                <w:iCs/>
                <w:color w:val="FFFFFF" w:themeColor="background1"/>
                <w:sz w:val="24"/>
                <w:szCs w:val="24"/>
              </w:rPr>
              <w:t>Type of Public Exposure</w:t>
            </w:r>
          </w:p>
        </w:tc>
        <w:tc>
          <w:tcPr>
            <w:tcW w:w="6660" w:type="dxa"/>
            <w:shd w:val="clear" w:color="auto" w:fill="EF373E"/>
            <w:vAlign w:val="center"/>
          </w:tcPr>
          <w:p w14:paraId="0156F437" w14:textId="21BF6F7B"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Mitigation Plan</w:t>
            </w:r>
          </w:p>
        </w:tc>
      </w:tr>
      <w:tr w:rsidR="00EB3F73" w14:paraId="7CFDEF64"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F2F2F2" w:themeFill="background1" w:themeFillShade="F2"/>
          </w:tcPr>
          <w:sdt>
            <w:sdtPr>
              <w:rPr>
                <w:rFonts w:cstheme="minorHAnsi"/>
                <w:highlight w:val="yellow"/>
              </w:rPr>
              <w:id w:val="1079629452"/>
              <w:placeholder>
                <w:docPart w:val="9FEE463CB7344278BA081791A5B36AA9"/>
              </w:placeholder>
            </w:sdtPr>
            <w:sdtContent>
              <w:p w14:paraId="7BAF9D4A" w14:textId="2C3359C8" w:rsidR="00EB3F73" w:rsidRPr="00135683" w:rsidRDefault="00EB3F73" w:rsidP="00EB3F73">
                <w:pPr>
                  <w:rPr>
                    <w:color w:val="3B3838" w:themeColor="background2" w:themeShade="40"/>
                    <w:sz w:val="20"/>
                    <w:szCs w:val="20"/>
                    <w:highlight w:val="yellow"/>
                  </w:rPr>
                </w:pPr>
                <w:r w:rsidRPr="00480869">
                  <w:rPr>
                    <w:rFonts w:cstheme="minorHAnsi"/>
                    <w:highlight w:val="yellow"/>
                  </w:rPr>
                  <w:t>Installation of site fencing</w:t>
                </w:r>
              </w:p>
            </w:sdtContent>
          </w:sdt>
        </w:tc>
        <w:tc>
          <w:tcPr>
            <w:tcW w:w="6660" w:type="dxa"/>
            <w:shd w:val="clear" w:color="auto" w:fill="F2F2F2" w:themeFill="background1" w:themeFillShade="F2"/>
          </w:tcPr>
          <w:sdt>
            <w:sdtPr>
              <w:rPr>
                <w:highlight w:val="yellow"/>
              </w:rPr>
              <w:id w:val="1192344055"/>
              <w:placeholder>
                <w:docPart w:val="C265ED2B4735410E885D3785184BBEAE"/>
              </w:placeholder>
            </w:sdtPr>
            <w:sdtContent>
              <w:p w14:paraId="06D9F8E1" w14:textId="77777777" w:rsidR="00EB3F73" w:rsidRPr="004A79A8" w:rsidRDefault="00EB3F73" w:rsidP="00067B40">
                <w:pPr>
                  <w:pStyle w:val="ListParagraph"/>
                  <w:numPr>
                    <w:ilvl w:val="0"/>
                    <w:numId w:val="18"/>
                  </w:numPr>
                  <w:spacing w:before="40" w:after="40"/>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Schedule during off hours when public is away</w:t>
                </w:r>
              </w:p>
              <w:p w14:paraId="56528166" w14:textId="77777777" w:rsidR="00FB5496" w:rsidRPr="004A79A8" w:rsidRDefault="00EB3F73"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Use a spotter/flagger to keep pedestrians away</w:t>
                </w:r>
              </w:p>
              <w:p w14:paraId="04B2D13E" w14:textId="77777777" w:rsidR="00FB5496" w:rsidRPr="004A79A8"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Use driven posts</w:t>
                </w:r>
              </w:p>
              <w:p w14:paraId="25011E4B" w14:textId="65E526C3" w:rsidR="00FB5496" w:rsidRPr="004A79A8"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Use non-panelized fencing</w:t>
                </w:r>
              </w:p>
              <w:p w14:paraId="23C71BFE" w14:textId="11D6F458" w:rsidR="00FB5496" w:rsidRPr="004A79A8"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sidRPr="004A79A8">
                  <w:rPr>
                    <w:rFonts w:eastAsiaTheme="minorEastAsia" w:cstheme="minorHAnsi"/>
                    <w:color w:val="000000" w:themeColor="text1"/>
                    <w:highlight w:val="yellow"/>
                  </w:rPr>
                  <w:t xml:space="preserve">Use more stable securement than </w:t>
                </w:r>
                <w:r w:rsidRPr="003110B5">
                  <w:rPr>
                    <w:rFonts w:eastAsiaTheme="minorEastAsia" w:cstheme="minorHAnsi"/>
                    <w:color w:val="000000" w:themeColor="text1"/>
                    <w:highlight w:val="yellow"/>
                  </w:rPr>
                  <w:t>sandbags</w:t>
                </w:r>
                <w:r w:rsidRPr="004A79A8">
                  <w:rPr>
                    <w:rFonts w:eastAsiaTheme="minorEastAsia" w:cstheme="minorHAnsi"/>
                    <w:color w:val="000000" w:themeColor="text1"/>
                    <w:highlight w:val="yellow"/>
                  </w:rPr>
                  <w:t xml:space="preserve"> for panelized fencing</w:t>
                </w:r>
              </w:p>
              <w:p w14:paraId="1B3211DA" w14:textId="6219039C" w:rsidR="00EB3F73" w:rsidRPr="003110B5" w:rsidRDefault="00FB5496" w:rsidP="00067B40">
                <w:pPr>
                  <w:pStyle w:val="ListParagraph"/>
                  <w:numPr>
                    <w:ilvl w:val="0"/>
                    <w:numId w:val="18"/>
                  </w:numPr>
                  <w:ind w:left="429"/>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4A79A8">
                  <w:rPr>
                    <w:rFonts w:eastAsiaTheme="minorEastAsia" w:cstheme="minorHAnsi"/>
                    <w:color w:val="000000" w:themeColor="text1"/>
                    <w:highlight w:val="yellow"/>
                  </w:rPr>
                  <w:t>Do not install fence stands that may pose as potential trip hazards in busy public areas</w:t>
                </w:r>
              </w:p>
            </w:sdtContent>
          </w:sdt>
        </w:tc>
      </w:tr>
      <w:tr w:rsidR="00EB3F73" w14:paraId="61FF4200"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D9D9D9" w:themeFill="background1" w:themeFillShade="D9"/>
          </w:tcPr>
          <w:sdt>
            <w:sdtPr>
              <w:rPr>
                <w:rFonts w:cstheme="minorHAnsi"/>
                <w:highlight w:val="yellow"/>
              </w:rPr>
              <w:id w:val="325409785"/>
              <w:placeholder>
                <w:docPart w:val="7D5D416FC9B1407784E855C064D36B03"/>
              </w:placeholder>
            </w:sdtPr>
            <w:sdtContent>
              <w:p w14:paraId="34D5D2C1" w14:textId="3F805AE8" w:rsidR="00EB3F73" w:rsidRPr="00135683" w:rsidRDefault="00EB3F73" w:rsidP="00EB3F73">
                <w:pPr>
                  <w:rPr>
                    <w:color w:val="3B3838" w:themeColor="background2" w:themeShade="40"/>
                    <w:sz w:val="20"/>
                    <w:szCs w:val="20"/>
                  </w:rPr>
                </w:pPr>
                <w:r w:rsidRPr="00480869">
                  <w:rPr>
                    <w:rFonts w:cstheme="minorHAnsi"/>
                    <w:highlight w:val="yellow"/>
                  </w:rPr>
                  <w:t>Equipment and personnel crossing from one work area to another</w:t>
                </w:r>
              </w:p>
            </w:sdtContent>
          </w:sdt>
        </w:tc>
        <w:tc>
          <w:tcPr>
            <w:tcW w:w="6660" w:type="dxa"/>
            <w:shd w:val="clear" w:color="auto" w:fill="D9D9D9" w:themeFill="background1" w:themeFillShade="D9"/>
          </w:tcPr>
          <w:sdt>
            <w:sdtPr>
              <w:rPr>
                <w:rFonts w:eastAsiaTheme="minorEastAsia" w:cstheme="minorHAnsi"/>
                <w:color w:val="000000" w:themeColor="text1"/>
                <w:highlight w:val="yellow"/>
              </w:rPr>
              <w:id w:val="-1401826385"/>
              <w:placeholder>
                <w:docPart w:val="5E9B8931F6EC4D23A2713ABA234C4768"/>
              </w:placeholder>
            </w:sdtPr>
            <w:sdtContent>
              <w:p w14:paraId="0A0300AC" w14:textId="6C53C60C" w:rsidR="00EB3F73" w:rsidRPr="00135683" w:rsidRDefault="00EB3F73" w:rsidP="00EB3F73">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sidRPr="00480869">
                  <w:rPr>
                    <w:rFonts w:eastAsiaTheme="minorEastAsia" w:cstheme="minorHAnsi"/>
                    <w:color w:val="000000" w:themeColor="text1"/>
                    <w:highlight w:val="yellow"/>
                  </w:rPr>
                  <w:t>Use a double gate system to block pedestrian traffic during equipment movement</w:t>
                </w:r>
              </w:p>
            </w:sdtContent>
          </w:sdt>
        </w:tc>
      </w:tr>
      <w:tr w:rsidR="00EB3F73" w14:paraId="7D3D6DFD"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F2F2F2" w:themeFill="background1" w:themeFillShade="F2"/>
          </w:tcPr>
          <w:sdt>
            <w:sdtPr>
              <w:rPr>
                <w:rFonts w:eastAsiaTheme="minorEastAsia" w:cstheme="minorHAnsi"/>
                <w:color w:val="000000" w:themeColor="text1"/>
                <w:highlight w:val="yellow"/>
              </w:rPr>
              <w:id w:val="-1399586599"/>
              <w:placeholder>
                <w:docPart w:val="323B06E5825A43259332E838025475C2"/>
              </w:placeholder>
            </w:sdtPr>
            <w:sdtContent>
              <w:p w14:paraId="1893E1A1" w14:textId="575D0201" w:rsidR="00EB3F73" w:rsidRPr="00135683" w:rsidRDefault="00EB3F73" w:rsidP="00EB3F73">
                <w:pPr>
                  <w:rPr>
                    <w:color w:val="3B3838" w:themeColor="background2" w:themeShade="40"/>
                    <w:sz w:val="20"/>
                    <w:szCs w:val="20"/>
                    <w:highlight w:val="yellow"/>
                  </w:rPr>
                </w:pPr>
                <w:r w:rsidRPr="00480869">
                  <w:rPr>
                    <w:rFonts w:eastAsiaTheme="minorEastAsia" w:cstheme="minorHAnsi"/>
                    <w:color w:val="000000" w:themeColor="text1"/>
                    <w:highlight w:val="yellow"/>
                  </w:rPr>
                  <w:t>Miscellaneous hardscape work in public areas</w:t>
                </w:r>
              </w:p>
            </w:sdtContent>
          </w:sdt>
        </w:tc>
        <w:tc>
          <w:tcPr>
            <w:tcW w:w="6660" w:type="dxa"/>
            <w:shd w:val="clear" w:color="auto" w:fill="F2F2F2" w:themeFill="background1" w:themeFillShade="F2"/>
          </w:tcPr>
          <w:sdt>
            <w:sdtPr>
              <w:rPr>
                <w:rFonts w:eastAsiaTheme="minorEastAsia" w:cstheme="minorHAnsi"/>
                <w:color w:val="000000" w:themeColor="text1"/>
                <w:highlight w:val="yellow"/>
              </w:rPr>
              <w:id w:val="1058825574"/>
              <w:placeholder>
                <w:docPart w:val="DCDCF05B745D40F28FACB0378F57EC90"/>
              </w:placeholder>
            </w:sdtPr>
            <w:sdtContent>
              <w:p w14:paraId="7C4398FA" w14:textId="6C647EE3" w:rsidR="00EB3F73" w:rsidRPr="00135683"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480869">
                  <w:rPr>
                    <w:rFonts w:eastAsiaTheme="minorEastAsia" w:cstheme="minorHAnsi"/>
                    <w:color w:val="000000" w:themeColor="text1"/>
                    <w:highlight w:val="yellow"/>
                  </w:rPr>
                  <w:t>Use temp construction fencing to close off work area (not delineators)</w:t>
                </w:r>
              </w:p>
            </w:sdtContent>
          </w:sdt>
        </w:tc>
      </w:tr>
      <w:tr w:rsidR="00EB3F73" w14:paraId="12ED747E"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D9D9D9" w:themeFill="background1" w:themeFillShade="D9"/>
          </w:tcPr>
          <w:sdt>
            <w:sdtPr>
              <w:rPr>
                <w:rFonts w:eastAsiaTheme="minorEastAsia" w:cstheme="minorHAnsi"/>
                <w:color w:val="000000" w:themeColor="text1"/>
                <w:highlight w:val="yellow"/>
              </w:rPr>
              <w:id w:val="-707267806"/>
              <w:placeholder>
                <w:docPart w:val="6B85EA097687491C89B41B0C0D3AFF4F"/>
              </w:placeholder>
            </w:sdtPr>
            <w:sdtContent>
              <w:p w14:paraId="38B177B9" w14:textId="7A664999" w:rsidR="00EB3F73" w:rsidRPr="00135683" w:rsidRDefault="00EB3F73" w:rsidP="00EB3F73">
                <w:pPr>
                  <w:rPr>
                    <w:color w:val="3B3838" w:themeColor="background2" w:themeShade="40"/>
                    <w:sz w:val="20"/>
                    <w:szCs w:val="20"/>
                  </w:rPr>
                </w:pPr>
                <w:r>
                  <w:rPr>
                    <w:rFonts w:eastAsiaTheme="minorEastAsia" w:cstheme="minorHAnsi"/>
                    <w:color w:val="000000" w:themeColor="text1"/>
                    <w:highlight w:val="yellow"/>
                  </w:rPr>
                  <w:t>Exposure</w:t>
                </w:r>
              </w:p>
            </w:sdtContent>
          </w:sdt>
        </w:tc>
        <w:tc>
          <w:tcPr>
            <w:tcW w:w="6660" w:type="dxa"/>
            <w:shd w:val="clear" w:color="auto" w:fill="D9D9D9" w:themeFill="background1" w:themeFillShade="D9"/>
          </w:tcPr>
          <w:sdt>
            <w:sdtPr>
              <w:rPr>
                <w:rFonts w:eastAsiaTheme="minorEastAsia" w:cstheme="minorHAnsi"/>
                <w:color w:val="000000" w:themeColor="text1"/>
                <w:highlight w:val="yellow"/>
              </w:rPr>
              <w:id w:val="1627040889"/>
              <w:placeholder>
                <w:docPart w:val="B998255B09544168899F365AEC76FF16"/>
              </w:placeholder>
            </w:sdtPr>
            <w:sdtContent>
              <w:p w14:paraId="0B4AD4F1" w14:textId="4D33B299" w:rsidR="00EB3F73" w:rsidRPr="00135683" w:rsidRDefault="00EB3F73" w:rsidP="00EB3F73">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Controls</w:t>
                </w:r>
              </w:p>
            </w:sdtContent>
          </w:sdt>
        </w:tc>
      </w:tr>
      <w:tr w:rsidR="00EB3F73" w14:paraId="7D7F0F5E"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F2F2F2" w:themeFill="background1" w:themeFillShade="F2"/>
          </w:tcPr>
          <w:sdt>
            <w:sdtPr>
              <w:rPr>
                <w:rFonts w:eastAsiaTheme="minorEastAsia" w:cstheme="minorHAnsi"/>
                <w:color w:val="000000" w:themeColor="text1"/>
                <w:highlight w:val="yellow"/>
              </w:rPr>
              <w:id w:val="-691225646"/>
              <w:placeholder>
                <w:docPart w:val="5764C82779924EC4AF053D927DB4D4E0"/>
              </w:placeholder>
            </w:sdtPr>
            <w:sdtContent>
              <w:p w14:paraId="3A9AC071" w14:textId="304C1BF4" w:rsidR="00EB3F73" w:rsidRPr="00135683" w:rsidRDefault="00EB3F73" w:rsidP="00EB3F73">
                <w:pPr>
                  <w:rPr>
                    <w:color w:val="3B3838" w:themeColor="background2" w:themeShade="40"/>
                    <w:sz w:val="20"/>
                    <w:szCs w:val="20"/>
                  </w:rPr>
                </w:pPr>
                <w:r>
                  <w:rPr>
                    <w:rFonts w:eastAsiaTheme="minorEastAsia" w:cstheme="minorHAnsi"/>
                    <w:color w:val="000000" w:themeColor="text1"/>
                    <w:highlight w:val="yellow"/>
                  </w:rPr>
                  <w:t>Exposure</w:t>
                </w:r>
              </w:p>
            </w:sdtContent>
          </w:sdt>
        </w:tc>
        <w:tc>
          <w:tcPr>
            <w:tcW w:w="6660" w:type="dxa"/>
            <w:shd w:val="clear" w:color="auto" w:fill="F2F2F2" w:themeFill="background1" w:themeFillShade="F2"/>
          </w:tcPr>
          <w:sdt>
            <w:sdtPr>
              <w:rPr>
                <w:rFonts w:eastAsiaTheme="minorEastAsia" w:cstheme="minorHAnsi"/>
                <w:color w:val="000000" w:themeColor="text1"/>
                <w:highlight w:val="yellow"/>
              </w:rPr>
              <w:id w:val="-211653121"/>
              <w:placeholder>
                <w:docPart w:val="B28C887D7D054429AD159A84A81BFF9E"/>
              </w:placeholder>
            </w:sdtPr>
            <w:sdtContent>
              <w:p w14:paraId="5DD59181" w14:textId="04D95140" w:rsidR="00EB3F73" w:rsidRPr="00135683" w:rsidRDefault="00EB3F73" w:rsidP="00EB3F73">
                <w:pP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Controls</w:t>
                </w:r>
              </w:p>
            </w:sdtContent>
          </w:sdt>
        </w:tc>
      </w:tr>
      <w:tr w:rsidR="00EB3F73" w14:paraId="486E2296"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3420" w:type="dxa"/>
            <w:shd w:val="clear" w:color="auto" w:fill="D9D9D9" w:themeFill="background1" w:themeFillShade="D9"/>
          </w:tcPr>
          <w:sdt>
            <w:sdtPr>
              <w:rPr>
                <w:rFonts w:eastAsiaTheme="minorEastAsia" w:cstheme="minorHAnsi"/>
                <w:color w:val="000000" w:themeColor="text1"/>
                <w:highlight w:val="yellow"/>
              </w:rPr>
              <w:id w:val="-1097939990"/>
              <w:placeholder>
                <w:docPart w:val="F6A994CA9674415BB544C1FD8E2A4856"/>
              </w:placeholder>
            </w:sdtPr>
            <w:sdtContent>
              <w:p w14:paraId="0E7D8C47" w14:textId="6CE02EFD" w:rsidR="00EB3F73" w:rsidRPr="00135683" w:rsidRDefault="00EB3F73" w:rsidP="00EB3F73">
                <w:pPr>
                  <w:rPr>
                    <w:color w:val="3B3838" w:themeColor="background2" w:themeShade="40"/>
                    <w:sz w:val="20"/>
                    <w:szCs w:val="20"/>
                  </w:rPr>
                </w:pPr>
                <w:r>
                  <w:rPr>
                    <w:rFonts w:eastAsiaTheme="minorEastAsia" w:cstheme="minorHAnsi"/>
                    <w:color w:val="000000" w:themeColor="text1"/>
                    <w:highlight w:val="yellow"/>
                  </w:rPr>
                  <w:t>Exposure</w:t>
                </w:r>
              </w:p>
            </w:sdtContent>
          </w:sdt>
        </w:tc>
        <w:tc>
          <w:tcPr>
            <w:tcW w:w="6660" w:type="dxa"/>
            <w:shd w:val="clear" w:color="auto" w:fill="D9D9D9" w:themeFill="background1" w:themeFillShade="D9"/>
          </w:tcPr>
          <w:sdt>
            <w:sdtPr>
              <w:rPr>
                <w:rFonts w:eastAsiaTheme="minorEastAsia" w:cstheme="minorHAnsi"/>
                <w:color w:val="000000" w:themeColor="text1"/>
                <w:highlight w:val="yellow"/>
              </w:rPr>
              <w:id w:val="438490485"/>
              <w:placeholder>
                <w:docPart w:val="1F0DE32758C34B629A2FF969A92A01B1"/>
              </w:placeholder>
            </w:sdtPr>
            <w:sdtContent>
              <w:p w14:paraId="017B2E7A" w14:textId="4AFA8AFA" w:rsidR="00EB3F73" w:rsidRPr="00135683" w:rsidRDefault="00EB3F73" w:rsidP="00EB3F73">
                <w:pPr>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Controls</w:t>
                </w:r>
              </w:p>
            </w:sdtContent>
          </w:sdt>
        </w:tc>
      </w:tr>
    </w:tbl>
    <w:p w14:paraId="0A6D9C71" w14:textId="77777777" w:rsidR="001735FA" w:rsidRDefault="001735FA" w:rsidP="001735FA"/>
    <w:sdt>
      <w:sdtPr>
        <w:rPr>
          <w:b/>
          <w:bCs/>
          <w:highlight w:val="yellow"/>
        </w:rPr>
        <w:id w:val="-1154906531"/>
        <w:placeholder>
          <w:docPart w:val="DefaultPlaceholder_-1854013440"/>
        </w:placeholder>
      </w:sdtPr>
      <w:sdtEndPr>
        <w:rPr>
          <w:b w:val="0"/>
          <w:bCs w:val="0"/>
        </w:rPr>
      </w:sdtEndPr>
      <w:sdtContent>
        <w:p w14:paraId="2A1747B6" w14:textId="29CC7606" w:rsidR="001735FA" w:rsidRDefault="00FE37EC" w:rsidP="001735FA">
          <w:pPr>
            <w:rPr>
              <w:rStyle w:val="SUNDTSUBChar"/>
              <w:rFonts w:asciiTheme="minorHAnsi" w:eastAsiaTheme="minorHAnsi" w:hAnsiTheme="minorHAnsi" w:cstheme="minorHAnsi"/>
              <w:highlight w:val="yellow"/>
            </w:rPr>
          </w:pPr>
          <w:r w:rsidRPr="00FE37EC">
            <w:rPr>
              <w:rStyle w:val="SUNDTSUBChar"/>
              <w:rFonts w:asciiTheme="minorHAnsi" w:eastAsiaTheme="minorHAnsi" w:hAnsiTheme="minorHAnsi" w:cstheme="minorHAnsi"/>
              <w:highlight w:val="yellow"/>
            </w:rPr>
            <w:t>13.1</w:t>
          </w:r>
          <w:r w:rsidRPr="00FE37EC">
            <w:rPr>
              <w:rStyle w:val="SUNDTSUBChar"/>
              <w:rFonts w:asciiTheme="minorHAnsi" w:eastAsiaTheme="minorHAnsi" w:hAnsiTheme="minorHAnsi" w:cstheme="minorHAnsi"/>
              <w:highlight w:val="yellow"/>
            </w:rPr>
            <w:tab/>
          </w:r>
          <w:r w:rsidR="001735FA" w:rsidRPr="00FE37EC">
            <w:rPr>
              <w:rStyle w:val="SUNDTSUBChar"/>
              <w:rFonts w:asciiTheme="minorHAnsi" w:eastAsiaTheme="minorHAnsi" w:hAnsiTheme="minorHAnsi" w:cstheme="minorHAnsi"/>
              <w:highlight w:val="yellow"/>
            </w:rPr>
            <w:t xml:space="preserve">Additional </w:t>
          </w:r>
          <w:r w:rsidR="00B54D0E">
            <w:rPr>
              <w:rStyle w:val="SUNDTSUBChar"/>
              <w:rFonts w:asciiTheme="minorHAnsi" w:eastAsiaTheme="minorHAnsi" w:hAnsiTheme="minorHAnsi" w:cstheme="minorHAnsi"/>
              <w:highlight w:val="yellow"/>
            </w:rPr>
            <w:t>C</w:t>
          </w:r>
          <w:r w:rsidR="001735FA" w:rsidRPr="00FE37EC">
            <w:rPr>
              <w:rStyle w:val="SUNDTSUBChar"/>
              <w:rFonts w:asciiTheme="minorHAnsi" w:eastAsiaTheme="minorHAnsi" w:hAnsiTheme="minorHAnsi" w:cstheme="minorHAnsi"/>
              <w:highlight w:val="yellow"/>
            </w:rPr>
            <w:t xml:space="preserve">ontrols </w:t>
          </w:r>
        </w:p>
        <w:p w14:paraId="623531F7" w14:textId="32B8BB37" w:rsidR="00FE37EC" w:rsidRPr="00FE37EC" w:rsidRDefault="00FE37EC" w:rsidP="00B54D0E">
          <w:pPr>
            <w:spacing w:after="0"/>
            <w:ind w:left="720"/>
            <w:rPr>
              <w:rStyle w:val="SUNDTSUBChar"/>
              <w:rFonts w:asciiTheme="minorHAnsi" w:eastAsiaTheme="minorHAnsi" w:hAnsiTheme="minorHAnsi" w:cstheme="minorHAnsi"/>
              <w:highlight w:val="yellow"/>
            </w:rPr>
          </w:pPr>
          <w:r>
            <w:rPr>
              <w:rStyle w:val="SUNDTSUBChar"/>
              <w:rFonts w:asciiTheme="minorHAnsi" w:eastAsiaTheme="minorHAnsi" w:hAnsiTheme="minorHAnsi" w:cstheme="minorHAnsi"/>
              <w:highlight w:val="yellow"/>
            </w:rPr>
            <w:t>13.1.1 General</w:t>
          </w:r>
        </w:p>
        <w:p w14:paraId="5A26CE7B" w14:textId="77777777" w:rsidR="001735FA" w:rsidRPr="007E7BA1" w:rsidRDefault="001735FA" w:rsidP="00067B40">
          <w:pPr>
            <w:pStyle w:val="ListParagraph"/>
            <w:numPr>
              <w:ilvl w:val="0"/>
              <w:numId w:val="87"/>
            </w:numPr>
            <w:ind w:left="1170"/>
            <w:rPr>
              <w:highlight w:val="yellow"/>
            </w:rPr>
          </w:pPr>
          <w:r w:rsidRPr="007E7BA1">
            <w:rPr>
              <w:highlight w:val="yellow"/>
            </w:rPr>
            <w:t>Areas for public pedestrian traffic shall always be clearly marked.</w:t>
          </w:r>
        </w:p>
        <w:p w14:paraId="1DCC3BD2" w14:textId="77777777" w:rsidR="001735FA" w:rsidRPr="007E7BA1" w:rsidRDefault="001735FA" w:rsidP="00067B40">
          <w:pPr>
            <w:pStyle w:val="ListParagraph"/>
            <w:numPr>
              <w:ilvl w:val="0"/>
              <w:numId w:val="87"/>
            </w:numPr>
            <w:ind w:left="1170"/>
            <w:rPr>
              <w:highlight w:val="yellow"/>
            </w:rPr>
          </w:pPr>
          <w:r w:rsidRPr="007E7BA1">
            <w:rPr>
              <w:rFonts w:ascii="Calibri" w:hAnsi="Calibri" w:cs="Calibri"/>
              <w:color w:val="000000" w:themeColor="text1"/>
              <w:highlight w:val="yellow"/>
            </w:rPr>
            <w:t>Canopy and walkway must be ADA compliant. Audio warning devices may be needed for blind members of the public.</w:t>
          </w:r>
        </w:p>
        <w:p w14:paraId="3F1FB9C9"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Public pedestrian traffic areas shall be maintained so that slipping, tripping, and falling hazards are prevented.</w:t>
          </w:r>
        </w:p>
        <w:p w14:paraId="3F272D56"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Hazards such as non-level surfaces, uneven sidewalk edges, protruding mudsills under scaffold baseplates, etc. must be corrected.</w:t>
          </w:r>
        </w:p>
        <w:p w14:paraId="5D03037F"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rFonts w:eastAsia="Times New Roman"/>
              <w:highlight w:val="yellow"/>
            </w:rPr>
            <w:t>Preexisting defects/tripping hazards in the city sidewalk adjacent to and under</w:t>
          </w:r>
          <w:r w:rsidRPr="007E7BA1">
            <w:rPr>
              <w:highlight w:val="yellow"/>
            </w:rPr>
            <w:t xml:space="preserve"> the construction walkway must be repaired.</w:t>
          </w:r>
        </w:p>
        <w:p w14:paraId="57AA155F"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If not possible to correct any surface hazards, the hazards must be adequately delineated with high-visibility markings, signs, or notices.</w:t>
          </w:r>
        </w:p>
        <w:p w14:paraId="3302CF7B"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Do not use cold patch to make ramps or smooth transitions. Consider using concrete or plywood ramps first.</w:t>
          </w:r>
        </w:p>
        <w:p w14:paraId="0DDE5FBA"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Projections that may hurt a member of the public must be adequately capped, covered, or delineated. This includes protruding hardware, posts, lumber, scaffold/canopy components, etc.</w:t>
          </w:r>
        </w:p>
        <w:p w14:paraId="270B2555"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rFonts w:ascii="Calibri" w:hAnsi="Calibri" w:cs="Calibri"/>
              <w:color w:val="000000" w:themeColor="text1"/>
              <w:highlight w:val="yellow"/>
            </w:rPr>
          </w:pPr>
          <w:r w:rsidRPr="007E7BA1">
            <w:rPr>
              <w:highlight w:val="yellow"/>
            </w:rPr>
            <w:t>Stairs or ramps must handrails on both sides.</w:t>
          </w:r>
        </w:p>
        <w:p w14:paraId="71A401A5"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t>Elevated areas must have standard guardrails.</w:t>
          </w:r>
        </w:p>
        <w:p w14:paraId="3BE019FE"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t>The public must be notified of closed pedestrian areas and they should be provided access to safe alternative areas. The expected path to the alternative area(s) must be clearly marked.</w:t>
          </w:r>
        </w:p>
        <w:p w14:paraId="1F51F347"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lastRenderedPageBreak/>
            <w:t>Public ingress and egress routes must be monitored to ensure construction operations do no block stairways, doors, entrances, exits, paths, or hallways.</w:t>
          </w:r>
        </w:p>
        <w:p w14:paraId="25EEA1A4" w14:textId="77777777" w:rsidR="001735FA" w:rsidRPr="007E7BA1" w:rsidRDefault="001735FA" w:rsidP="00067B40">
          <w:pPr>
            <w:pStyle w:val="ListParagraph"/>
            <w:numPr>
              <w:ilvl w:val="0"/>
              <w:numId w:val="87"/>
            </w:numPr>
            <w:autoSpaceDE w:val="0"/>
            <w:autoSpaceDN w:val="0"/>
            <w:adjustRightInd w:val="0"/>
            <w:spacing w:after="0" w:line="240" w:lineRule="auto"/>
            <w:ind w:left="1170"/>
            <w:rPr>
              <w:highlight w:val="yellow"/>
            </w:rPr>
          </w:pPr>
          <w:r w:rsidRPr="007E7BA1">
            <w:rPr>
              <w:highlight w:val="yellow"/>
            </w:rPr>
            <w:t>Special attention must be given to the emergency evacuation of buildings, structures, and jobsites and how the construction project may affect evacuation.</w:t>
          </w:r>
        </w:p>
        <w:p w14:paraId="4EBBE8EB" w14:textId="4E364A75" w:rsidR="001735FA" w:rsidRPr="007E7BA1" w:rsidRDefault="00FE37EC" w:rsidP="00B54D0E">
          <w:pPr>
            <w:pStyle w:val="SUNDTSUB"/>
            <w:spacing w:before="120"/>
            <w:ind w:left="720"/>
            <w:contextualSpacing w:val="0"/>
            <w:rPr>
              <w:highlight w:val="yellow"/>
            </w:rPr>
          </w:pPr>
          <w:r>
            <w:rPr>
              <w:highlight w:val="yellow"/>
            </w:rPr>
            <w:t>13.1.2</w:t>
          </w:r>
          <w:r>
            <w:rPr>
              <w:highlight w:val="yellow"/>
            </w:rPr>
            <w:tab/>
          </w:r>
          <w:r w:rsidR="001735FA" w:rsidRPr="007E7BA1">
            <w:rPr>
              <w:highlight w:val="yellow"/>
            </w:rPr>
            <w:t>Lighting</w:t>
          </w:r>
        </w:p>
        <w:p w14:paraId="19E35F22" w14:textId="77777777" w:rsidR="001735FA" w:rsidRPr="007E7BA1" w:rsidRDefault="001735FA" w:rsidP="00067B40">
          <w:pPr>
            <w:pStyle w:val="ListParagraph"/>
            <w:numPr>
              <w:ilvl w:val="0"/>
              <w:numId w:val="88"/>
            </w:numPr>
            <w:ind w:left="1170"/>
            <w:rPr>
              <w:highlight w:val="yellow"/>
            </w:rPr>
          </w:pPr>
          <w:r w:rsidRPr="007E7BA1">
            <w:rPr>
              <w:highlight w:val="yellow"/>
            </w:rPr>
            <w:t>Hazardous lighting and welding flash on the jobsite that may project to or illuminate areas offsite must be shielded.</w:t>
          </w:r>
        </w:p>
        <w:p w14:paraId="42C55413" w14:textId="77777777" w:rsidR="001735FA" w:rsidRPr="007E7BA1" w:rsidRDefault="001735FA" w:rsidP="00067B40">
          <w:pPr>
            <w:pStyle w:val="ListParagraph"/>
            <w:numPr>
              <w:ilvl w:val="0"/>
              <w:numId w:val="88"/>
            </w:numPr>
            <w:ind w:left="1170"/>
            <w:rPr>
              <w:highlight w:val="yellow"/>
            </w:rPr>
          </w:pPr>
          <w:r w:rsidRPr="007E7BA1">
            <w:rPr>
              <w:highlight w:val="yellow"/>
            </w:rPr>
            <w:t>Walking surfaces and other public areas affected by the construction project must be adequately illuminated.</w:t>
          </w:r>
        </w:p>
        <w:p w14:paraId="273723A3" w14:textId="77777777" w:rsidR="001735FA" w:rsidRPr="007E7BA1" w:rsidRDefault="001735FA" w:rsidP="00067B40">
          <w:pPr>
            <w:pStyle w:val="ListParagraph"/>
            <w:numPr>
              <w:ilvl w:val="0"/>
              <w:numId w:val="88"/>
            </w:numPr>
            <w:autoSpaceDE w:val="0"/>
            <w:autoSpaceDN w:val="0"/>
            <w:adjustRightInd w:val="0"/>
            <w:spacing w:after="0" w:line="240" w:lineRule="auto"/>
            <w:ind w:left="1170"/>
            <w:rPr>
              <w:rFonts w:ascii="Calibri" w:hAnsi="Calibri" w:cs="Calibri"/>
              <w:color w:val="000000" w:themeColor="text1"/>
              <w:highlight w:val="yellow"/>
            </w:rPr>
          </w:pPr>
          <w:r w:rsidRPr="007E7BA1">
            <w:rPr>
              <w:color w:val="000000" w:themeColor="text1"/>
              <w:highlight w:val="yellow"/>
            </w:rPr>
            <w:t>L</w:t>
          </w:r>
          <w:r w:rsidRPr="007E7BA1">
            <w:rPr>
              <w:rFonts w:ascii="Calibri" w:hAnsi="Calibri" w:cs="Calibri"/>
              <w:color w:val="000000" w:themeColor="text1"/>
              <w:highlight w:val="yellow"/>
            </w:rPr>
            <w:t>ighting must be provided if canopy restricts natural light during the day or artificial street lighting at night. Install lights every 8 feet (min).</w:t>
          </w:r>
        </w:p>
        <w:p w14:paraId="17152392" w14:textId="77777777" w:rsidR="00B54D0E" w:rsidRDefault="00B54D0E" w:rsidP="00B54D0E">
          <w:pPr>
            <w:spacing w:before="120" w:after="0" w:line="240" w:lineRule="auto"/>
            <w:ind w:left="720"/>
            <w:rPr>
              <w:b/>
              <w:bCs/>
              <w:highlight w:val="yellow"/>
            </w:rPr>
          </w:pPr>
          <w:r w:rsidRPr="00B54D0E">
            <w:rPr>
              <w:rFonts w:eastAsia="Times New Roman" w:cs="Times New Roman"/>
              <w:i/>
              <w:iCs/>
              <w:color w:val="3B3838" w:themeColor="background2" w:themeShade="40"/>
              <w:spacing w:val="-10"/>
              <w:kern w:val="28"/>
              <w:sz w:val="32"/>
              <w:szCs w:val="36"/>
              <w:highlight w:val="yellow"/>
            </w:rPr>
            <w:t>13.1.3</w:t>
          </w:r>
          <w:r w:rsidRPr="00B54D0E">
            <w:rPr>
              <w:rFonts w:eastAsia="Times New Roman" w:cs="Times New Roman"/>
              <w:i/>
              <w:iCs/>
              <w:color w:val="3B3838" w:themeColor="background2" w:themeShade="40"/>
              <w:spacing w:val="-10"/>
              <w:kern w:val="28"/>
              <w:sz w:val="32"/>
              <w:szCs w:val="36"/>
              <w:highlight w:val="yellow"/>
            </w:rPr>
            <w:tab/>
          </w:r>
          <w:r w:rsidR="001735FA" w:rsidRPr="00B54D0E">
            <w:rPr>
              <w:rFonts w:eastAsia="Times New Roman" w:cs="Times New Roman"/>
              <w:i/>
              <w:iCs/>
              <w:color w:val="3B3838" w:themeColor="background2" w:themeShade="40"/>
              <w:spacing w:val="-10"/>
              <w:kern w:val="28"/>
              <w:sz w:val="32"/>
              <w:szCs w:val="36"/>
              <w:highlight w:val="yellow"/>
            </w:rPr>
            <w:t>Precautionary Signage</w:t>
          </w:r>
          <w:r w:rsidR="001735FA" w:rsidRPr="007E7BA1">
            <w:rPr>
              <w:b/>
              <w:bCs/>
              <w:highlight w:val="yellow"/>
            </w:rPr>
            <w:t xml:space="preserve"> </w:t>
          </w:r>
        </w:p>
        <w:p w14:paraId="095EE9AD" w14:textId="25820065" w:rsidR="001735FA" w:rsidRPr="00B54D0E" w:rsidRDefault="00B54D0E" w:rsidP="00067B40">
          <w:pPr>
            <w:pStyle w:val="ListParagraph"/>
            <w:numPr>
              <w:ilvl w:val="0"/>
              <w:numId w:val="90"/>
            </w:numPr>
            <w:spacing w:after="0" w:line="240" w:lineRule="auto"/>
            <w:ind w:left="1166"/>
            <w:contextualSpacing w:val="0"/>
            <w:rPr>
              <w:highlight w:val="yellow"/>
            </w:rPr>
          </w:pPr>
          <w:r>
            <w:rPr>
              <w:highlight w:val="yellow"/>
            </w:rPr>
            <w:t>Describe what signage will be posted and where to appropriately warn the public.</w:t>
          </w:r>
        </w:p>
        <w:p w14:paraId="193753F0" w14:textId="593FD7E8" w:rsidR="001735FA" w:rsidRPr="00B54D0E" w:rsidRDefault="00B54D0E" w:rsidP="00B54D0E">
          <w:pPr>
            <w:spacing w:before="120" w:after="0"/>
            <w:ind w:left="720"/>
            <w:rPr>
              <w:rFonts w:eastAsia="Times New Roman" w:cs="Times New Roman"/>
              <w:i/>
              <w:iCs/>
              <w:color w:val="3B3838" w:themeColor="background2" w:themeShade="40"/>
              <w:spacing w:val="-10"/>
              <w:kern w:val="28"/>
              <w:sz w:val="32"/>
              <w:szCs w:val="36"/>
              <w:highlight w:val="yellow"/>
            </w:rPr>
          </w:pPr>
          <w:r w:rsidRPr="00B54D0E">
            <w:rPr>
              <w:rFonts w:eastAsia="Times New Roman" w:cs="Times New Roman"/>
              <w:i/>
              <w:iCs/>
              <w:color w:val="3B3838" w:themeColor="background2" w:themeShade="40"/>
              <w:spacing w:val="-10"/>
              <w:kern w:val="28"/>
              <w:sz w:val="32"/>
              <w:szCs w:val="36"/>
              <w:highlight w:val="yellow"/>
            </w:rPr>
            <w:t>13.1.4</w:t>
          </w:r>
          <w:r w:rsidRPr="00B54D0E">
            <w:rPr>
              <w:rFonts w:eastAsia="Times New Roman" w:cs="Times New Roman"/>
              <w:i/>
              <w:iCs/>
              <w:color w:val="3B3838" w:themeColor="background2" w:themeShade="40"/>
              <w:spacing w:val="-10"/>
              <w:kern w:val="28"/>
              <w:sz w:val="32"/>
              <w:szCs w:val="36"/>
              <w:highlight w:val="yellow"/>
            </w:rPr>
            <w:tab/>
          </w:r>
          <w:r w:rsidR="001735FA" w:rsidRPr="00B54D0E">
            <w:rPr>
              <w:rFonts w:eastAsia="Times New Roman" w:cs="Times New Roman"/>
              <w:i/>
              <w:iCs/>
              <w:color w:val="3B3838" w:themeColor="background2" w:themeShade="40"/>
              <w:spacing w:val="-10"/>
              <w:kern w:val="28"/>
              <w:sz w:val="32"/>
              <w:szCs w:val="36"/>
              <w:highlight w:val="yellow"/>
            </w:rPr>
            <w:t>Engineering</w:t>
          </w:r>
        </w:p>
        <w:p w14:paraId="7A9BD99A" w14:textId="555C2066" w:rsidR="001735FA" w:rsidRDefault="001735FA" w:rsidP="00067B40">
          <w:pPr>
            <w:pStyle w:val="ListParagraph"/>
            <w:numPr>
              <w:ilvl w:val="0"/>
              <w:numId w:val="89"/>
            </w:numPr>
            <w:ind w:left="1170"/>
            <w:rPr>
              <w:highlight w:val="yellow"/>
            </w:rPr>
          </w:pPr>
          <w:r w:rsidRPr="007E7BA1">
            <w:rPr>
              <w:highlight w:val="yellow"/>
            </w:rPr>
            <w:t>Canopies must be constructed in accordance with a design stamped by an engineer.</w:t>
          </w:r>
        </w:p>
        <w:p w14:paraId="4A53D613" w14:textId="72CC5B8B" w:rsidR="00C44A80" w:rsidRPr="007E7BA1" w:rsidRDefault="00C44A80" w:rsidP="00067B40">
          <w:pPr>
            <w:pStyle w:val="ListParagraph"/>
            <w:numPr>
              <w:ilvl w:val="0"/>
              <w:numId w:val="89"/>
            </w:numPr>
            <w:ind w:left="1170"/>
            <w:rPr>
              <w:highlight w:val="yellow"/>
            </w:rPr>
          </w:pPr>
          <w:r>
            <w:rPr>
              <w:highlight w:val="yellow"/>
            </w:rPr>
            <w:t xml:space="preserve">The following recommendations </w:t>
          </w:r>
          <w:r w:rsidRPr="00D95B6F">
            <w:rPr>
              <w:i/>
              <w:iCs/>
              <w:highlight w:val="yellow"/>
            </w:rPr>
            <w:t>may</w:t>
          </w:r>
          <w:r>
            <w:rPr>
              <w:highlight w:val="yellow"/>
            </w:rPr>
            <w:t xml:space="preserve"> be considered by the engineer:</w:t>
          </w:r>
        </w:p>
        <w:p w14:paraId="47F7EAB9" w14:textId="37EC7CBA" w:rsidR="001735FA" w:rsidRPr="007E7BA1" w:rsidRDefault="001735FA" w:rsidP="00067B40">
          <w:pPr>
            <w:pStyle w:val="ListParagraph"/>
            <w:numPr>
              <w:ilvl w:val="1"/>
              <w:numId w:val="138"/>
            </w:numPr>
            <w:rPr>
              <w:highlight w:val="yellow"/>
            </w:rPr>
          </w:pPr>
          <w:r w:rsidRPr="007E7BA1">
            <w:rPr>
              <w:highlight w:val="yellow"/>
            </w:rPr>
            <w:t>Canopy tops tightly planked/covered to minimize any gaps.</w:t>
          </w:r>
        </w:p>
        <w:p w14:paraId="0CF485C4" w14:textId="0607BC4E" w:rsidR="001735FA" w:rsidRPr="007E7BA1" w:rsidRDefault="001735FA" w:rsidP="00067B40">
          <w:pPr>
            <w:pStyle w:val="ListParagraph"/>
            <w:numPr>
              <w:ilvl w:val="1"/>
              <w:numId w:val="138"/>
            </w:numPr>
            <w:rPr>
              <w:highlight w:val="yellow"/>
            </w:rPr>
          </w:pPr>
          <w:r w:rsidRPr="007E7BA1">
            <w:rPr>
              <w:highlight w:val="yellow"/>
            </w:rPr>
            <w:t>The canopy</w:t>
          </w:r>
          <w:r w:rsidR="00C44A80">
            <w:rPr>
              <w:highlight w:val="yellow"/>
            </w:rPr>
            <w:t xml:space="preserve"> </w:t>
          </w:r>
          <w:r w:rsidR="00F6733F">
            <w:rPr>
              <w:highlight w:val="yellow"/>
            </w:rPr>
            <w:t xml:space="preserve">top </w:t>
          </w:r>
          <w:r w:rsidR="00C44A80">
            <w:rPr>
              <w:highlight w:val="yellow"/>
            </w:rPr>
            <w:t>to:</w:t>
          </w:r>
        </w:p>
        <w:p w14:paraId="1BBC596B" w14:textId="77777777" w:rsidR="001735FA" w:rsidRPr="007E7BA1" w:rsidRDefault="001735FA" w:rsidP="00067B40">
          <w:pPr>
            <w:pStyle w:val="ListParagraph"/>
            <w:numPr>
              <w:ilvl w:val="2"/>
              <w:numId w:val="139"/>
            </w:numPr>
            <w:rPr>
              <w:highlight w:val="yellow"/>
            </w:rPr>
          </w:pPr>
          <w:r w:rsidRPr="007E7BA1">
            <w:rPr>
              <w:highlight w:val="yellow"/>
            </w:rPr>
            <w:t>consist of secured chain link fencing sandwiched between two sheets of ¾” plywood,</w:t>
          </w:r>
        </w:p>
        <w:p w14:paraId="23BF0D9A" w14:textId="749E4C8D" w:rsidR="001735FA" w:rsidRPr="007E7BA1" w:rsidRDefault="001735FA" w:rsidP="00067B40">
          <w:pPr>
            <w:pStyle w:val="ListParagraph"/>
            <w:numPr>
              <w:ilvl w:val="2"/>
              <w:numId w:val="139"/>
            </w:numPr>
            <w:rPr>
              <w:highlight w:val="yellow"/>
            </w:rPr>
          </w:pPr>
          <w:r w:rsidRPr="007E7BA1">
            <w:rPr>
              <w:highlight w:val="yellow"/>
            </w:rPr>
            <w:t>sustain a 300lb live load (to prevent dropped items from penetrating) when constructed near a building that is taller than 100 feet, or</w:t>
          </w:r>
        </w:p>
        <w:p w14:paraId="73799B78" w14:textId="697F4390" w:rsidR="001735FA" w:rsidRPr="007E7BA1" w:rsidRDefault="001735FA" w:rsidP="00067B40">
          <w:pPr>
            <w:pStyle w:val="ListParagraph"/>
            <w:numPr>
              <w:ilvl w:val="2"/>
              <w:numId w:val="139"/>
            </w:numPr>
            <w:rPr>
              <w:highlight w:val="yellow"/>
            </w:rPr>
          </w:pPr>
          <w:r w:rsidRPr="007E7BA1">
            <w:rPr>
              <w:highlight w:val="yellow"/>
            </w:rPr>
            <w:t>sustain a 150lb for buildings shorter than 100 feet.</w:t>
          </w:r>
        </w:p>
      </w:sdtContent>
    </w:sdt>
    <w:p w14:paraId="54619C57" w14:textId="4E2A4AAD" w:rsidR="001735FA" w:rsidRPr="003B2F2E" w:rsidRDefault="003B2F2E" w:rsidP="004157E4">
      <w:pPr>
        <w:pStyle w:val="SUNDTHEADING"/>
        <w:outlineLvl w:val="0"/>
      </w:pPr>
      <w:bookmarkStart w:id="468" w:name="_Toc474230891"/>
      <w:bookmarkStart w:id="469" w:name="_Toc474746647"/>
      <w:bookmarkStart w:id="470" w:name="_Toc475516782"/>
      <w:bookmarkStart w:id="471" w:name="_Toc34404998"/>
      <w:r>
        <w:rPr>
          <w:rStyle w:val="Heading1Char"/>
          <w:rFonts w:ascii="Univers Condensed Light" w:hAnsi="Univers Condensed Light" w:cs="Times New Roman"/>
          <w:color w:val="EF373E"/>
          <w:sz w:val="52"/>
          <w:szCs w:val="56"/>
        </w:rPr>
        <w:br w:type="column"/>
      </w:r>
      <w:bookmarkStart w:id="472" w:name="_Toc132034612"/>
      <w:bookmarkEnd w:id="468"/>
      <w:bookmarkEnd w:id="469"/>
      <w:bookmarkEnd w:id="470"/>
      <w:bookmarkEnd w:id="471"/>
      <w:r w:rsidRPr="003B2F2E">
        <w:lastRenderedPageBreak/>
        <w:t>1</w:t>
      </w:r>
      <w:r w:rsidR="004157E4">
        <w:t>4</w:t>
      </w:r>
      <w:r w:rsidRPr="003B2F2E">
        <w:t>.0</w:t>
      </w:r>
      <w:r w:rsidRPr="003B2F2E">
        <w:tab/>
      </w:r>
      <w:r w:rsidR="001735FA" w:rsidRPr="003B2F2E">
        <w:t>D</w:t>
      </w:r>
      <w:r w:rsidR="00606BEF" w:rsidRPr="003B2F2E">
        <w:t>RUG &amp; ALCOHOL-FREE WORKPLACE</w:t>
      </w:r>
      <w:bookmarkEnd w:id="472"/>
      <w:r w:rsidR="00606BEF" w:rsidRPr="003B2F2E">
        <w:t xml:space="preserve"> </w:t>
      </w:r>
    </w:p>
    <w:p w14:paraId="1E447740" w14:textId="0AB3145E" w:rsidR="007E17EF" w:rsidRDefault="004157E4" w:rsidP="007E17EF">
      <w:pPr>
        <w:pStyle w:val="SUNDTSUB"/>
        <w:ind w:left="1440"/>
      </w:pPr>
      <w:bookmarkStart w:id="473" w:name="_Toc326577039"/>
      <w:bookmarkStart w:id="474" w:name="_Toc288042165"/>
      <w:bookmarkStart w:id="475" w:name="_Toc265093761"/>
      <w:bookmarkStart w:id="476" w:name="_Toc265077246"/>
      <w:bookmarkStart w:id="477" w:name="_Toc265075882"/>
      <w:bookmarkStart w:id="478" w:name="_Toc262721745"/>
      <w:bookmarkStart w:id="479" w:name="_Toc262038030"/>
      <w:bookmarkStart w:id="480" w:name="_Toc261959801"/>
      <w:bookmarkStart w:id="481" w:name="_Toc261850603"/>
      <w:bookmarkStart w:id="482" w:name="_Toc261606529"/>
      <w:bookmarkStart w:id="483" w:name="_Toc261605472"/>
      <w:bookmarkStart w:id="484" w:name="_Toc261447288"/>
      <w:bookmarkStart w:id="485" w:name="_Toc261446709"/>
      <w:bookmarkStart w:id="486" w:name="_Toc354481216"/>
      <w:bookmarkStart w:id="487" w:name="_Toc341963085"/>
      <w:r>
        <w:t>14</w:t>
      </w:r>
      <w:r w:rsidR="007E17EF">
        <w:t>.1</w:t>
      </w:r>
      <w:r w:rsidR="007E17EF">
        <w:tab/>
        <w:t>General</w:t>
      </w:r>
    </w:p>
    <w:p w14:paraId="44BF4208" w14:textId="5B2E7C48" w:rsidR="00E441E4" w:rsidRPr="00D95B6F" w:rsidRDefault="00E441E4" w:rsidP="00067B40">
      <w:pPr>
        <w:pStyle w:val="ListParagraph"/>
        <w:numPr>
          <w:ilvl w:val="0"/>
          <w:numId w:val="91"/>
        </w:numPr>
      </w:pPr>
      <w:r>
        <w:t xml:space="preserve">This project will adhere to </w:t>
      </w:r>
      <w:r w:rsidR="00E64D3F">
        <w:t>Contractor</w:t>
      </w:r>
      <w:r>
        <w:t>’s Corporate Drug and Alcohol Policy as outlined</w:t>
      </w:r>
      <w:r w:rsidR="00D43EDB">
        <w:t xml:space="preserve"> in</w:t>
      </w:r>
      <w:r>
        <w:t xml:space="preserve"> </w:t>
      </w:r>
      <w:bookmarkEnd w:id="473"/>
      <w:bookmarkEnd w:id="474"/>
      <w:bookmarkEnd w:id="475"/>
      <w:bookmarkEnd w:id="476"/>
      <w:bookmarkEnd w:id="477"/>
      <w:bookmarkEnd w:id="478"/>
      <w:bookmarkEnd w:id="479"/>
      <w:bookmarkEnd w:id="480"/>
      <w:bookmarkEnd w:id="481"/>
      <w:bookmarkEnd w:id="482"/>
      <w:bookmarkEnd w:id="483"/>
      <w:bookmarkEnd w:id="484"/>
      <w:bookmarkEnd w:id="485"/>
      <w:r w:rsidRPr="007E17EF">
        <w:rPr>
          <w:b/>
        </w:rPr>
        <w:t xml:space="preserve">SMS </w:t>
      </w:r>
      <w:r w:rsidR="0059253A">
        <w:rPr>
          <w:b/>
        </w:rPr>
        <w:t xml:space="preserve">/ </w:t>
      </w:r>
      <w:r w:rsidRPr="007E17EF">
        <w:rPr>
          <w:b/>
        </w:rPr>
        <w:t xml:space="preserve">Administration </w:t>
      </w:r>
      <w:r w:rsidR="0059253A">
        <w:rPr>
          <w:b/>
        </w:rPr>
        <w:t>/</w:t>
      </w:r>
      <w:r w:rsidRPr="007E17EF">
        <w:rPr>
          <w:b/>
        </w:rPr>
        <w:t xml:space="preserve"> People</w:t>
      </w:r>
      <w:r w:rsidR="0059253A">
        <w:rPr>
          <w:b/>
        </w:rPr>
        <w:t xml:space="preserve"> /</w:t>
      </w:r>
      <w:r w:rsidRPr="007E17EF">
        <w:rPr>
          <w:b/>
        </w:rPr>
        <w:t xml:space="preserve"> Drug and Alcohol-Free Workplace</w:t>
      </w:r>
      <w:bookmarkEnd w:id="486"/>
      <w:bookmarkEnd w:id="487"/>
      <w:r w:rsidR="002819BD">
        <w:rPr>
          <w:b/>
        </w:rPr>
        <w:t>.</w:t>
      </w:r>
    </w:p>
    <w:p w14:paraId="19E0C905" w14:textId="174174C8" w:rsidR="0059073F" w:rsidRPr="00406A00" w:rsidRDefault="0059253A" w:rsidP="00067B40">
      <w:pPr>
        <w:pStyle w:val="ListParagraph"/>
        <w:numPr>
          <w:ilvl w:val="1"/>
          <w:numId w:val="92"/>
        </w:numPr>
        <w:spacing w:after="0"/>
        <w:ind w:left="2707"/>
        <w:contextualSpacing w:val="0"/>
      </w:pPr>
      <w:r w:rsidRPr="00DE3E03">
        <w:t>Please refer to the</w:t>
      </w:r>
      <w:r w:rsidR="002819BD" w:rsidRPr="00DE3E03">
        <w:t xml:space="preserve"> SMS policy</w:t>
      </w:r>
      <w:r w:rsidRPr="00DE3E03">
        <w:t xml:space="preserve"> for full details on testing</w:t>
      </w:r>
      <w:r w:rsidR="00DE3E03" w:rsidRPr="00DE3E03">
        <w:t xml:space="preserve">, disciplinary action, etc. </w:t>
      </w:r>
      <w:r w:rsidR="00CF3C5A">
        <w:t>Note,</w:t>
      </w:r>
      <w:r w:rsidR="00DF6A96">
        <w:t xml:space="preserve"> r</w:t>
      </w:r>
      <w:r w:rsidR="0059073F" w:rsidRPr="00D95B6F">
        <w:rPr>
          <w:rFonts w:ascii="Calibri" w:eastAsia="Calibri" w:hAnsi="Calibri" w:cs="Times New Roman"/>
          <w:color w:val="000000"/>
          <w:kern w:val="24"/>
        </w:rPr>
        <w:t xml:space="preserve">easonable suspicion drug testing </w:t>
      </w:r>
      <w:r w:rsidR="00EF7993" w:rsidRPr="00D95B6F">
        <w:rPr>
          <w:rFonts w:ascii="Calibri" w:eastAsia="Calibri" w:hAnsi="Calibri" w:cs="Times New Roman"/>
          <w:color w:val="000000"/>
          <w:kern w:val="24"/>
        </w:rPr>
        <w:t xml:space="preserve">must </w:t>
      </w:r>
      <w:r w:rsidR="0059073F" w:rsidRPr="00D95B6F">
        <w:rPr>
          <w:rFonts w:ascii="Calibri" w:eastAsia="Calibri" w:hAnsi="Calibri" w:cs="Times New Roman"/>
          <w:color w:val="000000"/>
          <w:kern w:val="24"/>
        </w:rPr>
        <w:t xml:space="preserve">be conducted in accordance with </w:t>
      </w:r>
      <w:r w:rsidR="002F1616" w:rsidRPr="00D95B6F">
        <w:rPr>
          <w:rFonts w:ascii="Calibri" w:eastAsia="Calibri" w:hAnsi="Calibri" w:cs="Times New Roman"/>
          <w:color w:val="000000"/>
          <w:kern w:val="24"/>
        </w:rPr>
        <w:t>the SMS policy</w:t>
      </w:r>
      <w:r w:rsidR="00782D6C" w:rsidRPr="00D95B6F">
        <w:rPr>
          <w:rFonts w:ascii="Calibri" w:eastAsia="Calibri" w:hAnsi="Calibri" w:cs="Times New Roman"/>
          <w:color w:val="000000"/>
          <w:kern w:val="24"/>
        </w:rPr>
        <w:t xml:space="preserve"> and</w:t>
      </w:r>
      <w:r w:rsidR="0059073F" w:rsidRPr="00D95B6F">
        <w:t xml:space="preserve"> may only be conducted after approval by an authorized individual.</w:t>
      </w:r>
    </w:p>
    <w:sdt>
      <w:sdtPr>
        <w:rPr>
          <w:sz w:val="28"/>
          <w:szCs w:val="28"/>
          <w:highlight w:val="yellow"/>
        </w:rPr>
        <w:id w:val="-1841532962"/>
        <w:placeholder>
          <w:docPart w:val="DefaultPlaceholder_-1854013440"/>
        </w:placeholder>
      </w:sdtPr>
      <w:sdtEndPr>
        <w:rPr>
          <w:sz w:val="22"/>
          <w:szCs w:val="22"/>
        </w:rPr>
      </w:sdtEndPr>
      <w:sdtContent>
        <w:p w14:paraId="527A5062" w14:textId="11EC7220" w:rsidR="009F7BB5" w:rsidRPr="00D95B6F" w:rsidRDefault="004157E4" w:rsidP="00D95B6F">
          <w:pPr>
            <w:spacing w:after="0"/>
            <w:ind w:left="1440"/>
            <w:rPr>
              <w:rStyle w:val="SUNDTSUBChar"/>
              <w:rFonts w:asciiTheme="minorHAnsi" w:eastAsiaTheme="minorHAnsi" w:hAnsiTheme="minorHAnsi" w:cstheme="minorHAnsi"/>
              <w:highlight w:val="yellow"/>
            </w:rPr>
          </w:pPr>
          <w:r w:rsidRPr="003D34BC">
            <w:rPr>
              <w:rStyle w:val="SUNDTSUBChar"/>
              <w:rFonts w:asciiTheme="minorHAnsi" w:eastAsiaTheme="minorHAnsi" w:hAnsiTheme="minorHAnsi" w:cstheme="minorHAnsi"/>
              <w:highlight w:val="yellow"/>
            </w:rPr>
            <w:t>1</w:t>
          </w:r>
          <w:r>
            <w:rPr>
              <w:rStyle w:val="SUNDTSUBChar"/>
              <w:rFonts w:asciiTheme="minorHAnsi" w:eastAsiaTheme="minorHAnsi" w:hAnsiTheme="minorHAnsi" w:cstheme="minorHAnsi"/>
              <w:highlight w:val="yellow"/>
            </w:rPr>
            <w:t>4</w:t>
          </w:r>
          <w:r w:rsidR="003D34BC" w:rsidRPr="003D34BC">
            <w:rPr>
              <w:rStyle w:val="SUNDTSUBChar"/>
              <w:rFonts w:asciiTheme="minorHAnsi" w:eastAsiaTheme="minorHAnsi" w:hAnsiTheme="minorHAnsi" w:cstheme="minorHAnsi"/>
              <w:highlight w:val="yellow"/>
            </w:rPr>
            <w:t>.2</w:t>
          </w:r>
          <w:r w:rsidR="003D34BC" w:rsidRPr="003D34BC">
            <w:rPr>
              <w:rStyle w:val="SUNDTSUBChar"/>
              <w:rFonts w:asciiTheme="minorHAnsi" w:eastAsiaTheme="minorHAnsi" w:hAnsiTheme="minorHAnsi" w:cstheme="minorHAnsi"/>
              <w:highlight w:val="yellow"/>
            </w:rPr>
            <w:tab/>
            <w:t>Client-Specific Amendments</w:t>
          </w:r>
          <w:bookmarkStart w:id="488" w:name="_Toc354481224"/>
          <w:bookmarkStart w:id="489" w:name="_Toc341963093"/>
          <w:bookmarkStart w:id="490" w:name="_Toc326577047"/>
          <w:bookmarkStart w:id="491" w:name="_Toc288042173"/>
          <w:bookmarkStart w:id="492" w:name="_Toc265093769"/>
          <w:bookmarkStart w:id="493" w:name="_Toc265077254"/>
          <w:bookmarkStart w:id="494" w:name="_Toc265075890"/>
          <w:bookmarkStart w:id="495" w:name="_Toc262721753"/>
          <w:bookmarkStart w:id="496" w:name="_Toc262038038"/>
          <w:bookmarkStart w:id="497" w:name="_Toc261959809"/>
          <w:bookmarkStart w:id="498" w:name="_Toc261850611"/>
          <w:bookmarkStart w:id="499" w:name="_Toc261606537"/>
          <w:bookmarkStart w:id="500" w:name="_Toc261605480"/>
          <w:bookmarkStart w:id="501" w:name="_Toc261447296"/>
          <w:bookmarkStart w:id="502" w:name="_Toc261446717"/>
          <w:r w:rsidR="003D34BC" w:rsidRPr="00D95B6F">
            <w:rPr>
              <w:rStyle w:val="SUNDTSUBChar"/>
              <w:rFonts w:asciiTheme="minorHAnsi" w:eastAsiaTheme="minorHAnsi" w:hAnsiTheme="minorHAnsi" w:cstheme="minorHAnsi"/>
              <w:highlight w:val="yellow"/>
            </w:rPr>
            <w:t xml:space="preserve"> </w:t>
          </w:r>
        </w:p>
        <w:p w14:paraId="7F940D85" w14:textId="316A34DA" w:rsidR="003D34BC" w:rsidRPr="009F7BB5" w:rsidRDefault="003D34BC" w:rsidP="00067B40">
          <w:pPr>
            <w:pStyle w:val="ListParagraph"/>
            <w:numPr>
              <w:ilvl w:val="0"/>
              <w:numId w:val="141"/>
            </w:numPr>
            <w:ind w:left="2160"/>
            <w:rPr>
              <w:highlight w:val="yellow"/>
            </w:rPr>
          </w:pPr>
          <w:r w:rsidRPr="00DF6A96">
            <w:rPr>
              <w:highlight w:val="yellow"/>
            </w:rPr>
            <w:t>The Project’s Drug and</w:t>
          </w:r>
          <w:r w:rsidRPr="009F7BB5">
            <w:rPr>
              <w:highlight w:val="yellow"/>
            </w:rPr>
            <w:t xml:space="preserve"> Alcohol Policy complies with that of </w:t>
          </w:r>
          <w:r w:rsidRPr="00D95B6F">
            <w:rPr>
              <w:highlight w:val="yellow"/>
            </w:rPr>
            <w:t>Insert Client Name</w:t>
          </w:r>
          <w:r w:rsidRPr="009F7BB5">
            <w:rPr>
              <w:highlight w:val="yellow"/>
            </w:rPr>
            <w:t>, as required by contract.</w:t>
          </w:r>
          <w:bookmarkStart w:id="503" w:name="_Toc354481225"/>
          <w:bookmarkStart w:id="504" w:name="_Toc341963094"/>
          <w:bookmarkEnd w:id="488"/>
          <w:bookmarkEnd w:id="489"/>
        </w:p>
        <w:p w14:paraId="68082CF3" w14:textId="7779F6AB" w:rsidR="003D34BC" w:rsidRPr="009F7BB5" w:rsidRDefault="003D34BC" w:rsidP="00067B40">
          <w:pPr>
            <w:pStyle w:val="ListParagraph"/>
            <w:numPr>
              <w:ilvl w:val="0"/>
              <w:numId w:val="141"/>
            </w:numPr>
            <w:ind w:left="2160"/>
            <w:rPr>
              <w:highlight w:val="yellow"/>
            </w:rPr>
          </w:pPr>
          <w:r w:rsidRPr="003D34BC">
            <w:rPr>
              <w:highlight w:val="yellow"/>
            </w:rPr>
            <w:t xml:space="preserve">Identify and list any instances where the site policy differs from that outlined in </w:t>
          </w:r>
          <w:r w:rsidR="00E64D3F">
            <w:rPr>
              <w:highlight w:val="yellow"/>
            </w:rPr>
            <w:t>Contractor</w:t>
          </w:r>
          <w:r w:rsidRPr="003D34BC">
            <w:rPr>
              <w:highlight w:val="yellow"/>
            </w:rPr>
            <w:t xml:space="preserve"> Corporate </w:t>
          </w:r>
          <w:r w:rsidRPr="009F7BB5">
            <w:rPr>
              <w:highlight w:val="yellow"/>
            </w:rPr>
            <w:t>policy.</w:t>
          </w:r>
        </w:p>
        <w:p w14:paraId="5926175A" w14:textId="77777777" w:rsidR="003D34BC" w:rsidRPr="009F7BB5" w:rsidRDefault="003D34BC" w:rsidP="00067B40">
          <w:pPr>
            <w:pStyle w:val="ListParagraph"/>
            <w:numPr>
              <w:ilvl w:val="0"/>
              <w:numId w:val="141"/>
            </w:numPr>
            <w:ind w:left="2160"/>
            <w:rPr>
              <w:highlight w:val="yellow"/>
            </w:rPr>
          </w:pPr>
          <w:r w:rsidRPr="009F7BB5">
            <w:rPr>
              <w:highlight w:val="yellow"/>
            </w:rPr>
            <w:t xml:space="preserve">This should include specific details on disciplinary action, re-hire status after a positive result, etc. </w:t>
          </w:r>
        </w:p>
        <w:p w14:paraId="3FB78BC6" w14:textId="1CF8E54D" w:rsidR="001735FA" w:rsidRPr="009F7BB5" w:rsidRDefault="003D34BC" w:rsidP="00067B40">
          <w:pPr>
            <w:pStyle w:val="ListParagraph"/>
            <w:numPr>
              <w:ilvl w:val="0"/>
              <w:numId w:val="141"/>
            </w:numPr>
            <w:ind w:left="2160"/>
            <w:rPr>
              <w:highlight w:val="yellow"/>
            </w:rPr>
          </w:pPr>
          <w:r w:rsidRPr="009F7BB5">
            <w:rPr>
              <w:highlight w:val="yellow"/>
            </w:rPr>
            <w:t xml:space="preserve">All site-specific D&amp;A policies that differ from the corporate policy must be reviewed by the </w:t>
          </w:r>
          <w:r w:rsidR="00E64D3F">
            <w:rPr>
              <w:highlight w:val="yellow"/>
            </w:rPr>
            <w:t>Contractors</w:t>
          </w:r>
          <w:r w:rsidRPr="009F7BB5">
            <w:rPr>
              <w:highlight w:val="yellow"/>
            </w:rPr>
            <w:t xml:space="preserve"> HSE Department.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9F7BB5">
            <w:rPr>
              <w:highlight w:val="yellow"/>
            </w:rPr>
            <w:t xml:space="preserve"> </w:t>
          </w:r>
        </w:p>
      </w:sdtContent>
    </w:sdt>
    <w:p w14:paraId="2C180FE3" w14:textId="3F5E20A8" w:rsidR="004461CE" w:rsidRDefault="001735FA" w:rsidP="006A730E">
      <w:pPr>
        <w:pStyle w:val="SUNDTHEADING"/>
        <w:outlineLvl w:val="0"/>
      </w:pPr>
      <w:r>
        <w:br w:type="column"/>
      </w:r>
      <w:bookmarkStart w:id="505" w:name="_Toc132034613"/>
      <w:r w:rsidR="004157E4">
        <w:lastRenderedPageBreak/>
        <w:t>15</w:t>
      </w:r>
      <w:r w:rsidR="00213289">
        <w:t>.0</w:t>
      </w:r>
      <w:r w:rsidR="00213289">
        <w:tab/>
      </w:r>
      <w:r w:rsidR="006A730E">
        <w:t>EMERGENCY RESPONSE</w:t>
      </w:r>
      <w:r w:rsidR="00213289">
        <w:t>/ACTION</w:t>
      </w:r>
      <w:r w:rsidR="006A730E">
        <w:t xml:space="preserve"> PLAN</w:t>
      </w:r>
      <w:bookmarkEnd w:id="505"/>
      <w:r w:rsidR="004461CE">
        <w:t xml:space="preserve"> </w:t>
      </w:r>
      <w:bookmarkEnd w:id="69"/>
      <w:bookmarkEnd w:id="70"/>
    </w:p>
    <w:p w14:paraId="7E515974" w14:textId="1917A513" w:rsidR="00213289" w:rsidRDefault="004157E4" w:rsidP="00544531">
      <w:pPr>
        <w:pStyle w:val="SUNDTSUB"/>
        <w:ind w:left="90"/>
      </w:pPr>
      <w:r>
        <w:t>15</w:t>
      </w:r>
      <w:r w:rsidR="00213289">
        <w:t>.1</w:t>
      </w:r>
      <w:r w:rsidR="00213289">
        <w:tab/>
        <w:t>General</w:t>
      </w:r>
    </w:p>
    <w:p w14:paraId="403DFE35" w14:textId="77777777" w:rsidR="00213289" w:rsidRDefault="000A25DF" w:rsidP="00067B40">
      <w:pPr>
        <w:pStyle w:val="ListParagraph"/>
        <w:numPr>
          <w:ilvl w:val="0"/>
          <w:numId w:val="93"/>
        </w:numPr>
        <w:spacing w:after="0"/>
        <w:ind w:left="810"/>
      </w:pPr>
      <w:r>
        <w:t xml:space="preserve">This plan will be posted in conspicuous locations on site and provided to each supervisor. </w:t>
      </w:r>
    </w:p>
    <w:p w14:paraId="40C72250" w14:textId="77777777" w:rsidR="00213289" w:rsidRDefault="000A25DF" w:rsidP="00067B40">
      <w:pPr>
        <w:pStyle w:val="ListParagraph"/>
        <w:numPr>
          <w:ilvl w:val="0"/>
          <w:numId w:val="93"/>
        </w:numPr>
        <w:spacing w:after="0"/>
        <w:ind w:left="810"/>
      </w:pPr>
      <w:r>
        <w:t>During orientation, site personnel will be trained on this plan.</w:t>
      </w:r>
      <w:r w:rsidR="001601C0">
        <w:t xml:space="preserve"> </w:t>
      </w:r>
    </w:p>
    <w:p w14:paraId="5E6D621E" w14:textId="13817319" w:rsidR="00213289" w:rsidRDefault="001601C0" w:rsidP="00067B40">
      <w:pPr>
        <w:pStyle w:val="ListParagraph"/>
        <w:numPr>
          <w:ilvl w:val="0"/>
          <w:numId w:val="93"/>
        </w:numPr>
        <w:spacing w:after="0"/>
        <w:ind w:left="810"/>
      </w:pPr>
      <w:r>
        <w:t>This plan applies</w:t>
      </w:r>
      <w:r w:rsidRPr="001601C0">
        <w:t xml:space="preserve"> to all stakeholders</w:t>
      </w:r>
      <w:r>
        <w:t xml:space="preserve"> on the project,</w:t>
      </w:r>
      <w:r w:rsidRPr="001601C0">
        <w:t xml:space="preserve"> including any tier </w:t>
      </w:r>
      <w:r w:rsidR="000A4126">
        <w:t>of Trade Con</w:t>
      </w:r>
      <w:r w:rsidRPr="001601C0">
        <w:t>tractors</w:t>
      </w:r>
      <w:r>
        <w:t xml:space="preserve">. </w:t>
      </w:r>
    </w:p>
    <w:p w14:paraId="2F9916D7" w14:textId="77777777" w:rsidR="00213289" w:rsidRDefault="001601C0" w:rsidP="00067B40">
      <w:pPr>
        <w:pStyle w:val="ListParagraph"/>
        <w:numPr>
          <w:ilvl w:val="0"/>
          <w:numId w:val="93"/>
        </w:numPr>
        <w:spacing w:after="0"/>
        <w:ind w:left="810"/>
      </w:pPr>
      <w:r>
        <w:t xml:space="preserve">An emergency is any situation that poses an imminent threat to life, safety or health of workers, visitors, public or property.  </w:t>
      </w:r>
    </w:p>
    <w:p w14:paraId="752E478A" w14:textId="1E048CC5" w:rsidR="001601C0" w:rsidRDefault="001601C0" w:rsidP="00067B40">
      <w:pPr>
        <w:pStyle w:val="ListParagraph"/>
        <w:numPr>
          <w:ilvl w:val="0"/>
          <w:numId w:val="93"/>
        </w:numPr>
        <w:spacing w:after="0"/>
        <w:ind w:left="810"/>
      </w:pPr>
      <w:r>
        <w:t>These may include, but not be limited to:</w:t>
      </w:r>
    </w:p>
    <w:p w14:paraId="0B7B7EE2" w14:textId="77777777" w:rsidR="001601C0" w:rsidRDefault="001601C0" w:rsidP="00067B40">
      <w:pPr>
        <w:pStyle w:val="ListParagraph"/>
        <w:numPr>
          <w:ilvl w:val="1"/>
          <w:numId w:val="94"/>
        </w:numPr>
        <w:ind w:left="1440"/>
      </w:pPr>
      <w:r>
        <w:t xml:space="preserve">Serious work-related Injury or property damage </w:t>
      </w:r>
    </w:p>
    <w:p w14:paraId="1BBF606C" w14:textId="77777777" w:rsidR="001601C0" w:rsidRDefault="001601C0" w:rsidP="00067B40">
      <w:pPr>
        <w:pStyle w:val="ListParagraph"/>
        <w:numPr>
          <w:ilvl w:val="1"/>
          <w:numId w:val="94"/>
        </w:numPr>
        <w:ind w:left="1440"/>
      </w:pPr>
      <w:r>
        <w:t>Collapse of a building or a portion there-of</w:t>
      </w:r>
    </w:p>
    <w:p w14:paraId="17E2CB2E" w14:textId="77777777" w:rsidR="001601C0" w:rsidRDefault="001601C0" w:rsidP="00067B40">
      <w:pPr>
        <w:pStyle w:val="ListParagraph"/>
        <w:numPr>
          <w:ilvl w:val="1"/>
          <w:numId w:val="94"/>
        </w:numPr>
        <w:ind w:left="1440"/>
      </w:pPr>
      <w:r>
        <w:t>Fire</w:t>
      </w:r>
    </w:p>
    <w:p w14:paraId="7299632C" w14:textId="77777777" w:rsidR="001601C0" w:rsidRDefault="001601C0" w:rsidP="00067B40">
      <w:pPr>
        <w:pStyle w:val="ListParagraph"/>
        <w:numPr>
          <w:ilvl w:val="1"/>
          <w:numId w:val="94"/>
        </w:numPr>
        <w:ind w:left="1440"/>
      </w:pPr>
      <w:r>
        <w:t>Flooding</w:t>
      </w:r>
    </w:p>
    <w:p w14:paraId="017E896C" w14:textId="77777777" w:rsidR="001601C0" w:rsidRDefault="001601C0" w:rsidP="00067B40">
      <w:pPr>
        <w:pStyle w:val="ListParagraph"/>
        <w:numPr>
          <w:ilvl w:val="1"/>
          <w:numId w:val="94"/>
        </w:numPr>
        <w:ind w:left="1440"/>
      </w:pPr>
      <w:r>
        <w:t>Equipment failure (i.e.: collapse of a crane)</w:t>
      </w:r>
    </w:p>
    <w:p w14:paraId="6E6AA037" w14:textId="77777777" w:rsidR="001601C0" w:rsidRDefault="001601C0" w:rsidP="00067B40">
      <w:pPr>
        <w:pStyle w:val="ListParagraph"/>
        <w:numPr>
          <w:ilvl w:val="1"/>
          <w:numId w:val="94"/>
        </w:numPr>
        <w:ind w:left="1440"/>
      </w:pPr>
      <w:r>
        <w:t>Release of toxic gases, dusts, fumes, smoke, natural gas</w:t>
      </w:r>
    </w:p>
    <w:p w14:paraId="0B914FBA" w14:textId="67622816" w:rsidR="001601C0" w:rsidRDefault="001601C0" w:rsidP="00067B40">
      <w:pPr>
        <w:pStyle w:val="ListParagraph"/>
        <w:numPr>
          <w:ilvl w:val="1"/>
          <w:numId w:val="94"/>
        </w:numPr>
        <w:ind w:left="1440"/>
      </w:pPr>
      <w:r>
        <w:t xml:space="preserve">Injury or property damage affecting the public/visitors, etc. </w:t>
      </w:r>
    </w:p>
    <w:bookmarkStart w:id="506" w:name="_Evacuations" w:displacedByCustomXml="next"/>
    <w:bookmarkEnd w:id="506" w:displacedByCustomXml="next"/>
    <w:bookmarkStart w:id="507" w:name="_Toc474230945" w:displacedByCustomXml="next"/>
    <w:bookmarkStart w:id="508" w:name="_Toc474746700" w:displacedByCustomXml="next"/>
    <w:sdt>
      <w:sdtPr>
        <w:rPr>
          <w:rFonts w:eastAsiaTheme="minorHAnsi" w:cstheme="minorBidi"/>
          <w:i w:val="0"/>
          <w:iCs w:val="0"/>
          <w:color w:val="000000"/>
          <w:spacing w:val="0"/>
          <w:kern w:val="0"/>
          <w:sz w:val="22"/>
          <w:szCs w:val="22"/>
          <w:highlight w:val="yellow"/>
          <w14:textFill>
            <w14:solidFill>
              <w14:srgbClr w14:val="000000">
                <w14:lumMod w14:val="25000"/>
              </w14:srgbClr>
            </w14:solidFill>
          </w14:textFill>
        </w:rPr>
        <w:id w:val="1472407271"/>
        <w:placeholder>
          <w:docPart w:val="DefaultPlaceholder_-1854013440"/>
        </w:placeholder>
      </w:sdtPr>
      <w:sdtContent>
        <w:p w14:paraId="31B6AFE9" w14:textId="3B248DCA" w:rsidR="00606BEF" w:rsidRPr="00213289" w:rsidRDefault="004157E4" w:rsidP="00544531">
          <w:pPr>
            <w:pStyle w:val="SUNDTSUB"/>
            <w:ind w:left="90"/>
          </w:pPr>
          <w:r w:rsidRPr="00213289">
            <w:rPr>
              <w:rFonts w:eastAsiaTheme="minorHAnsi"/>
            </w:rPr>
            <w:t>1</w:t>
          </w:r>
          <w:r>
            <w:rPr>
              <w:rFonts w:eastAsiaTheme="minorHAnsi"/>
            </w:rPr>
            <w:t>5</w:t>
          </w:r>
          <w:r w:rsidR="00213289" w:rsidRPr="00213289">
            <w:rPr>
              <w:rFonts w:eastAsiaTheme="minorHAnsi"/>
            </w:rPr>
            <w:t>.2</w:t>
          </w:r>
          <w:r w:rsidR="00213289" w:rsidRPr="00213289">
            <w:rPr>
              <w:rFonts w:eastAsiaTheme="minorHAnsi"/>
            </w:rPr>
            <w:tab/>
          </w:r>
          <w:r w:rsidR="00606BEF" w:rsidRPr="00213289">
            <w:t>Evacuations</w:t>
          </w:r>
        </w:p>
        <w:bookmarkEnd w:id="508"/>
        <w:bookmarkEnd w:id="507"/>
        <w:p w14:paraId="0E228CA3" w14:textId="0F4636C8" w:rsidR="004461CE" w:rsidRPr="007E7BA1" w:rsidRDefault="004461CE" w:rsidP="00067B40">
          <w:pPr>
            <w:pStyle w:val="ListParagraph"/>
            <w:numPr>
              <w:ilvl w:val="0"/>
              <w:numId w:val="95"/>
            </w:numPr>
            <w:ind w:left="900"/>
            <w:rPr>
              <w:highlight w:val="yellow"/>
            </w:rPr>
          </w:pPr>
          <w:r w:rsidRPr="007E7BA1">
            <w:rPr>
              <w:highlight w:val="yellow"/>
            </w:rPr>
            <w:t>Assembly areas and routes of evacuation will be posted for each building</w:t>
          </w:r>
          <w:r w:rsidR="00982924">
            <w:rPr>
              <w:highlight w:val="yellow"/>
            </w:rPr>
            <w:t xml:space="preserve">/facility/work </w:t>
          </w:r>
          <w:r w:rsidRPr="007E7BA1">
            <w:rPr>
              <w:highlight w:val="yellow"/>
            </w:rPr>
            <w:t>area.</w:t>
          </w:r>
        </w:p>
        <w:p w14:paraId="5E79FB42" w14:textId="799BFC8A" w:rsidR="004461CE" w:rsidRPr="007E7BA1" w:rsidRDefault="001601C0" w:rsidP="00067B40">
          <w:pPr>
            <w:pStyle w:val="ListParagraph"/>
            <w:numPr>
              <w:ilvl w:val="0"/>
              <w:numId w:val="95"/>
            </w:numPr>
            <w:ind w:left="900"/>
            <w:rPr>
              <w:highlight w:val="yellow"/>
            </w:rPr>
          </w:pPr>
          <w:r>
            <w:rPr>
              <w:highlight w:val="yellow"/>
            </w:rPr>
            <w:t>S</w:t>
          </w:r>
          <w:r w:rsidR="004461CE" w:rsidRPr="007E7BA1">
            <w:rPr>
              <w:highlight w:val="yellow"/>
            </w:rPr>
            <w:t xml:space="preserve">helter locations and assembly areas </w:t>
          </w:r>
          <w:r>
            <w:rPr>
              <w:highlight w:val="yellow"/>
            </w:rPr>
            <w:t>will be regularly assessed.</w:t>
          </w:r>
        </w:p>
        <w:p w14:paraId="566D18D5" w14:textId="39849067" w:rsidR="00125A5F" w:rsidRPr="007E7BA1" w:rsidRDefault="00125A5F" w:rsidP="00067B40">
          <w:pPr>
            <w:pStyle w:val="ListParagraph"/>
            <w:numPr>
              <w:ilvl w:val="0"/>
              <w:numId w:val="95"/>
            </w:numPr>
            <w:ind w:left="900"/>
            <w:rPr>
              <w:highlight w:val="yellow"/>
            </w:rPr>
          </w:pPr>
          <w:r w:rsidRPr="007E7BA1">
            <w:rPr>
              <w:highlight w:val="yellow"/>
            </w:rPr>
            <w:t>Evacuation d</w:t>
          </w:r>
          <w:r w:rsidR="005D2133" w:rsidRPr="007E7BA1">
            <w:rPr>
              <w:highlight w:val="yellow"/>
            </w:rPr>
            <w:t>rills should</w:t>
          </w:r>
          <w:r w:rsidRPr="007E7BA1">
            <w:rPr>
              <w:highlight w:val="yellow"/>
            </w:rPr>
            <w:t xml:space="preserve"> occur twice per year or as feasible.</w:t>
          </w:r>
        </w:p>
        <w:p w14:paraId="533753A2" w14:textId="2A723F63" w:rsidR="004461CE" w:rsidRPr="007E7BA1" w:rsidRDefault="004461CE" w:rsidP="00067B40">
          <w:pPr>
            <w:pStyle w:val="ListParagraph"/>
            <w:numPr>
              <w:ilvl w:val="0"/>
              <w:numId w:val="95"/>
            </w:numPr>
            <w:ind w:left="900"/>
            <w:rPr>
              <w:highlight w:val="yellow"/>
            </w:rPr>
          </w:pPr>
          <w:r w:rsidRPr="007E7BA1">
            <w:rPr>
              <w:highlight w:val="yellow"/>
            </w:rPr>
            <w:t xml:space="preserve">The </w:t>
          </w:r>
          <w:hyperlink w:anchor="_Jobsite_Safety_Orientation" w:history="1">
            <w:r w:rsidRPr="007E7BA1">
              <w:rPr>
                <w:highlight w:val="yellow"/>
              </w:rPr>
              <w:t>Jobsite Safety Orientation</w:t>
            </w:r>
          </w:hyperlink>
          <w:r w:rsidRPr="007E7BA1">
            <w:rPr>
              <w:highlight w:val="yellow"/>
            </w:rPr>
            <w:t xml:space="preserve"> include</w:t>
          </w:r>
          <w:r w:rsidR="000F55C1" w:rsidRPr="007E7BA1">
            <w:rPr>
              <w:highlight w:val="yellow"/>
            </w:rPr>
            <w:t>s</w:t>
          </w:r>
          <w:r w:rsidRPr="007E7BA1">
            <w:rPr>
              <w:highlight w:val="yellow"/>
            </w:rPr>
            <w:t xml:space="preserve"> identification of shelter locations, assembly areas, and the emergency alert systems</w:t>
          </w:r>
          <w:r w:rsidR="00125A5F" w:rsidRPr="007E7BA1">
            <w:rPr>
              <w:highlight w:val="yellow"/>
            </w:rPr>
            <w:t>.</w:t>
          </w:r>
        </w:p>
        <w:p w14:paraId="17B9105A" w14:textId="10D9D164" w:rsidR="004461CE" w:rsidRPr="007E7BA1" w:rsidRDefault="004461CE" w:rsidP="00067B40">
          <w:pPr>
            <w:pStyle w:val="ListParagraph"/>
            <w:numPr>
              <w:ilvl w:val="0"/>
              <w:numId w:val="95"/>
            </w:numPr>
            <w:ind w:left="900"/>
            <w:rPr>
              <w:highlight w:val="yellow"/>
            </w:rPr>
          </w:pPr>
          <w:r w:rsidRPr="007E7BA1">
            <w:rPr>
              <w:highlight w:val="yellow"/>
            </w:rPr>
            <w:t xml:space="preserve">Each entity with workers at the site, including all </w:t>
          </w:r>
          <w:r w:rsidR="000A4126">
            <w:rPr>
              <w:highlight w:val="yellow"/>
            </w:rPr>
            <w:t xml:space="preserve">Trade Contractor </w:t>
          </w:r>
          <w:r w:rsidRPr="007E7BA1">
            <w:rPr>
              <w:highlight w:val="yellow"/>
            </w:rPr>
            <w:t>tiers</w:t>
          </w:r>
          <w:r w:rsidR="000A4126">
            <w:rPr>
              <w:highlight w:val="yellow"/>
            </w:rPr>
            <w:t>,</w:t>
          </w:r>
          <w:r w:rsidRPr="007E7BA1">
            <w:rPr>
              <w:highlight w:val="yellow"/>
            </w:rPr>
            <w:t xml:space="preserve"> v</w:t>
          </w:r>
          <w:r w:rsidR="005D2133" w:rsidRPr="007E7BA1">
            <w:rPr>
              <w:highlight w:val="yellow"/>
            </w:rPr>
            <w:t>endors, etc.  a</w:t>
          </w:r>
          <w:r w:rsidRPr="007E7BA1">
            <w:rPr>
              <w:highlight w:val="yellow"/>
            </w:rPr>
            <w:t>re responsible for ensuring that their workforce is informed of the current Emergency Response Plan.</w:t>
          </w:r>
        </w:p>
        <w:p w14:paraId="31B5141A" w14:textId="608BFFDC" w:rsidR="004461CE" w:rsidRPr="007E7BA1" w:rsidRDefault="004461CE" w:rsidP="00067B40">
          <w:pPr>
            <w:pStyle w:val="ListParagraph"/>
            <w:numPr>
              <w:ilvl w:val="0"/>
              <w:numId w:val="95"/>
            </w:numPr>
            <w:ind w:left="900"/>
            <w:rPr>
              <w:highlight w:val="yellow"/>
            </w:rPr>
          </w:pPr>
          <w:r w:rsidRPr="007E7BA1">
            <w:rPr>
              <w:highlight w:val="yellow"/>
            </w:rPr>
            <w:t xml:space="preserve">Should work assignments, shelter locations, assembly areas, or the emergency alert system change, affected workers will be re-instructed on the </w:t>
          </w:r>
          <w:r w:rsidR="008B032B" w:rsidRPr="007E7BA1">
            <w:rPr>
              <w:highlight w:val="yellow"/>
            </w:rPr>
            <w:t xml:space="preserve">changes. </w:t>
          </w:r>
        </w:p>
        <w:p w14:paraId="0AD10742" w14:textId="372077BE" w:rsidR="004461CE" w:rsidRPr="007E7BA1" w:rsidRDefault="004461CE" w:rsidP="00067B40">
          <w:pPr>
            <w:pStyle w:val="ListParagraph"/>
            <w:numPr>
              <w:ilvl w:val="0"/>
              <w:numId w:val="95"/>
            </w:numPr>
            <w:ind w:left="900"/>
            <w:rPr>
              <w:highlight w:val="yellow"/>
            </w:rPr>
          </w:pPr>
          <w:r w:rsidRPr="007E7BA1">
            <w:rPr>
              <w:highlight w:val="yellow"/>
            </w:rPr>
            <w:t>Upon identification of an event which requires evacuation</w:t>
          </w:r>
          <w:r w:rsidR="000A24B1" w:rsidRPr="007E7BA1">
            <w:rPr>
              <w:highlight w:val="yellow"/>
            </w:rPr>
            <w:t>,</w:t>
          </w:r>
          <w:r w:rsidRPr="007E7BA1">
            <w:rPr>
              <w:highlight w:val="yellow"/>
            </w:rPr>
            <w:t xml:space="preserve"> immediate notice must be provided to a member of the project management staff (Project Manager, Superintendent or designated safety representative) who will initiate the emergency alert system.</w:t>
          </w:r>
        </w:p>
        <w:p w14:paraId="5867F265" w14:textId="3AE46313" w:rsidR="004461CE" w:rsidRPr="007E7BA1" w:rsidRDefault="00125A5F" w:rsidP="00067B40">
          <w:pPr>
            <w:pStyle w:val="ListParagraph"/>
            <w:numPr>
              <w:ilvl w:val="0"/>
              <w:numId w:val="95"/>
            </w:numPr>
            <w:ind w:left="900"/>
            <w:rPr>
              <w:highlight w:val="yellow"/>
            </w:rPr>
          </w:pPr>
          <w:r w:rsidRPr="007E7BA1">
            <w:rPr>
              <w:highlight w:val="yellow"/>
            </w:rPr>
            <w:t>W</w:t>
          </w:r>
          <w:r w:rsidR="004461CE" w:rsidRPr="007E7BA1">
            <w:rPr>
              <w:highlight w:val="yellow"/>
            </w:rPr>
            <w:t>orkers will evacuate building and meet in designated shelter locations or assembly area(s)</w:t>
          </w:r>
          <w:r w:rsidR="000A24B1" w:rsidRPr="007E7BA1">
            <w:rPr>
              <w:highlight w:val="yellow"/>
            </w:rPr>
            <w:t>,</w:t>
          </w:r>
          <w:r w:rsidR="004461CE" w:rsidRPr="007E7BA1">
            <w:rPr>
              <w:highlight w:val="yellow"/>
            </w:rPr>
            <w:t xml:space="preserve"> (or </w:t>
          </w:r>
          <w:r w:rsidR="000A24B1" w:rsidRPr="007E7BA1">
            <w:rPr>
              <w:highlight w:val="yellow"/>
            </w:rPr>
            <w:t xml:space="preserve">to </w:t>
          </w:r>
          <w:r w:rsidR="004461CE" w:rsidRPr="007E7BA1">
            <w:rPr>
              <w:highlight w:val="yellow"/>
            </w:rPr>
            <w:t>respond as required by the emergency alert system).</w:t>
          </w:r>
          <w:r w:rsidR="004D1DAF" w:rsidRPr="007E7BA1">
            <w:rPr>
              <w:highlight w:val="yellow"/>
            </w:rPr>
            <w:t xml:space="preserve"> </w:t>
          </w:r>
          <w:r w:rsidR="004461CE" w:rsidRPr="007E7BA1">
            <w:rPr>
              <w:highlight w:val="yellow"/>
            </w:rPr>
            <w:t xml:space="preserve">All </w:t>
          </w:r>
          <w:r w:rsidR="004D1DAF" w:rsidRPr="007E7BA1">
            <w:rPr>
              <w:highlight w:val="yellow"/>
            </w:rPr>
            <w:t>personnel</w:t>
          </w:r>
          <w:r w:rsidR="004461CE" w:rsidRPr="007E7BA1">
            <w:rPr>
              <w:highlight w:val="yellow"/>
            </w:rPr>
            <w:t xml:space="preserve"> must comply immediately.</w:t>
          </w:r>
        </w:p>
        <w:p w14:paraId="0A47F9E4" w14:textId="4739DDAB" w:rsidR="00125A5F" w:rsidRPr="00700AD5" w:rsidRDefault="004461CE" w:rsidP="00067B40">
          <w:pPr>
            <w:pStyle w:val="ListParagraph"/>
            <w:numPr>
              <w:ilvl w:val="0"/>
              <w:numId w:val="95"/>
            </w:numPr>
            <w:ind w:left="900"/>
            <w:rPr>
              <w:highlight w:val="yellow"/>
            </w:rPr>
          </w:pPr>
          <w:r w:rsidRPr="007E7BA1">
            <w:rPr>
              <w:highlight w:val="yellow"/>
            </w:rPr>
            <w:t xml:space="preserve">All entities on the project including all </w:t>
          </w:r>
          <w:r w:rsidR="000A4126">
            <w:rPr>
              <w:highlight w:val="yellow"/>
            </w:rPr>
            <w:t>Trade Contractors and their tiers</w:t>
          </w:r>
          <w:r w:rsidRPr="007E7BA1">
            <w:rPr>
              <w:highlight w:val="yellow"/>
            </w:rPr>
            <w:t xml:space="preserve">, vendors and others are responsible </w:t>
          </w:r>
          <w:r w:rsidR="000A24B1" w:rsidRPr="007E7BA1">
            <w:rPr>
              <w:highlight w:val="yellow"/>
            </w:rPr>
            <w:t xml:space="preserve">to </w:t>
          </w:r>
          <w:r w:rsidRPr="007E7BA1">
            <w:rPr>
              <w:highlight w:val="yellow"/>
            </w:rPr>
            <w:t xml:space="preserve">account </w:t>
          </w:r>
          <w:r w:rsidR="000A24B1" w:rsidRPr="007E7BA1">
            <w:rPr>
              <w:highlight w:val="yellow"/>
            </w:rPr>
            <w:t xml:space="preserve">for </w:t>
          </w:r>
          <w:r w:rsidR="008B032B" w:rsidRPr="007E7BA1">
            <w:rPr>
              <w:highlight w:val="yellow"/>
            </w:rPr>
            <w:t>all</w:t>
          </w:r>
          <w:r w:rsidRPr="007E7BA1">
            <w:rPr>
              <w:highlight w:val="yellow"/>
            </w:rPr>
            <w:t xml:space="preserve"> their workers and authorized visitors on the jobsite (head count).</w:t>
          </w:r>
          <w:r w:rsidR="00700AD5">
            <w:rPr>
              <w:highlight w:val="yellow"/>
            </w:rPr>
            <w:t xml:space="preserve"> </w:t>
          </w:r>
          <w:r w:rsidRPr="00700AD5">
            <w:rPr>
              <w:highlight w:val="yellow"/>
            </w:rPr>
            <w:t xml:space="preserve">A head count will be conducted during an emergency event and results reported immediately to the </w:t>
          </w:r>
          <w:r w:rsidR="00E64D3F">
            <w:rPr>
              <w:highlight w:val="yellow"/>
            </w:rPr>
            <w:t>Contractor</w:t>
          </w:r>
          <w:r w:rsidRPr="00700AD5">
            <w:rPr>
              <w:highlight w:val="yellow"/>
            </w:rPr>
            <w:t xml:space="preserve"> Project Safety Representative, Superintend</w:t>
          </w:r>
          <w:r w:rsidR="00F036E2" w:rsidRPr="00700AD5">
            <w:rPr>
              <w:highlight w:val="yellow"/>
            </w:rPr>
            <w:t>ent</w:t>
          </w:r>
          <w:r w:rsidRPr="00700AD5">
            <w:rPr>
              <w:highlight w:val="yellow"/>
            </w:rPr>
            <w:t>, or Project Manager.</w:t>
          </w:r>
          <w:r w:rsidR="00700AD5">
            <w:rPr>
              <w:highlight w:val="yellow"/>
            </w:rPr>
            <w:t xml:space="preserve"> </w:t>
          </w:r>
          <w:r w:rsidRPr="00700AD5">
            <w:rPr>
              <w:highlight w:val="yellow"/>
            </w:rPr>
            <w:t xml:space="preserve">All workers will remain in the shelters or assembly areas until released by an authorized </w:t>
          </w:r>
          <w:r w:rsidR="00E64D3F">
            <w:rPr>
              <w:highlight w:val="yellow"/>
            </w:rPr>
            <w:t>Contractor</w:t>
          </w:r>
          <w:r w:rsidRPr="00700AD5">
            <w:rPr>
              <w:highlight w:val="yellow"/>
            </w:rPr>
            <w:t xml:space="preserve"> Management representative.</w:t>
          </w:r>
        </w:p>
        <w:p w14:paraId="1CD7C652" w14:textId="211CEA37" w:rsidR="004461CE" w:rsidRPr="007E7BA1" w:rsidRDefault="004461CE" w:rsidP="00067B40">
          <w:pPr>
            <w:pStyle w:val="ListParagraph"/>
            <w:numPr>
              <w:ilvl w:val="0"/>
              <w:numId w:val="95"/>
            </w:numPr>
            <w:ind w:left="900"/>
            <w:rPr>
              <w:highlight w:val="yellow"/>
            </w:rPr>
          </w:pPr>
          <w:r w:rsidRPr="007E7BA1">
            <w:rPr>
              <w:highlight w:val="yellow"/>
            </w:rPr>
            <w:t xml:space="preserve">Each entity at the project site, including </w:t>
          </w:r>
          <w:r w:rsidR="000A4126">
            <w:rPr>
              <w:highlight w:val="yellow"/>
            </w:rPr>
            <w:t>Trade Contractors and their</w:t>
          </w:r>
          <w:r w:rsidRPr="007E7BA1">
            <w:rPr>
              <w:highlight w:val="yellow"/>
            </w:rPr>
            <w:t xml:space="preserve"> tier</w:t>
          </w:r>
          <w:r w:rsidR="000A4126">
            <w:rPr>
              <w:highlight w:val="yellow"/>
            </w:rPr>
            <w:t>s</w:t>
          </w:r>
          <w:r w:rsidRPr="007E7BA1">
            <w:rPr>
              <w:highlight w:val="yellow"/>
            </w:rPr>
            <w:t xml:space="preserve"> must designate a supervisor (superintendent or foremen) as an Emergency Response Plan leader.</w:t>
          </w:r>
        </w:p>
        <w:p w14:paraId="1CE0009F" w14:textId="77777777" w:rsidR="004461CE" w:rsidRPr="007E7BA1" w:rsidRDefault="00544531" w:rsidP="00067B40">
          <w:pPr>
            <w:pStyle w:val="ListParagraph"/>
            <w:numPr>
              <w:ilvl w:val="1"/>
              <w:numId w:val="96"/>
            </w:numPr>
            <w:ind w:left="1530"/>
            <w:rPr>
              <w:highlight w:val="yellow"/>
            </w:rPr>
          </w:pPr>
          <w:r>
            <w:rPr>
              <w:noProof/>
            </w:rPr>
            <mc:AlternateContent>
              <mc:Choice Requires="wps">
                <w:drawing>
                  <wp:anchor distT="45720" distB="45720" distL="114300" distR="114300" simplePos="0" relativeHeight="251658258" behindDoc="0" locked="0" layoutInCell="1" allowOverlap="1" wp14:anchorId="1DDE10CA" wp14:editId="0AE1864A">
                    <wp:simplePos x="0" y="0"/>
                    <wp:positionH relativeFrom="margin">
                      <wp:posOffset>2608381</wp:posOffset>
                    </wp:positionH>
                    <wp:positionV relativeFrom="margin">
                      <wp:posOffset>8345463</wp:posOffset>
                    </wp:positionV>
                    <wp:extent cx="1551940" cy="533400"/>
                    <wp:effectExtent l="0" t="0" r="1016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46EADC51"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B12DFF9"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E10CA" id="_x0000_s1032" type="#_x0000_t202" style="position:absolute;left:0;text-align:left;margin-left:205.4pt;margin-top:657.1pt;width:122.2pt;height:4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">
                    <v:textbox>
                      <w:txbxContent>
                        <w:p w14:paraId="46EADC51"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B12DFF9"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margin"/>
                  </v:shape>
                </w:pict>
              </mc:Fallback>
            </mc:AlternateContent>
          </w:r>
          <w:r w:rsidR="004461CE" w:rsidRPr="007E7BA1">
            <w:rPr>
              <w:highlight w:val="yellow"/>
            </w:rPr>
            <w:t>Designated leaders are responsible for knowing the location of all main utility shutoff valves for gas, water, and electricity (and being capable of shutting off these systems) in the portion of the building they are working in.</w:t>
          </w:r>
        </w:p>
        <w:p w14:paraId="2BC08AA2" w14:textId="6BF15A38" w:rsidR="00700AD5" w:rsidRPr="00700AD5" w:rsidRDefault="004461CE" w:rsidP="00067B40">
          <w:pPr>
            <w:pStyle w:val="ListParagraph"/>
            <w:numPr>
              <w:ilvl w:val="1"/>
              <w:numId w:val="96"/>
            </w:numPr>
            <w:ind w:left="1530"/>
            <w:rPr>
              <w:highlight w:val="yellow"/>
            </w:rPr>
          </w:pPr>
          <w:r w:rsidRPr="007E7BA1">
            <w:rPr>
              <w:highlight w:val="yellow"/>
            </w:rPr>
            <w:lastRenderedPageBreak/>
            <w:t>In the event of an emergency, unless deemed an imminent danger to health and safety</w:t>
          </w:r>
          <w:r w:rsidR="004D1DAF" w:rsidRPr="007E7BA1">
            <w:rPr>
              <w:highlight w:val="yellow"/>
            </w:rPr>
            <w:t>, d</w:t>
          </w:r>
          <w:r w:rsidRPr="007E7BA1">
            <w:rPr>
              <w:highlight w:val="yellow"/>
            </w:rPr>
            <w:t>esignated leaders will shut</w:t>
          </w:r>
          <w:r w:rsidR="000A24B1" w:rsidRPr="007E7BA1">
            <w:rPr>
              <w:highlight w:val="yellow"/>
            </w:rPr>
            <w:t xml:space="preserve"> </w:t>
          </w:r>
          <w:r w:rsidRPr="007E7BA1">
            <w:rPr>
              <w:highlight w:val="yellow"/>
            </w:rPr>
            <w:t xml:space="preserve">down </w:t>
          </w:r>
          <w:r w:rsidR="000A24B1" w:rsidRPr="007E7BA1">
            <w:rPr>
              <w:highlight w:val="yellow"/>
            </w:rPr>
            <w:t xml:space="preserve">the </w:t>
          </w:r>
          <w:r w:rsidRPr="007E7BA1">
            <w:rPr>
              <w:highlight w:val="yellow"/>
            </w:rPr>
            <w:t>utilities in their work area during the evacuation</w:t>
          </w:r>
          <w:r w:rsidR="004D1DAF" w:rsidRPr="007E7BA1">
            <w:rPr>
              <w:highlight w:val="yellow"/>
            </w:rPr>
            <w:t>.</w:t>
          </w:r>
          <w:r w:rsidRPr="007E7BA1">
            <w:rPr>
              <w:highlight w:val="yellow"/>
            </w:rPr>
            <w:t xml:space="preserve"> </w:t>
          </w:r>
        </w:p>
        <w:p w14:paraId="628C9456" w14:textId="711A54B7" w:rsidR="00213289" w:rsidRDefault="004461CE" w:rsidP="00067B40">
          <w:pPr>
            <w:pStyle w:val="ListParagraph"/>
            <w:numPr>
              <w:ilvl w:val="0"/>
              <w:numId w:val="95"/>
            </w:numPr>
            <w:ind w:left="900"/>
            <w:rPr>
              <w:highlight w:val="yellow"/>
            </w:rPr>
          </w:pPr>
          <w:r w:rsidRPr="00700AD5">
            <w:rPr>
              <w:highlight w:val="yellow"/>
            </w:rPr>
            <w:t xml:space="preserve">All </w:t>
          </w:r>
          <w:r w:rsidR="000A4126">
            <w:rPr>
              <w:highlight w:val="yellow"/>
            </w:rPr>
            <w:t>Trade Contractors and their tiers</w:t>
          </w:r>
          <w:r w:rsidRPr="00700AD5">
            <w:rPr>
              <w:highlight w:val="yellow"/>
            </w:rPr>
            <w:t xml:space="preserve"> are required to maintain an adequate supply of flashlights or other emergency lighting equipment on the project for evacuating workers from the buildings in the event of a power failure.</w:t>
          </w:r>
          <w:bookmarkStart w:id="509" w:name="_Toc474230951"/>
          <w:bookmarkStart w:id="510" w:name="_Toc474746706"/>
        </w:p>
        <w:p w14:paraId="165B8174" w14:textId="04604797" w:rsidR="004461CE" w:rsidRPr="00213289" w:rsidRDefault="00AA5EF2" w:rsidP="00213289">
          <w:pPr>
            <w:pStyle w:val="SUNDTSUB"/>
            <w:rPr>
              <w:highlight w:val="yellow"/>
            </w:rPr>
          </w:pPr>
          <w:r>
            <w:rPr>
              <w:noProof/>
            </w:rPr>
            <mc:AlternateContent>
              <mc:Choice Requires="wps">
                <w:drawing>
                  <wp:anchor distT="45720" distB="45720" distL="114300" distR="114300" simplePos="0" relativeHeight="251658254" behindDoc="0" locked="0" layoutInCell="1" allowOverlap="1" wp14:anchorId="3E1BA0C5" wp14:editId="385F77AE">
                    <wp:simplePos x="0" y="0"/>
                    <wp:positionH relativeFrom="margin">
                      <wp:posOffset>2640150</wp:posOffset>
                    </wp:positionH>
                    <wp:positionV relativeFrom="page">
                      <wp:posOffset>9276005</wp:posOffset>
                    </wp:positionV>
                    <wp:extent cx="1551940" cy="533400"/>
                    <wp:effectExtent l="0" t="0" r="1016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7F21F30A" w14:textId="77777777" w:rsidR="000A4126" w:rsidRDefault="000A4126" w:rsidP="00700AD5">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475CC74" w14:textId="77777777" w:rsidR="000A4126" w:rsidRPr="00955108" w:rsidRDefault="000A4126" w:rsidP="00700AD5">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BA0C5" id="_x0000_s1033" type="#_x0000_t202" style="position:absolute;margin-left:207.9pt;margin-top:730.4pt;width:122.2pt;height:4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wEwIAACY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">
                    <v:textbox>
                      <w:txbxContent>
                        <w:p w14:paraId="7F21F30A" w14:textId="77777777" w:rsidR="000A4126" w:rsidRDefault="000A4126" w:rsidP="00700AD5">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475CC74" w14:textId="77777777" w:rsidR="000A4126" w:rsidRPr="00955108" w:rsidRDefault="000A4126" w:rsidP="00700AD5">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Pr="007E7BA1">
            <w:rPr>
              <w:noProof/>
              <w:highlight w:val="yellow"/>
            </w:rPr>
            <mc:AlternateContent>
              <mc:Choice Requires="wps">
                <w:drawing>
                  <wp:anchor distT="45720" distB="45720" distL="114300" distR="114300" simplePos="0" relativeHeight="251658240" behindDoc="0" locked="0" layoutInCell="1" allowOverlap="1" wp14:anchorId="270886A4" wp14:editId="5A177B55">
                    <wp:simplePos x="0" y="0"/>
                    <wp:positionH relativeFrom="column">
                      <wp:posOffset>-457200</wp:posOffset>
                    </wp:positionH>
                    <wp:positionV relativeFrom="paragraph">
                      <wp:posOffset>572770</wp:posOffset>
                    </wp:positionV>
                    <wp:extent cx="6743700" cy="447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476750"/>
                            </a:xfrm>
                            <a:prstGeom prst="rect">
                              <a:avLst/>
                            </a:prstGeom>
                            <a:solidFill>
                              <a:srgbClr val="FFFFFF"/>
                            </a:solidFill>
                            <a:ln w="9525">
                              <a:solidFill>
                                <a:srgbClr val="000000"/>
                              </a:solidFill>
                              <a:miter lim="800000"/>
                              <a:headEnd/>
                              <a:tailEnd/>
                            </a:ln>
                          </wps:spPr>
                          <wps:txbx>
                            <w:txbxContent>
                              <w:p w14:paraId="303AC173" w14:textId="023B978C" w:rsidR="00725BF3" w:rsidRDefault="00FE4929" w:rsidP="0050422A">
                                <w:pPr>
                                  <w:jc w:val="center"/>
                                  <w:rPr>
                                    <w:highlight w:val="yellow"/>
                                  </w:rPr>
                                </w:pPr>
                                <w:r>
                                  <w:rPr>
                                    <w:highlight w:val="yellow"/>
                                  </w:rPr>
                                  <w:t>Logistics Plan</w:t>
                                </w:r>
                              </w:p>
                              <w:p w14:paraId="78C97F14" w14:textId="4B2CB2C7" w:rsidR="000A4126" w:rsidRDefault="00FE4929" w:rsidP="00FE4929">
                                <w:pPr>
                                  <w:ind w:left="720"/>
                                  <w:rPr>
                                    <w:rFonts w:eastAsia="Trebuchet MS" w:cstheme="minorHAnsi"/>
                                    <w:sz w:val="24"/>
                                    <w:szCs w:val="24"/>
                                  </w:rPr>
                                </w:pPr>
                                <w:r>
                                  <w:rPr>
                                    <w:rFonts w:eastAsia="Trebuchet MS" w:cstheme="minorHAnsi"/>
                                    <w:sz w:val="24"/>
                                    <w:szCs w:val="24"/>
                                  </w:rPr>
                                  <w:t>Include: Egress routes, m</w:t>
                                </w:r>
                                <w:r w:rsidR="00725BF3">
                                  <w:rPr>
                                    <w:rFonts w:eastAsia="Trebuchet MS" w:cstheme="minorHAnsi"/>
                                    <w:sz w:val="24"/>
                                    <w:szCs w:val="24"/>
                                  </w:rPr>
                                  <w:t xml:space="preserve">uster/emergency meeting area, areas to be excavated, </w:t>
                                </w:r>
                                <w:r w:rsidR="00725BF3" w:rsidRPr="00BF6ACD">
                                  <w:rPr>
                                    <w:rFonts w:eastAsia="Trebuchet MS" w:cstheme="minorHAnsi"/>
                                    <w:sz w:val="24"/>
                                    <w:szCs w:val="24"/>
                                  </w:rPr>
                                  <w:t>chemical staging areas, locations of clean up materials</w:t>
                                </w:r>
                                <w:r w:rsidR="00897821">
                                  <w:rPr>
                                    <w:rFonts w:eastAsia="Trebuchet MS" w:cstheme="minorHAnsi"/>
                                    <w:sz w:val="24"/>
                                    <w:szCs w:val="24"/>
                                  </w:rPr>
                                  <w:t>, waste staging areas</w:t>
                                </w:r>
                                <w:r>
                                  <w:rPr>
                                    <w:rFonts w:eastAsia="Trebuchet MS" w:cstheme="minorHAnsi"/>
                                    <w:sz w:val="24"/>
                                    <w:szCs w:val="24"/>
                                  </w:rPr>
                                  <w:t xml:space="preserve">, </w:t>
                                </w:r>
                                <w:r w:rsidR="00725BF3">
                                  <w:rPr>
                                    <w:rFonts w:eastAsia="Trebuchet MS" w:cstheme="minorHAnsi"/>
                                    <w:sz w:val="24"/>
                                    <w:szCs w:val="24"/>
                                  </w:rPr>
                                  <w:t>locations of emergency spill kits</w:t>
                                </w:r>
                                <w:r>
                                  <w:rPr>
                                    <w:rFonts w:eastAsia="Trebuchet MS" w:cstheme="minorHAnsi"/>
                                    <w:sz w:val="24"/>
                                    <w:szCs w:val="24"/>
                                  </w:rPr>
                                  <w:t>, etc (</w:t>
                                </w:r>
                                <w:r w:rsidR="00725BF3" w:rsidRPr="00FE4929">
                                  <w:rPr>
                                    <w:rFonts w:eastAsia="Trebuchet MS" w:cstheme="minorHAnsi"/>
                                    <w:sz w:val="24"/>
                                    <w:szCs w:val="24"/>
                                  </w:rPr>
                                  <w:t>chemical/waste staging areas must be at least 50 feet away from drainage inlets)</w:t>
                                </w:r>
                                <w:r>
                                  <w:rPr>
                                    <w:rFonts w:eastAsia="Trebuchet MS" w:cstheme="minorHAnsi"/>
                                    <w:sz w:val="24"/>
                                    <w:szCs w:val="24"/>
                                  </w:rPr>
                                  <w:t>.</w:t>
                                </w:r>
                              </w:p>
                              <w:p w14:paraId="0CD35DB4" w14:textId="1AA54E0F" w:rsidR="009E6018" w:rsidRPr="00FE4929" w:rsidRDefault="009E6018" w:rsidP="00FE4929">
                                <w:pPr>
                                  <w:ind w:left="720"/>
                                  <w:rPr>
                                    <w:rFonts w:eastAsia="Trebuchet MS" w:cstheme="minorHAnsi"/>
                                    <w:sz w:val="24"/>
                                    <w:szCs w:val="24"/>
                                  </w:rPr>
                                </w:pPr>
                                <w:r>
                                  <w:rPr>
                                    <w:rFonts w:eastAsia="Trebuchet MS" w:cstheme="minorHAnsi"/>
                                    <w:sz w:val="24"/>
                                    <w:szCs w:val="24"/>
                                  </w:rPr>
                                  <w:t>SWPPP maps must be kept up to date (include: parking, control measures, wash out location, etc)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0886A4" id="_x0000_s1034" type="#_x0000_t202" style="position:absolute;margin-left:-36pt;margin-top:45.1pt;width:531pt;height:3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">
                    <v:textbox>
                      <w:txbxContent>
                        <w:p w14:paraId="303AC173" w14:textId="023B978C" w:rsidR="00725BF3" w:rsidRDefault="00FE4929" w:rsidP="0050422A">
                          <w:pPr>
                            <w:jc w:val="center"/>
                            <w:rPr>
                              <w:highlight w:val="yellow"/>
                            </w:rPr>
                          </w:pPr>
                          <w:r>
                            <w:rPr>
                              <w:highlight w:val="yellow"/>
                            </w:rPr>
                            <w:t>Logistics Plan</w:t>
                          </w:r>
                        </w:p>
                        <w:p w14:paraId="78C97F14" w14:textId="4B2CB2C7" w:rsidR="000A4126" w:rsidRDefault="00FE4929" w:rsidP="00FE4929">
                          <w:pPr>
                            <w:ind w:left="720"/>
                            <w:rPr>
                              <w:rFonts w:eastAsia="Trebuchet MS" w:cstheme="minorHAnsi"/>
                              <w:sz w:val="24"/>
                              <w:szCs w:val="24"/>
                            </w:rPr>
                          </w:pPr>
                          <w:r>
                            <w:rPr>
                              <w:rFonts w:eastAsia="Trebuchet MS" w:cstheme="minorHAnsi"/>
                              <w:sz w:val="24"/>
                              <w:szCs w:val="24"/>
                            </w:rPr>
                            <w:t>Include: Egress routes, m</w:t>
                          </w:r>
                          <w:r w:rsidR="00725BF3">
                            <w:rPr>
                              <w:rFonts w:eastAsia="Trebuchet MS" w:cstheme="minorHAnsi"/>
                              <w:sz w:val="24"/>
                              <w:szCs w:val="24"/>
                            </w:rPr>
                            <w:t xml:space="preserve">uster/emergency meeting area, areas to be excavated, </w:t>
                          </w:r>
                          <w:r w:rsidR="00725BF3" w:rsidRPr="00BF6ACD">
                            <w:rPr>
                              <w:rFonts w:eastAsia="Trebuchet MS" w:cstheme="minorHAnsi"/>
                              <w:sz w:val="24"/>
                              <w:szCs w:val="24"/>
                            </w:rPr>
                            <w:t>chemical staging areas, locations of clean up materials</w:t>
                          </w:r>
                          <w:r w:rsidR="00897821">
                            <w:rPr>
                              <w:rFonts w:eastAsia="Trebuchet MS" w:cstheme="minorHAnsi"/>
                              <w:sz w:val="24"/>
                              <w:szCs w:val="24"/>
                            </w:rPr>
                            <w:t>, waste staging areas</w:t>
                          </w:r>
                          <w:r>
                            <w:rPr>
                              <w:rFonts w:eastAsia="Trebuchet MS" w:cstheme="minorHAnsi"/>
                              <w:sz w:val="24"/>
                              <w:szCs w:val="24"/>
                            </w:rPr>
                            <w:t xml:space="preserve">, </w:t>
                          </w:r>
                          <w:r w:rsidR="00725BF3">
                            <w:rPr>
                              <w:rFonts w:eastAsia="Trebuchet MS" w:cstheme="minorHAnsi"/>
                              <w:sz w:val="24"/>
                              <w:szCs w:val="24"/>
                            </w:rPr>
                            <w:t>locations of emergency spill kits</w:t>
                          </w:r>
                          <w:r>
                            <w:rPr>
                              <w:rFonts w:eastAsia="Trebuchet MS" w:cstheme="minorHAnsi"/>
                              <w:sz w:val="24"/>
                              <w:szCs w:val="24"/>
                            </w:rPr>
                            <w:t>, etc (</w:t>
                          </w:r>
                          <w:r w:rsidR="00725BF3" w:rsidRPr="00FE4929">
                            <w:rPr>
                              <w:rFonts w:eastAsia="Trebuchet MS" w:cstheme="minorHAnsi"/>
                              <w:sz w:val="24"/>
                              <w:szCs w:val="24"/>
                            </w:rPr>
                            <w:t>chemical/waste staging areas must be at least 50 feet away from drainage inlets)</w:t>
                          </w:r>
                          <w:r>
                            <w:rPr>
                              <w:rFonts w:eastAsia="Trebuchet MS" w:cstheme="minorHAnsi"/>
                              <w:sz w:val="24"/>
                              <w:szCs w:val="24"/>
                            </w:rPr>
                            <w:t>.</w:t>
                          </w:r>
                        </w:p>
                        <w:p w14:paraId="0CD35DB4" w14:textId="1AA54E0F" w:rsidR="009E6018" w:rsidRPr="00FE4929" w:rsidRDefault="009E6018" w:rsidP="00FE4929">
                          <w:pPr>
                            <w:ind w:left="720"/>
                            <w:rPr>
                              <w:rFonts w:eastAsia="Trebuchet MS" w:cstheme="minorHAnsi"/>
                              <w:sz w:val="24"/>
                              <w:szCs w:val="24"/>
                            </w:rPr>
                          </w:pPr>
                          <w:r>
                            <w:rPr>
                              <w:rFonts w:eastAsia="Trebuchet MS" w:cstheme="minorHAnsi"/>
                              <w:sz w:val="24"/>
                              <w:szCs w:val="24"/>
                            </w:rPr>
                            <w:t>SWPPP maps must be kept up to date (include: parking, control measures, wash out location, etc)</w:t>
                          </w:r>
                        </w:p>
                      </w:txbxContent>
                    </v:textbox>
                    <w10:wrap type="square"/>
                  </v:shape>
                </w:pict>
              </mc:Fallback>
            </mc:AlternateContent>
          </w:r>
          <w:r w:rsidR="00213289" w:rsidRPr="00213289">
            <w:rPr>
              <w:highlight w:val="yellow"/>
            </w:rPr>
            <w:br w:type="column"/>
          </w:r>
          <w:r w:rsidR="004157E4">
            <w:lastRenderedPageBreak/>
            <w:t>15</w:t>
          </w:r>
          <w:r w:rsidR="00213289">
            <w:t>.3</w:t>
          </w:r>
          <w:r w:rsidR="00213289">
            <w:tab/>
          </w:r>
          <w:r w:rsidR="00752EAE" w:rsidRPr="00213289">
            <w:t>Project-Specific Threats</w:t>
          </w:r>
          <w:r w:rsidR="00752EAE" w:rsidRPr="006362C9">
            <w:t xml:space="preserve"> </w:t>
          </w:r>
          <w:bookmarkEnd w:id="509"/>
          <w:bookmarkEnd w:id="510"/>
        </w:p>
        <w:p w14:paraId="4F820F2A" w14:textId="7CA73116" w:rsidR="004461CE" w:rsidRPr="00213289" w:rsidRDefault="004157E4" w:rsidP="00213289">
          <w:pPr>
            <w:pStyle w:val="SUNDTSUB"/>
            <w:rPr>
              <w:sz w:val="28"/>
              <w:szCs w:val="32"/>
              <w:highlight w:val="yellow"/>
            </w:rPr>
          </w:pPr>
          <w:r w:rsidRPr="00213289">
            <w:rPr>
              <w:sz w:val="28"/>
              <w:szCs w:val="32"/>
              <w:highlight w:val="yellow"/>
            </w:rPr>
            <w:t>1</w:t>
          </w:r>
          <w:r>
            <w:rPr>
              <w:sz w:val="28"/>
              <w:szCs w:val="32"/>
              <w:highlight w:val="yellow"/>
            </w:rPr>
            <w:t>5</w:t>
          </w:r>
          <w:r w:rsidR="00213289" w:rsidRPr="00213289">
            <w:rPr>
              <w:sz w:val="28"/>
              <w:szCs w:val="32"/>
              <w:highlight w:val="yellow"/>
            </w:rPr>
            <w:t>.3.1</w:t>
          </w:r>
          <w:r w:rsidR="00213289" w:rsidRPr="00213289">
            <w:rPr>
              <w:sz w:val="28"/>
              <w:szCs w:val="32"/>
              <w:highlight w:val="yellow"/>
            </w:rPr>
            <w:tab/>
          </w:r>
          <w:r w:rsidR="004461CE" w:rsidRPr="00213289">
            <w:rPr>
              <w:sz w:val="28"/>
              <w:szCs w:val="32"/>
              <w:highlight w:val="yellow"/>
            </w:rPr>
            <w:t>Severe Weather</w:t>
          </w:r>
        </w:p>
        <w:p w14:paraId="4B8C97CC" w14:textId="56C91AAC" w:rsidR="004461CE" w:rsidRPr="007E7BA1" w:rsidRDefault="003E39ED" w:rsidP="00067B40">
          <w:pPr>
            <w:pStyle w:val="ListParagraph"/>
            <w:numPr>
              <w:ilvl w:val="0"/>
              <w:numId w:val="97"/>
            </w:numPr>
            <w:rPr>
              <w:highlight w:val="yellow"/>
            </w:rPr>
          </w:pPr>
          <w:r w:rsidRPr="007E7BA1">
            <w:rPr>
              <w:highlight w:val="yellow"/>
            </w:rPr>
            <w:t>A</w:t>
          </w:r>
          <w:r w:rsidR="004461CE" w:rsidRPr="007E7BA1">
            <w:rPr>
              <w:highlight w:val="yellow"/>
            </w:rPr>
            <w:t xml:space="preserve">ll project stakeholders, including </w:t>
          </w:r>
          <w:r w:rsidR="000A4126">
            <w:rPr>
              <w:highlight w:val="yellow"/>
            </w:rPr>
            <w:t>Trade Contractors and their tiers</w:t>
          </w:r>
          <w:r w:rsidR="004461CE" w:rsidRPr="007E7BA1">
            <w:rPr>
              <w:highlight w:val="yellow"/>
            </w:rPr>
            <w:t xml:space="preserve">, are responsible for monitoring weather conditions for impending weather that may threaten the safety of personnel, </w:t>
          </w:r>
          <w:r w:rsidR="00D44B73" w:rsidRPr="007E7BA1">
            <w:rPr>
              <w:highlight w:val="yellow"/>
            </w:rPr>
            <w:t>equipment,</w:t>
          </w:r>
          <w:r w:rsidR="004461CE" w:rsidRPr="007E7BA1">
            <w:rPr>
              <w:highlight w:val="yellow"/>
            </w:rPr>
            <w:t xml:space="preserve"> and/or other property at the project location</w:t>
          </w:r>
          <w:r w:rsidR="000A24B1" w:rsidRPr="007E7BA1">
            <w:rPr>
              <w:highlight w:val="yellow"/>
            </w:rPr>
            <w:t xml:space="preserve">. </w:t>
          </w:r>
          <w:r w:rsidR="004461CE" w:rsidRPr="007E7BA1">
            <w:rPr>
              <w:highlight w:val="yellow"/>
            </w:rPr>
            <w:t xml:space="preserve"> </w:t>
          </w:r>
          <w:r w:rsidR="00A22AB1">
            <w:rPr>
              <w:highlight w:val="yellow"/>
            </w:rPr>
            <w:t>Some options are Weather Bug, Lightning Pro, Dark Skies, etc.</w:t>
          </w:r>
        </w:p>
        <w:p w14:paraId="6BA84945" w14:textId="77777777" w:rsidR="004461CE" w:rsidRPr="007E7BA1" w:rsidRDefault="004461CE" w:rsidP="00067B40">
          <w:pPr>
            <w:pStyle w:val="ListParagraph"/>
            <w:numPr>
              <w:ilvl w:val="0"/>
              <w:numId w:val="97"/>
            </w:numPr>
            <w:rPr>
              <w:highlight w:val="yellow"/>
            </w:rPr>
          </w:pPr>
          <w:r w:rsidRPr="007E7BA1">
            <w:rPr>
              <w:highlight w:val="yellow"/>
            </w:rPr>
            <w:t>In the event of severe weather, immediately:</w:t>
          </w:r>
        </w:p>
        <w:p w14:paraId="320FC5F1" w14:textId="287BC674" w:rsidR="004461CE" w:rsidRPr="007E7BA1" w:rsidRDefault="004461CE" w:rsidP="00067B40">
          <w:pPr>
            <w:pStyle w:val="ListParagraph"/>
            <w:numPr>
              <w:ilvl w:val="1"/>
              <w:numId w:val="98"/>
            </w:numPr>
            <w:rPr>
              <w:highlight w:val="yellow"/>
            </w:rPr>
          </w:pPr>
          <w:r w:rsidRPr="007E7BA1">
            <w:rPr>
              <w:highlight w:val="yellow"/>
            </w:rPr>
            <w:t xml:space="preserve">Notify project management personnel including Project Manager, </w:t>
          </w:r>
          <w:r w:rsidR="00D44B73" w:rsidRPr="007E7BA1">
            <w:rPr>
              <w:highlight w:val="yellow"/>
            </w:rPr>
            <w:t>Superintendent,</w:t>
          </w:r>
          <w:r w:rsidRPr="007E7BA1">
            <w:rPr>
              <w:highlight w:val="yellow"/>
            </w:rPr>
            <w:t xml:space="preserve"> and designated Safety Representative.</w:t>
          </w:r>
        </w:p>
        <w:p w14:paraId="22297B5B" w14:textId="5B28A3F9" w:rsidR="004461CE" w:rsidRPr="007E7BA1" w:rsidRDefault="004461CE" w:rsidP="00067B40">
          <w:pPr>
            <w:pStyle w:val="ListParagraph"/>
            <w:numPr>
              <w:ilvl w:val="1"/>
              <w:numId w:val="98"/>
            </w:numPr>
            <w:rPr>
              <w:highlight w:val="yellow"/>
            </w:rPr>
          </w:pPr>
          <w:r w:rsidRPr="007E7BA1">
            <w:rPr>
              <w:highlight w:val="yellow"/>
            </w:rPr>
            <w:t xml:space="preserve">Evacuate workers and other project stakeholders on the jobsite </w:t>
          </w:r>
        </w:p>
        <w:p w14:paraId="2C6E0C81" w14:textId="351312E7" w:rsidR="004461CE" w:rsidRPr="00DA7560" w:rsidRDefault="004157E4" w:rsidP="00DA7560">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.3.2</w:t>
          </w:r>
          <w:r w:rsidR="00213289" w:rsidRPr="00DA7560">
            <w:rPr>
              <w:sz w:val="28"/>
              <w:szCs w:val="32"/>
              <w:highlight w:val="yellow"/>
            </w:rPr>
            <w:tab/>
          </w:r>
          <w:r w:rsidR="004461CE" w:rsidRPr="00DA7560">
            <w:rPr>
              <w:sz w:val="28"/>
              <w:szCs w:val="32"/>
              <w:highlight w:val="yellow"/>
            </w:rPr>
            <w:t xml:space="preserve">Thunderstorms, Lightning </w:t>
          </w:r>
          <w:r w:rsidR="00F829FD" w:rsidRPr="00DA7560">
            <w:rPr>
              <w:sz w:val="28"/>
              <w:szCs w:val="32"/>
              <w:highlight w:val="yellow"/>
            </w:rPr>
            <w:t xml:space="preserve">&amp; Distance, </w:t>
          </w:r>
          <w:r w:rsidR="004461CE" w:rsidRPr="00DA7560">
            <w:rPr>
              <w:sz w:val="28"/>
              <w:szCs w:val="32"/>
              <w:highlight w:val="yellow"/>
            </w:rPr>
            <w:t>High Wind Events</w:t>
          </w:r>
          <w:r w:rsidR="000A24B1" w:rsidRPr="00DA7560">
            <w:rPr>
              <w:sz w:val="28"/>
              <w:szCs w:val="32"/>
              <w:highlight w:val="yellow"/>
            </w:rPr>
            <w:t xml:space="preserve"> </w:t>
          </w:r>
        </w:p>
        <w:p w14:paraId="14E27E6B" w14:textId="71D9F9F7" w:rsidR="004461CE" w:rsidRPr="007E7BA1" w:rsidRDefault="004461CE" w:rsidP="00067B40">
          <w:pPr>
            <w:pStyle w:val="ListParagraph"/>
            <w:numPr>
              <w:ilvl w:val="0"/>
              <w:numId w:val="99"/>
            </w:numPr>
            <w:rPr>
              <w:highlight w:val="yellow"/>
            </w:rPr>
          </w:pPr>
          <w:r w:rsidRPr="007E7BA1">
            <w:rPr>
              <w:highlight w:val="yellow"/>
            </w:rPr>
            <w:t>Time and safety permitting, the following steps should be taken to prepare the jobsite for severe weather</w:t>
          </w:r>
          <w:r w:rsidR="009F5BF5">
            <w:rPr>
              <w:highlight w:val="yellow"/>
            </w:rPr>
            <w:t>:</w:t>
          </w:r>
        </w:p>
        <w:p w14:paraId="50188245" w14:textId="39707ABF" w:rsidR="004461CE" w:rsidRPr="007E7BA1" w:rsidRDefault="004461CE" w:rsidP="00067B40">
          <w:pPr>
            <w:pStyle w:val="ListParagraph"/>
            <w:numPr>
              <w:ilvl w:val="1"/>
              <w:numId w:val="100"/>
            </w:numPr>
            <w:rPr>
              <w:highlight w:val="yellow"/>
            </w:rPr>
          </w:pPr>
          <w:r w:rsidRPr="007E7BA1">
            <w:rPr>
              <w:highlight w:val="yellow"/>
            </w:rPr>
            <w:t>Secure all loose material (</w:t>
          </w:r>
          <w:r w:rsidR="000A24B1" w:rsidRPr="007E7BA1">
            <w:rPr>
              <w:highlight w:val="yellow"/>
            </w:rPr>
            <w:t>e.g.,</w:t>
          </w:r>
          <w:r w:rsidRPr="007E7BA1">
            <w:rPr>
              <w:highlight w:val="yellow"/>
            </w:rPr>
            <w:t xml:space="preserve"> plywood, decking, foam board, tarpaulins, etc.) on the </w:t>
          </w:r>
          <w:r w:rsidR="008B032B" w:rsidRPr="007E7BA1">
            <w:rPr>
              <w:highlight w:val="yellow"/>
            </w:rPr>
            <w:t>ground, in</w:t>
          </w:r>
          <w:r w:rsidRPr="007E7BA1">
            <w:rPr>
              <w:highlight w:val="yellow"/>
            </w:rPr>
            <w:t xml:space="preserve"> or on structures</w:t>
          </w:r>
          <w:r w:rsidR="00EA651D" w:rsidRPr="007E7BA1">
            <w:rPr>
              <w:highlight w:val="yellow"/>
            </w:rPr>
            <w:t>,</w:t>
          </w:r>
          <w:r w:rsidRPr="007E7BA1">
            <w:rPr>
              <w:highlight w:val="yellow"/>
            </w:rPr>
            <w:t xml:space="preserve"> that may become airborne.</w:t>
          </w:r>
        </w:p>
        <w:p w14:paraId="574A8222" w14:textId="71862388" w:rsidR="004461CE" w:rsidRPr="007E7BA1" w:rsidRDefault="004461CE" w:rsidP="00067B40">
          <w:pPr>
            <w:pStyle w:val="ListParagraph"/>
            <w:numPr>
              <w:ilvl w:val="1"/>
              <w:numId w:val="100"/>
            </w:numPr>
            <w:rPr>
              <w:highlight w:val="yellow"/>
            </w:rPr>
          </w:pPr>
          <w:r w:rsidRPr="007E7BA1">
            <w:rPr>
              <w:highlight w:val="yellow"/>
            </w:rPr>
            <w:t>Crane booms should be lowered, secured by cables, or permitted to weathervane (i.e.</w:t>
          </w:r>
          <w:r w:rsidR="00EA651D" w:rsidRPr="007E7BA1">
            <w:rPr>
              <w:highlight w:val="yellow"/>
            </w:rPr>
            <w:t>,</w:t>
          </w:r>
          <w:r w:rsidRPr="007E7BA1">
            <w:rPr>
              <w:highlight w:val="yellow"/>
            </w:rPr>
            <w:t xml:space="preserve"> </w:t>
          </w:r>
          <w:r w:rsidR="00EA651D" w:rsidRPr="007E7BA1">
            <w:rPr>
              <w:highlight w:val="yellow"/>
            </w:rPr>
            <w:t>free-</w:t>
          </w:r>
          <w:r w:rsidRPr="007E7BA1">
            <w:rPr>
              <w:highlight w:val="yellow"/>
            </w:rPr>
            <w:t>swing).</w:t>
          </w:r>
        </w:p>
        <w:p w14:paraId="606F2FDC" w14:textId="575ACA81" w:rsidR="004461CE" w:rsidRPr="007E7BA1" w:rsidRDefault="004461CE" w:rsidP="00067B40">
          <w:pPr>
            <w:pStyle w:val="ListParagraph"/>
            <w:numPr>
              <w:ilvl w:val="2"/>
              <w:numId w:val="101"/>
            </w:numPr>
            <w:ind w:left="1440" w:hanging="270"/>
            <w:rPr>
              <w:highlight w:val="yellow"/>
            </w:rPr>
          </w:pPr>
          <w:r w:rsidRPr="007E7BA1">
            <w:rPr>
              <w:highlight w:val="yellow"/>
            </w:rPr>
            <w:t xml:space="preserve">When weathervane method is chosen, verify that swinging booms will not come in contact with other objects </w:t>
          </w:r>
          <w:r w:rsidR="00EA651D" w:rsidRPr="007E7BA1">
            <w:rPr>
              <w:highlight w:val="yellow"/>
            </w:rPr>
            <w:t xml:space="preserve">such as </w:t>
          </w:r>
          <w:r w:rsidRPr="007E7BA1">
            <w:rPr>
              <w:highlight w:val="yellow"/>
            </w:rPr>
            <w:t xml:space="preserve">power lines, building structures, tower cranes, etc. </w:t>
          </w:r>
        </w:p>
        <w:p w14:paraId="248BFF23" w14:textId="7E6892FB" w:rsidR="004461CE" w:rsidRDefault="00EA651D" w:rsidP="00067B40">
          <w:pPr>
            <w:pStyle w:val="ListParagraph"/>
            <w:numPr>
              <w:ilvl w:val="1"/>
              <w:numId w:val="100"/>
            </w:numPr>
            <w:rPr>
              <w:highlight w:val="yellow"/>
            </w:rPr>
          </w:pPr>
          <w:r w:rsidRPr="007E7BA1">
            <w:rPr>
              <w:highlight w:val="yellow"/>
            </w:rPr>
            <w:t>Free-</w:t>
          </w:r>
          <w:r w:rsidR="004461CE" w:rsidRPr="007E7BA1">
            <w:rPr>
              <w:highlight w:val="yellow"/>
            </w:rPr>
            <w:t>standing or unsecured walls or form panels should be properly braced.</w:t>
          </w:r>
        </w:p>
        <w:p w14:paraId="6417128B" w14:textId="77777777" w:rsidR="009F5BF5"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Lightning detected 20-15 miles: </w:t>
          </w:r>
        </w:p>
        <w:p w14:paraId="48BEE963"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Project Management will begin planning for employees to cease outdoor activities, safely evacuate the field and take appropriate shelter.  </w:t>
          </w:r>
        </w:p>
        <w:p w14:paraId="5231186C" w14:textId="7182FA08" w:rsidR="000E361C" w:rsidRPr="00AD05BD"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Depending on the size, intensity, direction of travel and anticipated duration of the storm, additional planning will begin to allow for adequate time to safely evacuate the site and release employees from scheduled work activities for the remaining portion of the day.</w:t>
          </w:r>
        </w:p>
        <w:p w14:paraId="74B7102E" w14:textId="77777777" w:rsidR="009F5BF5"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Lightning detected 15-10 miles: </w:t>
          </w:r>
        </w:p>
        <w:p w14:paraId="1FAAC84F"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Work areas will be secured in preparation for evacuation. </w:t>
          </w:r>
        </w:p>
        <w:p w14:paraId="44DC3BA1"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Only those tools and materials required for current activity should remain in use in the work area. </w:t>
          </w:r>
        </w:p>
        <w:p w14:paraId="20A7DE01" w14:textId="77777777" w:rsidR="009F5BF5"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 xml:space="preserve">Cranes and aerial lifts shall be brought down and/or secured. </w:t>
          </w:r>
        </w:p>
        <w:p w14:paraId="4082CB0A" w14:textId="4FE85F96" w:rsidR="000E361C" w:rsidRPr="00AD05BD"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The operator may remain with the crane until such time as lightning is detected within 10 miles of project.</w:t>
          </w:r>
        </w:p>
        <w:p w14:paraId="0B7C2FE2" w14:textId="77777777" w:rsidR="009F5BF5"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Lightning detected within 10 miles: </w:t>
          </w:r>
        </w:p>
        <w:p w14:paraId="74B4165F" w14:textId="62FC7E0A" w:rsidR="000E361C" w:rsidRPr="00AD05BD" w:rsidRDefault="000E361C" w:rsidP="00067B40">
          <w:pPr>
            <w:pStyle w:val="ListParagraph"/>
            <w:numPr>
              <w:ilvl w:val="1"/>
              <w:numId w:val="99"/>
            </w:numPr>
            <w:spacing w:after="0" w:line="240" w:lineRule="auto"/>
            <w:contextualSpacing w:val="0"/>
            <w:rPr>
              <w:rFonts w:eastAsia="Times New Roman"/>
              <w:highlight w:val="yellow"/>
            </w:rPr>
          </w:pPr>
          <w:r w:rsidRPr="00AD05BD">
            <w:rPr>
              <w:rFonts w:eastAsia="Times New Roman"/>
              <w:highlight w:val="yellow"/>
            </w:rPr>
            <w:t>Order will be given to “Clear the field”; exposed employees will cease all work activities and supervision will take immediate action to safely evacuate all personnel from open, unprotected areas on the site and seek approved shelter.</w:t>
          </w:r>
        </w:p>
        <w:p w14:paraId="078F965C" w14:textId="77777777" w:rsidR="008025CD"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 xml:space="preserve">Once the danger has passed, the Project Manager, upon consulting with the HSE Manager, may issue the “All Clear” to allow employees and personnel to return to the field/work locations. </w:t>
          </w:r>
        </w:p>
        <w:p w14:paraId="3BCB2F40" w14:textId="5EFC13C7" w:rsidR="000E361C" w:rsidRPr="00AD05BD" w:rsidRDefault="000E361C" w:rsidP="00067B40">
          <w:pPr>
            <w:pStyle w:val="ListParagraph"/>
            <w:numPr>
              <w:ilvl w:val="0"/>
              <w:numId w:val="99"/>
            </w:numPr>
            <w:spacing w:after="0" w:line="240" w:lineRule="auto"/>
            <w:contextualSpacing w:val="0"/>
            <w:rPr>
              <w:rFonts w:eastAsia="Times New Roman"/>
              <w:highlight w:val="yellow"/>
            </w:rPr>
          </w:pPr>
          <w:r w:rsidRPr="00AD05BD">
            <w:rPr>
              <w:rFonts w:eastAsia="Times New Roman"/>
              <w:highlight w:val="yellow"/>
            </w:rPr>
            <w:t>The “All Clear” can be directed based on the following criteria:</w:t>
          </w:r>
        </w:p>
        <w:p w14:paraId="7CE08416" w14:textId="77777777" w:rsidR="000E361C" w:rsidRPr="00AD05BD" w:rsidRDefault="000E361C" w:rsidP="00067B40">
          <w:pPr>
            <w:pStyle w:val="ListParagraph"/>
            <w:numPr>
              <w:ilvl w:val="1"/>
              <w:numId w:val="102"/>
            </w:numPr>
            <w:spacing w:after="0" w:line="240" w:lineRule="auto"/>
            <w:contextualSpacing w:val="0"/>
            <w:rPr>
              <w:rFonts w:eastAsia="Times New Roman"/>
              <w:highlight w:val="yellow"/>
            </w:rPr>
          </w:pPr>
          <w:r w:rsidRPr="00AD05BD">
            <w:rPr>
              <w:rFonts w:eastAsia="Times New Roman"/>
              <w:highlight w:val="yellow"/>
            </w:rPr>
            <w:t>There is at least a twenty (20) minute interval from the last reported strike within ten (10) miles of the site,</w:t>
          </w:r>
        </w:p>
        <w:p w14:paraId="4C383807" w14:textId="5D40EDE8" w:rsidR="000E361C" w:rsidRPr="00AD05BD" w:rsidRDefault="000E361C" w:rsidP="00067B40">
          <w:pPr>
            <w:pStyle w:val="ListParagraph"/>
            <w:numPr>
              <w:ilvl w:val="1"/>
              <w:numId w:val="102"/>
            </w:numPr>
            <w:spacing w:after="0" w:line="240" w:lineRule="auto"/>
            <w:contextualSpacing w:val="0"/>
            <w:rPr>
              <w:rFonts w:eastAsia="Times New Roman"/>
              <w:highlight w:val="yellow"/>
            </w:rPr>
          </w:pPr>
          <w:r w:rsidRPr="00AD05BD">
            <w:rPr>
              <w:rFonts w:eastAsia="Times New Roman"/>
              <w:highlight w:val="yellow"/>
            </w:rPr>
            <w:t>There is no second cell or thunderhead approaching within sixty (60) minutes, and</w:t>
          </w:r>
        </w:p>
        <w:p w14:paraId="23CA3E16" w14:textId="1BC08EA9" w:rsidR="000E361C" w:rsidRPr="00AD05BD" w:rsidRDefault="000E361C" w:rsidP="00067B40">
          <w:pPr>
            <w:pStyle w:val="ListParagraph"/>
            <w:numPr>
              <w:ilvl w:val="1"/>
              <w:numId w:val="102"/>
            </w:numPr>
            <w:spacing w:after="0" w:line="240" w:lineRule="auto"/>
            <w:contextualSpacing w:val="0"/>
            <w:rPr>
              <w:rFonts w:eastAsia="Times New Roman"/>
              <w:highlight w:val="yellow"/>
            </w:rPr>
          </w:pPr>
          <w:r w:rsidRPr="00AD05BD">
            <w:rPr>
              <w:rFonts w:eastAsia="Times New Roman"/>
              <w:highlight w:val="yellow"/>
            </w:rPr>
            <w:t>The Project Manager has otherwise determined it is safe to return to work.</w:t>
          </w:r>
        </w:p>
        <w:p w14:paraId="29C7B0FE" w14:textId="33BA5410" w:rsidR="004461CE" w:rsidRPr="00213289" w:rsidRDefault="004157E4" w:rsidP="00213289">
          <w:pPr>
            <w:pStyle w:val="SUNDTSUB"/>
            <w:rPr>
              <w:sz w:val="28"/>
              <w:szCs w:val="32"/>
              <w:highlight w:val="yellow"/>
            </w:rPr>
          </w:pPr>
          <w:bookmarkStart w:id="511" w:name="_Fire"/>
          <w:bookmarkEnd w:id="511"/>
          <w:r>
            <w:rPr>
              <w:noProof/>
            </w:rPr>
            <mc:AlternateContent>
              <mc:Choice Requires="wps">
                <w:drawing>
                  <wp:anchor distT="45720" distB="45720" distL="114300" distR="114300" simplePos="0" relativeHeight="251658264" behindDoc="0" locked="0" layoutInCell="1" allowOverlap="1" wp14:anchorId="03C3F4CA" wp14:editId="0F929CB6">
                    <wp:simplePos x="0" y="0"/>
                    <wp:positionH relativeFrom="margin">
                      <wp:posOffset>2670601</wp:posOffset>
                    </wp:positionH>
                    <wp:positionV relativeFrom="page">
                      <wp:posOffset>9255703</wp:posOffset>
                    </wp:positionV>
                    <wp:extent cx="1551940" cy="533400"/>
                    <wp:effectExtent l="0" t="0" r="1016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0789EE13" w14:textId="77777777" w:rsidR="004157E4" w:rsidRDefault="004157E4"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17F0A3F" w14:textId="77777777" w:rsidR="004157E4" w:rsidRPr="00955108" w:rsidRDefault="004157E4"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F4CA" id="_x0000_s1035" type="#_x0000_t202" style="position:absolute;margin-left:210.3pt;margin-top:728.8pt;width:122.2pt;height:42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">
                    <v:textbox>
                      <w:txbxContent>
                        <w:p w14:paraId="0789EE13" w14:textId="77777777" w:rsidR="004157E4" w:rsidRDefault="004157E4"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17F0A3F" w14:textId="77777777" w:rsidR="004157E4" w:rsidRPr="00955108" w:rsidRDefault="004157E4"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Pr="00213289">
            <w:rPr>
              <w:sz w:val="28"/>
              <w:szCs w:val="32"/>
              <w:highlight w:val="yellow"/>
            </w:rPr>
            <w:t>1</w:t>
          </w:r>
          <w:r>
            <w:rPr>
              <w:sz w:val="28"/>
              <w:szCs w:val="32"/>
              <w:highlight w:val="yellow"/>
            </w:rPr>
            <w:t>5</w:t>
          </w:r>
          <w:r w:rsidR="00213289" w:rsidRPr="00213289">
            <w:rPr>
              <w:sz w:val="28"/>
              <w:szCs w:val="32"/>
              <w:highlight w:val="yellow"/>
            </w:rPr>
            <w:t>.3.3</w:t>
          </w:r>
          <w:r w:rsidR="00213289" w:rsidRPr="00213289">
            <w:rPr>
              <w:sz w:val="28"/>
              <w:szCs w:val="32"/>
              <w:highlight w:val="yellow"/>
            </w:rPr>
            <w:tab/>
          </w:r>
          <w:r w:rsidR="004461CE" w:rsidRPr="00213289">
            <w:rPr>
              <w:sz w:val="28"/>
              <w:szCs w:val="32"/>
              <w:highlight w:val="yellow"/>
            </w:rPr>
            <w:t>Fire</w:t>
          </w:r>
          <w:r w:rsidR="00EA651D" w:rsidRPr="00213289">
            <w:rPr>
              <w:sz w:val="28"/>
              <w:szCs w:val="32"/>
              <w:highlight w:val="yellow"/>
            </w:rPr>
            <w:t xml:space="preserve"> </w:t>
          </w:r>
        </w:p>
        <w:p w14:paraId="6CDDBA7E" w14:textId="68C10917" w:rsidR="004461CE" w:rsidRPr="007E7BA1" w:rsidRDefault="007052E9" w:rsidP="00067B40">
          <w:pPr>
            <w:pStyle w:val="ListParagraph"/>
            <w:numPr>
              <w:ilvl w:val="0"/>
              <w:numId w:val="103"/>
            </w:numPr>
            <w:rPr>
              <w:highlight w:val="yellow"/>
            </w:rPr>
          </w:pPr>
          <w:r w:rsidRPr="007E7BA1">
            <w:rPr>
              <w:highlight w:val="yellow"/>
            </w:rPr>
            <w:lastRenderedPageBreak/>
            <w:t xml:space="preserve">In the event a </w:t>
          </w:r>
          <w:r w:rsidR="004461CE" w:rsidRPr="007E7BA1">
            <w:rPr>
              <w:highlight w:val="yellow"/>
            </w:rPr>
            <w:t>fire is detected on the jobsite, the following procedures will be implemented immediately:</w:t>
          </w:r>
        </w:p>
        <w:p w14:paraId="114852C9" w14:textId="2A88E5C9" w:rsidR="004461CE" w:rsidRPr="007E7BA1" w:rsidRDefault="004461CE" w:rsidP="00067B40">
          <w:pPr>
            <w:pStyle w:val="ListParagraph"/>
            <w:numPr>
              <w:ilvl w:val="1"/>
              <w:numId w:val="104"/>
            </w:numPr>
            <w:rPr>
              <w:highlight w:val="yellow"/>
            </w:rPr>
          </w:pPr>
          <w:r w:rsidRPr="007E7BA1">
            <w:rPr>
              <w:highlight w:val="yellow"/>
            </w:rPr>
            <w:t xml:space="preserve">An evacuation will be initiated </w:t>
          </w:r>
          <w:r w:rsidR="003D5246" w:rsidRPr="007E7BA1">
            <w:rPr>
              <w:highlight w:val="yellow"/>
            </w:rPr>
            <w:t>(unless the fire is very small and can be easily put out)</w:t>
          </w:r>
        </w:p>
        <w:p w14:paraId="275B45D1" w14:textId="589FA06F" w:rsidR="003D5246" w:rsidRPr="007E7BA1" w:rsidRDefault="003D5246" w:rsidP="00067B40">
          <w:pPr>
            <w:pStyle w:val="ListParagraph"/>
            <w:numPr>
              <w:ilvl w:val="2"/>
              <w:numId w:val="105"/>
            </w:numPr>
            <w:ind w:left="1440" w:hanging="360"/>
            <w:rPr>
              <w:highlight w:val="yellow"/>
            </w:rPr>
          </w:pPr>
          <w:r w:rsidRPr="007E7BA1">
            <w:rPr>
              <w:highlight w:val="yellow"/>
            </w:rPr>
            <w:t>Close all doors leading to the area</w:t>
          </w:r>
        </w:p>
        <w:p w14:paraId="4B602651" w14:textId="06ACD0CA" w:rsidR="003D5246" w:rsidRPr="007E7BA1" w:rsidRDefault="003D5246" w:rsidP="00067B40">
          <w:pPr>
            <w:pStyle w:val="ListParagraph"/>
            <w:numPr>
              <w:ilvl w:val="2"/>
              <w:numId w:val="105"/>
            </w:numPr>
            <w:ind w:left="1440" w:hanging="360"/>
            <w:rPr>
              <w:highlight w:val="yellow"/>
            </w:rPr>
          </w:pPr>
          <w:r w:rsidRPr="007E7BA1">
            <w:rPr>
              <w:highlight w:val="yellow"/>
            </w:rPr>
            <w:t>If confronted by smoke, keep low to the ground and take short, shallow breaths</w:t>
          </w:r>
        </w:p>
        <w:p w14:paraId="0E251623" w14:textId="70D45F19" w:rsidR="003D5246" w:rsidRPr="007E7BA1" w:rsidRDefault="003D5246" w:rsidP="00067B40">
          <w:pPr>
            <w:pStyle w:val="ListParagraph"/>
            <w:numPr>
              <w:ilvl w:val="2"/>
              <w:numId w:val="105"/>
            </w:numPr>
            <w:ind w:left="1440" w:hanging="360"/>
            <w:rPr>
              <w:highlight w:val="yellow"/>
            </w:rPr>
          </w:pPr>
          <w:r w:rsidRPr="007E7BA1">
            <w:rPr>
              <w:highlight w:val="yellow"/>
            </w:rPr>
            <w:t>Proceed calmly to the nearest exit and meet at the evacuation area</w:t>
          </w:r>
        </w:p>
        <w:p w14:paraId="65609CAF" w14:textId="22E38B3A" w:rsidR="003D5246" w:rsidRPr="007E7BA1" w:rsidRDefault="003D5246" w:rsidP="00067B40">
          <w:pPr>
            <w:pStyle w:val="ListParagraph"/>
            <w:numPr>
              <w:ilvl w:val="2"/>
              <w:numId w:val="105"/>
            </w:numPr>
            <w:ind w:left="1440" w:hanging="360"/>
            <w:rPr>
              <w:highlight w:val="yellow"/>
            </w:rPr>
          </w:pPr>
          <w:r w:rsidRPr="007E7BA1">
            <w:rPr>
              <w:highlight w:val="yellow"/>
            </w:rPr>
            <w:t xml:space="preserve">Feel doors/handles </w:t>
          </w:r>
          <w:r w:rsidR="006341B3" w:rsidRPr="007E7BA1">
            <w:rPr>
              <w:highlight w:val="yellow"/>
            </w:rPr>
            <w:t>for heat before opening. If a door is hot to the touch, do not open it. If the door is cool, open it slowly and stay behind it.  If heat or pressure come through the door, slam it shut.</w:t>
          </w:r>
        </w:p>
        <w:p w14:paraId="1E9CA8C9" w14:textId="7A4B116F" w:rsidR="004461CE" w:rsidRPr="007E7BA1" w:rsidRDefault="004461CE" w:rsidP="00067B40">
          <w:pPr>
            <w:pStyle w:val="ListParagraph"/>
            <w:numPr>
              <w:ilvl w:val="1"/>
              <w:numId w:val="104"/>
            </w:numPr>
            <w:rPr>
              <w:highlight w:val="yellow"/>
            </w:rPr>
          </w:pPr>
          <w:r w:rsidRPr="007E7BA1">
            <w:rPr>
              <w:highlight w:val="yellow"/>
            </w:rPr>
            <w:t xml:space="preserve">A supervisor or anyone with radio or other call-in capabilities will call </w:t>
          </w:r>
          <w:r w:rsidR="003D5246" w:rsidRPr="007E7BA1">
            <w:rPr>
              <w:highlight w:val="yellow"/>
            </w:rPr>
            <w:t>the fire department</w:t>
          </w:r>
          <w:r w:rsidRPr="007E7BA1">
            <w:rPr>
              <w:highlight w:val="yellow"/>
            </w:rPr>
            <w:t xml:space="preserve"> </w:t>
          </w:r>
          <w:r w:rsidR="003D5246" w:rsidRPr="007E7BA1">
            <w:rPr>
              <w:highlight w:val="yellow"/>
            </w:rPr>
            <w:t>and provide</w:t>
          </w:r>
          <w:r w:rsidRPr="007E7BA1">
            <w:rPr>
              <w:highlight w:val="yellow"/>
            </w:rPr>
            <w:t xml:space="preserve"> the following information:</w:t>
          </w:r>
        </w:p>
        <w:p w14:paraId="7B03F099" w14:textId="47AE7E9D" w:rsidR="004461CE" w:rsidRPr="007E7BA1" w:rsidRDefault="004461CE" w:rsidP="00067B40">
          <w:pPr>
            <w:pStyle w:val="ListParagraph"/>
            <w:numPr>
              <w:ilvl w:val="2"/>
              <w:numId w:val="106"/>
            </w:numPr>
            <w:ind w:left="1440" w:hanging="360"/>
            <w:rPr>
              <w:highlight w:val="yellow"/>
            </w:rPr>
          </w:pPr>
          <w:r w:rsidRPr="007E7BA1">
            <w:rPr>
              <w:highlight w:val="yellow"/>
            </w:rPr>
            <w:t>Nature of the Emergency</w:t>
          </w:r>
        </w:p>
        <w:p w14:paraId="613205A8" w14:textId="0151153B" w:rsidR="004461CE" w:rsidRPr="007E7BA1" w:rsidRDefault="004461CE" w:rsidP="00067B40">
          <w:pPr>
            <w:pStyle w:val="ListParagraph"/>
            <w:numPr>
              <w:ilvl w:val="2"/>
              <w:numId w:val="106"/>
            </w:numPr>
            <w:ind w:left="1440" w:hanging="360"/>
            <w:rPr>
              <w:highlight w:val="yellow"/>
            </w:rPr>
          </w:pPr>
          <w:r w:rsidRPr="007E7BA1">
            <w:rPr>
              <w:highlight w:val="yellow"/>
            </w:rPr>
            <w:t>Exact location of fire</w:t>
          </w:r>
        </w:p>
        <w:p w14:paraId="570FE368" w14:textId="7DF5F9DF" w:rsidR="004461CE" w:rsidRPr="007E7BA1" w:rsidRDefault="004461CE" w:rsidP="00067B40">
          <w:pPr>
            <w:pStyle w:val="ListParagraph"/>
            <w:numPr>
              <w:ilvl w:val="2"/>
              <w:numId w:val="106"/>
            </w:numPr>
            <w:ind w:left="1440" w:hanging="360"/>
            <w:rPr>
              <w:highlight w:val="yellow"/>
            </w:rPr>
          </w:pPr>
          <w:r w:rsidRPr="007E7BA1">
            <w:rPr>
              <w:highlight w:val="yellow"/>
            </w:rPr>
            <w:t>Severity of the fire</w:t>
          </w:r>
        </w:p>
        <w:p w14:paraId="50CA1003" w14:textId="6B51B3D4" w:rsidR="003D5246" w:rsidRPr="007E7BA1" w:rsidRDefault="003D5246" w:rsidP="00067B40">
          <w:pPr>
            <w:pStyle w:val="ListParagraph"/>
            <w:numPr>
              <w:ilvl w:val="2"/>
              <w:numId w:val="106"/>
            </w:numPr>
            <w:ind w:left="1440" w:hanging="360"/>
            <w:rPr>
              <w:highlight w:val="yellow"/>
            </w:rPr>
          </w:pPr>
          <w:r w:rsidRPr="007E7BA1">
            <w:rPr>
              <w:highlight w:val="yellow"/>
            </w:rPr>
            <w:t>Type of fire / what is burning</w:t>
          </w:r>
        </w:p>
        <w:p w14:paraId="179403C5" w14:textId="1EE71965" w:rsidR="004461CE" w:rsidRPr="007E7BA1" w:rsidRDefault="004461CE" w:rsidP="00067B40">
          <w:pPr>
            <w:pStyle w:val="ListParagraph"/>
            <w:numPr>
              <w:ilvl w:val="2"/>
              <w:numId w:val="106"/>
            </w:numPr>
            <w:ind w:left="1440" w:hanging="360"/>
            <w:rPr>
              <w:highlight w:val="yellow"/>
            </w:rPr>
          </w:pPr>
          <w:r w:rsidRPr="007E7BA1">
            <w:rPr>
              <w:highlight w:val="yellow"/>
            </w:rPr>
            <w:t>Required assistance</w:t>
          </w:r>
        </w:p>
        <w:p w14:paraId="24616121" w14:textId="50D499B8" w:rsidR="004461CE" w:rsidRPr="007E7BA1" w:rsidRDefault="004461CE" w:rsidP="00067B40">
          <w:pPr>
            <w:pStyle w:val="ListParagraph"/>
            <w:numPr>
              <w:ilvl w:val="2"/>
              <w:numId w:val="106"/>
            </w:numPr>
            <w:ind w:left="1440" w:hanging="360"/>
            <w:rPr>
              <w:highlight w:val="yellow"/>
            </w:rPr>
          </w:pPr>
          <w:r w:rsidRPr="007E7BA1">
            <w:rPr>
              <w:highlight w:val="yellow"/>
            </w:rPr>
            <w:t>Closest gate for emergency vehicles.</w:t>
          </w:r>
        </w:p>
        <w:p w14:paraId="46D7EA2E" w14:textId="422CB94D" w:rsidR="004461CE" w:rsidRPr="007E7BA1" w:rsidRDefault="004461CE" w:rsidP="00067B40">
          <w:pPr>
            <w:pStyle w:val="ListParagraph"/>
            <w:numPr>
              <w:ilvl w:val="1"/>
              <w:numId w:val="104"/>
            </w:numPr>
            <w:rPr>
              <w:highlight w:val="yellow"/>
            </w:rPr>
          </w:pPr>
          <w:r w:rsidRPr="007E7BA1">
            <w:rPr>
              <w:highlight w:val="yellow"/>
            </w:rPr>
            <w:t>Notify project management personnel including Project Manager, Superintendent and designated Safety Representative.</w:t>
          </w:r>
        </w:p>
        <w:p w14:paraId="643FD394" w14:textId="20B0957E" w:rsidR="004461CE" w:rsidRPr="007E7BA1" w:rsidRDefault="004461CE" w:rsidP="00067B40">
          <w:pPr>
            <w:pStyle w:val="ListParagraph"/>
            <w:numPr>
              <w:ilvl w:val="1"/>
              <w:numId w:val="104"/>
            </w:numPr>
            <w:rPr>
              <w:highlight w:val="yellow"/>
            </w:rPr>
          </w:pPr>
          <w:r w:rsidRPr="007E7BA1">
            <w:rPr>
              <w:highlight w:val="yellow"/>
            </w:rPr>
            <w:t>All other non-essential project communications (unrelated to the medical emergency) will cease until</w:t>
          </w:r>
          <w:r w:rsidR="00EA651D" w:rsidRPr="007E7BA1">
            <w:rPr>
              <w:highlight w:val="yellow"/>
            </w:rPr>
            <w:t>:</w:t>
          </w:r>
        </w:p>
        <w:p w14:paraId="7FA4D20B" w14:textId="2DA407E9" w:rsidR="004461CE" w:rsidRPr="007E7BA1" w:rsidRDefault="004461CE" w:rsidP="00067B40">
          <w:pPr>
            <w:pStyle w:val="ListParagraph"/>
            <w:numPr>
              <w:ilvl w:val="2"/>
              <w:numId w:val="107"/>
            </w:numPr>
            <w:ind w:left="1440" w:hanging="360"/>
            <w:rPr>
              <w:highlight w:val="yellow"/>
            </w:rPr>
          </w:pPr>
          <w:r w:rsidRPr="007E7BA1">
            <w:rPr>
              <w:highlight w:val="yellow"/>
            </w:rPr>
            <w:t>The emergency situation has been resolved.</w:t>
          </w:r>
        </w:p>
        <w:p w14:paraId="711AE4CE" w14:textId="77B48CAA" w:rsidR="004461CE" w:rsidRPr="007E7BA1" w:rsidRDefault="004461CE" w:rsidP="00067B40">
          <w:pPr>
            <w:pStyle w:val="ListParagraph"/>
            <w:numPr>
              <w:ilvl w:val="2"/>
              <w:numId w:val="107"/>
            </w:numPr>
            <w:ind w:left="1440" w:hanging="360"/>
            <w:rPr>
              <w:highlight w:val="yellow"/>
            </w:rPr>
          </w:pPr>
          <w:r w:rsidRPr="007E7BA1">
            <w:rPr>
              <w:highlight w:val="yellow"/>
            </w:rPr>
            <w:t>The all</w:t>
          </w:r>
          <w:r w:rsidR="00EA651D" w:rsidRPr="007E7BA1">
            <w:rPr>
              <w:highlight w:val="yellow"/>
            </w:rPr>
            <w:t>-</w:t>
          </w:r>
          <w:r w:rsidRPr="007E7BA1">
            <w:rPr>
              <w:highlight w:val="yellow"/>
            </w:rPr>
            <w:t>clear notice has been given.</w:t>
          </w:r>
        </w:p>
        <w:p w14:paraId="2FC8B9EF" w14:textId="4C2B1E3B" w:rsidR="004461CE" w:rsidRPr="007E7BA1" w:rsidRDefault="004461CE" w:rsidP="00067B40">
          <w:pPr>
            <w:pStyle w:val="ListParagraph"/>
            <w:numPr>
              <w:ilvl w:val="1"/>
              <w:numId w:val="104"/>
            </w:numPr>
            <w:rPr>
              <w:highlight w:val="yellow"/>
            </w:rPr>
          </w:pPr>
          <w:r w:rsidRPr="007E7BA1">
            <w:rPr>
              <w:highlight w:val="yellow"/>
            </w:rPr>
            <w:t>Appropriate personnel must be stationed at strategic locations along the access route to the location of the emergency</w:t>
          </w:r>
          <w:r w:rsidR="00EA651D" w:rsidRPr="007E7BA1">
            <w:rPr>
              <w:highlight w:val="yellow"/>
            </w:rPr>
            <w:t>,</w:t>
          </w:r>
          <w:r w:rsidRPr="007E7BA1">
            <w:rPr>
              <w:highlight w:val="yellow"/>
            </w:rPr>
            <w:t xml:space="preserve"> to direct </w:t>
          </w:r>
          <w:r w:rsidR="00EA651D" w:rsidRPr="007E7BA1">
            <w:rPr>
              <w:highlight w:val="yellow"/>
            </w:rPr>
            <w:t xml:space="preserve">emergency personnel </w:t>
          </w:r>
          <w:r w:rsidRPr="007E7BA1">
            <w:rPr>
              <w:highlight w:val="yellow"/>
            </w:rPr>
            <w:t>and facilitate a minimum response time to reach the location of the fire.</w:t>
          </w:r>
        </w:p>
        <w:p w14:paraId="4291CC7B" w14:textId="34F780DD" w:rsidR="004461CE" w:rsidRPr="007E7BA1" w:rsidRDefault="004461CE" w:rsidP="00961444">
          <w:pPr>
            <w:pStyle w:val="ListParagraph"/>
            <w:numPr>
              <w:ilvl w:val="2"/>
              <w:numId w:val="3"/>
            </w:numPr>
            <w:ind w:left="1440" w:hanging="360"/>
            <w:rPr>
              <w:highlight w:val="yellow"/>
            </w:rPr>
          </w:pPr>
          <w:r w:rsidRPr="007E7BA1">
            <w:rPr>
              <w:highlight w:val="yellow"/>
            </w:rPr>
            <w:t xml:space="preserve">Designate the location of fire hydrants, building fire hose connections, stairway access, etc. </w:t>
          </w:r>
        </w:p>
        <w:p w14:paraId="7F48CB54" w14:textId="57CDB605" w:rsidR="003D5246" w:rsidRPr="007E7BA1" w:rsidRDefault="003D5246" w:rsidP="00067B40">
          <w:pPr>
            <w:pStyle w:val="ListParagraph"/>
            <w:numPr>
              <w:ilvl w:val="1"/>
              <w:numId w:val="104"/>
            </w:numPr>
            <w:rPr>
              <w:highlight w:val="yellow"/>
            </w:rPr>
          </w:pPr>
          <w:r w:rsidRPr="007E7BA1">
            <w:rPr>
              <w:highlight w:val="yellow"/>
            </w:rPr>
            <w:t>If the fire is small and can be quickly put out with an extinguisher:</w:t>
          </w:r>
        </w:p>
        <w:p w14:paraId="02EDBA43" w14:textId="7AA46645" w:rsidR="003D5246" w:rsidRPr="007E7BA1" w:rsidRDefault="003D5246" w:rsidP="00067B40">
          <w:pPr>
            <w:pStyle w:val="ListParagraph"/>
            <w:numPr>
              <w:ilvl w:val="0"/>
              <w:numId w:val="108"/>
            </w:numPr>
            <w:ind w:left="1440"/>
            <w:rPr>
              <w:highlight w:val="yellow"/>
            </w:rPr>
          </w:pPr>
          <w:r w:rsidRPr="007E7BA1">
            <w:rPr>
              <w:highlight w:val="yellow"/>
            </w:rPr>
            <w:t>Locate a fire extinguisher</w:t>
          </w:r>
        </w:p>
        <w:p w14:paraId="0FF45F94" w14:textId="32C08C00" w:rsidR="003D5246" w:rsidRPr="007E7BA1" w:rsidRDefault="003D5246" w:rsidP="00067B40">
          <w:pPr>
            <w:pStyle w:val="ListParagraph"/>
            <w:numPr>
              <w:ilvl w:val="0"/>
              <w:numId w:val="108"/>
            </w:numPr>
            <w:ind w:left="1440"/>
            <w:rPr>
              <w:highlight w:val="yellow"/>
            </w:rPr>
          </w:pPr>
          <w:r w:rsidRPr="007E7BA1">
            <w:rPr>
              <w:highlight w:val="yellow"/>
            </w:rPr>
            <w:t>Get a partner—don’t attempt to do this alone</w:t>
          </w:r>
        </w:p>
        <w:p w14:paraId="17E59EFC" w14:textId="6C3BF0C5" w:rsidR="003D5246" w:rsidRPr="007E7BA1" w:rsidRDefault="003D5246" w:rsidP="00067B40">
          <w:pPr>
            <w:pStyle w:val="ListParagraph"/>
            <w:numPr>
              <w:ilvl w:val="0"/>
              <w:numId w:val="108"/>
            </w:numPr>
            <w:ind w:left="1440"/>
            <w:rPr>
              <w:highlight w:val="yellow"/>
            </w:rPr>
          </w:pPr>
          <w:r w:rsidRPr="007E7BA1">
            <w:rPr>
              <w:highlight w:val="yellow"/>
            </w:rPr>
            <w:t>Keep your back to an exit—have a way out</w:t>
          </w:r>
        </w:p>
        <w:p w14:paraId="4FD652D0" w14:textId="55DB0A67" w:rsidR="003D5246" w:rsidRPr="007E7BA1" w:rsidRDefault="003D5246" w:rsidP="00067B40">
          <w:pPr>
            <w:pStyle w:val="ListParagraph"/>
            <w:numPr>
              <w:ilvl w:val="0"/>
              <w:numId w:val="108"/>
            </w:numPr>
            <w:ind w:left="1440"/>
            <w:rPr>
              <w:highlight w:val="yellow"/>
            </w:rPr>
          </w:pPr>
          <w:r w:rsidRPr="007E7BA1">
            <w:rPr>
              <w:highlight w:val="yellow"/>
            </w:rPr>
            <w:t>Pull the extinguisher’s pin, aim the nozzle at the base of the fire, squeeze the handle, an</w:t>
          </w:r>
          <w:r w:rsidR="003418A7">
            <w:rPr>
              <w:highlight w:val="yellow"/>
            </w:rPr>
            <w:t>d</w:t>
          </w:r>
          <w:r w:rsidRPr="007E7BA1">
            <w:rPr>
              <w:highlight w:val="yellow"/>
            </w:rPr>
            <w:t xml:space="preserve"> sweep back and forth at the base of the fire.</w:t>
          </w:r>
        </w:p>
        <w:p w14:paraId="6E5E6F89" w14:textId="7C111C83" w:rsidR="004461CE" w:rsidRPr="007E7BA1" w:rsidRDefault="00901A4C" w:rsidP="00067B40">
          <w:pPr>
            <w:pStyle w:val="ListParagraph"/>
            <w:numPr>
              <w:ilvl w:val="1"/>
              <w:numId w:val="104"/>
            </w:numPr>
            <w:rPr>
              <w:highlight w:val="yellow"/>
            </w:rPr>
          </w:pPr>
          <w:r w:rsidRPr="007E7BA1">
            <w:rPr>
              <w:highlight w:val="yellow"/>
            </w:rPr>
            <w:t xml:space="preserve">Follow </w:t>
          </w:r>
          <w:r w:rsidR="00E64D3F">
            <w:rPr>
              <w:highlight w:val="yellow"/>
            </w:rPr>
            <w:t>Contractor</w:t>
          </w:r>
          <w:r w:rsidRPr="007E7BA1">
            <w:rPr>
              <w:highlight w:val="yellow"/>
            </w:rPr>
            <w:t xml:space="preserve"> Incident Procedures and report</w:t>
          </w:r>
          <w:r w:rsidR="004461CE" w:rsidRPr="007E7BA1">
            <w:rPr>
              <w:highlight w:val="yellow"/>
            </w:rPr>
            <w:t xml:space="preserve"> the following information:</w:t>
          </w:r>
        </w:p>
        <w:p w14:paraId="37E9C757" w14:textId="77777777" w:rsidR="004461CE" w:rsidRPr="007E7BA1" w:rsidRDefault="004461CE" w:rsidP="00067B40">
          <w:pPr>
            <w:pStyle w:val="ListParagraph"/>
            <w:numPr>
              <w:ilvl w:val="0"/>
              <w:numId w:val="109"/>
            </w:numPr>
            <w:ind w:left="1440"/>
            <w:rPr>
              <w:highlight w:val="yellow"/>
            </w:rPr>
          </w:pPr>
          <w:r w:rsidRPr="007E7BA1">
            <w:rPr>
              <w:highlight w:val="yellow"/>
            </w:rPr>
            <w:t>Nature of the event</w:t>
          </w:r>
        </w:p>
        <w:p w14:paraId="1E913617" w14:textId="77777777" w:rsidR="004461CE" w:rsidRPr="007E7BA1" w:rsidRDefault="004461CE" w:rsidP="00067B40">
          <w:pPr>
            <w:pStyle w:val="ListParagraph"/>
            <w:numPr>
              <w:ilvl w:val="0"/>
              <w:numId w:val="109"/>
            </w:numPr>
            <w:ind w:left="1440"/>
            <w:rPr>
              <w:highlight w:val="yellow"/>
            </w:rPr>
          </w:pPr>
          <w:r w:rsidRPr="007E7BA1">
            <w:rPr>
              <w:highlight w:val="yellow"/>
            </w:rPr>
            <w:t>Location of fire</w:t>
          </w:r>
        </w:p>
        <w:p w14:paraId="43D4CFE5" w14:textId="6876CDEA" w:rsidR="004461CE" w:rsidRPr="007E7BA1" w:rsidRDefault="004461CE" w:rsidP="00067B40">
          <w:pPr>
            <w:pStyle w:val="ListParagraph"/>
            <w:numPr>
              <w:ilvl w:val="0"/>
              <w:numId w:val="109"/>
            </w:numPr>
            <w:ind w:left="1440"/>
            <w:rPr>
              <w:highlight w:val="yellow"/>
            </w:rPr>
          </w:pPr>
          <w:r w:rsidRPr="007E7BA1">
            <w:rPr>
              <w:highlight w:val="yellow"/>
            </w:rPr>
            <w:t>Injuries or other complications</w:t>
          </w:r>
        </w:p>
        <w:p w14:paraId="56385F3A" w14:textId="0E37AF20" w:rsidR="004461CE" w:rsidRPr="00DA7560" w:rsidRDefault="004157E4" w:rsidP="00DA7560">
          <w:pPr>
            <w:pStyle w:val="SUNDTSUB"/>
            <w:rPr>
              <w:sz w:val="28"/>
              <w:szCs w:val="32"/>
            </w:rPr>
          </w:pPr>
          <w:r w:rsidRPr="008025CD">
            <w:rPr>
              <w:sz w:val="28"/>
              <w:szCs w:val="32"/>
              <w:highlight w:val="yellow"/>
            </w:rPr>
            <w:t>1</w:t>
          </w:r>
          <w:r>
            <w:rPr>
              <w:sz w:val="28"/>
              <w:szCs w:val="32"/>
              <w:highlight w:val="yellow"/>
            </w:rPr>
            <w:t>5</w:t>
          </w:r>
          <w:r w:rsidR="00213289" w:rsidRPr="008025CD">
            <w:rPr>
              <w:sz w:val="28"/>
              <w:szCs w:val="32"/>
              <w:highlight w:val="yellow"/>
            </w:rPr>
            <w:t>.3.4</w:t>
          </w:r>
          <w:r w:rsidR="00213289" w:rsidRPr="008025CD">
            <w:rPr>
              <w:sz w:val="28"/>
              <w:szCs w:val="32"/>
              <w:highlight w:val="yellow"/>
            </w:rPr>
            <w:tab/>
          </w:r>
          <w:r w:rsidR="004461CE" w:rsidRPr="008025CD">
            <w:rPr>
              <w:sz w:val="28"/>
              <w:szCs w:val="32"/>
              <w:highlight w:val="yellow"/>
            </w:rPr>
            <w:t>Bomb Threats</w:t>
          </w:r>
          <w:r w:rsidR="00EA651D" w:rsidRPr="00DA7560">
            <w:rPr>
              <w:sz w:val="28"/>
              <w:szCs w:val="32"/>
            </w:rPr>
            <w:t xml:space="preserve"> </w:t>
          </w:r>
        </w:p>
        <w:p w14:paraId="4BAA2882" w14:textId="42A99DB7" w:rsidR="004461CE" w:rsidRPr="007E7BA1" w:rsidRDefault="004461CE" w:rsidP="00067B40">
          <w:pPr>
            <w:pStyle w:val="ListParagraph"/>
            <w:numPr>
              <w:ilvl w:val="0"/>
              <w:numId w:val="110"/>
            </w:numPr>
            <w:rPr>
              <w:highlight w:val="yellow"/>
            </w:rPr>
          </w:pPr>
          <w:r w:rsidRPr="007E7BA1">
            <w:rPr>
              <w:highlight w:val="yellow"/>
            </w:rPr>
            <w:t xml:space="preserve">In the event of a bomb threat either </w:t>
          </w:r>
          <w:r w:rsidR="008B032B" w:rsidRPr="007E7BA1">
            <w:rPr>
              <w:highlight w:val="yellow"/>
            </w:rPr>
            <w:t>by phone</w:t>
          </w:r>
          <w:r w:rsidRPr="007E7BA1">
            <w:rPr>
              <w:highlight w:val="yellow"/>
            </w:rPr>
            <w:t xml:space="preserve"> or discovery of a suspicious looking object, the following procedures will be implemented immediately:</w:t>
          </w:r>
        </w:p>
        <w:p w14:paraId="59E0E768" w14:textId="51D15B9A" w:rsidR="004461CE" w:rsidRPr="007E7BA1" w:rsidRDefault="004461CE" w:rsidP="00067B40">
          <w:pPr>
            <w:pStyle w:val="ListParagraph"/>
            <w:numPr>
              <w:ilvl w:val="1"/>
              <w:numId w:val="111"/>
            </w:numPr>
            <w:rPr>
              <w:highlight w:val="yellow"/>
            </w:rPr>
          </w:pPr>
          <w:r w:rsidRPr="007E7BA1">
            <w:rPr>
              <w:highlight w:val="yellow"/>
            </w:rPr>
            <w:t>If an individual receives notice of threat by phone call or other means:</w:t>
          </w:r>
        </w:p>
        <w:p w14:paraId="241A5501" w14:textId="71277612" w:rsidR="004461CE" w:rsidRPr="007E7BA1" w:rsidRDefault="004461CE" w:rsidP="00067B40">
          <w:pPr>
            <w:pStyle w:val="ListParagraph"/>
            <w:numPr>
              <w:ilvl w:val="2"/>
              <w:numId w:val="112"/>
            </w:numPr>
            <w:rPr>
              <w:highlight w:val="yellow"/>
            </w:rPr>
          </w:pPr>
          <w:r w:rsidRPr="007E7BA1">
            <w:rPr>
              <w:highlight w:val="yellow"/>
            </w:rPr>
            <w:t>Remain calm and obtain information</w:t>
          </w:r>
          <w:r w:rsidR="00901A4C" w:rsidRPr="007E7BA1">
            <w:rPr>
              <w:highlight w:val="yellow"/>
            </w:rPr>
            <w:t xml:space="preserve"> from the caller</w:t>
          </w:r>
          <w:r w:rsidRPr="007E7BA1">
            <w:rPr>
              <w:highlight w:val="yellow"/>
            </w:rPr>
            <w:t xml:space="preserve"> </w:t>
          </w:r>
          <w:r w:rsidR="00C232D2" w:rsidRPr="007E7BA1">
            <w:rPr>
              <w:highlight w:val="yellow"/>
            </w:rPr>
            <w:t>if possible</w:t>
          </w:r>
        </w:p>
        <w:p w14:paraId="2AE34432" w14:textId="3C3B2C94" w:rsidR="00B41B8B" w:rsidRPr="007E7BA1" w:rsidRDefault="00B41B8B" w:rsidP="00067B40">
          <w:pPr>
            <w:pStyle w:val="ListParagraph"/>
            <w:numPr>
              <w:ilvl w:val="3"/>
              <w:numId w:val="113"/>
            </w:numPr>
            <w:rPr>
              <w:highlight w:val="yellow"/>
            </w:rPr>
          </w:pPr>
          <w:r w:rsidRPr="007E7BA1">
            <w:rPr>
              <w:highlight w:val="yellow"/>
            </w:rPr>
            <w:t xml:space="preserve">Where is the bomb?  </w:t>
          </w:r>
        </w:p>
        <w:p w14:paraId="6BBBE975" w14:textId="452A03D4" w:rsidR="00B41B8B" w:rsidRPr="007E7BA1" w:rsidRDefault="00C47165" w:rsidP="00067B40">
          <w:pPr>
            <w:pStyle w:val="ListParagraph"/>
            <w:numPr>
              <w:ilvl w:val="3"/>
              <w:numId w:val="113"/>
            </w:numPr>
            <w:rPr>
              <w:highlight w:val="yellow"/>
            </w:rPr>
          </w:pPr>
          <w:r>
            <w:rPr>
              <w:noProof/>
            </w:rPr>
            <mc:AlternateContent>
              <mc:Choice Requires="wps">
                <w:drawing>
                  <wp:anchor distT="45720" distB="45720" distL="114300" distR="114300" simplePos="0" relativeHeight="251658242" behindDoc="0" locked="0" layoutInCell="1" allowOverlap="1" wp14:anchorId="0720BDF7" wp14:editId="0EFEF372">
                    <wp:simplePos x="0" y="0"/>
                    <wp:positionH relativeFrom="margin">
                      <wp:posOffset>3081352</wp:posOffset>
                    </wp:positionH>
                    <wp:positionV relativeFrom="page">
                      <wp:posOffset>9277264</wp:posOffset>
                    </wp:positionV>
                    <wp:extent cx="1551940" cy="533400"/>
                    <wp:effectExtent l="0" t="0" r="101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7699BA6C" w14:textId="4C3B83C3"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23AAFE6" w14:textId="1D6FA2F1"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0BDF7" id="_x0000_s1036" type="#_x0000_t202" style="position:absolute;left:0;text-align:left;margin-left:242.65pt;margin-top:730.5pt;width:122.2pt;height:4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i3EwIAACY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">
                    <v:textbox>
                      <w:txbxContent>
                        <w:p w14:paraId="7699BA6C" w14:textId="4C3B83C3"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23AAFE6" w14:textId="1D6FA2F1"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B41B8B" w:rsidRPr="007E7BA1">
            <w:rPr>
              <w:highlight w:val="yellow"/>
            </w:rPr>
            <w:t>What time will it go off?</w:t>
          </w:r>
        </w:p>
        <w:p w14:paraId="22F82FA8" w14:textId="1E53C56D" w:rsidR="00B41B8B" w:rsidRPr="007E7BA1" w:rsidRDefault="00B41B8B" w:rsidP="00067B40">
          <w:pPr>
            <w:pStyle w:val="ListParagraph"/>
            <w:numPr>
              <w:ilvl w:val="3"/>
              <w:numId w:val="113"/>
            </w:numPr>
            <w:rPr>
              <w:highlight w:val="yellow"/>
            </w:rPr>
          </w:pPr>
          <w:r w:rsidRPr="007E7BA1">
            <w:rPr>
              <w:highlight w:val="yellow"/>
            </w:rPr>
            <w:lastRenderedPageBreak/>
            <w:t>What does it look like?</w:t>
          </w:r>
        </w:p>
        <w:p w14:paraId="26490724" w14:textId="45B10428" w:rsidR="00B41B8B" w:rsidRPr="007E7BA1" w:rsidRDefault="00B41B8B" w:rsidP="00067B40">
          <w:pPr>
            <w:pStyle w:val="ListParagraph"/>
            <w:numPr>
              <w:ilvl w:val="3"/>
              <w:numId w:val="113"/>
            </w:numPr>
            <w:rPr>
              <w:highlight w:val="yellow"/>
            </w:rPr>
          </w:pPr>
          <w:r w:rsidRPr="007E7BA1">
            <w:rPr>
              <w:highlight w:val="yellow"/>
            </w:rPr>
            <w:t>What type of bomb is it?</w:t>
          </w:r>
        </w:p>
        <w:p w14:paraId="4B752EC3" w14:textId="1DED3A82" w:rsidR="00B41B8B" w:rsidRPr="007E7BA1" w:rsidRDefault="00B41B8B" w:rsidP="00067B40">
          <w:pPr>
            <w:pStyle w:val="ListParagraph"/>
            <w:numPr>
              <w:ilvl w:val="3"/>
              <w:numId w:val="113"/>
            </w:numPr>
            <w:spacing w:line="240" w:lineRule="auto"/>
            <w:contextualSpacing w:val="0"/>
            <w:rPr>
              <w:highlight w:val="yellow"/>
            </w:rPr>
          </w:pPr>
          <w:r w:rsidRPr="007E7BA1">
            <w:rPr>
              <w:highlight w:val="yellow"/>
            </w:rPr>
            <w:t>Why was it placed on the site?</w:t>
          </w:r>
        </w:p>
        <w:p w14:paraId="6B983AEF" w14:textId="56FE8AE5" w:rsidR="001632CC" w:rsidRPr="007E7BA1" w:rsidRDefault="001632CC" w:rsidP="00067B40">
          <w:pPr>
            <w:pStyle w:val="ListParagraph"/>
            <w:numPr>
              <w:ilvl w:val="2"/>
              <w:numId w:val="112"/>
            </w:numPr>
            <w:rPr>
              <w:highlight w:val="yellow"/>
            </w:rPr>
          </w:pPr>
          <w:r w:rsidRPr="007E7BA1">
            <w:rPr>
              <w:highlight w:val="yellow"/>
            </w:rPr>
            <w:t>Write down everything you can remember of the telephone call:</w:t>
          </w:r>
          <w:r w:rsidRPr="007E7BA1">
            <w:rPr>
              <w:highlight w:val="yellow"/>
            </w:rPr>
            <w:tab/>
          </w:r>
          <w:r w:rsidRPr="007E7BA1">
            <w:rPr>
              <w:highlight w:val="yellow"/>
            </w:rPr>
            <w:tab/>
          </w:r>
          <w:r w:rsidRPr="007E7BA1">
            <w:rPr>
              <w:highlight w:val="yellow"/>
            </w:rPr>
            <w:tab/>
          </w:r>
        </w:p>
        <w:p w14:paraId="599849CB" w14:textId="1D40067C" w:rsidR="001632CC" w:rsidRPr="007E7BA1" w:rsidRDefault="001632CC" w:rsidP="00067B40">
          <w:pPr>
            <w:pStyle w:val="ListParagraph"/>
            <w:numPr>
              <w:ilvl w:val="3"/>
              <w:numId w:val="114"/>
            </w:numPr>
            <w:rPr>
              <w:highlight w:val="yellow"/>
            </w:rPr>
          </w:pPr>
          <w:r w:rsidRPr="007E7BA1">
            <w:rPr>
              <w:highlight w:val="yellow"/>
            </w:rPr>
            <w:t>Sex and estimated age of caller</w:t>
          </w:r>
          <w:r w:rsidRPr="007E7BA1">
            <w:rPr>
              <w:highlight w:val="yellow"/>
            </w:rPr>
            <w:tab/>
          </w:r>
          <w:r w:rsidRPr="007E7BA1">
            <w:rPr>
              <w:highlight w:val="yellow"/>
            </w:rPr>
            <w:tab/>
          </w:r>
          <w:r w:rsidRPr="007E7BA1">
            <w:rPr>
              <w:highlight w:val="yellow"/>
            </w:rPr>
            <w:tab/>
          </w:r>
          <w:r w:rsidRPr="007E7BA1">
            <w:rPr>
              <w:highlight w:val="yellow"/>
            </w:rPr>
            <w:tab/>
          </w:r>
          <w:r w:rsidRPr="007E7BA1">
            <w:rPr>
              <w:highlight w:val="yellow"/>
            </w:rPr>
            <w:tab/>
          </w:r>
        </w:p>
        <w:p w14:paraId="4253E8A2" w14:textId="726E7A45" w:rsidR="001632CC" w:rsidRPr="007E7BA1" w:rsidRDefault="001632CC" w:rsidP="00067B40">
          <w:pPr>
            <w:pStyle w:val="ListParagraph"/>
            <w:numPr>
              <w:ilvl w:val="3"/>
              <w:numId w:val="114"/>
            </w:numPr>
            <w:rPr>
              <w:highlight w:val="yellow"/>
            </w:rPr>
          </w:pPr>
          <w:r w:rsidRPr="007E7BA1">
            <w:rPr>
              <w:highlight w:val="yellow"/>
            </w:rPr>
            <w:t>Speech characteristics</w:t>
          </w:r>
          <w:r w:rsidRPr="007E7BA1">
            <w:rPr>
              <w:highlight w:val="yellow"/>
            </w:rPr>
            <w:tab/>
          </w:r>
          <w:r w:rsidRPr="007E7BA1">
            <w:rPr>
              <w:highlight w:val="yellow"/>
            </w:rPr>
            <w:tab/>
          </w:r>
          <w:r w:rsidRPr="007E7BA1">
            <w:rPr>
              <w:highlight w:val="yellow"/>
            </w:rPr>
            <w:tab/>
          </w:r>
          <w:r w:rsidRPr="007E7BA1">
            <w:rPr>
              <w:highlight w:val="yellow"/>
            </w:rPr>
            <w:tab/>
          </w:r>
        </w:p>
        <w:p w14:paraId="3391EA70" w14:textId="1FF20673" w:rsidR="001632CC" w:rsidRPr="007E7BA1" w:rsidRDefault="001632CC" w:rsidP="00067B40">
          <w:pPr>
            <w:pStyle w:val="ListParagraph"/>
            <w:numPr>
              <w:ilvl w:val="3"/>
              <w:numId w:val="114"/>
            </w:numPr>
            <w:rPr>
              <w:highlight w:val="yellow"/>
            </w:rPr>
          </w:pPr>
          <w:r w:rsidRPr="007E7BA1">
            <w:rPr>
              <w:highlight w:val="yellow"/>
            </w:rPr>
            <w:t>Emotional condition (excited, calm, intoxicated, etc)</w:t>
          </w:r>
        </w:p>
        <w:p w14:paraId="0E86FCAD" w14:textId="6654339C" w:rsidR="001632CC" w:rsidRPr="007E7BA1" w:rsidRDefault="001632CC" w:rsidP="00067B40">
          <w:pPr>
            <w:pStyle w:val="ListParagraph"/>
            <w:numPr>
              <w:ilvl w:val="3"/>
              <w:numId w:val="114"/>
            </w:numPr>
            <w:rPr>
              <w:highlight w:val="yellow"/>
            </w:rPr>
          </w:pPr>
          <w:r w:rsidRPr="007E7BA1">
            <w:rPr>
              <w:highlight w:val="yellow"/>
            </w:rPr>
            <w:t>Any background noise?</w:t>
          </w:r>
          <w:r w:rsidRPr="007E7BA1">
            <w:rPr>
              <w:highlight w:val="yellow"/>
            </w:rPr>
            <w:tab/>
          </w:r>
        </w:p>
        <w:p w14:paraId="213BC123" w14:textId="18EF0BDD" w:rsidR="004461CE" w:rsidRPr="007E7BA1" w:rsidRDefault="004461CE" w:rsidP="00067B40">
          <w:pPr>
            <w:pStyle w:val="ListParagraph"/>
            <w:numPr>
              <w:ilvl w:val="1"/>
              <w:numId w:val="111"/>
            </w:numPr>
            <w:rPr>
              <w:highlight w:val="yellow"/>
            </w:rPr>
          </w:pPr>
          <w:r w:rsidRPr="007E7BA1">
            <w:rPr>
              <w:highlight w:val="yellow"/>
            </w:rPr>
            <w:t>Immediately not</w:t>
          </w:r>
          <w:r w:rsidR="001632CC" w:rsidRPr="007E7BA1">
            <w:rPr>
              <w:highlight w:val="yellow"/>
            </w:rPr>
            <w:t>ify supervisor and police</w:t>
          </w:r>
          <w:r w:rsidR="0098447C">
            <w:rPr>
              <w:highlight w:val="yellow"/>
            </w:rPr>
            <w:t xml:space="preserve"> (911)</w:t>
          </w:r>
        </w:p>
        <w:p w14:paraId="0C6D10EB" w14:textId="377FBA3D" w:rsidR="004461CE" w:rsidRPr="007E7BA1" w:rsidRDefault="004461CE" w:rsidP="00067B40">
          <w:pPr>
            <w:pStyle w:val="ListParagraph"/>
            <w:numPr>
              <w:ilvl w:val="1"/>
              <w:numId w:val="111"/>
            </w:numPr>
            <w:rPr>
              <w:highlight w:val="yellow"/>
            </w:rPr>
          </w:pPr>
          <w:r w:rsidRPr="007E7BA1">
            <w:rPr>
              <w:highlight w:val="yellow"/>
            </w:rPr>
            <w:t xml:space="preserve">Supervisor must immediately contact the </w:t>
          </w:r>
          <w:r w:rsidR="00E64D3F">
            <w:rPr>
              <w:highlight w:val="yellow"/>
            </w:rPr>
            <w:t>Contractor</w:t>
          </w:r>
          <w:r w:rsidRPr="007E7BA1">
            <w:rPr>
              <w:highlight w:val="yellow"/>
            </w:rPr>
            <w:t xml:space="preserve"> Project Manager, Superintendent or designated safety representative</w:t>
          </w:r>
        </w:p>
        <w:p w14:paraId="657BCE65" w14:textId="31B873D5" w:rsidR="00901A4C" w:rsidRPr="007E7BA1" w:rsidRDefault="004461CE" w:rsidP="00067B40">
          <w:pPr>
            <w:pStyle w:val="ListParagraph"/>
            <w:numPr>
              <w:ilvl w:val="1"/>
              <w:numId w:val="111"/>
            </w:numPr>
            <w:rPr>
              <w:highlight w:val="yellow"/>
            </w:rPr>
          </w:pPr>
          <w:r w:rsidRPr="007E7BA1">
            <w:rPr>
              <w:highlight w:val="yellow"/>
            </w:rPr>
            <w:t>Evacuate and keep area clear for authorities</w:t>
          </w:r>
        </w:p>
        <w:p w14:paraId="6E1BA89C" w14:textId="3A187853" w:rsidR="00901A4C" w:rsidRPr="007E7BA1" w:rsidRDefault="00901A4C" w:rsidP="00067B40">
          <w:pPr>
            <w:pStyle w:val="ListParagraph"/>
            <w:numPr>
              <w:ilvl w:val="1"/>
              <w:numId w:val="111"/>
            </w:numPr>
            <w:rPr>
              <w:highlight w:val="yellow"/>
            </w:rPr>
          </w:pPr>
          <w:r w:rsidRPr="007E7BA1">
            <w:rPr>
              <w:highlight w:val="yellow"/>
            </w:rPr>
            <w:t xml:space="preserve">Follow </w:t>
          </w:r>
          <w:r w:rsidR="00E64D3F">
            <w:rPr>
              <w:highlight w:val="yellow"/>
            </w:rPr>
            <w:t>Contractor</w:t>
          </w:r>
          <w:r w:rsidRPr="007E7BA1">
            <w:rPr>
              <w:highlight w:val="yellow"/>
            </w:rPr>
            <w:t xml:space="preserve"> Incident Procedures and report the following information:</w:t>
          </w:r>
        </w:p>
        <w:p w14:paraId="656B0438" w14:textId="7C11FB99" w:rsidR="004461CE" w:rsidRPr="007E7BA1" w:rsidRDefault="004461CE" w:rsidP="00961444">
          <w:pPr>
            <w:pStyle w:val="ListParagraph"/>
            <w:numPr>
              <w:ilvl w:val="2"/>
              <w:numId w:val="4"/>
            </w:numPr>
            <w:rPr>
              <w:highlight w:val="yellow"/>
            </w:rPr>
          </w:pPr>
          <w:r w:rsidRPr="007E7BA1">
            <w:rPr>
              <w:highlight w:val="yellow"/>
            </w:rPr>
            <w:t>Nature of the event</w:t>
          </w:r>
        </w:p>
        <w:p w14:paraId="558DC630" w14:textId="5AF0A4DD" w:rsidR="004461CE" w:rsidRPr="007E7BA1" w:rsidRDefault="004461CE" w:rsidP="00961444">
          <w:pPr>
            <w:pStyle w:val="ListParagraph"/>
            <w:numPr>
              <w:ilvl w:val="2"/>
              <w:numId w:val="4"/>
            </w:numPr>
            <w:rPr>
              <w:highlight w:val="yellow"/>
            </w:rPr>
          </w:pPr>
          <w:r w:rsidRPr="007E7BA1">
            <w:rPr>
              <w:highlight w:val="yellow"/>
            </w:rPr>
            <w:t>Location of event</w:t>
          </w:r>
        </w:p>
        <w:p w14:paraId="3AF90437" w14:textId="6E298E6C" w:rsidR="004461CE" w:rsidRPr="007E7BA1" w:rsidRDefault="004461CE" w:rsidP="00961444">
          <w:pPr>
            <w:pStyle w:val="ListParagraph"/>
            <w:numPr>
              <w:ilvl w:val="2"/>
              <w:numId w:val="4"/>
            </w:numPr>
            <w:rPr>
              <w:highlight w:val="yellow"/>
            </w:rPr>
          </w:pPr>
          <w:r w:rsidRPr="007E7BA1">
            <w:rPr>
              <w:highlight w:val="yellow"/>
            </w:rPr>
            <w:t>Other information available</w:t>
          </w:r>
        </w:p>
        <w:p w14:paraId="7E239794" w14:textId="0C668F6E" w:rsidR="004461CE" w:rsidRPr="007E7BA1" w:rsidRDefault="004461CE" w:rsidP="00067B40">
          <w:pPr>
            <w:pStyle w:val="ListParagraph"/>
            <w:numPr>
              <w:ilvl w:val="1"/>
              <w:numId w:val="111"/>
            </w:numPr>
            <w:rPr>
              <w:highlight w:val="yellow"/>
            </w:rPr>
          </w:pPr>
          <w:r w:rsidRPr="007E7BA1">
            <w:rPr>
              <w:highlight w:val="yellow"/>
            </w:rPr>
            <w:t>If a suspicious looking object is found:</w:t>
          </w:r>
        </w:p>
        <w:p w14:paraId="367B14A8" w14:textId="7DC44D91" w:rsidR="004461CE" w:rsidRPr="007E7BA1" w:rsidRDefault="004461CE" w:rsidP="00067B40">
          <w:pPr>
            <w:pStyle w:val="ListParagraph"/>
            <w:numPr>
              <w:ilvl w:val="0"/>
              <w:numId w:val="115"/>
            </w:numPr>
            <w:rPr>
              <w:highlight w:val="yellow"/>
            </w:rPr>
          </w:pPr>
          <w:r w:rsidRPr="007E7BA1">
            <w:rPr>
              <w:highlight w:val="yellow"/>
            </w:rPr>
            <w:t>DO NOT TOUCH THE OBJECT!</w:t>
          </w:r>
        </w:p>
        <w:p w14:paraId="6C197E05" w14:textId="4B82FC94" w:rsidR="001632CC" w:rsidRPr="007E7BA1" w:rsidRDefault="001632CC" w:rsidP="00067B40">
          <w:pPr>
            <w:pStyle w:val="ListParagraph"/>
            <w:numPr>
              <w:ilvl w:val="0"/>
              <w:numId w:val="115"/>
            </w:numPr>
            <w:rPr>
              <w:highlight w:val="yellow"/>
            </w:rPr>
          </w:pPr>
          <w:r w:rsidRPr="007E7BA1">
            <w:rPr>
              <w:highlight w:val="yellow"/>
            </w:rPr>
            <w:t>Evacuate the area</w:t>
          </w:r>
        </w:p>
        <w:p w14:paraId="2AD44FAB" w14:textId="1129690C" w:rsidR="004461CE" w:rsidRPr="007E7BA1" w:rsidRDefault="004461CE" w:rsidP="00067B40">
          <w:pPr>
            <w:pStyle w:val="ListParagraph"/>
            <w:numPr>
              <w:ilvl w:val="0"/>
              <w:numId w:val="115"/>
            </w:numPr>
            <w:rPr>
              <w:highlight w:val="yellow"/>
            </w:rPr>
          </w:pPr>
          <w:r w:rsidRPr="007E7BA1">
            <w:rPr>
              <w:highlight w:val="yellow"/>
            </w:rPr>
            <w:t xml:space="preserve">Immediately notify </w:t>
          </w:r>
          <w:r w:rsidR="00EA651D" w:rsidRPr="007E7BA1">
            <w:rPr>
              <w:highlight w:val="yellow"/>
            </w:rPr>
            <w:t xml:space="preserve">a </w:t>
          </w:r>
          <w:r w:rsidRPr="007E7BA1">
            <w:rPr>
              <w:highlight w:val="yellow"/>
            </w:rPr>
            <w:t>supervisor</w:t>
          </w:r>
        </w:p>
        <w:p w14:paraId="2E011668" w14:textId="57CCCA8A" w:rsidR="004461CE" w:rsidRPr="007E7BA1" w:rsidRDefault="00DD4925" w:rsidP="00067B40">
          <w:pPr>
            <w:pStyle w:val="ListParagraph"/>
            <w:numPr>
              <w:ilvl w:val="0"/>
              <w:numId w:val="115"/>
            </w:numPr>
            <w:rPr>
              <w:highlight w:val="yellow"/>
            </w:rPr>
          </w:pPr>
          <w:r>
            <w:rPr>
              <w:highlight w:val="yellow"/>
            </w:rPr>
            <w:t>Notify</w:t>
          </w:r>
          <w:r w:rsidR="004461CE" w:rsidRPr="007E7BA1">
            <w:rPr>
              <w:highlight w:val="yellow"/>
            </w:rPr>
            <w:t xml:space="preserve"> </w:t>
          </w:r>
          <w:r w:rsidR="00E64D3F">
            <w:rPr>
              <w:highlight w:val="yellow"/>
            </w:rPr>
            <w:t>Contractor</w:t>
          </w:r>
          <w:r w:rsidR="004461CE" w:rsidRPr="007E7BA1">
            <w:rPr>
              <w:highlight w:val="yellow"/>
            </w:rPr>
            <w:t xml:space="preserve"> Project Manager, Superintendent or designated </w:t>
          </w:r>
          <w:r w:rsidR="00EA651D" w:rsidRPr="007E7BA1">
            <w:rPr>
              <w:highlight w:val="yellow"/>
            </w:rPr>
            <w:t>Safety Representative</w:t>
          </w:r>
          <w:r w:rsidR="004461CE" w:rsidRPr="007E7BA1">
            <w:rPr>
              <w:highlight w:val="yellow"/>
            </w:rPr>
            <w:t>.</w:t>
          </w:r>
        </w:p>
        <w:p w14:paraId="7AC571F6" w14:textId="13517C91" w:rsidR="004461CE" w:rsidRPr="007E7BA1" w:rsidRDefault="004461CE" w:rsidP="00067B40">
          <w:pPr>
            <w:pStyle w:val="ListParagraph"/>
            <w:numPr>
              <w:ilvl w:val="0"/>
              <w:numId w:val="115"/>
            </w:numPr>
            <w:rPr>
              <w:highlight w:val="yellow"/>
            </w:rPr>
          </w:pPr>
          <w:r w:rsidRPr="007E7BA1">
            <w:rPr>
              <w:highlight w:val="yellow"/>
            </w:rPr>
            <w:t xml:space="preserve">Evacuate and keep area clear for authorities.  </w:t>
          </w:r>
        </w:p>
        <w:p w14:paraId="12F721E4" w14:textId="321F92B9" w:rsidR="001632CC" w:rsidRPr="007E7BA1" w:rsidRDefault="001632CC" w:rsidP="00067B40">
          <w:pPr>
            <w:pStyle w:val="ListParagraph"/>
            <w:numPr>
              <w:ilvl w:val="0"/>
              <w:numId w:val="115"/>
            </w:numPr>
            <w:rPr>
              <w:highlight w:val="yellow"/>
            </w:rPr>
          </w:pPr>
          <w:r w:rsidRPr="007E7BA1">
            <w:rPr>
              <w:highlight w:val="yellow"/>
            </w:rPr>
            <w:t>Do not re-enter the area until told to do so by the Supervisor.</w:t>
          </w:r>
        </w:p>
        <w:p w14:paraId="03B1F6F0" w14:textId="49A0A07A" w:rsidR="004461CE" w:rsidRPr="007E7BA1" w:rsidRDefault="004461CE" w:rsidP="00067B40">
          <w:pPr>
            <w:pStyle w:val="ListParagraph"/>
            <w:numPr>
              <w:ilvl w:val="0"/>
              <w:numId w:val="115"/>
            </w:numPr>
            <w:rPr>
              <w:highlight w:val="yellow"/>
            </w:rPr>
          </w:pPr>
          <w:r w:rsidRPr="007E7BA1">
            <w:rPr>
              <w:highlight w:val="yellow"/>
            </w:rPr>
            <w:t>Follow the required practices of Incident Reporting &amp; Investigation.  Report:</w:t>
          </w:r>
        </w:p>
        <w:p w14:paraId="5D5AFF5F" w14:textId="073A2B36" w:rsidR="004461CE" w:rsidRPr="007E7BA1" w:rsidRDefault="004461CE" w:rsidP="00067B40">
          <w:pPr>
            <w:pStyle w:val="ListParagraph"/>
            <w:numPr>
              <w:ilvl w:val="3"/>
              <w:numId w:val="116"/>
            </w:numPr>
            <w:rPr>
              <w:highlight w:val="yellow"/>
            </w:rPr>
          </w:pPr>
          <w:r w:rsidRPr="007E7BA1">
            <w:rPr>
              <w:highlight w:val="yellow"/>
            </w:rPr>
            <w:t>Nature of the event</w:t>
          </w:r>
        </w:p>
        <w:p w14:paraId="0703C378" w14:textId="47E6F143" w:rsidR="004461CE" w:rsidRPr="007E7BA1" w:rsidRDefault="004461CE" w:rsidP="00067B40">
          <w:pPr>
            <w:pStyle w:val="ListParagraph"/>
            <w:numPr>
              <w:ilvl w:val="3"/>
              <w:numId w:val="116"/>
            </w:numPr>
            <w:rPr>
              <w:highlight w:val="yellow"/>
            </w:rPr>
          </w:pPr>
          <w:r w:rsidRPr="007E7BA1">
            <w:rPr>
              <w:highlight w:val="yellow"/>
            </w:rPr>
            <w:t>Location of event</w:t>
          </w:r>
        </w:p>
        <w:p w14:paraId="7C0CC7FB" w14:textId="33C90BF3" w:rsidR="001632CC" w:rsidRPr="007E7BA1" w:rsidRDefault="004461CE" w:rsidP="00067B40">
          <w:pPr>
            <w:pStyle w:val="ListParagraph"/>
            <w:numPr>
              <w:ilvl w:val="3"/>
              <w:numId w:val="116"/>
            </w:numPr>
            <w:rPr>
              <w:highlight w:val="yellow"/>
            </w:rPr>
          </w:pPr>
          <w:r w:rsidRPr="007E7BA1">
            <w:rPr>
              <w:highlight w:val="yellow"/>
            </w:rPr>
            <w:t>Other information available</w:t>
          </w:r>
          <w:r w:rsidR="001632CC" w:rsidRPr="007E7BA1">
            <w:rPr>
              <w:highlight w:val="yellow"/>
            </w:rPr>
            <w:tab/>
          </w:r>
          <w:r w:rsidR="001632CC" w:rsidRPr="007E7BA1">
            <w:rPr>
              <w:highlight w:val="yellow"/>
            </w:rPr>
            <w:tab/>
          </w:r>
          <w:r w:rsidR="001632CC" w:rsidRPr="007E7BA1">
            <w:rPr>
              <w:highlight w:val="yellow"/>
            </w:rPr>
            <w:tab/>
          </w:r>
          <w:r w:rsidR="001632CC" w:rsidRPr="007E7BA1">
            <w:rPr>
              <w:highlight w:val="yellow"/>
            </w:rPr>
            <w:tab/>
          </w:r>
          <w:r w:rsidR="001632CC" w:rsidRPr="007E7BA1">
            <w:rPr>
              <w:highlight w:val="yellow"/>
            </w:rPr>
            <w:tab/>
          </w:r>
          <w:r w:rsidR="001632CC" w:rsidRPr="007E7BA1">
            <w:rPr>
              <w:rFonts w:asciiTheme="majorHAnsi" w:eastAsiaTheme="majorEastAsia" w:hAnsiTheme="majorHAnsi" w:cstheme="majorBidi"/>
              <w:i/>
              <w:iCs/>
              <w:color w:val="2E74B5" w:themeColor="accent1" w:themeShade="BF"/>
              <w:highlight w:val="yellow"/>
            </w:rPr>
            <w:tab/>
          </w:r>
          <w:r w:rsidR="001632CC" w:rsidRPr="007E7BA1">
            <w:rPr>
              <w:rFonts w:asciiTheme="majorHAnsi" w:eastAsiaTheme="majorEastAsia" w:hAnsiTheme="majorHAnsi" w:cstheme="majorBidi"/>
              <w:i/>
              <w:iCs/>
              <w:color w:val="2E74B5" w:themeColor="accent1" w:themeShade="BF"/>
              <w:highlight w:val="yellow"/>
            </w:rPr>
            <w:tab/>
          </w:r>
        </w:p>
        <w:p w14:paraId="1A8436BC" w14:textId="094612C7" w:rsidR="00BF3C94" w:rsidRPr="00DA7560" w:rsidRDefault="004157E4" w:rsidP="00DA7560">
          <w:pPr>
            <w:pStyle w:val="SUNDTSUB"/>
          </w:pPr>
          <w:r w:rsidRPr="00DA7560">
            <w:rPr>
              <w:sz w:val="28"/>
              <w:szCs w:val="32"/>
              <w:highlight w:val="yellow"/>
            </w:rPr>
            <w:t>1</w:t>
          </w:r>
          <w:r>
            <w:rPr>
              <w:sz w:val="28"/>
              <w:szCs w:val="32"/>
              <w:highlight w:val="yellow"/>
            </w:rPr>
            <w:t>5</w:t>
          </w:r>
          <w:r w:rsidR="00213289" w:rsidRPr="00DA7560">
            <w:rPr>
              <w:sz w:val="28"/>
              <w:szCs w:val="32"/>
              <w:highlight w:val="yellow"/>
            </w:rPr>
            <w:t>.3</w:t>
          </w:r>
          <w:r w:rsidR="00213289" w:rsidRPr="008025CD">
            <w:rPr>
              <w:sz w:val="28"/>
              <w:szCs w:val="32"/>
              <w:highlight w:val="yellow"/>
            </w:rPr>
            <w:t>.5</w:t>
          </w:r>
          <w:r w:rsidR="00213289" w:rsidRPr="008025CD">
            <w:rPr>
              <w:sz w:val="28"/>
              <w:szCs w:val="32"/>
              <w:highlight w:val="yellow"/>
            </w:rPr>
            <w:tab/>
          </w:r>
          <w:r w:rsidR="00BF3C94" w:rsidRPr="008025CD">
            <w:rPr>
              <w:sz w:val="28"/>
              <w:szCs w:val="32"/>
              <w:highlight w:val="yellow"/>
            </w:rPr>
            <w:t>Earthquake</w:t>
          </w:r>
          <w:r w:rsidR="00BF3C94" w:rsidRPr="00DA7560">
            <w:rPr>
              <w:sz w:val="28"/>
              <w:szCs w:val="32"/>
            </w:rPr>
            <w:t xml:space="preserve"> </w:t>
          </w:r>
        </w:p>
        <w:p w14:paraId="5D348D35" w14:textId="4917CAE4"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During and after an earthquake, it is important to remain calm.</w:t>
          </w:r>
        </w:p>
        <w:p w14:paraId="1C80436B" w14:textId="30CF5C67" w:rsidR="006341B3"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If indoors, stay there. Get under a desk, table, or other sturdy object. If a sturdy object is not available, move toward an interior wall.</w:t>
          </w:r>
          <w:r w:rsidR="006341B3" w:rsidRPr="007E7BA1">
            <w:rPr>
              <w:rFonts w:ascii="Calibri" w:eastAsia="Calibri" w:hAnsi="Calibri" w:cs="Times New Roman"/>
              <w:highlight w:val="yellow"/>
            </w:rPr>
            <w:t xml:space="preserve">  Try to keep away from glass objects.</w:t>
          </w:r>
        </w:p>
        <w:p w14:paraId="3649B0D0" w14:textId="1E18B183"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If outdoors:</w:t>
          </w:r>
        </w:p>
        <w:p w14:paraId="4410EA3D" w14:textId="77A43E59"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 xml:space="preserve">get into the open away from buildings, power lines, cranes, equipment, glass structures or trees.  </w:t>
          </w:r>
        </w:p>
        <w:p w14:paraId="57F6F55C"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Avoid power lines, trees, signs, buildings, vehicles and other hazards</w:t>
          </w:r>
        </w:p>
        <w:p w14:paraId="382FA409"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Keep your hard hat on during the earthquake</w:t>
          </w:r>
        </w:p>
        <w:p w14:paraId="16B4D067"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If there is a structural collapse or the threat of collapse, the following shall apply:</w:t>
          </w:r>
        </w:p>
        <w:p w14:paraId="31ABBECF" w14:textId="0631EF45"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The area of the earthquake should be secured</w:t>
          </w:r>
        </w:p>
        <w:p w14:paraId="24C3D84D"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People should be kept out of the area except for those rendering emergency aid</w:t>
          </w:r>
        </w:p>
        <w:p w14:paraId="084DD84B" w14:textId="77777777" w:rsidR="00BF3C94" w:rsidRPr="007E7BA1" w:rsidRDefault="00BF3C94" w:rsidP="00067B40">
          <w:pPr>
            <w:numPr>
              <w:ilvl w:val="0"/>
              <w:numId w:val="118"/>
            </w:numPr>
            <w:spacing w:after="0" w:line="240" w:lineRule="auto"/>
            <w:ind w:right="-40"/>
            <w:rPr>
              <w:rFonts w:ascii="Calibri" w:eastAsia="Calibri" w:hAnsi="Calibri" w:cs="Times New Roman"/>
              <w:highlight w:val="yellow"/>
            </w:rPr>
          </w:pPr>
          <w:r w:rsidRPr="007E7BA1">
            <w:rPr>
              <w:rFonts w:ascii="Calibri" w:eastAsia="Calibri" w:hAnsi="Calibri" w:cs="Times New Roman"/>
              <w:highlight w:val="yellow"/>
            </w:rPr>
            <w:t>Area utilities should be turned off quickly as possible providing it is safe to do so</w:t>
          </w:r>
        </w:p>
        <w:p w14:paraId="6524FBFA" w14:textId="77777777" w:rsidR="008025CD"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The Superintendent will decide if evacuation of work areas is necessary. </w:t>
          </w:r>
        </w:p>
        <w:p w14:paraId="720F77C5" w14:textId="77777777" w:rsidR="008025CD"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If an evacuation is necessary, evaluate the safety of the normal designated meeting areas. </w:t>
          </w:r>
        </w:p>
        <w:p w14:paraId="2D6F7250" w14:textId="21E901EF"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If these must be changed, communicate this to the </w:t>
          </w:r>
          <w:r w:rsidR="000A4126">
            <w:rPr>
              <w:rFonts w:ascii="Calibri" w:eastAsia="Calibri" w:hAnsi="Calibri" w:cs="Times New Roman"/>
              <w:highlight w:val="yellow"/>
            </w:rPr>
            <w:t>Trade Contractors</w:t>
          </w:r>
          <w:r w:rsidRPr="007E7BA1">
            <w:rPr>
              <w:rFonts w:ascii="Calibri" w:eastAsia="Calibri" w:hAnsi="Calibri" w:cs="Times New Roman"/>
              <w:highlight w:val="yellow"/>
            </w:rPr>
            <w:t>’ supervision at the time of initial notification if possible</w:t>
          </w:r>
        </w:p>
        <w:p w14:paraId="27814254" w14:textId="0DD02100" w:rsidR="00BF3C94" w:rsidRPr="007E7BA1" w:rsidRDefault="00397846" w:rsidP="00067B40">
          <w:pPr>
            <w:pStyle w:val="ListParagraph"/>
            <w:numPr>
              <w:ilvl w:val="0"/>
              <w:numId w:val="117"/>
            </w:numPr>
            <w:spacing w:after="0" w:line="240" w:lineRule="auto"/>
            <w:ind w:left="360" w:right="-40"/>
            <w:rPr>
              <w:rFonts w:ascii="Calibri" w:eastAsia="Calibri" w:hAnsi="Calibri" w:cs="Times New Roman"/>
              <w:highlight w:val="yellow"/>
            </w:rPr>
          </w:pPr>
          <w:r>
            <w:rPr>
              <w:noProof/>
            </w:rPr>
            <mc:AlternateContent>
              <mc:Choice Requires="wps">
                <w:drawing>
                  <wp:anchor distT="45720" distB="45720" distL="114300" distR="114300" simplePos="0" relativeHeight="251658265" behindDoc="0" locked="0" layoutInCell="1" allowOverlap="1" wp14:anchorId="0270A139" wp14:editId="76173A0C">
                    <wp:simplePos x="0" y="0"/>
                    <wp:positionH relativeFrom="margin">
                      <wp:posOffset>3387256</wp:posOffset>
                    </wp:positionH>
                    <wp:positionV relativeFrom="page">
                      <wp:posOffset>9472268</wp:posOffset>
                    </wp:positionV>
                    <wp:extent cx="1551940" cy="533400"/>
                    <wp:effectExtent l="0" t="0" r="1016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0286A2AD" w14:textId="77777777" w:rsidR="00397846" w:rsidRDefault="00397846" w:rsidP="00397846">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1B6E57" w14:textId="77777777" w:rsidR="00397846" w:rsidRPr="00955108" w:rsidRDefault="00397846" w:rsidP="00397846">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A139" id="_x0000_s1037" type="#_x0000_t202" style="position:absolute;left:0;text-align:left;margin-left:266.7pt;margin-top:745.85pt;width:122.2pt;height:4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ZBEwIAACY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">
                    <v:textbox>
                      <w:txbxContent>
                        <w:p w14:paraId="0286A2AD" w14:textId="77777777" w:rsidR="00397846" w:rsidRDefault="00397846" w:rsidP="00397846">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1B6E57" w14:textId="77777777" w:rsidR="00397846" w:rsidRPr="00955108" w:rsidRDefault="00397846" w:rsidP="00397846">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50422A">
            <w:rPr>
              <w:rFonts w:ascii="Calibri" w:eastAsia="Calibri" w:hAnsi="Calibri" w:cs="Times New Roman"/>
              <w:highlight w:val="yellow"/>
            </w:rPr>
            <w:t xml:space="preserve">If </w:t>
          </w:r>
          <w:r w:rsidR="00BF3C94" w:rsidRPr="007E7BA1">
            <w:rPr>
              <w:rFonts w:ascii="Calibri" w:eastAsia="Calibri" w:hAnsi="Calibri" w:cs="Times New Roman"/>
              <w:highlight w:val="yellow"/>
            </w:rPr>
            <w:t xml:space="preserve">workers </w:t>
          </w:r>
          <w:r w:rsidR="0050422A">
            <w:rPr>
              <w:rFonts w:ascii="Calibri" w:eastAsia="Calibri" w:hAnsi="Calibri" w:cs="Times New Roman"/>
              <w:highlight w:val="yellow"/>
            </w:rPr>
            <w:t>cannot hear</w:t>
          </w:r>
          <w:r w:rsidR="00BF3C94" w:rsidRPr="007E7BA1">
            <w:rPr>
              <w:rFonts w:ascii="Calibri" w:eastAsia="Calibri" w:hAnsi="Calibri" w:cs="Times New Roman"/>
              <w:highlight w:val="yellow"/>
            </w:rPr>
            <w:t xml:space="preserve"> radio commun</w:t>
          </w:r>
          <w:r w:rsidR="0050422A">
            <w:rPr>
              <w:rFonts w:ascii="Calibri" w:eastAsia="Calibri" w:hAnsi="Calibri" w:cs="Times New Roman"/>
              <w:highlight w:val="yellow"/>
            </w:rPr>
            <w:t>ication</w:t>
          </w:r>
          <w:r w:rsidR="00BF3C94" w:rsidRPr="007E7BA1">
            <w:rPr>
              <w:rFonts w:ascii="Calibri" w:eastAsia="Calibri" w:hAnsi="Calibri" w:cs="Times New Roman"/>
              <w:highlight w:val="yellow"/>
            </w:rPr>
            <w:t>, notification will be by word of mouth.</w:t>
          </w:r>
        </w:p>
        <w:p w14:paraId="24DA4D22" w14:textId="05337EB8" w:rsidR="00BF3C94" w:rsidRPr="007E7BA1" w:rsidRDefault="00C47165" w:rsidP="00067B40">
          <w:pPr>
            <w:pStyle w:val="ListParagraph"/>
            <w:numPr>
              <w:ilvl w:val="0"/>
              <w:numId w:val="117"/>
            </w:numPr>
            <w:spacing w:after="0" w:line="240" w:lineRule="auto"/>
            <w:ind w:left="360" w:right="-40"/>
            <w:rPr>
              <w:rFonts w:ascii="Calibri" w:eastAsia="Calibri" w:hAnsi="Calibri" w:cs="Times New Roman"/>
              <w:highlight w:val="yellow"/>
            </w:rPr>
          </w:pPr>
          <w:r>
            <w:rPr>
              <w:noProof/>
            </w:rPr>
            <w:lastRenderedPageBreak/>
            <mc:AlternateContent>
              <mc:Choice Requires="wps">
                <w:drawing>
                  <wp:anchor distT="45720" distB="45720" distL="114300" distR="114300" simplePos="0" relativeHeight="251658243" behindDoc="0" locked="0" layoutInCell="1" allowOverlap="1" wp14:anchorId="2D238928" wp14:editId="38C58905">
                    <wp:simplePos x="0" y="0"/>
                    <wp:positionH relativeFrom="margin">
                      <wp:posOffset>2584014</wp:posOffset>
                    </wp:positionH>
                    <wp:positionV relativeFrom="page">
                      <wp:posOffset>9396938</wp:posOffset>
                    </wp:positionV>
                    <wp:extent cx="1551940" cy="533400"/>
                    <wp:effectExtent l="0" t="0" r="1016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226D8119"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DFE592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38928" id="_x0000_s1038" type="#_x0000_t202" style="position:absolute;left:0;text-align:left;margin-left:203.45pt;margin-top:739.9pt;width:122.2pt;height:4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">
                    <v:textbox>
                      <w:txbxContent>
                        <w:p w14:paraId="226D8119"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DFE592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BF3C94" w:rsidRPr="007E7BA1">
            <w:rPr>
              <w:rFonts w:ascii="Calibri" w:eastAsia="Calibri" w:hAnsi="Calibri" w:cs="Times New Roman"/>
              <w:highlight w:val="yellow"/>
            </w:rPr>
            <w:t>When the earthquake is over, move to the evacuation area.</w:t>
          </w:r>
        </w:p>
        <w:p w14:paraId="65CDE92A" w14:textId="33A82594"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On the way to the evacuation area, if you find an injured person report them immediately.</w:t>
          </w:r>
        </w:p>
        <w:p w14:paraId="2776EBF7" w14:textId="212D44D1"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If you are hurt and are unable to move, remain calm and wait for help. </w:t>
          </w:r>
        </w:p>
        <w:p w14:paraId="1847384D" w14:textId="46F50B87"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In the event of an isolated failure or other damage requiring immediate attention, the involved field personnel shall notify </w:t>
          </w:r>
          <w:r w:rsidR="00E64D3F">
            <w:rPr>
              <w:rFonts w:ascii="Calibri" w:eastAsia="Calibri" w:hAnsi="Calibri" w:cs="Times New Roman"/>
              <w:highlight w:val="yellow"/>
            </w:rPr>
            <w:t>Contractor</w:t>
          </w:r>
          <w:r w:rsidRPr="007E7BA1">
            <w:rPr>
              <w:rFonts w:ascii="Calibri" w:eastAsia="Calibri" w:hAnsi="Calibri" w:cs="Times New Roman"/>
              <w:highlight w:val="yellow"/>
            </w:rPr>
            <w:t>’s Superintendent of the situation via two-way radio/phone communication.</w:t>
          </w:r>
        </w:p>
        <w:p w14:paraId="7F47A614" w14:textId="341C4D57"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If you feel unsafe moving from your pre-emergency location, DO NOT MOVE. All personnel and visitors will be accounted for via two-person inspection teams. Be prepared for aftershocks</w:t>
          </w:r>
        </w:p>
        <w:p w14:paraId="254544D3" w14:textId="6508FE6E"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 xml:space="preserve">Check for injuries. </w:t>
          </w:r>
        </w:p>
        <w:p w14:paraId="7ABB51BC" w14:textId="64515379" w:rsidR="00BF3C94" w:rsidRPr="007E7BA1" w:rsidRDefault="00BF3C94"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Do Not use the telephone, except to report medical, fire, or violent crime emergencies.</w:t>
          </w:r>
        </w:p>
        <w:p w14:paraId="67F56FD3" w14:textId="7EA628EF" w:rsidR="006341B3" w:rsidRPr="007E7BA1" w:rsidRDefault="006341B3" w:rsidP="00067B40">
          <w:pPr>
            <w:pStyle w:val="ListParagraph"/>
            <w:numPr>
              <w:ilvl w:val="0"/>
              <w:numId w:val="117"/>
            </w:numPr>
            <w:spacing w:after="0" w:line="240" w:lineRule="auto"/>
            <w:ind w:left="360" w:right="-40"/>
            <w:rPr>
              <w:rFonts w:ascii="Calibri" w:eastAsia="Calibri" w:hAnsi="Calibri" w:cs="Times New Roman"/>
              <w:highlight w:val="yellow"/>
            </w:rPr>
          </w:pPr>
          <w:r w:rsidRPr="007E7BA1">
            <w:rPr>
              <w:rFonts w:ascii="Calibri" w:eastAsia="Calibri" w:hAnsi="Calibri" w:cs="Times New Roman"/>
              <w:highlight w:val="yellow"/>
            </w:rPr>
            <w:t>Do not smoke, light fires, or use electrical equipment.  Do not drink any water as it may be contaminated.</w:t>
          </w:r>
        </w:p>
        <w:p w14:paraId="20D9B8DF" w14:textId="604B1FF4" w:rsidR="004D1DAF" w:rsidRPr="00DA7560" w:rsidRDefault="004157E4" w:rsidP="00DA7560">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w:t>
          </w:r>
          <w:r w:rsidR="00213289" w:rsidRPr="008025CD">
            <w:rPr>
              <w:sz w:val="28"/>
              <w:szCs w:val="32"/>
              <w:highlight w:val="yellow"/>
            </w:rPr>
            <w:t>6</w:t>
          </w:r>
          <w:r w:rsidR="00213289" w:rsidRPr="008025CD">
            <w:rPr>
              <w:sz w:val="28"/>
              <w:szCs w:val="32"/>
              <w:highlight w:val="yellow"/>
            </w:rPr>
            <w:tab/>
          </w:r>
          <w:r w:rsidR="006341B3" w:rsidRPr="008025CD">
            <w:rPr>
              <w:sz w:val="28"/>
              <w:szCs w:val="32"/>
              <w:highlight w:val="yellow"/>
            </w:rPr>
            <w:t>P</w:t>
          </w:r>
          <w:r w:rsidR="004D1DAF" w:rsidRPr="008025CD">
            <w:rPr>
              <w:sz w:val="28"/>
              <w:szCs w:val="32"/>
              <w:highlight w:val="yellow"/>
            </w:rPr>
            <w:t>ower Failure</w:t>
          </w:r>
        </w:p>
        <w:p w14:paraId="33CE2A70" w14:textId="3CC0364C" w:rsidR="0045184E" w:rsidRPr="008025CD" w:rsidRDefault="006341B3" w:rsidP="00067B40">
          <w:pPr>
            <w:pStyle w:val="ListParagraph"/>
            <w:numPr>
              <w:ilvl w:val="0"/>
              <w:numId w:val="119"/>
            </w:numPr>
            <w:spacing w:after="0" w:line="240" w:lineRule="auto"/>
            <w:ind w:left="360" w:right="-43"/>
            <w:outlineLvl w:val="3"/>
            <w:rPr>
              <w:rFonts w:ascii="Calibri" w:eastAsia="Calibri" w:hAnsi="Calibri" w:cs="Times New Roman"/>
              <w:highlight w:val="yellow"/>
            </w:rPr>
          </w:pPr>
          <w:r w:rsidRPr="008025CD">
            <w:rPr>
              <w:rFonts w:ascii="Calibri" w:eastAsia="Calibri" w:hAnsi="Calibri" w:cs="Times New Roman"/>
              <w:highlight w:val="yellow"/>
            </w:rPr>
            <w:t>Everyone should stay on the job site during a power failure, unless instructed to evacuate by supervis</w:t>
          </w:r>
          <w:r w:rsidR="004D1DAF" w:rsidRPr="008025CD">
            <w:rPr>
              <w:rFonts w:ascii="Calibri" w:eastAsia="Calibri" w:hAnsi="Calibri" w:cs="Times New Roman"/>
              <w:highlight w:val="yellow"/>
            </w:rPr>
            <w:t>ion.</w:t>
          </w:r>
        </w:p>
        <w:p w14:paraId="304B80F6" w14:textId="3D15AE4E" w:rsidR="001632CC" w:rsidRPr="00DA7560" w:rsidRDefault="004157E4" w:rsidP="00213289">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.3.7</w:t>
          </w:r>
          <w:r w:rsidR="00213289" w:rsidRPr="00DA7560">
            <w:rPr>
              <w:sz w:val="28"/>
              <w:szCs w:val="32"/>
              <w:highlight w:val="yellow"/>
            </w:rPr>
            <w:tab/>
          </w:r>
          <w:r w:rsidR="001632CC" w:rsidRPr="00DA7560">
            <w:rPr>
              <w:sz w:val="28"/>
              <w:szCs w:val="32"/>
              <w:highlight w:val="yellow"/>
            </w:rPr>
            <w:t>Civil Defense</w:t>
          </w:r>
        </w:p>
        <w:p w14:paraId="3E128F01" w14:textId="77777777" w:rsidR="00003157"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 xml:space="preserve">Upon notification of pending nuclear attack, all persons have permission to evacuate the building.  </w:t>
          </w:r>
        </w:p>
        <w:p w14:paraId="56635543" w14:textId="77777777" w:rsidR="00003157"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If there is no warning or time to evacuate, the best procedure to follow is to fall to the floor in a non-windo</w:t>
          </w:r>
          <w:r w:rsidR="00003157">
            <w:rPr>
              <w:rFonts w:ascii="Calibri" w:eastAsia="Calibri" w:hAnsi="Calibri" w:cs="Times New Roman"/>
              <w:highlight w:val="yellow"/>
            </w:rPr>
            <w:t xml:space="preserve">w </w:t>
          </w:r>
          <w:r w:rsidRPr="008025CD">
            <w:rPr>
              <w:rFonts w:ascii="Calibri" w:eastAsia="Calibri" w:hAnsi="Calibri" w:cs="Times New Roman"/>
              <w:highlight w:val="yellow"/>
            </w:rPr>
            <w:t xml:space="preserve">area and seek the protection of a solid object.  </w:t>
          </w:r>
        </w:p>
        <w:p w14:paraId="2A023F25" w14:textId="77777777" w:rsidR="00003157"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Hopefully, a great deal of information will be available over emergency broadcasting radio stations.</w:t>
          </w:r>
        </w:p>
        <w:p w14:paraId="09443A86" w14:textId="2E666A21" w:rsidR="00DD4925" w:rsidRPr="008025CD" w:rsidRDefault="001632CC" w:rsidP="00067B40">
          <w:pPr>
            <w:pStyle w:val="ListParagraph"/>
            <w:numPr>
              <w:ilvl w:val="0"/>
              <w:numId w:val="120"/>
            </w:numPr>
            <w:spacing w:after="120" w:line="240" w:lineRule="auto"/>
            <w:ind w:left="360" w:right="-43"/>
            <w:rPr>
              <w:rFonts w:ascii="Calibri" w:eastAsia="Calibri" w:hAnsi="Calibri" w:cs="Times New Roman"/>
              <w:highlight w:val="yellow"/>
            </w:rPr>
          </w:pPr>
          <w:r w:rsidRPr="008025CD">
            <w:rPr>
              <w:rFonts w:ascii="Calibri" w:eastAsia="Calibri" w:hAnsi="Calibri" w:cs="Times New Roman"/>
              <w:highlight w:val="yellow"/>
            </w:rPr>
            <w:t>These stations should be listened to and the instructions followed</w:t>
          </w:r>
          <w:bookmarkStart w:id="512" w:name="_Hlk35419331"/>
          <w:r w:rsidR="00DD4925" w:rsidRPr="008025CD">
            <w:rPr>
              <w:rFonts w:ascii="Calibri" w:eastAsia="Calibri" w:hAnsi="Calibri" w:cs="Times New Roman"/>
              <w:highlight w:val="yellow"/>
            </w:rPr>
            <w:t>.</w:t>
          </w:r>
        </w:p>
        <w:p w14:paraId="1985EDCA" w14:textId="03CCB7F0" w:rsidR="00DD4925" w:rsidRPr="00DA7560" w:rsidRDefault="004157E4" w:rsidP="00213289">
          <w:pPr>
            <w:pStyle w:val="SUNDTSUB"/>
            <w:rPr>
              <w:sz w:val="28"/>
              <w:szCs w:val="32"/>
              <w:highlight w:val="yellow"/>
            </w:rPr>
          </w:pPr>
          <w:r w:rsidRPr="00DA7560">
            <w:rPr>
              <w:sz w:val="28"/>
              <w:szCs w:val="32"/>
              <w:highlight w:val="yellow"/>
            </w:rPr>
            <w:t>1</w:t>
          </w:r>
          <w:r>
            <w:rPr>
              <w:sz w:val="28"/>
              <w:szCs w:val="32"/>
              <w:highlight w:val="yellow"/>
            </w:rPr>
            <w:t>5</w:t>
          </w:r>
          <w:r w:rsidR="00213289" w:rsidRPr="00DA7560">
            <w:rPr>
              <w:sz w:val="28"/>
              <w:szCs w:val="32"/>
              <w:highlight w:val="yellow"/>
            </w:rPr>
            <w:t>.3.8</w:t>
          </w:r>
          <w:r w:rsidR="00213289" w:rsidRPr="00DA7560">
            <w:rPr>
              <w:sz w:val="28"/>
              <w:szCs w:val="32"/>
              <w:highlight w:val="yellow"/>
            </w:rPr>
            <w:tab/>
          </w:r>
          <w:r w:rsidR="00DD4925" w:rsidRPr="00DA7560">
            <w:rPr>
              <w:sz w:val="28"/>
              <w:szCs w:val="32"/>
              <w:highlight w:val="yellow"/>
            </w:rPr>
            <w:t>Pandemic Exposure Control Plan</w:t>
          </w:r>
        </w:p>
        <w:p w14:paraId="4C5C19C2" w14:textId="41C80618" w:rsidR="00003157" w:rsidRPr="00003157" w:rsidRDefault="00DD4925" w:rsidP="00067B40">
          <w:pPr>
            <w:pStyle w:val="ListParagraph"/>
            <w:numPr>
              <w:ilvl w:val="0"/>
              <w:numId w:val="121"/>
            </w:numPr>
            <w:spacing w:after="0" w:line="240" w:lineRule="auto"/>
            <w:ind w:left="360"/>
            <w:rPr>
              <w:highlight w:val="yellow"/>
            </w:rPr>
          </w:pPr>
          <w:r w:rsidRPr="00003157">
            <w:rPr>
              <w:highlight w:val="yellow"/>
            </w:rPr>
            <w:t xml:space="preserve">The </w:t>
          </w:r>
          <w:r w:rsidR="00E64D3F">
            <w:rPr>
              <w:highlight w:val="yellow"/>
            </w:rPr>
            <w:t>Contractor</w:t>
          </w:r>
          <w:r w:rsidRPr="00003157">
            <w:rPr>
              <w:highlight w:val="yellow"/>
            </w:rPr>
            <w:t xml:space="preserve"> Crisis Committee will monitor pandemics, provide relevant direction, and advise when offices and projects must be shut down. </w:t>
          </w:r>
        </w:p>
        <w:p w14:paraId="30795F0D" w14:textId="77777777" w:rsidR="00F7248B" w:rsidRPr="00F7248B" w:rsidRDefault="00DD4925" w:rsidP="00067B40">
          <w:pPr>
            <w:pStyle w:val="ListParagraph"/>
            <w:numPr>
              <w:ilvl w:val="0"/>
              <w:numId w:val="121"/>
            </w:numPr>
            <w:spacing w:after="0" w:line="240" w:lineRule="auto"/>
            <w:ind w:left="360"/>
            <w:rPr>
              <w:rFonts w:ascii="Calibri" w:eastAsia="Calibri" w:hAnsi="Calibri" w:cs="Times New Roman"/>
              <w:highlight w:val="yellow"/>
            </w:rPr>
          </w:pPr>
          <w:r w:rsidRPr="00003157">
            <w:rPr>
              <w:highlight w:val="yellow"/>
            </w:rPr>
            <w:t>A separate exposure control plan will be created in the event of a pandemic.</w:t>
          </w:r>
        </w:p>
        <w:p w14:paraId="4B29CB3E" w14:textId="77777777" w:rsidR="00F7248B" w:rsidRDefault="00F7248B" w:rsidP="00F7248B">
          <w:pPr>
            <w:spacing w:after="0" w:line="240" w:lineRule="auto"/>
            <w:rPr>
              <w:rFonts w:ascii="Calibri" w:eastAsia="Calibri" w:hAnsi="Calibri" w:cs="Times New Roman"/>
              <w:highlight w:val="yellow"/>
            </w:rPr>
          </w:pPr>
        </w:p>
        <w:p w14:paraId="43264122" w14:textId="77777777" w:rsidR="00F7248B" w:rsidRPr="00F9364A" w:rsidRDefault="00F7248B" w:rsidP="00F7248B">
          <w:pPr>
            <w:spacing w:after="0" w:line="240" w:lineRule="auto"/>
            <w:rPr>
              <w:rFonts w:eastAsia="Times New Roman" w:cs="Times New Roman"/>
              <w:i/>
              <w:iCs/>
              <w:color w:val="3B3838" w:themeColor="background2" w:themeShade="40"/>
              <w:spacing w:val="-10"/>
              <w:kern w:val="28"/>
              <w:sz w:val="28"/>
              <w:szCs w:val="32"/>
              <w:highlight w:val="yellow"/>
            </w:rPr>
          </w:pPr>
          <w:r w:rsidRPr="00F9364A">
            <w:rPr>
              <w:rFonts w:eastAsia="Times New Roman" w:cs="Times New Roman"/>
              <w:i/>
              <w:iCs/>
              <w:color w:val="3B3838" w:themeColor="background2" w:themeShade="40"/>
              <w:spacing w:val="-10"/>
              <w:kern w:val="28"/>
              <w:sz w:val="28"/>
              <w:szCs w:val="32"/>
              <w:highlight w:val="yellow"/>
            </w:rPr>
            <w:t>15.3.9 Active Shooter Response Plan</w:t>
          </w:r>
        </w:p>
        <w:p w14:paraId="1AB193F1" w14:textId="72F9799B" w:rsidR="00460FFE" w:rsidRDefault="00460FFE" w:rsidP="00067B40">
          <w:pPr>
            <w:pStyle w:val="ListParagraph"/>
            <w:numPr>
              <w:ilvl w:val="0"/>
              <w:numId w:val="144"/>
            </w:numPr>
            <w:spacing w:after="0" w:line="240" w:lineRule="auto"/>
            <w:ind w:left="360"/>
            <w:rPr>
              <w:highlight w:val="yellow"/>
            </w:rPr>
          </w:pPr>
          <w:r>
            <w:rPr>
              <w:highlight w:val="yellow"/>
            </w:rPr>
            <w:t>Project-Specific/Relevant Controls: (The following are examples and not policy):</w:t>
          </w:r>
        </w:p>
        <w:p w14:paraId="6708D3E2" w14:textId="288BEA8B" w:rsidR="00F9364A" w:rsidRPr="00F9364A" w:rsidRDefault="00F9364A" w:rsidP="00067B40">
          <w:pPr>
            <w:pStyle w:val="ListParagraph"/>
            <w:numPr>
              <w:ilvl w:val="1"/>
              <w:numId w:val="144"/>
            </w:numPr>
            <w:spacing w:after="0" w:line="240" w:lineRule="auto"/>
            <w:rPr>
              <w:highlight w:val="yellow"/>
            </w:rPr>
          </w:pPr>
          <w:r w:rsidRPr="00F9364A">
            <w:rPr>
              <w:highlight w:val="yellow"/>
            </w:rPr>
            <w:t>Set up a lock box at building entry</w:t>
          </w:r>
          <w:r w:rsidR="00267ADB">
            <w:rPr>
              <w:highlight w:val="yellow"/>
            </w:rPr>
            <w:t xml:space="preserve"> in conjunction with local first responders. Include </w:t>
          </w:r>
          <w:r w:rsidRPr="00F9364A">
            <w:rPr>
              <w:highlight w:val="yellow"/>
            </w:rPr>
            <w:t>proxy cards/keys</w:t>
          </w:r>
          <w:r w:rsidR="00267ADB">
            <w:rPr>
              <w:highlight w:val="yellow"/>
            </w:rPr>
            <w:t>, p</w:t>
          </w:r>
          <w:r w:rsidRPr="00F9364A">
            <w:rPr>
              <w:highlight w:val="yellow"/>
            </w:rPr>
            <w:t>aper blue prints or floor plans</w:t>
          </w:r>
          <w:r w:rsidR="00267ADB">
            <w:rPr>
              <w:highlight w:val="yellow"/>
            </w:rPr>
            <w:t>, etc.</w:t>
          </w:r>
          <w:r w:rsidRPr="00F9364A">
            <w:rPr>
              <w:highlight w:val="yellow"/>
            </w:rPr>
            <w:t> </w:t>
          </w:r>
        </w:p>
        <w:p w14:paraId="58B57FC2" w14:textId="2459A571" w:rsidR="00F9364A" w:rsidRPr="00F9364A" w:rsidRDefault="00F9364A" w:rsidP="00067B40">
          <w:pPr>
            <w:pStyle w:val="ListParagraph"/>
            <w:numPr>
              <w:ilvl w:val="1"/>
              <w:numId w:val="144"/>
            </w:numPr>
            <w:spacing w:after="0" w:line="240" w:lineRule="auto"/>
            <w:rPr>
              <w:highlight w:val="yellow"/>
            </w:rPr>
          </w:pPr>
          <w:r w:rsidRPr="00F9364A">
            <w:rPr>
              <w:highlight w:val="yellow"/>
            </w:rPr>
            <w:t>Have a contingency plan post shooter. Our site/office will be under police control for up to one week. We will likely have left our computers behind. This will have a detrimental impact if we are not prepared. To prepare, have data saved on clouds and have access to back up computers, etc. </w:t>
          </w:r>
        </w:p>
        <w:p w14:paraId="45F31C94" w14:textId="1E2CA297" w:rsidR="00F9364A" w:rsidRPr="00F9364A" w:rsidRDefault="00F9364A" w:rsidP="00067B40">
          <w:pPr>
            <w:pStyle w:val="ListParagraph"/>
            <w:numPr>
              <w:ilvl w:val="1"/>
              <w:numId w:val="144"/>
            </w:numPr>
            <w:spacing w:after="0" w:line="240" w:lineRule="auto"/>
            <w:rPr>
              <w:highlight w:val="yellow"/>
            </w:rPr>
          </w:pPr>
          <w:r w:rsidRPr="00F9364A">
            <w:rPr>
              <w:highlight w:val="yellow"/>
            </w:rPr>
            <w:t>Evacuating personnel- keep hands up and open. Put phone in pocket or leave behind. (Phones can resemble a fun and it makes it easier for responding officers to assess evacuees as they run by. </w:t>
          </w:r>
        </w:p>
        <w:p w14:paraId="5293B022" w14:textId="3455302F" w:rsidR="004B1C26" w:rsidRPr="00F7248B" w:rsidRDefault="00000000" w:rsidP="00F7248B">
          <w:pPr>
            <w:spacing w:after="0" w:line="240" w:lineRule="auto"/>
            <w:rPr>
              <w:rFonts w:ascii="Calibri" w:eastAsia="Calibri" w:hAnsi="Calibri" w:cs="Times New Roman"/>
              <w:highlight w:val="yellow"/>
            </w:rPr>
          </w:pPr>
        </w:p>
      </w:sdtContent>
    </w:sdt>
    <w:bookmarkEnd w:id="512"/>
    <w:p w14:paraId="0F67FDB9" w14:textId="2EB02B08" w:rsidR="002F4DD6" w:rsidRDefault="00AA5EF2" w:rsidP="00606BEF">
      <w:pPr>
        <w:pStyle w:val="SUNDTHEADING"/>
        <w:jc w:val="center"/>
      </w:pPr>
      <w:r>
        <w:rPr>
          <w:noProof/>
        </w:rPr>
        <mc:AlternateContent>
          <mc:Choice Requires="wps">
            <w:drawing>
              <wp:anchor distT="45720" distB="45720" distL="114300" distR="114300" simplePos="0" relativeHeight="251658259" behindDoc="0" locked="0" layoutInCell="1" allowOverlap="1" wp14:anchorId="5327E918" wp14:editId="292144D0">
                <wp:simplePos x="0" y="0"/>
                <wp:positionH relativeFrom="margin">
                  <wp:posOffset>4871881</wp:posOffset>
                </wp:positionH>
                <wp:positionV relativeFrom="paragraph">
                  <wp:posOffset>4794174</wp:posOffset>
                </wp:positionV>
                <wp:extent cx="1552353" cy="534009"/>
                <wp:effectExtent l="0" t="0" r="1016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534009"/>
                        </a:xfrm>
                        <a:prstGeom prst="rect">
                          <a:avLst/>
                        </a:prstGeom>
                        <a:solidFill>
                          <a:srgbClr val="FFFFFF"/>
                        </a:solidFill>
                        <a:ln w="9525">
                          <a:solidFill>
                            <a:srgbClr val="000000"/>
                          </a:solidFill>
                          <a:miter lim="800000"/>
                          <a:headEnd/>
                          <a:tailEnd/>
                        </a:ln>
                      </wps:spPr>
                      <wps:txbx>
                        <w:txbxContent>
                          <w:p w14:paraId="007FED5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6C1ECD0"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E918" id="_x0000_s1039" type="#_x0000_t202" style="position:absolute;left:0;text-align:left;margin-left:383.6pt;margin-top:377.5pt;width:122.25pt;height:42.0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">
                <v:textbox>
                  <w:txbxContent>
                    <w:p w14:paraId="007FED5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6C1ECD0"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v:shape>
            </w:pict>
          </mc:Fallback>
        </mc:AlternateContent>
      </w:r>
      <w:r w:rsidR="008916CF">
        <w:br w:type="column"/>
      </w:r>
    </w:p>
    <w:p w14:paraId="63D80856" w14:textId="0ECDFCCD" w:rsidR="008916CF" w:rsidRPr="0013575E" w:rsidRDefault="008916CF" w:rsidP="00606BEF">
      <w:pPr>
        <w:pStyle w:val="SUNDTHEADING"/>
        <w:jc w:val="center"/>
      </w:pPr>
      <w:r w:rsidRPr="00606BEF">
        <w:rPr>
          <w:sz w:val="144"/>
          <w:szCs w:val="160"/>
        </w:rPr>
        <w:t>EMERGENCY</w:t>
      </w:r>
    </w:p>
    <w:p w14:paraId="37D2031B" w14:textId="77777777" w:rsidR="002F4DD6" w:rsidRDefault="002F4DD6" w:rsidP="008916CF">
      <w:pPr>
        <w:autoSpaceDE w:val="0"/>
        <w:autoSpaceDN w:val="0"/>
        <w:adjustRightInd w:val="0"/>
        <w:spacing w:before="120" w:after="120"/>
        <w:ind w:right="-40"/>
        <w:rPr>
          <w:rFonts w:cs="Arial"/>
          <w:b/>
          <w:bCs/>
          <w:sz w:val="48"/>
          <w:szCs w:val="48"/>
        </w:rPr>
      </w:pPr>
    </w:p>
    <w:p w14:paraId="21DB12D6" w14:textId="4D43A9B2"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AMBULANCE:</w:t>
      </w:r>
      <w:r w:rsidRPr="0013575E">
        <w:rPr>
          <w:rFonts w:cs="Arial"/>
          <w:bCs/>
          <w:sz w:val="48"/>
          <w:szCs w:val="48"/>
          <w:u w:val="single"/>
        </w:rPr>
        <w:t xml:space="preserve"> </w:t>
      </w:r>
      <w:sdt>
        <w:sdtPr>
          <w:rPr>
            <w:rFonts w:cs="Arial"/>
            <w:bCs/>
            <w:sz w:val="48"/>
            <w:szCs w:val="48"/>
            <w:u w:val="single"/>
          </w:rPr>
          <w:id w:val="162899820"/>
          <w:placeholder>
            <w:docPart w:val="DefaultPlaceholder_-1854013440"/>
          </w:placeholder>
        </w:sdtPr>
        <w:sdtEndPr>
          <w:rPr>
            <w:highlight w:val="yellow"/>
          </w:rPr>
        </w:sdtEndPr>
        <w:sdtContent>
          <w:r w:rsidRPr="007E7BA1">
            <w:rPr>
              <w:rFonts w:cs="Arial"/>
              <w:bCs/>
              <w:sz w:val="48"/>
              <w:szCs w:val="48"/>
              <w:highlight w:val="yellow"/>
              <w:u w:val="single"/>
            </w:rPr>
            <w:t>(</w:t>
          </w:r>
          <w:r w:rsidR="008D35A0" w:rsidRPr="007E7BA1">
            <w:rPr>
              <w:rFonts w:cs="Arial"/>
              <w:bCs/>
              <w:sz w:val="48"/>
              <w:szCs w:val="48"/>
              <w:highlight w:val="yellow"/>
              <w:u w:val="single"/>
            </w:rPr>
            <w:t>XXX</w:t>
          </w:r>
          <w:r w:rsidRPr="007E7BA1">
            <w:rPr>
              <w:rFonts w:cs="Arial"/>
              <w:bCs/>
              <w:sz w:val="48"/>
              <w:szCs w:val="48"/>
              <w:highlight w:val="yellow"/>
              <w:u w:val="single"/>
            </w:rPr>
            <w:t xml:space="preserve">) </w:t>
          </w:r>
          <w:r w:rsidR="008D35A0" w:rsidRPr="007E7BA1">
            <w:rPr>
              <w:rFonts w:cs="Arial"/>
              <w:bCs/>
              <w:sz w:val="48"/>
              <w:szCs w:val="48"/>
              <w:highlight w:val="yellow"/>
              <w:u w:val="single"/>
            </w:rPr>
            <w:t>XXX-XXXX</w:t>
          </w:r>
        </w:sdtContent>
      </w:sdt>
    </w:p>
    <w:p w14:paraId="6C6E5536" w14:textId="77777777" w:rsidR="008916CF" w:rsidRPr="0013575E" w:rsidRDefault="008916CF" w:rsidP="008916CF">
      <w:pPr>
        <w:autoSpaceDE w:val="0"/>
        <w:autoSpaceDN w:val="0"/>
        <w:adjustRightInd w:val="0"/>
        <w:spacing w:before="120" w:after="120"/>
        <w:ind w:right="-40"/>
        <w:rPr>
          <w:rFonts w:cs="Arial"/>
          <w:b/>
          <w:bCs/>
          <w:sz w:val="36"/>
          <w:szCs w:val="48"/>
        </w:rPr>
      </w:pPr>
    </w:p>
    <w:p w14:paraId="5FC7DEAB" w14:textId="1ACB3DCF"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FIRE - RESCUE:</w:t>
      </w:r>
      <w:r w:rsidR="008D35A0" w:rsidRPr="0013575E">
        <w:rPr>
          <w:rFonts w:cs="Arial"/>
          <w:bCs/>
          <w:sz w:val="48"/>
          <w:szCs w:val="48"/>
          <w:u w:val="single"/>
        </w:rPr>
        <w:t xml:space="preserve"> </w:t>
      </w:r>
      <w:sdt>
        <w:sdtPr>
          <w:rPr>
            <w:rFonts w:cs="Arial"/>
            <w:bCs/>
            <w:sz w:val="48"/>
            <w:szCs w:val="48"/>
            <w:u w:val="single"/>
          </w:rPr>
          <w:id w:val="1402178178"/>
          <w:placeholder>
            <w:docPart w:val="57351A466111493D87016A98785CE7B4"/>
          </w:placeholder>
        </w:sdtPr>
        <w:sdtEndPr>
          <w:rPr>
            <w:highlight w:val="yellow"/>
          </w:rPr>
        </w:sdtEndPr>
        <w:sdtContent>
          <w:r w:rsidR="007E7BA1" w:rsidRPr="007E7BA1">
            <w:rPr>
              <w:rFonts w:cs="Arial"/>
              <w:bCs/>
              <w:sz w:val="48"/>
              <w:szCs w:val="48"/>
              <w:highlight w:val="yellow"/>
              <w:u w:val="single"/>
            </w:rPr>
            <w:t>(XXX) XXX-XXXX</w:t>
          </w:r>
        </w:sdtContent>
      </w:sdt>
    </w:p>
    <w:p w14:paraId="11B62F40" w14:textId="77777777" w:rsidR="008916CF" w:rsidRPr="0013575E" w:rsidRDefault="008916CF" w:rsidP="008916CF">
      <w:pPr>
        <w:autoSpaceDE w:val="0"/>
        <w:autoSpaceDN w:val="0"/>
        <w:adjustRightInd w:val="0"/>
        <w:spacing w:before="120" w:after="120"/>
        <w:ind w:right="-40"/>
        <w:rPr>
          <w:rFonts w:cs="Arial"/>
          <w:b/>
          <w:bCs/>
          <w:sz w:val="28"/>
          <w:szCs w:val="28"/>
        </w:rPr>
      </w:pPr>
      <w:r w:rsidRPr="0013575E">
        <w:rPr>
          <w:rFonts w:cs="Arial"/>
          <w:b/>
          <w:bCs/>
          <w:sz w:val="28"/>
          <w:szCs w:val="28"/>
        </w:rPr>
        <w:tab/>
      </w:r>
    </w:p>
    <w:p w14:paraId="153F57A9" w14:textId="6A3AC67A"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HOSPITAL:</w:t>
      </w:r>
      <w:r w:rsidR="008D35A0" w:rsidRPr="0013575E">
        <w:rPr>
          <w:rFonts w:cs="Arial"/>
          <w:bCs/>
          <w:sz w:val="48"/>
          <w:szCs w:val="48"/>
          <w:u w:val="single"/>
        </w:rPr>
        <w:t xml:space="preserve"> </w:t>
      </w:r>
      <w:sdt>
        <w:sdtPr>
          <w:rPr>
            <w:rFonts w:cs="Arial"/>
            <w:bCs/>
            <w:sz w:val="48"/>
            <w:szCs w:val="48"/>
            <w:u w:val="single"/>
          </w:rPr>
          <w:id w:val="-1472601304"/>
          <w:placeholder>
            <w:docPart w:val="6318105AFBDA4A97B0FC8B8EF7B3C247"/>
          </w:placeholder>
        </w:sdtPr>
        <w:sdtEndPr>
          <w:rPr>
            <w:highlight w:val="yellow"/>
          </w:rPr>
        </w:sdtEndPr>
        <w:sdtContent>
          <w:r w:rsidR="007E7BA1" w:rsidRPr="007E7BA1">
            <w:rPr>
              <w:rFonts w:cs="Arial"/>
              <w:bCs/>
              <w:sz w:val="48"/>
              <w:szCs w:val="48"/>
              <w:highlight w:val="yellow"/>
              <w:u w:val="single"/>
            </w:rPr>
            <w:t>(XXX) XXX-XXXX</w:t>
          </w:r>
        </w:sdtContent>
      </w:sdt>
    </w:p>
    <w:p w14:paraId="3A12A4B8" w14:textId="77777777" w:rsidR="008916CF" w:rsidRPr="0013575E" w:rsidRDefault="008916CF" w:rsidP="008916CF">
      <w:pPr>
        <w:autoSpaceDE w:val="0"/>
        <w:autoSpaceDN w:val="0"/>
        <w:adjustRightInd w:val="0"/>
        <w:spacing w:before="120" w:after="120"/>
        <w:ind w:right="-40"/>
        <w:rPr>
          <w:rFonts w:cs="Arial"/>
          <w:b/>
          <w:bCs/>
          <w:sz w:val="28"/>
          <w:szCs w:val="28"/>
        </w:rPr>
      </w:pPr>
    </w:p>
    <w:p w14:paraId="7845F4C4" w14:textId="37E598AA"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PHYSICIAN:</w:t>
      </w:r>
      <w:r w:rsidR="008D35A0" w:rsidRPr="0013575E">
        <w:rPr>
          <w:rFonts w:cs="Arial"/>
          <w:bCs/>
          <w:sz w:val="48"/>
          <w:szCs w:val="48"/>
          <w:u w:val="single"/>
        </w:rPr>
        <w:t xml:space="preserve"> </w:t>
      </w:r>
      <w:r w:rsidR="00B41B8B">
        <w:rPr>
          <w:rFonts w:cs="Arial"/>
          <w:bCs/>
          <w:sz w:val="48"/>
          <w:szCs w:val="48"/>
          <w:u w:val="single"/>
        </w:rPr>
        <w:t>(</w:t>
      </w:r>
      <w:r w:rsidR="007E7BA1">
        <w:rPr>
          <w:rFonts w:cs="Arial"/>
          <w:bCs/>
          <w:sz w:val="48"/>
          <w:szCs w:val="48"/>
          <w:u w:val="single"/>
        </w:rPr>
        <w:t xml:space="preserve">866) </w:t>
      </w:r>
      <w:r w:rsidR="00EC7A1F">
        <w:rPr>
          <w:rFonts w:cs="Arial"/>
          <w:bCs/>
          <w:sz w:val="48"/>
          <w:szCs w:val="48"/>
          <w:u w:val="single"/>
        </w:rPr>
        <w:t>268-0884</w:t>
      </w:r>
    </w:p>
    <w:p w14:paraId="2ECBFFCF" w14:textId="662B7DFC" w:rsidR="008916CF" w:rsidRPr="0013575E" w:rsidRDefault="008916CF" w:rsidP="008916CF">
      <w:pPr>
        <w:autoSpaceDE w:val="0"/>
        <w:autoSpaceDN w:val="0"/>
        <w:adjustRightInd w:val="0"/>
        <w:spacing w:before="120" w:after="120"/>
        <w:ind w:right="-40"/>
        <w:rPr>
          <w:rFonts w:cs="Arial"/>
          <w:b/>
          <w:bCs/>
          <w:sz w:val="28"/>
          <w:szCs w:val="28"/>
        </w:rPr>
      </w:pPr>
    </w:p>
    <w:p w14:paraId="632184BC" w14:textId="2AD90993"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ALTERNATE:</w:t>
      </w:r>
      <w:r w:rsidR="008D35A0" w:rsidRPr="0013575E">
        <w:rPr>
          <w:rFonts w:cs="Arial"/>
          <w:bCs/>
          <w:sz w:val="48"/>
          <w:szCs w:val="48"/>
          <w:u w:val="single"/>
        </w:rPr>
        <w:t xml:space="preserve"> </w:t>
      </w:r>
      <w:sdt>
        <w:sdtPr>
          <w:rPr>
            <w:rFonts w:cs="Arial"/>
            <w:bCs/>
            <w:sz w:val="48"/>
            <w:szCs w:val="48"/>
            <w:u w:val="single"/>
          </w:rPr>
          <w:id w:val="-350958833"/>
          <w:placeholder>
            <w:docPart w:val="D95DF77B6D534E54A2A574021C6DE858"/>
          </w:placeholder>
        </w:sdtPr>
        <w:sdtEndPr>
          <w:rPr>
            <w:highlight w:val="yellow"/>
          </w:rPr>
        </w:sdtEndPr>
        <w:sdtContent>
          <w:r w:rsidR="00EC7A1F" w:rsidRPr="007E7BA1">
            <w:rPr>
              <w:rFonts w:cs="Arial"/>
              <w:bCs/>
              <w:sz w:val="48"/>
              <w:szCs w:val="48"/>
              <w:highlight w:val="yellow"/>
              <w:u w:val="single"/>
            </w:rPr>
            <w:t>(XXX) XXX-XXXX</w:t>
          </w:r>
        </w:sdtContent>
      </w:sdt>
    </w:p>
    <w:p w14:paraId="17EE06A7" w14:textId="77777777" w:rsidR="008916CF" w:rsidRPr="0013575E" w:rsidRDefault="008916CF" w:rsidP="008916CF">
      <w:pPr>
        <w:autoSpaceDE w:val="0"/>
        <w:autoSpaceDN w:val="0"/>
        <w:adjustRightInd w:val="0"/>
        <w:spacing w:before="120" w:after="120"/>
        <w:ind w:right="-40"/>
        <w:rPr>
          <w:rFonts w:cs="Arial"/>
          <w:b/>
          <w:bCs/>
          <w:sz w:val="28"/>
          <w:szCs w:val="28"/>
        </w:rPr>
      </w:pPr>
    </w:p>
    <w:p w14:paraId="2181ECCB" w14:textId="29D13283" w:rsidR="008916CF" w:rsidRPr="0013575E" w:rsidRDefault="008916CF" w:rsidP="008916CF">
      <w:pPr>
        <w:autoSpaceDE w:val="0"/>
        <w:autoSpaceDN w:val="0"/>
        <w:adjustRightInd w:val="0"/>
        <w:spacing w:before="120" w:after="120"/>
        <w:ind w:right="-40"/>
        <w:rPr>
          <w:rFonts w:cs="Arial"/>
          <w:b/>
          <w:bCs/>
          <w:sz w:val="48"/>
          <w:szCs w:val="48"/>
          <w:u w:val="single"/>
        </w:rPr>
      </w:pPr>
      <w:r w:rsidRPr="0013575E">
        <w:rPr>
          <w:rFonts w:cs="Arial"/>
          <w:b/>
          <w:bCs/>
          <w:sz w:val="48"/>
          <w:szCs w:val="48"/>
        </w:rPr>
        <w:t>POLICE:</w:t>
      </w:r>
      <w:r w:rsidR="008D35A0" w:rsidRPr="0013575E">
        <w:rPr>
          <w:rFonts w:cs="Arial"/>
          <w:bCs/>
          <w:sz w:val="48"/>
          <w:szCs w:val="48"/>
          <w:u w:val="single"/>
        </w:rPr>
        <w:t xml:space="preserve"> </w:t>
      </w:r>
      <w:sdt>
        <w:sdtPr>
          <w:rPr>
            <w:rFonts w:cs="Arial"/>
            <w:bCs/>
            <w:sz w:val="48"/>
            <w:szCs w:val="48"/>
            <w:u w:val="single"/>
          </w:rPr>
          <w:id w:val="112099288"/>
          <w:placeholder>
            <w:docPart w:val="BA9D21B1F9F74119A7395D9E690F9EF5"/>
          </w:placeholder>
        </w:sdtPr>
        <w:sdtEndPr>
          <w:rPr>
            <w:highlight w:val="yellow"/>
          </w:rPr>
        </w:sdtEndPr>
        <w:sdtContent>
          <w:r w:rsidR="00EC7A1F" w:rsidRPr="007E7BA1">
            <w:rPr>
              <w:rFonts w:cs="Arial"/>
              <w:bCs/>
              <w:sz w:val="48"/>
              <w:szCs w:val="48"/>
              <w:highlight w:val="yellow"/>
              <w:u w:val="single"/>
            </w:rPr>
            <w:t>(XXX) XXX-XXXX</w:t>
          </w:r>
        </w:sdtContent>
      </w:sdt>
    </w:p>
    <w:p w14:paraId="1065DD19" w14:textId="30490AAC" w:rsidR="008916CF" w:rsidRPr="0013575E" w:rsidRDefault="008916CF" w:rsidP="008916CF">
      <w:pPr>
        <w:autoSpaceDE w:val="0"/>
        <w:autoSpaceDN w:val="0"/>
        <w:adjustRightInd w:val="0"/>
        <w:spacing w:before="120" w:after="120"/>
        <w:ind w:right="-40"/>
        <w:rPr>
          <w:rFonts w:cs="Arial"/>
          <w:b/>
          <w:bCs/>
          <w:sz w:val="28"/>
          <w:szCs w:val="28"/>
        </w:rPr>
      </w:pPr>
    </w:p>
    <w:p w14:paraId="2EDFC826" w14:textId="5D12EF80" w:rsidR="008916CF" w:rsidRDefault="00000000" w:rsidP="008916CF">
      <w:pPr>
        <w:autoSpaceDE w:val="0"/>
        <w:autoSpaceDN w:val="0"/>
        <w:adjustRightInd w:val="0"/>
        <w:spacing w:before="120" w:after="120"/>
        <w:ind w:right="-40"/>
        <w:rPr>
          <w:rFonts w:cs="Arial"/>
          <w:bCs/>
          <w:sz w:val="48"/>
          <w:szCs w:val="48"/>
          <w:u w:val="single"/>
        </w:rPr>
      </w:pPr>
      <w:sdt>
        <w:sdtPr>
          <w:rPr>
            <w:rFonts w:cs="Arial"/>
            <w:b/>
            <w:bCs/>
            <w:sz w:val="48"/>
            <w:szCs w:val="48"/>
            <w:highlight w:val="yellow"/>
          </w:rPr>
          <w:id w:val="-27801803"/>
          <w:placeholder>
            <w:docPart w:val="DefaultPlaceholder_-1854013440"/>
          </w:placeholder>
        </w:sdtPr>
        <w:sdtEndPr>
          <w:rPr>
            <w:b w:val="0"/>
            <w:u w:val="single"/>
          </w:rPr>
        </w:sdtEndPr>
        <w:sdtContent>
          <w:r w:rsidR="008916CF" w:rsidRPr="004A79A8">
            <w:rPr>
              <w:rFonts w:cs="Arial"/>
              <w:b/>
              <w:bCs/>
              <w:sz w:val="48"/>
              <w:szCs w:val="48"/>
              <w:highlight w:val="yellow"/>
            </w:rPr>
            <w:t>OSHA</w:t>
          </w:r>
          <w:r w:rsidR="008D35A0" w:rsidRPr="004A79A8">
            <w:rPr>
              <w:rFonts w:cs="Arial"/>
              <w:b/>
              <w:bCs/>
              <w:sz w:val="48"/>
              <w:szCs w:val="48"/>
              <w:highlight w:val="yellow"/>
            </w:rPr>
            <w:t xml:space="preserve"> OFFICE</w:t>
          </w:r>
          <w:r w:rsidR="008916CF" w:rsidRPr="004A79A8">
            <w:rPr>
              <w:rFonts w:cs="Arial"/>
              <w:b/>
              <w:bCs/>
              <w:sz w:val="48"/>
              <w:szCs w:val="48"/>
              <w:highlight w:val="yellow"/>
            </w:rPr>
            <w:t>:</w:t>
          </w:r>
          <w:r w:rsidR="008916CF" w:rsidRPr="004A79A8">
            <w:rPr>
              <w:rFonts w:eastAsia="Times New Roman"/>
              <w:sz w:val="52"/>
              <w:szCs w:val="52"/>
              <w:highlight w:val="yellow"/>
              <w:u w:val="single"/>
            </w:rPr>
            <w:t xml:space="preserve"> </w:t>
          </w:r>
          <w:r w:rsidR="00EC7A1F" w:rsidRPr="00E63821">
            <w:rPr>
              <w:rFonts w:cs="Arial"/>
              <w:bCs/>
              <w:sz w:val="48"/>
              <w:szCs w:val="48"/>
              <w:highlight w:val="yellow"/>
              <w:u w:val="single"/>
            </w:rPr>
            <w:t>(XXX) XXX-XXXX</w:t>
          </w:r>
        </w:sdtContent>
      </w:sdt>
      <w:r w:rsidR="006033D6">
        <w:rPr>
          <w:rFonts w:cs="Arial"/>
          <w:bCs/>
          <w:sz w:val="48"/>
          <w:szCs w:val="48"/>
          <w:u w:val="single"/>
        </w:rPr>
        <w:t xml:space="preserve"> </w:t>
      </w:r>
      <w:hyperlink r:id="rId47" w:history="1">
        <w:r w:rsidR="007C324B" w:rsidRPr="007C324B">
          <w:rPr>
            <w:rStyle w:val="Hyperlink"/>
            <w:rFonts w:cs="Arial"/>
            <w:bCs/>
            <w:sz w:val="48"/>
            <w:szCs w:val="48"/>
          </w:rPr>
          <w:t>Office Look Up</w:t>
        </w:r>
      </w:hyperlink>
    </w:p>
    <w:p w14:paraId="1CF60C63" w14:textId="45CA63B3" w:rsidR="002F4DD6" w:rsidRPr="0013575E" w:rsidRDefault="002F4DD6" w:rsidP="008916CF">
      <w:pPr>
        <w:autoSpaceDE w:val="0"/>
        <w:autoSpaceDN w:val="0"/>
        <w:adjustRightInd w:val="0"/>
        <w:spacing w:before="120" w:after="120"/>
        <w:ind w:right="-40"/>
        <w:rPr>
          <w:rFonts w:cs="Arial"/>
          <w:b/>
          <w:bCs/>
          <w:sz w:val="48"/>
          <w:szCs w:val="48"/>
          <w:u w:val="single"/>
        </w:rPr>
      </w:pPr>
    </w:p>
    <w:tbl>
      <w:tblPr>
        <w:tblW w:w="0" w:type="auto"/>
        <w:tblInd w:w="108" w:type="dxa"/>
        <w:tblBorders>
          <w:top w:val="single" w:sz="4" w:space="0" w:color="auto"/>
        </w:tblBorders>
        <w:tblLook w:val="0000" w:firstRow="0" w:lastRow="0" w:firstColumn="0" w:lastColumn="0" w:noHBand="0" w:noVBand="0"/>
      </w:tblPr>
      <w:tblGrid>
        <w:gridCol w:w="9252"/>
      </w:tblGrid>
      <w:tr w:rsidR="008916CF" w:rsidRPr="0013575E" w14:paraId="00053F76" w14:textId="77777777" w:rsidTr="008D35A0">
        <w:trPr>
          <w:trHeight w:val="100"/>
        </w:trPr>
        <w:tc>
          <w:tcPr>
            <w:tcW w:w="9252" w:type="dxa"/>
            <w:tcBorders>
              <w:top w:val="single" w:sz="4" w:space="0" w:color="auto"/>
              <w:bottom w:val="single" w:sz="4" w:space="0" w:color="auto"/>
            </w:tcBorders>
          </w:tcPr>
          <w:p w14:paraId="69DDE0C8" w14:textId="77E4940A" w:rsidR="002F4DD6" w:rsidRPr="0013575E" w:rsidRDefault="002F4DD6" w:rsidP="008D35A0">
            <w:pPr>
              <w:autoSpaceDE w:val="0"/>
              <w:autoSpaceDN w:val="0"/>
              <w:adjustRightInd w:val="0"/>
              <w:ind w:right="-40"/>
              <w:rPr>
                <w:rFonts w:cs="Arial"/>
                <w:sz w:val="4"/>
                <w:szCs w:val="4"/>
              </w:rPr>
            </w:pPr>
          </w:p>
        </w:tc>
      </w:tr>
    </w:tbl>
    <w:p w14:paraId="12B4AA0C" w14:textId="62E00354" w:rsidR="004461CE" w:rsidRDefault="004461CE" w:rsidP="008916CF"/>
    <w:p w14:paraId="4AE05DC7" w14:textId="46EC89C1" w:rsidR="004461CE" w:rsidRDefault="00C47165" w:rsidP="004461CE">
      <w:r>
        <w:rPr>
          <w:noProof/>
        </w:rPr>
        <mc:AlternateContent>
          <mc:Choice Requires="wps">
            <w:drawing>
              <wp:anchor distT="45720" distB="45720" distL="114300" distR="114300" simplePos="0" relativeHeight="251658244" behindDoc="0" locked="0" layoutInCell="1" allowOverlap="1" wp14:anchorId="16D55AD2" wp14:editId="03D3CA36">
                <wp:simplePos x="0" y="0"/>
                <wp:positionH relativeFrom="margin">
                  <wp:posOffset>2770846</wp:posOffset>
                </wp:positionH>
                <wp:positionV relativeFrom="page">
                  <wp:posOffset>9261693</wp:posOffset>
                </wp:positionV>
                <wp:extent cx="1551940" cy="533400"/>
                <wp:effectExtent l="0" t="0" r="1016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71857DB5"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934780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55AD2" id="_x0000_s1040" type="#_x0000_t202" style="position:absolute;margin-left:218.2pt;margin-top:729.25pt;width:122.2pt;height:4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BJFAIAACc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">
                <v:textbox>
                  <w:txbxContent>
                    <w:p w14:paraId="71857DB5"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29347806"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p>
    <w:p w14:paraId="4D7C96E3" w14:textId="749BB43A" w:rsidR="004461CE" w:rsidRDefault="004461CE" w:rsidP="004461CE">
      <w:pPr>
        <w:sectPr w:rsidR="004461CE" w:rsidSect="00E74B7C">
          <w:type w:val="continuous"/>
          <w:pgSz w:w="12240" w:h="15840"/>
          <w:pgMar w:top="1530" w:right="1440" w:bottom="630" w:left="1440" w:header="720" w:footer="720" w:gutter="0"/>
          <w:cols w:space="720"/>
          <w:docGrid w:linePitch="360"/>
        </w:sectPr>
      </w:pPr>
    </w:p>
    <w:p w14:paraId="559EAE94" w14:textId="0B9F64DF" w:rsidR="00E110AC" w:rsidRDefault="00397846" w:rsidP="006A730E">
      <w:pPr>
        <w:pStyle w:val="SUNDTHEADING"/>
        <w:outlineLvl w:val="0"/>
      </w:pPr>
      <w:bookmarkStart w:id="513" w:name="_Toc132034614"/>
      <w:bookmarkEnd w:id="71"/>
      <w:bookmarkEnd w:id="72"/>
      <w:r>
        <w:lastRenderedPageBreak/>
        <w:t>16</w:t>
      </w:r>
      <w:r w:rsidR="005F2B5E">
        <w:t>.0</w:t>
      </w:r>
      <w:r w:rsidR="005F2B5E">
        <w:tab/>
      </w:r>
      <w:r w:rsidR="002F4DD6">
        <w:t xml:space="preserve">INCIDENT REPORTING &amp; </w:t>
      </w:r>
      <w:r w:rsidR="000D0252">
        <w:t>ANALYSIS</w:t>
      </w:r>
      <w:bookmarkEnd w:id="513"/>
    </w:p>
    <w:p w14:paraId="02485BDC" w14:textId="153E5B9F" w:rsidR="00FB6060" w:rsidRDefault="00397846" w:rsidP="001E5537">
      <w:pPr>
        <w:pStyle w:val="SUNDTSUB"/>
      </w:pPr>
      <w:r>
        <w:t>16</w:t>
      </w:r>
      <w:r w:rsidR="001E5537">
        <w:t>.1</w:t>
      </w:r>
      <w:r w:rsidR="001E5537">
        <w:tab/>
      </w:r>
      <w:r w:rsidR="00FB6060">
        <w:t>General</w:t>
      </w:r>
    </w:p>
    <w:p w14:paraId="5ED62018" w14:textId="78AAECF3" w:rsidR="00E52396" w:rsidRPr="00D95B6F" w:rsidRDefault="00E52396" w:rsidP="00067B40">
      <w:pPr>
        <w:pStyle w:val="ListParagraph"/>
        <w:numPr>
          <w:ilvl w:val="0"/>
          <w:numId w:val="122"/>
        </w:numPr>
        <w:ind w:left="450"/>
      </w:pPr>
      <w:r w:rsidRPr="00D95B6F">
        <w:t>Every incident must be reported to the Contractor HSE Representative</w:t>
      </w:r>
      <w:r w:rsidR="00F50267" w:rsidRPr="00D95B6F">
        <w:t xml:space="preserve"> as soon as possible, but no later than the end of the shift.</w:t>
      </w:r>
    </w:p>
    <w:p w14:paraId="08F13365" w14:textId="4DB3B58A" w:rsidR="005F2B5E" w:rsidRDefault="00BF2654" w:rsidP="00067B40">
      <w:pPr>
        <w:pStyle w:val="ListParagraph"/>
        <w:numPr>
          <w:ilvl w:val="0"/>
          <w:numId w:val="122"/>
        </w:numPr>
        <w:ind w:left="450"/>
      </w:pPr>
      <w:r>
        <w:t xml:space="preserve">An incident refers to an unplanned, undesired work-related event that hinders completion of a task and where injury, ill health (regardless of severity), fatality, property damage, or some combination of all these in varying degrees from minor to catastrophic occurred or could have occurred. </w:t>
      </w:r>
    </w:p>
    <w:p w14:paraId="2DA00C78" w14:textId="3CA7B5AB" w:rsidR="00BF2654" w:rsidRDefault="00BF2654" w:rsidP="00067B40">
      <w:pPr>
        <w:pStyle w:val="ListParagraph"/>
        <w:numPr>
          <w:ilvl w:val="0"/>
          <w:numId w:val="122"/>
        </w:numPr>
        <w:ind w:left="450"/>
      </w:pPr>
      <w:r>
        <w:t xml:space="preserve">A near-miss is an incident where no injury, illness or other damage occurs. </w:t>
      </w:r>
    </w:p>
    <w:p w14:paraId="3D85AF11" w14:textId="19C50BB1" w:rsidR="005F2B5E" w:rsidRDefault="00BF0455" w:rsidP="00067B40">
      <w:pPr>
        <w:pStyle w:val="ListParagraph"/>
        <w:numPr>
          <w:ilvl w:val="0"/>
          <w:numId w:val="122"/>
        </w:numPr>
        <w:ind w:left="450"/>
      </w:pPr>
      <w:r w:rsidRPr="003D316E">
        <w:t xml:space="preserve">In the event of an incident involving </w:t>
      </w:r>
      <w:r w:rsidR="00E64D3F">
        <w:t>Contractor</w:t>
      </w:r>
      <w:r w:rsidRPr="003D316E">
        <w:t xml:space="preserve"> personnel, </w:t>
      </w:r>
      <w:r w:rsidR="000A4126">
        <w:t>Trade Contractor</w:t>
      </w:r>
      <w:r w:rsidRPr="003D316E">
        <w:t xml:space="preserve"> personnel, </w:t>
      </w:r>
      <w:r w:rsidR="003D316E" w:rsidRPr="003D316E">
        <w:t xml:space="preserve">vendors, visitors, </w:t>
      </w:r>
      <w:r w:rsidRPr="003D316E">
        <w:t xml:space="preserve">or members of the public, </w:t>
      </w:r>
      <w:r w:rsidR="00E64D3F">
        <w:t>Contractor</w:t>
      </w:r>
      <w:r w:rsidRPr="003D316E">
        <w:t xml:space="preserve"> management must be notified, the incident analyzed, and corrective action taken.</w:t>
      </w:r>
      <w:bookmarkStart w:id="514" w:name="_Toc36026993"/>
      <w:bookmarkStart w:id="515" w:name="_Toc474230935"/>
      <w:bookmarkStart w:id="516" w:name="_Toc474746690"/>
      <w:bookmarkStart w:id="517" w:name="_Toc474230948"/>
      <w:bookmarkStart w:id="518" w:name="_Toc474746703"/>
      <w:r w:rsidR="00F723C0" w:rsidRPr="003D316E">
        <w:t xml:space="preserve"> </w:t>
      </w:r>
    </w:p>
    <w:p w14:paraId="3FB5BB00" w14:textId="19FBCC54" w:rsidR="00F96386" w:rsidRDefault="00F96386" w:rsidP="00067B40">
      <w:pPr>
        <w:pStyle w:val="ListParagraph"/>
        <w:numPr>
          <w:ilvl w:val="0"/>
          <w:numId w:val="122"/>
        </w:numPr>
        <w:ind w:left="450"/>
      </w:pPr>
      <w:r>
        <w:t>T</w:t>
      </w:r>
      <w:r w:rsidRPr="000D0252">
        <w:t xml:space="preserve">he scene of a serious </w:t>
      </w:r>
      <w:r>
        <w:t>in</w:t>
      </w:r>
      <w:r w:rsidRPr="000D0252">
        <w:t xml:space="preserve">cident should be left undisturbed until the </w:t>
      </w:r>
      <w:r>
        <w:t xml:space="preserve">Corporate/Group/Area Safety Manager has </w:t>
      </w:r>
      <w:r w:rsidRPr="000D0252">
        <w:t xml:space="preserve">had the opportunity to inspect and </w:t>
      </w:r>
      <w:r>
        <w:t xml:space="preserve">analyze. </w:t>
      </w:r>
    </w:p>
    <w:p w14:paraId="11B30905" w14:textId="2BC1625C" w:rsidR="00FB6060" w:rsidRDefault="00397846" w:rsidP="0005327F">
      <w:pPr>
        <w:pStyle w:val="SUNDTSUB"/>
      </w:pPr>
      <w:r>
        <w:t>16</w:t>
      </w:r>
      <w:r w:rsidR="001E5537">
        <w:t>.2</w:t>
      </w:r>
      <w:r w:rsidR="001E5537">
        <w:tab/>
      </w:r>
      <w:r w:rsidR="00FB6060">
        <w:t>Incident Analysis</w:t>
      </w:r>
    </w:p>
    <w:p w14:paraId="48497344" w14:textId="77777777" w:rsidR="005F2B5E" w:rsidRDefault="000D0252" w:rsidP="00067B40">
      <w:pPr>
        <w:pStyle w:val="ListParagraph"/>
        <w:numPr>
          <w:ilvl w:val="0"/>
          <w:numId w:val="127"/>
        </w:numPr>
        <w:ind w:left="450"/>
      </w:pPr>
      <w:r>
        <w:t xml:space="preserve">Analyses must be conducted in a manner that provides facts rather than faults. </w:t>
      </w:r>
    </w:p>
    <w:p w14:paraId="4D3FE172" w14:textId="4C99EDED" w:rsidR="000D0252" w:rsidRDefault="000D0252" w:rsidP="00067B40">
      <w:pPr>
        <w:pStyle w:val="ListParagraph"/>
        <w:numPr>
          <w:ilvl w:val="0"/>
          <w:numId w:val="127"/>
        </w:numPr>
        <w:ind w:left="450"/>
      </w:pPr>
      <w:r>
        <w:t>The intent of analysis is to prevent recurrence of similar incidents.</w:t>
      </w:r>
    </w:p>
    <w:p w14:paraId="25E7DAAC" w14:textId="77777777" w:rsidR="005F2B5E" w:rsidRDefault="003D316E" w:rsidP="00067B40">
      <w:pPr>
        <w:pStyle w:val="ListParagraph"/>
        <w:numPr>
          <w:ilvl w:val="0"/>
          <w:numId w:val="127"/>
        </w:numPr>
        <w:ind w:left="450"/>
      </w:pPr>
      <w:r w:rsidRPr="003D316E">
        <w:t xml:space="preserve">For </w:t>
      </w:r>
      <w:r w:rsidR="000B6580">
        <w:t>L</w:t>
      </w:r>
      <w:r w:rsidR="000D0252">
        <w:t xml:space="preserve">evel 2 </w:t>
      </w:r>
      <w:r w:rsidR="000B6580">
        <w:t>I</w:t>
      </w:r>
      <w:r w:rsidR="000D0252">
        <w:t xml:space="preserve">ncidents or higher, </w:t>
      </w:r>
      <w:r w:rsidRPr="003D316E">
        <w:t xml:space="preserve">a thorough causal analysis will be conducted by a trained and authorized causal analysis facilitator and shall include members of management, involved personnel, supervision, witnesses, subject matter experts, etc. </w:t>
      </w:r>
    </w:p>
    <w:p w14:paraId="74B94420" w14:textId="77777777" w:rsidR="00F96386" w:rsidRDefault="00F96386" w:rsidP="00067B40">
      <w:pPr>
        <w:pStyle w:val="ListParagraph"/>
        <w:numPr>
          <w:ilvl w:val="0"/>
          <w:numId w:val="127"/>
        </w:numPr>
        <w:ind w:left="450"/>
      </w:pPr>
      <w:r>
        <w:t>Upon completion of the analysis, a member of the project team will create a safety share.</w:t>
      </w:r>
    </w:p>
    <w:p w14:paraId="3054F112" w14:textId="3E1E2A72" w:rsidR="003D316E" w:rsidRDefault="003D316E" w:rsidP="00067B40">
      <w:pPr>
        <w:pStyle w:val="ListParagraph"/>
        <w:numPr>
          <w:ilvl w:val="0"/>
          <w:numId w:val="127"/>
        </w:numPr>
        <w:ind w:left="450"/>
      </w:pPr>
      <w:r w:rsidRPr="003D316E">
        <w:t xml:space="preserve">Each </w:t>
      </w:r>
      <w:r w:rsidR="000A4126">
        <w:t>Trade Contractor</w:t>
      </w:r>
      <w:r w:rsidRPr="003D316E">
        <w:t xml:space="preserve">, visitor, or vendor can implement their own causal analysis process, but </w:t>
      </w:r>
      <w:r w:rsidR="00E64D3F">
        <w:t>Contractor</w:t>
      </w:r>
      <w:r w:rsidRPr="003D316E">
        <w:t xml:space="preserve"> has the right and responsibility to review the </w:t>
      </w:r>
      <w:r w:rsidR="00BF2654" w:rsidRPr="003D316E">
        <w:t>results</w:t>
      </w:r>
      <w:r w:rsidRPr="003D316E">
        <w:t xml:space="preserve"> and determinations.</w:t>
      </w:r>
    </w:p>
    <w:p w14:paraId="455F701F" w14:textId="34E72C41" w:rsidR="00FB6060" w:rsidRDefault="00397846" w:rsidP="0005327F">
      <w:pPr>
        <w:pStyle w:val="SUNDTSUB"/>
      </w:pPr>
      <w:r>
        <w:t>16</w:t>
      </w:r>
      <w:r w:rsidR="001E5537">
        <w:t>.3</w:t>
      </w:r>
      <w:r w:rsidR="001E5537">
        <w:tab/>
      </w:r>
      <w:r w:rsidR="00FB6060">
        <w:t>Reportable Injuries</w:t>
      </w:r>
    </w:p>
    <w:p w14:paraId="619F1BA6" w14:textId="3FB850EC" w:rsidR="000B6580" w:rsidRDefault="000B6580" w:rsidP="00067B40">
      <w:pPr>
        <w:pStyle w:val="ListParagraph"/>
        <w:keepNext/>
        <w:keepLines/>
        <w:numPr>
          <w:ilvl w:val="0"/>
          <w:numId w:val="128"/>
        </w:numPr>
        <w:ind w:left="450"/>
      </w:pPr>
      <w:r>
        <w:t>OSHA must be notified:</w:t>
      </w:r>
    </w:p>
    <w:p w14:paraId="2FF496A2" w14:textId="298A97AC" w:rsidR="000B6580" w:rsidRDefault="000B6580" w:rsidP="00067B40">
      <w:pPr>
        <w:pStyle w:val="ListParagraph"/>
        <w:keepNext/>
        <w:keepLines/>
        <w:numPr>
          <w:ilvl w:val="1"/>
          <w:numId w:val="123"/>
        </w:numPr>
        <w:tabs>
          <w:tab w:val="left" w:pos="630"/>
        </w:tabs>
        <w:ind w:left="630" w:hanging="90"/>
      </w:pPr>
      <w:r>
        <w:t>Within 8 hours of the occurrence for any work-related fatality</w:t>
      </w:r>
    </w:p>
    <w:p w14:paraId="55438AD5" w14:textId="5F24FDD3" w:rsidR="000B6580" w:rsidRDefault="000B6580" w:rsidP="00067B40">
      <w:pPr>
        <w:pStyle w:val="ListParagraph"/>
        <w:numPr>
          <w:ilvl w:val="1"/>
          <w:numId w:val="123"/>
        </w:numPr>
        <w:tabs>
          <w:tab w:val="left" w:pos="630"/>
        </w:tabs>
        <w:ind w:left="630" w:hanging="90"/>
      </w:pPr>
      <w:r>
        <w:t xml:space="preserve">Within 24 hours after occurrence of a work-related injury which requires </w:t>
      </w:r>
    </w:p>
    <w:p w14:paraId="1B32003F" w14:textId="304B20E4" w:rsidR="000B6580" w:rsidRDefault="000B6580" w:rsidP="00067B40">
      <w:pPr>
        <w:pStyle w:val="ListParagraph"/>
        <w:numPr>
          <w:ilvl w:val="2"/>
          <w:numId w:val="124"/>
        </w:numPr>
        <w:ind w:left="900" w:hanging="270"/>
      </w:pPr>
      <w:r>
        <w:t>inpatient hospitalization</w:t>
      </w:r>
    </w:p>
    <w:p w14:paraId="684035D2" w14:textId="69C04ED3" w:rsidR="000B6580" w:rsidRDefault="000B6580" w:rsidP="00067B40">
      <w:pPr>
        <w:pStyle w:val="ListParagraph"/>
        <w:numPr>
          <w:ilvl w:val="2"/>
          <w:numId w:val="124"/>
        </w:numPr>
        <w:ind w:left="900" w:hanging="270"/>
      </w:pPr>
      <w:r>
        <w:t xml:space="preserve">amputation </w:t>
      </w:r>
    </w:p>
    <w:p w14:paraId="025D9754" w14:textId="522C63BB" w:rsidR="000B6580" w:rsidRDefault="000B6580" w:rsidP="00067B40">
      <w:pPr>
        <w:pStyle w:val="ListParagraph"/>
        <w:numPr>
          <w:ilvl w:val="2"/>
          <w:numId w:val="124"/>
        </w:numPr>
        <w:ind w:left="900" w:hanging="270"/>
      </w:pPr>
      <w:r>
        <w:t>loss of an eye</w:t>
      </w:r>
    </w:p>
    <w:p w14:paraId="5B83236B" w14:textId="2122141D" w:rsidR="000B6580" w:rsidRDefault="000B6580" w:rsidP="00067B40">
      <w:pPr>
        <w:pStyle w:val="ListParagraph"/>
        <w:numPr>
          <w:ilvl w:val="0"/>
          <w:numId w:val="128"/>
        </w:numPr>
        <w:ind w:left="450"/>
      </w:pPr>
      <w:r>
        <w:t>Cal/OSHA must be notified within eight hours of:</w:t>
      </w:r>
    </w:p>
    <w:p w14:paraId="50F298AA" w14:textId="278F8F14" w:rsidR="000B6580" w:rsidRDefault="000B6580" w:rsidP="00067B40">
      <w:pPr>
        <w:pStyle w:val="ListParagraph"/>
        <w:keepNext/>
        <w:keepLines/>
        <w:numPr>
          <w:ilvl w:val="1"/>
          <w:numId w:val="125"/>
        </w:numPr>
        <w:ind w:left="630" w:hanging="180"/>
      </w:pPr>
      <w:r>
        <w:t xml:space="preserve">a work-related fatality </w:t>
      </w:r>
    </w:p>
    <w:p w14:paraId="05D7859B" w14:textId="4CBE5555" w:rsidR="000B6580" w:rsidRDefault="000B6580" w:rsidP="00067B40">
      <w:pPr>
        <w:pStyle w:val="ListParagraph"/>
        <w:keepNext/>
        <w:keepLines/>
        <w:numPr>
          <w:ilvl w:val="1"/>
          <w:numId w:val="125"/>
        </w:numPr>
        <w:ind w:left="630" w:hanging="180"/>
      </w:pPr>
      <w:r>
        <w:t xml:space="preserve">any employee: </w:t>
      </w:r>
    </w:p>
    <w:p w14:paraId="382D489A" w14:textId="68290070" w:rsidR="000B6580" w:rsidRDefault="000B6580" w:rsidP="00067B40">
      <w:pPr>
        <w:pStyle w:val="ListParagraph"/>
        <w:numPr>
          <w:ilvl w:val="0"/>
          <w:numId w:val="126"/>
        </w:numPr>
        <w:tabs>
          <w:tab w:val="left" w:pos="630"/>
        </w:tabs>
        <w:ind w:left="630" w:hanging="270"/>
      </w:pPr>
      <w:r>
        <w:t xml:space="preserve">Requiring inpatient hospitalization for more than 24 hours of care other than medical observation </w:t>
      </w:r>
    </w:p>
    <w:p w14:paraId="3C4705C0" w14:textId="77C809FE" w:rsidR="000B6580" w:rsidRDefault="000B6580" w:rsidP="00067B40">
      <w:pPr>
        <w:pStyle w:val="ListParagraph"/>
        <w:numPr>
          <w:ilvl w:val="0"/>
          <w:numId w:val="126"/>
        </w:numPr>
        <w:tabs>
          <w:tab w:val="left" w:pos="630"/>
        </w:tabs>
        <w:ind w:left="630" w:hanging="270"/>
      </w:pPr>
      <w:r>
        <w:t>Suffering a loss of a member of the body or a serious degree of permanent disfigurement.</w:t>
      </w:r>
    </w:p>
    <w:p w14:paraId="68DAE8A1" w14:textId="2399825F" w:rsidR="00D60590" w:rsidRDefault="00397846" w:rsidP="0005327F">
      <w:pPr>
        <w:pStyle w:val="SUNDTSUB"/>
      </w:pPr>
      <w:r>
        <w:t>16</w:t>
      </w:r>
      <w:r w:rsidR="001E5537">
        <w:t>.4</w:t>
      </w:r>
      <w:r w:rsidR="001E5537">
        <w:tab/>
        <w:t xml:space="preserve">First Aid </w:t>
      </w:r>
    </w:p>
    <w:p w14:paraId="33F58628" w14:textId="2894BFAD" w:rsidR="00D60590" w:rsidRDefault="00D60590" w:rsidP="00067B40">
      <w:pPr>
        <w:pStyle w:val="ListParagraph"/>
        <w:numPr>
          <w:ilvl w:val="0"/>
          <w:numId w:val="129"/>
        </w:numPr>
        <w:ind w:left="360"/>
      </w:pPr>
      <w:r w:rsidRPr="00625EF4">
        <w:t xml:space="preserve">Only trained and certified personnel may administer first aid. </w:t>
      </w:r>
    </w:p>
    <w:p w14:paraId="671251C2" w14:textId="209EC686" w:rsidR="00D60590" w:rsidRDefault="007A2E9F" w:rsidP="00067B40">
      <w:pPr>
        <w:pStyle w:val="ListParagraph"/>
        <w:numPr>
          <w:ilvl w:val="0"/>
          <w:numId w:val="129"/>
        </w:numPr>
        <w:ind w:left="360"/>
      </w:pPr>
      <w:r>
        <w:rPr>
          <w:noProof/>
        </w:rPr>
        <mc:AlternateContent>
          <mc:Choice Requires="wps">
            <w:drawing>
              <wp:anchor distT="45720" distB="45720" distL="114300" distR="114300" simplePos="0" relativeHeight="251658263" behindDoc="0" locked="0" layoutInCell="1" allowOverlap="1" wp14:anchorId="77FD9EC0" wp14:editId="37CE6B6A">
                <wp:simplePos x="0" y="0"/>
                <wp:positionH relativeFrom="margin">
                  <wp:posOffset>2775614</wp:posOffset>
                </wp:positionH>
                <wp:positionV relativeFrom="page">
                  <wp:posOffset>9334396</wp:posOffset>
                </wp:positionV>
                <wp:extent cx="1551940" cy="533400"/>
                <wp:effectExtent l="0" t="0" r="1016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46046B02"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289FF59"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9EC0" id="_x0000_s1041" type="#_x0000_t202" style="position:absolute;left:0;text-align:left;margin-left:218.55pt;margin-top:735pt;width:122.2pt;height:42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">
                <v:textbox>
                  <w:txbxContent>
                    <w:p w14:paraId="46046B02"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3289FF59"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D60590">
        <w:t>Each employer must have a</w:t>
      </w:r>
      <w:r w:rsidR="00D60590" w:rsidRPr="00625EF4">
        <w:t>t least one full</w:t>
      </w:r>
      <w:r w:rsidR="00D60590">
        <w:t>-</w:t>
      </w:r>
      <w:r w:rsidR="00D60590" w:rsidRPr="00625EF4">
        <w:t xml:space="preserve">time person </w:t>
      </w:r>
      <w:r w:rsidR="00D60590">
        <w:t xml:space="preserve">on site to render first aid— </w:t>
      </w:r>
      <w:r w:rsidR="00D60590" w:rsidRPr="00625EF4">
        <w:t xml:space="preserve">a valid certificate in first-aid and CPR training </w:t>
      </w:r>
      <w:r w:rsidR="00D60590">
        <w:t xml:space="preserve">is required and must be issued by </w:t>
      </w:r>
      <w:r w:rsidR="00D60590" w:rsidRPr="00625EF4">
        <w:t>the U.S. Bureau of Mines, the American Red Cross, or equivalent</w:t>
      </w:r>
      <w:r w:rsidR="00D60590">
        <w:t xml:space="preserve"> </w:t>
      </w:r>
      <w:r w:rsidR="00D60590" w:rsidRPr="00625EF4">
        <w:t>that can be verified by documentary evidence</w:t>
      </w:r>
      <w:r w:rsidRPr="007A2E9F">
        <w:rPr>
          <w:noProof/>
        </w:rPr>
        <w:t xml:space="preserve"> </w:t>
      </w:r>
      <w:r w:rsidR="00D60590">
        <w:t xml:space="preserve">. </w:t>
      </w:r>
    </w:p>
    <w:p w14:paraId="44D7678D" w14:textId="7D4C7835" w:rsidR="00D60590" w:rsidRDefault="000A4126" w:rsidP="00067B40">
      <w:pPr>
        <w:pStyle w:val="ListParagraph"/>
        <w:numPr>
          <w:ilvl w:val="0"/>
          <w:numId w:val="129"/>
        </w:numPr>
        <w:ind w:left="360"/>
      </w:pPr>
      <w:r>
        <w:lastRenderedPageBreak/>
        <w:t>Trade Contractors and their tiers</w:t>
      </w:r>
      <w:r w:rsidR="00D60590" w:rsidRPr="00625EF4">
        <w:t xml:space="preserve"> are solely responsible for training of certified persons and ensuring certification is maintained current throughout the duration of the project while they conduct operations on site.</w:t>
      </w:r>
      <w:r w:rsidR="00D60590">
        <w:t xml:space="preserve"> </w:t>
      </w:r>
      <w:r>
        <w:t>Trade Contractors</w:t>
      </w:r>
      <w:r w:rsidR="00D60590">
        <w:t xml:space="preserve"> must</w:t>
      </w:r>
      <w:r w:rsidR="00D60590" w:rsidRPr="00CD1867">
        <w:t xml:space="preserve"> </w:t>
      </w:r>
      <w:r w:rsidR="00D60590">
        <w:t xml:space="preserve">have </w:t>
      </w:r>
      <w:r w:rsidR="00D60590" w:rsidRPr="00CD1867">
        <w:t xml:space="preserve">an injury management program at least as complete and in depth as </w:t>
      </w:r>
      <w:r w:rsidR="00E64D3F">
        <w:t>Contractor</w:t>
      </w:r>
      <w:r w:rsidR="00D60590" w:rsidRPr="00CD1867">
        <w:t>’s</w:t>
      </w:r>
      <w:r w:rsidR="00D60590">
        <w:t xml:space="preserve"> and include </w:t>
      </w:r>
      <w:r w:rsidR="00D60590" w:rsidRPr="00CD1867">
        <w:t xml:space="preserve">a return-to-work program </w:t>
      </w:r>
      <w:r w:rsidR="00D60590">
        <w:t>to</w:t>
      </w:r>
      <w:r w:rsidR="00D60590" w:rsidRPr="00CD1867">
        <w:t xml:space="preserve"> accommodate medical restrictions</w:t>
      </w:r>
      <w:r w:rsidR="00D60590">
        <w:t xml:space="preserve">. </w:t>
      </w:r>
    </w:p>
    <w:p w14:paraId="4F13A916" w14:textId="79AC7F90" w:rsidR="00D60590" w:rsidRDefault="00E64D3F" w:rsidP="00067B40">
      <w:pPr>
        <w:pStyle w:val="ListParagraph"/>
        <w:numPr>
          <w:ilvl w:val="0"/>
          <w:numId w:val="129"/>
        </w:numPr>
        <w:ind w:left="360"/>
      </w:pPr>
      <w:r>
        <w:t>Contractor</w:t>
      </w:r>
      <w:r w:rsidR="00D60590">
        <w:t xml:space="preserve"> shall ensure there is one responder trained in first aid, CPR, and AED use for every 50 project employees. </w:t>
      </w:r>
    </w:p>
    <w:p w14:paraId="15922322" w14:textId="69A6B052" w:rsidR="00D60590" w:rsidRDefault="00E64D3F" w:rsidP="00067B40">
      <w:pPr>
        <w:pStyle w:val="ListParagraph"/>
        <w:numPr>
          <w:ilvl w:val="0"/>
          <w:numId w:val="129"/>
        </w:numPr>
        <w:ind w:left="360"/>
      </w:pPr>
      <w:r>
        <w:t>Contractor</w:t>
      </w:r>
      <w:r w:rsidR="00D60590">
        <w:t xml:space="preserve"> will maintain an Automated External Defibrillator (AED) on site—designated employees will be trained on use, care, and maintenance.</w:t>
      </w:r>
    </w:p>
    <w:p w14:paraId="225A8693" w14:textId="77777777" w:rsidR="00D60590" w:rsidRDefault="00D60590" w:rsidP="00067B40">
      <w:pPr>
        <w:pStyle w:val="ListParagraph"/>
        <w:numPr>
          <w:ilvl w:val="0"/>
          <w:numId w:val="129"/>
        </w:numPr>
        <w:ind w:left="360"/>
      </w:pPr>
      <w:r>
        <w:t xml:space="preserve">Each employer conducting operations must furnish and </w:t>
      </w:r>
      <w:r w:rsidRPr="00895947">
        <w:t xml:space="preserve">maintain on site </w:t>
      </w:r>
      <w:r>
        <w:t xml:space="preserve">sufficient </w:t>
      </w:r>
      <w:r w:rsidRPr="00895947">
        <w:t>first aid kit</w:t>
      </w:r>
      <w:r>
        <w:t>(s).</w:t>
      </w:r>
    </w:p>
    <w:p w14:paraId="05E98A3A" w14:textId="46D0DA7A" w:rsidR="00D60590" w:rsidRDefault="00D60590" w:rsidP="00067B40">
      <w:pPr>
        <w:pStyle w:val="ListParagraph"/>
        <w:numPr>
          <w:ilvl w:val="0"/>
          <w:numId w:val="129"/>
        </w:numPr>
        <w:ind w:left="360"/>
      </w:pPr>
      <w:r>
        <w:t>F</w:t>
      </w:r>
      <w:r w:rsidRPr="00205668">
        <w:t>irst aid kit</w:t>
      </w:r>
      <w:r>
        <w:t xml:space="preserve">s must </w:t>
      </w:r>
      <w:r w:rsidRPr="00205668">
        <w:t>c</w:t>
      </w:r>
      <w:r>
        <w:t xml:space="preserve">ontain an infection control kit and Personal Protective Equipment for the prevention of exposure during first aid and CPR.  </w:t>
      </w:r>
    </w:p>
    <w:p w14:paraId="6D8A209E" w14:textId="51419C5B" w:rsidR="00D60590" w:rsidRDefault="00D60590" w:rsidP="00067B40">
      <w:pPr>
        <w:pStyle w:val="ListParagraph"/>
        <w:numPr>
          <w:ilvl w:val="0"/>
          <w:numId w:val="129"/>
        </w:numPr>
        <w:ind w:left="360"/>
      </w:pPr>
      <w:r>
        <w:t>F</w:t>
      </w:r>
      <w:r w:rsidRPr="00895947">
        <w:t>irst aid kit</w:t>
      </w:r>
      <w:r>
        <w:t xml:space="preserve">s must be </w:t>
      </w:r>
      <w:r w:rsidRPr="00895947">
        <w:t xml:space="preserve">properly inspected </w:t>
      </w:r>
      <w:r>
        <w:t>and</w:t>
      </w:r>
      <w:r w:rsidRPr="00895947">
        <w:t xml:space="preserve"> stocked </w:t>
      </w:r>
      <w:r>
        <w:t xml:space="preserve">not less than weekly: This process must be documented per OSHA requirements and project records will be maintained on site for inspection. </w:t>
      </w:r>
    </w:p>
    <w:p w14:paraId="3D8CBE01" w14:textId="532B384C" w:rsidR="00FB6060" w:rsidRDefault="00397846" w:rsidP="0005327F">
      <w:pPr>
        <w:pStyle w:val="SUNDTSUB"/>
      </w:pPr>
      <w:r>
        <w:t>16</w:t>
      </w:r>
      <w:r w:rsidR="00D60590">
        <w:t>.5</w:t>
      </w:r>
      <w:r w:rsidR="00D60590">
        <w:tab/>
      </w:r>
      <w:r w:rsidR="001E5537">
        <w:t>Medical Treatment</w:t>
      </w:r>
    </w:p>
    <w:p w14:paraId="251CFB53" w14:textId="3441A9A7" w:rsidR="00D60590" w:rsidRDefault="00FB6060" w:rsidP="00067B40">
      <w:pPr>
        <w:pStyle w:val="ListParagraph"/>
        <w:numPr>
          <w:ilvl w:val="0"/>
          <w:numId w:val="131"/>
        </w:numPr>
        <w:ind w:left="360"/>
      </w:pPr>
      <w:r w:rsidRPr="00186D73">
        <w:t>Prompt medical attention must be provided in the event of a medical emergency.</w:t>
      </w:r>
      <w:bookmarkStart w:id="519" w:name="_Toc354481337"/>
      <w:bookmarkStart w:id="520" w:name="_Toc341963244"/>
      <w:bookmarkStart w:id="521" w:name="_Toc326577194"/>
      <w:bookmarkStart w:id="522" w:name="_Toc288042334"/>
      <w:bookmarkStart w:id="523" w:name="_Toc265093930"/>
      <w:bookmarkStart w:id="524" w:name="_Toc265077398"/>
      <w:bookmarkStart w:id="525" w:name="_Toc262721889"/>
      <w:bookmarkStart w:id="526" w:name="_Toc262038169"/>
      <w:bookmarkStart w:id="527" w:name="_Toc261959932"/>
      <w:bookmarkStart w:id="528" w:name="_Toc261850734"/>
      <w:bookmarkStart w:id="529" w:name="_Toc261606660"/>
      <w:bookmarkStart w:id="530" w:name="_Toc261605603"/>
      <w:bookmarkStart w:id="531" w:name="_Toc261447419"/>
      <w:bookmarkStart w:id="532" w:name="_Toc261446840"/>
    </w:p>
    <w:p w14:paraId="4597EC15" w14:textId="4B15F9CD" w:rsidR="00FB6060" w:rsidRDefault="00FB6060" w:rsidP="00067B40">
      <w:pPr>
        <w:pStyle w:val="ListParagraph"/>
        <w:numPr>
          <w:ilvl w:val="0"/>
          <w:numId w:val="131"/>
        </w:numPr>
        <w:ind w:left="360"/>
      </w:pPr>
      <w:r>
        <w:t>The first responder(s) to the scene will assess the severity of the medical emergency and either:</w:t>
      </w:r>
    </w:p>
    <w:p w14:paraId="7048B505" w14:textId="77777777" w:rsidR="00FB6060" w:rsidRDefault="00FB6060" w:rsidP="00067B40">
      <w:pPr>
        <w:pStyle w:val="ListParagraph"/>
        <w:numPr>
          <w:ilvl w:val="5"/>
          <w:numId w:val="130"/>
        </w:numPr>
        <w:ind w:left="990"/>
      </w:pPr>
      <w:r>
        <w:t>Immediately transport the employee to the nearest medical facility,</w:t>
      </w:r>
    </w:p>
    <w:p w14:paraId="30558764" w14:textId="77777777" w:rsidR="00FB6060" w:rsidRDefault="00FB6060" w:rsidP="00067B40">
      <w:pPr>
        <w:pStyle w:val="ListParagraph"/>
        <w:numPr>
          <w:ilvl w:val="5"/>
          <w:numId w:val="130"/>
        </w:numPr>
        <w:ind w:left="990"/>
      </w:pPr>
      <w:r>
        <w:t>Call Emergency Services identified in the Emergency Response Plan, or</w:t>
      </w:r>
    </w:p>
    <w:p w14:paraId="5C37C37F" w14:textId="70645EA8" w:rsidR="00FB6060" w:rsidRDefault="00FB6060" w:rsidP="00067B40">
      <w:pPr>
        <w:pStyle w:val="ListParagraph"/>
        <w:numPr>
          <w:ilvl w:val="5"/>
          <w:numId w:val="130"/>
        </w:numPr>
        <w:ind w:left="990"/>
      </w:pPr>
      <w:r>
        <w:t>If unsure, call Emergency Services.</w:t>
      </w:r>
    </w:p>
    <w:p w14:paraId="401A49EF" w14:textId="77777777" w:rsidR="00FB6060" w:rsidRDefault="00FB6060" w:rsidP="00067B40">
      <w:pPr>
        <w:pStyle w:val="ListParagraph"/>
        <w:numPr>
          <w:ilvl w:val="0"/>
          <w:numId w:val="131"/>
        </w:numPr>
        <w:ind w:left="360"/>
      </w:pPr>
      <w:r>
        <w:t>Non-essential project communications (unrelated to the medical emergency) will cease until the emergency has been resolved or an all clear notice has been given.</w:t>
      </w:r>
    </w:p>
    <w:p w14:paraId="291F25D8" w14:textId="193E2A4C" w:rsidR="00D60590" w:rsidRDefault="00FB6060" w:rsidP="00067B40">
      <w:pPr>
        <w:pStyle w:val="ListParagraph"/>
        <w:numPr>
          <w:ilvl w:val="0"/>
          <w:numId w:val="131"/>
        </w:numPr>
        <w:ind w:left="360"/>
      </w:pPr>
      <w:r>
        <w:t xml:space="preserve">Injured workers are prohibited from driving themselves to the medical clinic or hospital emergency room for initial treatment. </w:t>
      </w:r>
    </w:p>
    <w:p w14:paraId="0F3FBF8E" w14:textId="1265CD6D" w:rsidR="00D60590" w:rsidRDefault="00FB6060" w:rsidP="00067B40">
      <w:pPr>
        <w:pStyle w:val="ListParagraph"/>
        <w:numPr>
          <w:ilvl w:val="1"/>
          <w:numId w:val="131"/>
        </w:numPr>
        <w:ind w:left="990" w:hanging="180"/>
      </w:pPr>
      <w:r>
        <w:t xml:space="preserve">The immediate supervisor (or designated responsible party) will provide transportation and escort the injured worker to the medical clinic or hospital for all injuries not requiring emergency treatment. </w:t>
      </w:r>
    </w:p>
    <w:p w14:paraId="4B932925" w14:textId="26077482" w:rsidR="00FB6060" w:rsidRPr="008F67BD" w:rsidRDefault="00FB6060" w:rsidP="00067B40">
      <w:pPr>
        <w:pStyle w:val="ListParagraph"/>
        <w:numPr>
          <w:ilvl w:val="1"/>
          <w:numId w:val="131"/>
        </w:numPr>
        <w:ind w:left="990" w:hanging="180"/>
      </w:pPr>
      <w:r>
        <w:t>Workers that are under continued treatment are permitted to drive themselves to follow-up visits.</w:t>
      </w:r>
    </w:p>
    <w:p w14:paraId="09D0B379" w14:textId="044E41E3" w:rsidR="00D60590" w:rsidRDefault="000A4126" w:rsidP="00067B40">
      <w:pPr>
        <w:pStyle w:val="ListParagraph"/>
        <w:numPr>
          <w:ilvl w:val="0"/>
          <w:numId w:val="131"/>
        </w:numPr>
        <w:ind w:left="360"/>
      </w:pPr>
      <w:r>
        <w:t>Trade Contractors and their tiers</w:t>
      </w:r>
      <w:r w:rsidR="00FB6060">
        <w:t>, suppliers, and vendors</w:t>
      </w:r>
      <w:r w:rsidR="00FB6060" w:rsidRPr="00CD1867">
        <w:t xml:space="preserve"> are responsible for providing primary on site first-aid treatment, offsite medical care, and emergency medical treatment for their </w:t>
      </w:r>
      <w:r w:rsidR="00FB6060">
        <w:t>personnel and sub-tiers</w:t>
      </w:r>
      <w:r w:rsidR="00FB6060" w:rsidRPr="00CD1867">
        <w:t>.</w:t>
      </w:r>
      <w:r w:rsidR="00FB6060">
        <w:t xml:space="preserve"> </w:t>
      </w:r>
    </w:p>
    <w:p w14:paraId="14925BBA" w14:textId="4942479A" w:rsidR="00D60590" w:rsidRDefault="00E64D3F" w:rsidP="00067B40">
      <w:pPr>
        <w:pStyle w:val="ListParagraph"/>
        <w:numPr>
          <w:ilvl w:val="0"/>
          <w:numId w:val="131"/>
        </w:numPr>
        <w:ind w:left="360"/>
      </w:pPr>
      <w:r>
        <w:t>Contractor</w:t>
      </w:r>
      <w:r w:rsidR="00FB6060" w:rsidRPr="00CD1867">
        <w:t xml:space="preserve"> personnel trained in emergency care </w:t>
      </w:r>
      <w:r w:rsidR="00FB6060" w:rsidRPr="00D60590">
        <w:rPr>
          <w:i/>
        </w:rPr>
        <w:t xml:space="preserve">may </w:t>
      </w:r>
      <w:r w:rsidR="00FB6060" w:rsidRPr="00CD1867">
        <w:t>provide such care</w:t>
      </w:r>
      <w:r w:rsidR="00FB6060">
        <w:t>, but</w:t>
      </w:r>
      <w:r w:rsidR="00FB6060" w:rsidRPr="00CD1867">
        <w:t xml:space="preserve"> will not provide standard first aid nor consult on medical or case management.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00FB6060">
        <w:t xml:space="preserve"> </w:t>
      </w:r>
    </w:p>
    <w:p w14:paraId="1709FFCB" w14:textId="0EC1CA3F" w:rsidR="00D60590" w:rsidRDefault="00E64D3F" w:rsidP="00067B40">
      <w:pPr>
        <w:pStyle w:val="ListParagraph"/>
        <w:numPr>
          <w:ilvl w:val="0"/>
          <w:numId w:val="131"/>
        </w:numPr>
        <w:ind w:left="360"/>
      </w:pPr>
      <w:r>
        <w:t>Contractor</w:t>
      </w:r>
      <w:r w:rsidR="00FB6060" w:rsidRPr="00CD1867">
        <w:t xml:space="preserve"> </w:t>
      </w:r>
      <w:r w:rsidR="00FB6060">
        <w:t>may</w:t>
      </w:r>
      <w:r w:rsidR="00FB6060" w:rsidRPr="00CD1867">
        <w:t xml:space="preserve"> provide materials, equipment, and space as needed to support the</w:t>
      </w:r>
      <w:r w:rsidR="00FB6060">
        <w:t xml:space="preserve"> </w:t>
      </w:r>
      <w:r w:rsidR="00FB6060" w:rsidRPr="00CD1867">
        <w:t>care provider.</w:t>
      </w:r>
      <w:r w:rsidR="00FB6060">
        <w:t xml:space="preserve"> </w:t>
      </w:r>
    </w:p>
    <w:p w14:paraId="1BF3F9AC" w14:textId="1A686838" w:rsidR="00D60590" w:rsidRDefault="00E64D3F" w:rsidP="00067B40">
      <w:pPr>
        <w:pStyle w:val="ListParagraph"/>
        <w:numPr>
          <w:ilvl w:val="0"/>
          <w:numId w:val="131"/>
        </w:numPr>
        <w:ind w:left="360"/>
      </w:pPr>
      <w:r>
        <w:t>Contractor</w:t>
      </w:r>
      <w:r w:rsidR="00FB6060" w:rsidRPr="00CD1867">
        <w:t xml:space="preserve"> may provide support, including non-binding, solicited advice, but cannot and will not direct the care and injury management of a non-</w:t>
      </w:r>
      <w:r>
        <w:t>Contractor</w:t>
      </w:r>
      <w:r w:rsidR="00FB6060" w:rsidRPr="00CD1867">
        <w:t xml:space="preserve"> employee.</w:t>
      </w:r>
      <w:r w:rsidR="00FB6060">
        <w:t xml:space="preserve"> </w:t>
      </w:r>
    </w:p>
    <w:p w14:paraId="05426D63" w14:textId="655ED677" w:rsidR="00FB6060" w:rsidRDefault="00FB6060" w:rsidP="00067B40">
      <w:pPr>
        <w:pStyle w:val="ListParagraph"/>
        <w:numPr>
          <w:ilvl w:val="0"/>
          <w:numId w:val="131"/>
        </w:numPr>
        <w:ind w:left="360"/>
        <w:rPr>
          <w:rStyle w:val="Hyperlink"/>
          <w:color w:val="EF373E"/>
          <w:u w:val="none"/>
        </w:rPr>
      </w:pPr>
      <w:r w:rsidRPr="008D2474">
        <w:t>For complete procedures on Injury Management</w:t>
      </w:r>
      <w:r>
        <w:t xml:space="preserve"> and Blood Borne Pathogens,</w:t>
      </w:r>
      <w:r w:rsidRPr="008D2474">
        <w:t xml:space="preserve"> refer to the</w:t>
      </w:r>
      <w:r w:rsidRPr="00D60590">
        <w:rPr>
          <w:sz w:val="20"/>
          <w:szCs w:val="20"/>
        </w:rPr>
        <w:t xml:space="preserve"> </w:t>
      </w:r>
      <w:hyperlink r:id="rId48" w:history="1">
        <w:r w:rsidRPr="00D60590">
          <w:rPr>
            <w:rStyle w:val="Hyperlink"/>
            <w:bCs/>
          </w:rPr>
          <w:t>Sundt Safety Management and Illness Prevention System Manual</w:t>
        </w:r>
      </w:hyperlink>
      <w:r w:rsidRPr="00D60590">
        <w:rPr>
          <w:rStyle w:val="Hyperlink"/>
          <w:bCs/>
        </w:rPr>
        <w:t>.</w:t>
      </w:r>
      <w:r w:rsidRPr="00D60590">
        <w:rPr>
          <w:rStyle w:val="Hyperlink"/>
          <w:color w:val="EF373E"/>
          <w:u w:val="none"/>
        </w:rPr>
        <w:t xml:space="preserve"> </w:t>
      </w:r>
    </w:p>
    <w:p w14:paraId="025681C1" w14:textId="33A7EEC3" w:rsidR="006D0A63" w:rsidRPr="00966939" w:rsidRDefault="006D0A63" w:rsidP="00966939">
      <w:pPr>
        <w:pStyle w:val="SUNDTSUB"/>
      </w:pPr>
      <w:r w:rsidRPr="00966939">
        <w:t>16.6</w:t>
      </w:r>
      <w:r w:rsidRPr="00966939">
        <w:tab/>
        <w:t>Spil</w:t>
      </w:r>
      <w:r w:rsidR="00D06E06">
        <w:t>l</w:t>
      </w:r>
      <w:r w:rsidR="00C26D87" w:rsidRPr="00966939">
        <w:t>s</w:t>
      </w:r>
    </w:p>
    <w:p w14:paraId="098AFDF8" w14:textId="77777777" w:rsidR="005E595F" w:rsidRDefault="00C26D87" w:rsidP="00067B40">
      <w:pPr>
        <w:numPr>
          <w:ilvl w:val="0"/>
          <w:numId w:val="147"/>
        </w:numPr>
        <w:ind w:left="450"/>
        <w:contextualSpacing/>
      </w:pPr>
      <w:r>
        <w:t xml:space="preserve">The discharge of petroleum to groundwater, surface water or soil is prohibited by State and Federal laws. Immediate action must be taken to control, contain and recover discharged product. </w:t>
      </w:r>
    </w:p>
    <w:p w14:paraId="432DF398" w14:textId="4DF9F724" w:rsidR="00CB5F5F" w:rsidRDefault="00C26D87" w:rsidP="00067B40">
      <w:pPr>
        <w:numPr>
          <w:ilvl w:val="0"/>
          <w:numId w:val="147"/>
        </w:numPr>
        <w:ind w:left="450"/>
        <w:contextualSpacing/>
      </w:pPr>
      <w:r>
        <w:lastRenderedPageBreak/>
        <w:t>The following steps should be taken if a discharge occurs:</w:t>
      </w:r>
    </w:p>
    <w:p w14:paraId="75C9636D" w14:textId="77777777" w:rsidR="00CB5F5F" w:rsidRDefault="00C26D87" w:rsidP="00067B40">
      <w:pPr>
        <w:pStyle w:val="ListParagraph"/>
        <w:numPr>
          <w:ilvl w:val="1"/>
          <w:numId w:val="131"/>
        </w:numPr>
        <w:ind w:left="990" w:hanging="180"/>
      </w:pPr>
      <w:r>
        <w:t>Eliminate potential spark sources;</w:t>
      </w:r>
    </w:p>
    <w:p w14:paraId="6D51F5B6" w14:textId="77777777" w:rsidR="00CB5F5F" w:rsidRDefault="00C26D87" w:rsidP="00067B40">
      <w:pPr>
        <w:pStyle w:val="ListParagraph"/>
        <w:numPr>
          <w:ilvl w:val="1"/>
          <w:numId w:val="131"/>
        </w:numPr>
        <w:ind w:left="990" w:hanging="180"/>
      </w:pPr>
      <w:r>
        <w:t>If safe and trained, identify and shut down source of the discharge to stop the flow;</w:t>
      </w:r>
    </w:p>
    <w:p w14:paraId="44034363" w14:textId="77777777" w:rsidR="00CB5F5F" w:rsidRDefault="00C26D87" w:rsidP="00067B40">
      <w:pPr>
        <w:pStyle w:val="ListParagraph"/>
        <w:numPr>
          <w:ilvl w:val="1"/>
          <w:numId w:val="131"/>
        </w:numPr>
        <w:ind w:left="990" w:hanging="180"/>
      </w:pPr>
      <w:r>
        <w:t>Contain the discharge with absorbents, berms, dirt or other material;</w:t>
      </w:r>
    </w:p>
    <w:p w14:paraId="00EAAC9E" w14:textId="77777777" w:rsidR="00CB5F5F" w:rsidRDefault="00C26D87" w:rsidP="00067B40">
      <w:pPr>
        <w:pStyle w:val="ListParagraph"/>
        <w:numPr>
          <w:ilvl w:val="1"/>
          <w:numId w:val="131"/>
        </w:numPr>
        <w:ind w:left="990" w:hanging="180"/>
      </w:pPr>
      <w:r>
        <w:t>Contact the HS&amp;E Department;</w:t>
      </w:r>
    </w:p>
    <w:p w14:paraId="3F065970" w14:textId="1409A96A" w:rsidR="00CB5F5F" w:rsidRDefault="00C26D87" w:rsidP="00067B40">
      <w:pPr>
        <w:pStyle w:val="ListParagraph"/>
        <w:numPr>
          <w:ilvl w:val="1"/>
          <w:numId w:val="131"/>
        </w:numPr>
        <w:ind w:left="990" w:hanging="180"/>
      </w:pPr>
      <w:r>
        <w:t>Notify appropriate internal personnel per Incident Communication Protocol; and</w:t>
      </w:r>
    </w:p>
    <w:p w14:paraId="49BE9D9F" w14:textId="77777777" w:rsidR="00CB5F5F" w:rsidRDefault="00C26D87" w:rsidP="00067B40">
      <w:pPr>
        <w:pStyle w:val="ListParagraph"/>
        <w:numPr>
          <w:ilvl w:val="1"/>
          <w:numId w:val="131"/>
        </w:numPr>
        <w:ind w:left="990" w:hanging="180"/>
      </w:pPr>
      <w:r>
        <w:t>Notify Legal Department, and State, Federal agencies as required;</w:t>
      </w:r>
    </w:p>
    <w:p w14:paraId="637206B5" w14:textId="77777777" w:rsidR="00D06E06" w:rsidRDefault="00C26D87" w:rsidP="00067B40">
      <w:pPr>
        <w:pStyle w:val="ListParagraph"/>
        <w:numPr>
          <w:ilvl w:val="1"/>
          <w:numId w:val="131"/>
        </w:numPr>
        <w:ind w:left="990" w:hanging="180"/>
      </w:pPr>
      <w:r>
        <w:t xml:space="preserve">NOTE: Some spills must be reported to applicable regulatory agencies within 24 hours or less. Verify with local authorities. HS&amp;E Department will report if necessary. </w:t>
      </w:r>
    </w:p>
    <w:p w14:paraId="38BCA9C0" w14:textId="77777777" w:rsidR="00D06E06" w:rsidRDefault="00C26D87" w:rsidP="00067B40">
      <w:pPr>
        <w:numPr>
          <w:ilvl w:val="0"/>
          <w:numId w:val="147"/>
        </w:numPr>
        <w:spacing w:after="0"/>
        <w:ind w:left="446"/>
      </w:pPr>
      <w:r>
        <w:t>A level 1 -minor- spill is defined as one that poses no significant harm (or threat) to human health and safety or to the environment where:</w:t>
      </w:r>
    </w:p>
    <w:p w14:paraId="13C2777E" w14:textId="3FEDE8C8" w:rsidR="00D06E06" w:rsidRDefault="00C26D87" w:rsidP="00067B40">
      <w:pPr>
        <w:pStyle w:val="ListParagraph"/>
        <w:numPr>
          <w:ilvl w:val="0"/>
          <w:numId w:val="148"/>
        </w:numPr>
        <w:ind w:left="990" w:hanging="180"/>
      </w:pPr>
      <w:r>
        <w:t>The quantity of product discharged is small and not involving waterways or drainage areas;</w:t>
      </w:r>
    </w:p>
    <w:p w14:paraId="22E34409" w14:textId="54DE1209" w:rsidR="00D06E06" w:rsidRDefault="00C26D87" w:rsidP="00067B40">
      <w:pPr>
        <w:pStyle w:val="ListParagraph"/>
        <w:numPr>
          <w:ilvl w:val="0"/>
          <w:numId w:val="148"/>
        </w:numPr>
        <w:ind w:left="990" w:hanging="180"/>
      </w:pPr>
      <w:r>
        <w:t>Discharged material is easily stopped and controlled at the time of the discharge;</w:t>
      </w:r>
    </w:p>
    <w:p w14:paraId="6F67D72C" w14:textId="5C314DB7" w:rsidR="00D06E06" w:rsidRDefault="00965623" w:rsidP="00067B40">
      <w:pPr>
        <w:pStyle w:val="ListParagraph"/>
        <w:numPr>
          <w:ilvl w:val="0"/>
          <w:numId w:val="148"/>
        </w:numPr>
        <w:ind w:left="990" w:hanging="180"/>
      </w:pPr>
      <w:r>
        <w:t>D</w:t>
      </w:r>
      <w:r w:rsidR="00C26D87">
        <w:t>ischarge is localized near the source;</w:t>
      </w:r>
    </w:p>
    <w:p w14:paraId="2C5013C4" w14:textId="34B7A9A4" w:rsidR="00D06E06" w:rsidRDefault="00C26D87" w:rsidP="00067B40">
      <w:pPr>
        <w:pStyle w:val="ListParagraph"/>
        <w:numPr>
          <w:ilvl w:val="0"/>
          <w:numId w:val="148"/>
        </w:numPr>
        <w:ind w:left="990" w:hanging="180"/>
      </w:pPr>
      <w:r>
        <w:t>Discharged material is not likely to reach water;</w:t>
      </w:r>
    </w:p>
    <w:p w14:paraId="782C769D" w14:textId="7E9EDF04" w:rsidR="00D06E06" w:rsidRDefault="00C26D87" w:rsidP="00067B40">
      <w:pPr>
        <w:pStyle w:val="ListParagraph"/>
        <w:numPr>
          <w:ilvl w:val="0"/>
          <w:numId w:val="148"/>
        </w:numPr>
        <w:ind w:left="990" w:hanging="180"/>
      </w:pPr>
      <w:r>
        <w:t>There is little risk to human health or safety; and</w:t>
      </w:r>
    </w:p>
    <w:p w14:paraId="0A88AF40" w14:textId="650E5753" w:rsidR="00D06E06" w:rsidRDefault="00C26D87" w:rsidP="00067B40">
      <w:pPr>
        <w:pStyle w:val="ListParagraph"/>
        <w:numPr>
          <w:ilvl w:val="0"/>
          <w:numId w:val="148"/>
        </w:numPr>
        <w:ind w:left="990" w:hanging="180"/>
      </w:pPr>
      <w:r>
        <w:t>There is no risk of fire or explosion.</w:t>
      </w:r>
    </w:p>
    <w:p w14:paraId="09923C2E" w14:textId="6EEB0B4F" w:rsidR="00C26D87" w:rsidRDefault="00C26D87" w:rsidP="00067B40">
      <w:pPr>
        <w:numPr>
          <w:ilvl w:val="0"/>
          <w:numId w:val="147"/>
        </w:numPr>
        <w:spacing w:after="0"/>
        <w:ind w:left="446"/>
      </w:pPr>
      <w:r>
        <w:t>A major discharge is defined as one that cannot be safely controlled or cleaned up by facility personnel or is of an amount that requires notification to AHJ where;</w:t>
      </w:r>
    </w:p>
    <w:p w14:paraId="4A1B7904" w14:textId="7927F7EB" w:rsidR="00C26D87" w:rsidRDefault="00C26D87" w:rsidP="00067B40">
      <w:pPr>
        <w:pStyle w:val="ListParagraph"/>
        <w:numPr>
          <w:ilvl w:val="0"/>
          <w:numId w:val="149"/>
        </w:numPr>
        <w:ind w:left="990" w:hanging="180"/>
      </w:pPr>
      <w:r>
        <w:t>The discharge is large enough to spread beyond the immediate discharge area;</w:t>
      </w:r>
    </w:p>
    <w:p w14:paraId="1AFE7329" w14:textId="0D5EE491" w:rsidR="00C26D87" w:rsidRDefault="00C26D87" w:rsidP="00067B40">
      <w:pPr>
        <w:pStyle w:val="ListParagraph"/>
        <w:numPr>
          <w:ilvl w:val="0"/>
          <w:numId w:val="149"/>
        </w:numPr>
        <w:ind w:left="990" w:hanging="180"/>
      </w:pPr>
      <w:r>
        <w:t>The discharged material could enter water;</w:t>
      </w:r>
    </w:p>
    <w:p w14:paraId="2E94A42B" w14:textId="0C7346CD" w:rsidR="00C26D87" w:rsidRDefault="00C26D87" w:rsidP="00067B40">
      <w:pPr>
        <w:pStyle w:val="ListParagraph"/>
        <w:numPr>
          <w:ilvl w:val="0"/>
          <w:numId w:val="149"/>
        </w:numPr>
        <w:ind w:left="990" w:hanging="180"/>
      </w:pPr>
      <w:r>
        <w:t>The discharge requires special equipment or training to clean up;</w:t>
      </w:r>
    </w:p>
    <w:p w14:paraId="176AC8E9" w14:textId="3D6FDBD2" w:rsidR="00C26D87" w:rsidRDefault="00C26D87" w:rsidP="00067B40">
      <w:pPr>
        <w:pStyle w:val="ListParagraph"/>
        <w:numPr>
          <w:ilvl w:val="0"/>
          <w:numId w:val="149"/>
        </w:numPr>
        <w:ind w:left="990" w:hanging="180"/>
      </w:pPr>
      <w:r>
        <w:t>The discharged material poses a hazard to human health or safety; and</w:t>
      </w:r>
    </w:p>
    <w:p w14:paraId="76AA4A77" w14:textId="0750EDB8" w:rsidR="00C26D87" w:rsidRDefault="00C26D87" w:rsidP="00067B40">
      <w:pPr>
        <w:pStyle w:val="ListParagraph"/>
        <w:numPr>
          <w:ilvl w:val="0"/>
          <w:numId w:val="149"/>
        </w:numPr>
        <w:ind w:left="990" w:hanging="180"/>
      </w:pPr>
      <w:r>
        <w:t xml:space="preserve">There is a danger of fire or explosion. </w:t>
      </w:r>
    </w:p>
    <w:p w14:paraId="7DF79D6E" w14:textId="4CEC10B1" w:rsidR="00C26D87" w:rsidRDefault="00C26D87" w:rsidP="00067B40">
      <w:pPr>
        <w:numPr>
          <w:ilvl w:val="0"/>
          <w:numId w:val="147"/>
        </w:numPr>
        <w:spacing w:after="0"/>
        <w:ind w:left="446"/>
      </w:pPr>
      <w:r>
        <w:t>In the event of a major discharge, the following guidelines apply:</w:t>
      </w:r>
    </w:p>
    <w:p w14:paraId="1F5F7BE0" w14:textId="5D4D0B07" w:rsidR="00C26D87" w:rsidRDefault="00C26D87" w:rsidP="00067B40">
      <w:pPr>
        <w:pStyle w:val="ListParagraph"/>
        <w:numPr>
          <w:ilvl w:val="0"/>
          <w:numId w:val="150"/>
        </w:numPr>
        <w:ind w:left="990" w:hanging="180"/>
      </w:pPr>
      <w:r>
        <w:t>All workers must immediately evacuate the discharge site to facilitate the movement of emergency response vehicles and equipment to the area;</w:t>
      </w:r>
    </w:p>
    <w:p w14:paraId="2D1FFE0B" w14:textId="6FACEB86" w:rsidR="00C26D87" w:rsidRDefault="00C26D87" w:rsidP="00067B40">
      <w:pPr>
        <w:pStyle w:val="ListParagraph"/>
        <w:numPr>
          <w:ilvl w:val="0"/>
          <w:numId w:val="150"/>
        </w:numPr>
        <w:ind w:left="990" w:hanging="180"/>
      </w:pPr>
      <w:r>
        <w:t>Make notifications as required by Company policy and State/Federal regulations.</w:t>
      </w:r>
    </w:p>
    <w:p w14:paraId="3F61B247" w14:textId="57D467AB" w:rsidR="00C26D87" w:rsidRDefault="00C26D87" w:rsidP="00067B40">
      <w:pPr>
        <w:pStyle w:val="ListParagraph"/>
        <w:numPr>
          <w:ilvl w:val="0"/>
          <w:numId w:val="150"/>
        </w:numPr>
        <w:ind w:left="990" w:hanging="180"/>
      </w:pPr>
      <w:r>
        <w:t>Notifications are dependent on the type of discharge;</w:t>
      </w:r>
    </w:p>
    <w:p w14:paraId="2201362C" w14:textId="0A99EBDB" w:rsidR="00C26D87" w:rsidRDefault="00C26D87" w:rsidP="00067B40">
      <w:pPr>
        <w:pStyle w:val="ListParagraph"/>
        <w:numPr>
          <w:ilvl w:val="0"/>
          <w:numId w:val="150"/>
        </w:numPr>
        <w:ind w:left="990" w:hanging="180"/>
      </w:pPr>
      <w:r>
        <w:t>The Project Manager (or their designee) must call for medical assistance if workers are injured;</w:t>
      </w:r>
    </w:p>
    <w:p w14:paraId="2387EA70" w14:textId="409B5472" w:rsidR="00C26D87" w:rsidRDefault="00C26D87" w:rsidP="00067B40">
      <w:pPr>
        <w:pStyle w:val="ListParagraph"/>
        <w:numPr>
          <w:ilvl w:val="0"/>
          <w:numId w:val="150"/>
        </w:numPr>
        <w:ind w:left="990" w:hanging="180"/>
      </w:pPr>
      <w:r>
        <w:t>Call spill response and cleanup contractors, as directed;</w:t>
      </w:r>
    </w:p>
    <w:p w14:paraId="303983DC" w14:textId="770511D4" w:rsidR="00C26D87" w:rsidRDefault="00C26D87" w:rsidP="00067B40">
      <w:pPr>
        <w:pStyle w:val="ListParagraph"/>
        <w:numPr>
          <w:ilvl w:val="0"/>
          <w:numId w:val="150"/>
        </w:numPr>
        <w:ind w:left="990" w:hanging="180"/>
      </w:pPr>
      <w:r>
        <w:t>Document all actions;</w:t>
      </w:r>
    </w:p>
    <w:p w14:paraId="2984591A" w14:textId="7E5D88AD" w:rsidR="00C26D87" w:rsidRDefault="00C26D87" w:rsidP="00067B40">
      <w:pPr>
        <w:pStyle w:val="ListParagraph"/>
        <w:numPr>
          <w:ilvl w:val="0"/>
          <w:numId w:val="150"/>
        </w:numPr>
        <w:ind w:left="990" w:hanging="180"/>
      </w:pPr>
      <w:r>
        <w:t>Assist in organizing the cleanup efforts; and</w:t>
      </w:r>
    </w:p>
    <w:p w14:paraId="555B0D8A" w14:textId="7D49B941" w:rsidR="00C26D87" w:rsidRDefault="00C26D87" w:rsidP="00067B40">
      <w:pPr>
        <w:pStyle w:val="ListParagraph"/>
        <w:numPr>
          <w:ilvl w:val="0"/>
          <w:numId w:val="150"/>
        </w:numPr>
        <w:ind w:left="990" w:hanging="180"/>
      </w:pPr>
      <w:r>
        <w:t>Complete the Spill/Release Report form.</w:t>
      </w:r>
    </w:p>
    <w:p w14:paraId="212351D5" w14:textId="26CBA40D" w:rsidR="00C26D87" w:rsidRDefault="00C26D87" w:rsidP="00067B40">
      <w:pPr>
        <w:pStyle w:val="ListParagraph"/>
        <w:numPr>
          <w:ilvl w:val="0"/>
          <w:numId w:val="150"/>
        </w:numPr>
        <w:ind w:left="990" w:hanging="180"/>
      </w:pPr>
      <w:r>
        <w:t xml:space="preserve">Contact HS&amp;E Department Project Director and Operations Manager </w:t>
      </w:r>
    </w:p>
    <w:p w14:paraId="19C361EE" w14:textId="4055803E" w:rsidR="005E0AA3" w:rsidRDefault="00C26D87" w:rsidP="00067B40">
      <w:pPr>
        <w:pStyle w:val="ListParagraph"/>
        <w:numPr>
          <w:ilvl w:val="0"/>
          <w:numId w:val="150"/>
        </w:numPr>
        <w:ind w:left="990" w:hanging="180"/>
      </w:pPr>
      <w:r>
        <w:t xml:space="preserve">Follow </w:t>
      </w:r>
      <w:r w:rsidR="007B20FC">
        <w:t>Contractor</w:t>
      </w:r>
      <w:r>
        <w:t xml:space="preserve"> Crisis Management Plan and First Response steps </w:t>
      </w:r>
    </w:p>
    <w:p w14:paraId="243DD302" w14:textId="1AA1FCDB" w:rsidR="00C26D87" w:rsidRDefault="00C26D87" w:rsidP="00067B40">
      <w:pPr>
        <w:numPr>
          <w:ilvl w:val="0"/>
          <w:numId w:val="147"/>
        </w:numPr>
        <w:spacing w:after="0"/>
        <w:ind w:left="446"/>
      </w:pPr>
      <w:r>
        <w:t>Spill/Release Clean-Up</w:t>
      </w:r>
    </w:p>
    <w:p w14:paraId="40317C36" w14:textId="77777777" w:rsidR="005E0AA3" w:rsidRDefault="005E0AA3" w:rsidP="00067B40">
      <w:pPr>
        <w:pStyle w:val="ListParagraph"/>
        <w:numPr>
          <w:ilvl w:val="0"/>
          <w:numId w:val="151"/>
        </w:numPr>
        <w:ind w:left="990"/>
      </w:pPr>
      <w:r>
        <w:t>Wastes resulting from a minor spill/release will be excavated and containerized in impervious bags, drums or buckets.</w:t>
      </w:r>
    </w:p>
    <w:p w14:paraId="72D4C578" w14:textId="444C504A" w:rsidR="00C26D87" w:rsidRDefault="00C26D87" w:rsidP="00067B40">
      <w:pPr>
        <w:pStyle w:val="ListParagraph"/>
        <w:numPr>
          <w:ilvl w:val="0"/>
          <w:numId w:val="151"/>
        </w:numPr>
        <w:ind w:left="990"/>
      </w:pPr>
      <w:r>
        <w:lastRenderedPageBreak/>
        <w:t>Soiled rags, diapers, etc. should be placed in one container, and affected soil must be placed in another. The HS&amp;E Professional will ensure that the waste is characterized and removed from the facility by a licensed waste hauler within appropriate timelines.</w:t>
      </w:r>
    </w:p>
    <w:p w14:paraId="67A89350" w14:textId="2639591B" w:rsidR="00C26D87" w:rsidRDefault="00C26D87" w:rsidP="00067B40">
      <w:pPr>
        <w:pStyle w:val="ListParagraph"/>
        <w:numPr>
          <w:ilvl w:val="0"/>
          <w:numId w:val="151"/>
        </w:numPr>
        <w:ind w:left="990"/>
      </w:pPr>
      <w:r>
        <w:t>Wastes resulting from a major discharge response might require larger containers such as roll-off boxes, and an emergency spill response contractor might be brought in to help with the cleanup effort.</w:t>
      </w:r>
    </w:p>
    <w:p w14:paraId="492854AE" w14:textId="31E350E9" w:rsidR="00C26D87" w:rsidRDefault="00C26D87" w:rsidP="00067B40">
      <w:pPr>
        <w:pStyle w:val="ListParagraph"/>
        <w:numPr>
          <w:ilvl w:val="0"/>
          <w:numId w:val="151"/>
        </w:numPr>
        <w:ind w:left="990"/>
      </w:pPr>
      <w:r>
        <w:t>Spill/Release Notification</w:t>
      </w:r>
    </w:p>
    <w:p w14:paraId="2B457147" w14:textId="3E8EC811" w:rsidR="00C26D87" w:rsidRDefault="00C26D87" w:rsidP="00067B40">
      <w:pPr>
        <w:pStyle w:val="ListParagraph"/>
        <w:numPr>
          <w:ilvl w:val="0"/>
          <w:numId w:val="151"/>
        </w:numPr>
        <w:ind w:left="990"/>
      </w:pPr>
      <w:r>
        <w:t>After a spill occurs, make notifications to Corporate HS&amp;E.</w:t>
      </w:r>
    </w:p>
    <w:p w14:paraId="22177102" w14:textId="79ABF430" w:rsidR="00C26D87" w:rsidRDefault="00C26D87" w:rsidP="00067B40">
      <w:pPr>
        <w:pStyle w:val="ListParagraph"/>
        <w:numPr>
          <w:ilvl w:val="0"/>
          <w:numId w:val="151"/>
        </w:numPr>
        <w:ind w:left="990"/>
      </w:pPr>
      <w:r>
        <w:t>After consultation with Corporate HS&amp;E, other notifications may be appropriate, including notification of the release to the National Response Center.</w:t>
      </w:r>
    </w:p>
    <w:sdt>
      <w:sdtPr>
        <w:rPr>
          <w:rFonts w:eastAsiaTheme="minorHAnsi" w:cstheme="minorBidi"/>
          <w:i w:val="0"/>
          <w:iCs w:val="0"/>
          <w:color w:val="auto"/>
          <w:spacing w:val="0"/>
          <w:kern w:val="0"/>
          <w:sz w:val="22"/>
          <w:szCs w:val="22"/>
          <w:highlight w:val="yellow"/>
        </w:rPr>
        <w:id w:val="-802314835"/>
        <w:placeholder>
          <w:docPart w:val="DefaultPlaceholder_-1854013440"/>
        </w:placeholder>
      </w:sdtPr>
      <w:sdtContent>
        <w:p w14:paraId="7A0F7C1E" w14:textId="1B81FBC7" w:rsidR="005B3BA1" w:rsidRPr="005B3BA1" w:rsidRDefault="00397846" w:rsidP="005B3BA1">
          <w:pPr>
            <w:pStyle w:val="SUNDTSUB"/>
            <w:rPr>
              <w:highlight w:val="yellow"/>
            </w:rPr>
          </w:pPr>
          <w:r w:rsidRPr="005B3BA1">
            <w:rPr>
              <w:highlight w:val="yellow"/>
            </w:rPr>
            <w:t>1</w:t>
          </w:r>
          <w:r>
            <w:rPr>
              <w:highlight w:val="yellow"/>
            </w:rPr>
            <w:t>6</w:t>
          </w:r>
          <w:r w:rsidR="005B3BA1" w:rsidRPr="005B3BA1">
            <w:rPr>
              <w:highlight w:val="yellow"/>
            </w:rPr>
            <w:t>.</w:t>
          </w:r>
          <w:r w:rsidR="00C26D87">
            <w:rPr>
              <w:highlight w:val="yellow"/>
            </w:rPr>
            <w:t>7</w:t>
          </w:r>
          <w:r w:rsidR="005B3BA1" w:rsidRPr="005B3BA1">
            <w:rPr>
              <w:highlight w:val="yellow"/>
            </w:rPr>
            <w:tab/>
            <w:t>Project Specific Incident Info</w:t>
          </w:r>
        </w:p>
        <w:p w14:paraId="3D97B8F5" w14:textId="74FE614D" w:rsidR="00F723C0" w:rsidRPr="005B3BA1" w:rsidRDefault="005B3BA1" w:rsidP="00067B40">
          <w:pPr>
            <w:pStyle w:val="ListParagraph"/>
            <w:numPr>
              <w:ilvl w:val="0"/>
              <w:numId w:val="132"/>
            </w:numPr>
            <w:ind w:left="360"/>
            <w:rPr>
              <w:highlight w:val="yellow"/>
            </w:rPr>
          </w:pPr>
          <w:r>
            <w:rPr>
              <w:noProof/>
            </w:rPr>
            <mc:AlternateContent>
              <mc:Choice Requires="wps">
                <w:drawing>
                  <wp:anchor distT="45720" distB="45720" distL="114300" distR="114300" simplePos="0" relativeHeight="251658262" behindDoc="0" locked="0" layoutInCell="1" allowOverlap="1" wp14:anchorId="6A56E076" wp14:editId="29F8F8AA">
                    <wp:simplePos x="0" y="0"/>
                    <wp:positionH relativeFrom="margin">
                      <wp:posOffset>3045631</wp:posOffset>
                    </wp:positionH>
                    <wp:positionV relativeFrom="bottomMargin">
                      <wp:posOffset>122830</wp:posOffset>
                    </wp:positionV>
                    <wp:extent cx="1551940" cy="533400"/>
                    <wp:effectExtent l="0" t="0" r="101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11430A56"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3F0509F"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E076" id="_x0000_s1042" type="#_x0000_t202" style="position:absolute;left:0;text-align:left;margin-left:239.8pt;margin-top:9.65pt;width:122.2pt;height:4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">
                    <v:textbox>
                      <w:txbxContent>
                        <w:p w14:paraId="11430A56" w14:textId="77777777" w:rsidR="000A4126" w:rsidRDefault="000A4126" w:rsidP="007A2E9F">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53F0509F" w14:textId="77777777" w:rsidR="000A4126" w:rsidRPr="00955108" w:rsidRDefault="000A4126" w:rsidP="007A2E9F">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margin"/>
                  </v:shape>
                </w:pict>
              </mc:Fallback>
            </mc:AlternateContent>
          </w:r>
          <w:r w:rsidRPr="005B3BA1">
            <w:rPr>
              <w:highlight w:val="yellow"/>
            </w:rPr>
            <w:t>text</w:t>
          </w:r>
        </w:p>
      </w:sdtContent>
    </w:sdt>
    <w:p w14:paraId="388E8D1A" w14:textId="6639CFD0" w:rsidR="000B6580" w:rsidRDefault="000A4126" w:rsidP="003069EF">
      <w:pPr>
        <w:pStyle w:val="SUNDTHEADING"/>
        <w:outlineLvl w:val="0"/>
      </w:pPr>
      <w:r>
        <w:br w:type="column"/>
      </w:r>
      <w:bookmarkStart w:id="533" w:name="_Toc132034615"/>
      <w:r w:rsidR="005B3BA1">
        <w:lastRenderedPageBreak/>
        <w:t>1</w:t>
      </w:r>
      <w:r w:rsidR="009751BB">
        <w:t>7</w:t>
      </w:r>
      <w:r w:rsidR="005B3BA1">
        <w:t>.0</w:t>
      </w:r>
      <w:r w:rsidR="005B3BA1">
        <w:tab/>
      </w:r>
      <w:r w:rsidR="000B6580">
        <w:t>INCIDENT OVERVIEW</w:t>
      </w:r>
      <w:bookmarkEnd w:id="533"/>
    </w:p>
    <w:p w14:paraId="726A2728" w14:textId="52E64E48" w:rsidR="00F723C0" w:rsidRDefault="00D56ADA" w:rsidP="00F723C0">
      <w:pPr>
        <w:rPr>
          <w:sz w:val="20"/>
          <w:szCs w:val="20"/>
        </w:rPr>
      </w:pPr>
      <w:r w:rsidRPr="003069EF">
        <w:rPr>
          <w:noProof/>
        </w:rPr>
        <mc:AlternateContent>
          <mc:Choice Requires="wps">
            <w:drawing>
              <wp:anchor distT="0" distB="0" distL="114300" distR="114300" simplePos="0" relativeHeight="251658247" behindDoc="0" locked="0" layoutInCell="1" allowOverlap="1" wp14:anchorId="373A7EA9" wp14:editId="5D58B0F0">
                <wp:simplePos x="0" y="0"/>
                <wp:positionH relativeFrom="margin">
                  <wp:posOffset>-475699</wp:posOffset>
                </wp:positionH>
                <wp:positionV relativeFrom="page">
                  <wp:posOffset>1405956</wp:posOffset>
                </wp:positionV>
                <wp:extent cx="3362325" cy="3821452"/>
                <wp:effectExtent l="0" t="0" r="28575" b="26670"/>
                <wp:wrapNone/>
                <wp:docPr id="4" name="Content Placeholder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62325" cy="3821452"/>
                        </a:xfrm>
                        <a:prstGeom prst="rect">
                          <a:avLst/>
                        </a:prstGeom>
                      </wps:spPr>
                      <wps:style>
                        <a:lnRef idx="2">
                          <a:schemeClr val="dk1"/>
                        </a:lnRef>
                        <a:fillRef idx="1">
                          <a:schemeClr val="lt1"/>
                        </a:fillRef>
                        <a:effectRef idx="0">
                          <a:schemeClr val="dk1"/>
                        </a:effectRef>
                        <a:fontRef idx="minor">
                          <a:schemeClr val="dk1"/>
                        </a:fontRef>
                      </wps:style>
                      <wps:txbx>
                        <w:txbxContent>
                          <w:p w14:paraId="69DF6601" w14:textId="77777777" w:rsidR="000A4126" w:rsidRPr="00230DD2" w:rsidRDefault="000A4126" w:rsidP="00F723C0">
                            <w:pPr>
                              <w:pStyle w:val="NormalWeb"/>
                              <w:spacing w:before="0" w:beforeAutospacing="0" w:after="0" w:afterAutospacing="0"/>
                              <w:jc w:val="center"/>
                              <w:rPr>
                                <w:b/>
                              </w:rPr>
                            </w:pPr>
                            <w:r w:rsidRPr="00230DD2">
                              <w:rPr>
                                <w:rFonts w:asciiTheme="minorHAnsi" w:hAnsi="Calibri" w:cstheme="minorBidi"/>
                                <w:b/>
                                <w:u w:val="single"/>
                              </w:rPr>
                              <w:t>Incident Levels</w:t>
                            </w:r>
                          </w:p>
                          <w:p w14:paraId="3A591133"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176A074C" w14:textId="7F8B0F91" w:rsidR="00311D52" w:rsidRPr="00311D52" w:rsidRDefault="00311D52" w:rsidP="00961444">
                            <w:pPr>
                              <w:pStyle w:val="ListParagraph"/>
                              <w:numPr>
                                <w:ilvl w:val="0"/>
                                <w:numId w:val="9"/>
                              </w:numPr>
                              <w:tabs>
                                <w:tab w:val="clear" w:pos="720"/>
                                <w:tab w:val="left" w:pos="630"/>
                                <w:tab w:val="left" w:pos="900"/>
                              </w:tabs>
                              <w:spacing w:after="0" w:line="240" w:lineRule="auto"/>
                              <w:ind w:left="630" w:hanging="270"/>
                              <w:rPr>
                                <w:rFonts w:eastAsia="Times New Roman"/>
                              </w:rPr>
                            </w:pPr>
                            <w:r>
                              <w:t>Non</w:t>
                            </w:r>
                            <w:r w:rsidR="00F43F3F">
                              <w:t>-STCKY</w:t>
                            </w:r>
                            <w:r w:rsidR="00AB1D8A">
                              <w:t>:</w:t>
                            </w:r>
                            <w:r w:rsidR="00F43F3F">
                              <w:t xml:space="preserve"> </w:t>
                            </w:r>
                            <w:r w:rsidR="00AB1D8A">
                              <w:t>i</w:t>
                            </w:r>
                            <w:r w:rsidR="00F43F3F">
                              <w:t>njury</w:t>
                            </w:r>
                            <w:r w:rsidR="002E4F0F">
                              <w:t xml:space="preserve">, </w:t>
                            </w:r>
                            <w:r w:rsidR="00AB1D8A">
                              <w:t>d</w:t>
                            </w:r>
                            <w:r w:rsidR="002E4F0F">
                              <w:t xml:space="preserve">amage, </w:t>
                            </w:r>
                            <w:r w:rsidR="00AB1D8A">
                              <w:t>n</w:t>
                            </w:r>
                            <w:r w:rsidR="002E4F0F">
                              <w:t xml:space="preserve">ear </w:t>
                            </w:r>
                            <w:r w:rsidR="00AB1D8A">
                              <w:t>m</w:t>
                            </w:r>
                            <w:r w:rsidR="002E4F0F">
                              <w:t>iss</w:t>
                            </w:r>
                          </w:p>
                          <w:p w14:paraId="634571BA" w14:textId="017FD633" w:rsidR="006A134C" w:rsidRPr="005014AE" w:rsidRDefault="002E4F0F" w:rsidP="005014AE">
                            <w:pPr>
                              <w:pStyle w:val="ListParagraph"/>
                              <w:numPr>
                                <w:ilvl w:val="0"/>
                                <w:numId w:val="9"/>
                              </w:numPr>
                              <w:tabs>
                                <w:tab w:val="clear" w:pos="720"/>
                                <w:tab w:val="left" w:pos="630"/>
                                <w:tab w:val="left" w:pos="900"/>
                              </w:tabs>
                              <w:spacing w:after="0" w:line="240" w:lineRule="auto"/>
                              <w:ind w:left="630" w:hanging="270"/>
                              <w:rPr>
                                <w:rFonts w:eastAsia="Times New Roman"/>
                              </w:rPr>
                            </w:pPr>
                            <w:r>
                              <w:t xml:space="preserve">Job </w:t>
                            </w:r>
                            <w:r w:rsidR="00AB1D8A">
                              <w:t>s</w:t>
                            </w:r>
                            <w:r>
                              <w:t xml:space="preserve">ite </w:t>
                            </w:r>
                            <w:r w:rsidR="00AB1D8A">
                              <w:t>f</w:t>
                            </w:r>
                            <w:r w:rsidR="000A4126" w:rsidRPr="008E024C">
                              <w:t>irst</w:t>
                            </w:r>
                            <w:r w:rsidR="009E0F3D">
                              <w:t xml:space="preserve"> </w:t>
                            </w:r>
                            <w:r w:rsidR="00AB1D8A">
                              <w:t>a</w:t>
                            </w:r>
                            <w:r w:rsidR="000A4126" w:rsidRPr="008E024C">
                              <w:t xml:space="preserve">id </w:t>
                            </w:r>
                            <w:r>
                              <w:t xml:space="preserve">(incl On Site &amp; </w:t>
                            </w:r>
                            <w:r w:rsidR="006A134C">
                              <w:t>Occucare</w:t>
                            </w:r>
                            <w:r>
                              <w:t>)</w:t>
                            </w:r>
                          </w:p>
                          <w:p w14:paraId="53DAD73B" w14:textId="4B4D6946" w:rsidR="00DC7BB9" w:rsidRPr="00DC7BB9"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Damage, t</w:t>
                            </w:r>
                            <w:r w:rsidR="000A4126">
                              <w:t>heft</w:t>
                            </w:r>
                            <w:r>
                              <w:t>, or v</w:t>
                            </w:r>
                            <w:r w:rsidR="000A4126">
                              <w:t>andalism</w:t>
                            </w:r>
                            <w:r>
                              <w:t xml:space="preserve"> up to $</w:t>
                            </w:r>
                            <w:r w:rsidR="00545B62">
                              <w:t>5</w:t>
                            </w:r>
                            <w:r>
                              <w:t>k</w:t>
                            </w:r>
                          </w:p>
                          <w:p w14:paraId="3D09A354" w14:textId="100AE819" w:rsidR="000A4126" w:rsidRPr="008E024C"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Minor spills (released more than incidental use)</w:t>
                            </w:r>
                          </w:p>
                          <w:p w14:paraId="738EBF66"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2 Incidents </w:t>
                            </w:r>
                          </w:p>
                          <w:p w14:paraId="4CD95D98" w14:textId="74F80EC4" w:rsidR="005123D5" w:rsidRPr="008500B6" w:rsidRDefault="005123D5" w:rsidP="005123D5">
                            <w:pPr>
                              <w:pStyle w:val="ListParagraph"/>
                              <w:numPr>
                                <w:ilvl w:val="0"/>
                                <w:numId w:val="10"/>
                              </w:numPr>
                              <w:tabs>
                                <w:tab w:val="clear" w:pos="720"/>
                                <w:tab w:val="left" w:pos="630"/>
                                <w:tab w:val="left" w:pos="900"/>
                              </w:tabs>
                              <w:spacing w:after="0" w:line="240" w:lineRule="auto"/>
                              <w:rPr>
                                <w:rFonts w:eastAsia="Times New Roman"/>
                              </w:rPr>
                            </w:pPr>
                            <w:r>
                              <w:t>STCKY</w:t>
                            </w:r>
                            <w:r w:rsidR="008500B6">
                              <w:t xml:space="preserve"> Success (controls in place)</w:t>
                            </w:r>
                          </w:p>
                          <w:p w14:paraId="6B5B6FA2" w14:textId="74330C43" w:rsidR="008500B6" w:rsidRPr="008E024C" w:rsidRDefault="008500B6" w:rsidP="005123D5">
                            <w:pPr>
                              <w:pStyle w:val="ListParagraph"/>
                              <w:numPr>
                                <w:ilvl w:val="0"/>
                                <w:numId w:val="10"/>
                              </w:numPr>
                              <w:tabs>
                                <w:tab w:val="clear" w:pos="720"/>
                                <w:tab w:val="left" w:pos="630"/>
                                <w:tab w:val="left" w:pos="900"/>
                              </w:tabs>
                              <w:spacing w:after="0" w:line="240" w:lineRule="auto"/>
                              <w:rPr>
                                <w:rFonts w:eastAsia="Times New Roman"/>
                              </w:rPr>
                            </w:pPr>
                            <w:r>
                              <w:t>STCKY Luck</w:t>
                            </w:r>
                            <w:r w:rsidR="00AB1D8A">
                              <w:t>: i</w:t>
                            </w:r>
                            <w:r>
                              <w:t xml:space="preserve">njury, </w:t>
                            </w:r>
                            <w:r w:rsidR="00AB1D8A">
                              <w:t>d</w:t>
                            </w:r>
                            <w:r>
                              <w:t xml:space="preserve">amage, or </w:t>
                            </w:r>
                            <w:r w:rsidR="00AB1D8A">
                              <w:t>n</w:t>
                            </w:r>
                            <w:r>
                              <w:t xml:space="preserve">ear </w:t>
                            </w:r>
                            <w:r w:rsidR="00AB1D8A">
                              <w:t>m</w:t>
                            </w:r>
                            <w:r>
                              <w:t>iss</w:t>
                            </w:r>
                          </w:p>
                          <w:p w14:paraId="77045E7A" w14:textId="0DB60D6A" w:rsidR="00B45539" w:rsidRPr="0060426D" w:rsidRDefault="00B45539" w:rsidP="00961444">
                            <w:pPr>
                              <w:pStyle w:val="ListParagraph"/>
                              <w:numPr>
                                <w:ilvl w:val="0"/>
                                <w:numId w:val="10"/>
                              </w:numPr>
                              <w:tabs>
                                <w:tab w:val="clear" w:pos="720"/>
                                <w:tab w:val="left" w:pos="630"/>
                                <w:tab w:val="left" w:pos="900"/>
                              </w:tabs>
                              <w:spacing w:after="0" w:line="240" w:lineRule="auto"/>
                              <w:rPr>
                                <w:rFonts w:eastAsia="Times New Roman"/>
                              </w:rPr>
                            </w:pPr>
                            <w:r>
                              <w:t xml:space="preserve">Personnel </w:t>
                            </w:r>
                            <w:r w:rsidR="009E0F3D">
                              <w:t>t</w:t>
                            </w:r>
                            <w:r>
                              <w:t xml:space="preserve">ransported to </w:t>
                            </w:r>
                            <w:r w:rsidR="009E0F3D">
                              <w:t>c</w:t>
                            </w:r>
                            <w:r>
                              <w:t>linic</w:t>
                            </w:r>
                          </w:p>
                          <w:p w14:paraId="1C2D5D13" w14:textId="24B6847E" w:rsidR="0060426D" w:rsidRPr="00B45539"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OSHA recordable injury</w:t>
                            </w:r>
                          </w:p>
                          <w:p w14:paraId="471368AC" w14:textId="06273BFC" w:rsidR="000A4126" w:rsidRPr="008E024C"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D</w:t>
                            </w:r>
                            <w:r w:rsidR="000A4126" w:rsidRPr="008E024C">
                              <w:t>amage</w:t>
                            </w:r>
                            <w:r>
                              <w:t>, theft, or vandalism</w:t>
                            </w:r>
                            <w:r w:rsidR="000A4126">
                              <w:t xml:space="preserve"> o</w:t>
                            </w:r>
                            <w:r w:rsidR="000A4126" w:rsidRPr="008E024C">
                              <w:t>ver $</w:t>
                            </w:r>
                            <w:r w:rsidR="00545B62">
                              <w:t>5</w:t>
                            </w:r>
                            <w:r>
                              <w:t>k</w:t>
                            </w:r>
                          </w:p>
                          <w:p w14:paraId="6BE380F9" w14:textId="7AB4C192" w:rsidR="000A4126" w:rsidRPr="008E024C" w:rsidRDefault="00AB1D8A" w:rsidP="00961444">
                            <w:pPr>
                              <w:pStyle w:val="ListParagraph"/>
                              <w:numPr>
                                <w:ilvl w:val="0"/>
                                <w:numId w:val="10"/>
                              </w:numPr>
                              <w:tabs>
                                <w:tab w:val="clear" w:pos="720"/>
                                <w:tab w:val="left" w:pos="630"/>
                                <w:tab w:val="left" w:pos="900"/>
                              </w:tabs>
                              <w:spacing w:after="0" w:line="240" w:lineRule="auto"/>
                              <w:rPr>
                                <w:rFonts w:eastAsia="Times New Roman"/>
                              </w:rPr>
                            </w:pPr>
                            <w:r>
                              <w:t>Major s</w:t>
                            </w:r>
                            <w:r w:rsidR="000A4126" w:rsidRPr="008E024C">
                              <w:t>pills</w:t>
                            </w:r>
                            <w:r w:rsidR="00115764">
                              <w:t xml:space="preserve"> </w:t>
                            </w:r>
                            <w:r w:rsidR="002F6B4C">
                              <w:t>(w</w:t>
                            </w:r>
                            <w:r w:rsidR="001721A3">
                              <w:t xml:space="preserve">hen </w:t>
                            </w:r>
                            <w:r w:rsidR="00096AF7">
                              <w:t>govt</w:t>
                            </w:r>
                            <w:r w:rsidR="009F240B">
                              <w:t xml:space="preserve"> reporting req’d</w:t>
                            </w:r>
                            <w:r w:rsidR="002F6B4C">
                              <w:t>)</w:t>
                            </w:r>
                          </w:p>
                          <w:p w14:paraId="1AEC0914"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Level 3 Incidents</w:t>
                            </w:r>
                          </w:p>
                          <w:p w14:paraId="373F5D74" w14:textId="1ADA2CDE" w:rsidR="00B42B57" w:rsidRPr="00B42B57" w:rsidRDefault="002F6B4C" w:rsidP="00B42B57">
                            <w:pPr>
                              <w:pStyle w:val="ListParagraph"/>
                              <w:numPr>
                                <w:ilvl w:val="0"/>
                                <w:numId w:val="11"/>
                              </w:numPr>
                              <w:tabs>
                                <w:tab w:val="clear" w:pos="720"/>
                                <w:tab w:val="left" w:pos="630"/>
                                <w:tab w:val="left" w:pos="900"/>
                              </w:tabs>
                              <w:spacing w:after="0" w:line="240" w:lineRule="auto"/>
                              <w:rPr>
                                <w:rFonts w:eastAsia="Times New Roman"/>
                              </w:rPr>
                            </w:pPr>
                            <w:r>
                              <w:rPr>
                                <w:rFonts w:eastAsia="Times New Roman"/>
                              </w:rPr>
                              <w:t>STCKY Injury</w:t>
                            </w:r>
                            <w:r w:rsidR="00B42B57">
                              <w:rPr>
                                <w:rFonts w:eastAsia="Times New Roman"/>
                              </w:rPr>
                              <w:t xml:space="preserve"> (life threatening</w:t>
                            </w:r>
                            <w:r w:rsidR="008F2023">
                              <w:rPr>
                                <w:rFonts w:eastAsia="Times New Roman"/>
                              </w:rPr>
                              <w:t>/</w:t>
                            </w:r>
                            <w:r w:rsidR="00B42B57">
                              <w:rPr>
                                <w:rFonts w:eastAsia="Times New Roman"/>
                              </w:rPr>
                              <w:t>altering/ending)</w:t>
                            </w:r>
                          </w:p>
                          <w:p w14:paraId="2E6E9F94" w14:textId="6203BAEA" w:rsidR="003A4112" w:rsidRPr="00E12812" w:rsidRDefault="000F0D49" w:rsidP="003A4112">
                            <w:pPr>
                              <w:pStyle w:val="ListParagraph"/>
                              <w:numPr>
                                <w:ilvl w:val="0"/>
                                <w:numId w:val="11"/>
                              </w:numPr>
                              <w:tabs>
                                <w:tab w:val="clear" w:pos="720"/>
                                <w:tab w:val="left" w:pos="630"/>
                                <w:tab w:val="left" w:pos="900"/>
                              </w:tabs>
                              <w:spacing w:after="0" w:line="240" w:lineRule="auto"/>
                              <w:rPr>
                                <w:rFonts w:eastAsia="Times New Roman"/>
                              </w:rPr>
                            </w:pPr>
                            <w:r>
                              <w:t>Personnel transported to h</w:t>
                            </w:r>
                            <w:r w:rsidR="00070CF9">
                              <w:t>ospital</w:t>
                            </w:r>
                          </w:p>
                          <w:p w14:paraId="44267C19" w14:textId="3C1EB4F4" w:rsidR="00E12812" w:rsidRPr="003A4112" w:rsidRDefault="00E12812" w:rsidP="003A4112">
                            <w:pPr>
                              <w:pStyle w:val="ListParagraph"/>
                              <w:numPr>
                                <w:ilvl w:val="0"/>
                                <w:numId w:val="11"/>
                              </w:numPr>
                              <w:tabs>
                                <w:tab w:val="clear" w:pos="720"/>
                                <w:tab w:val="left" w:pos="630"/>
                                <w:tab w:val="left" w:pos="900"/>
                              </w:tabs>
                              <w:spacing w:after="0" w:line="240" w:lineRule="auto"/>
                              <w:rPr>
                                <w:rFonts w:eastAsia="Times New Roman"/>
                              </w:rPr>
                            </w:pPr>
                            <w:r>
                              <w:t>Lost-time injury</w:t>
                            </w:r>
                          </w:p>
                          <w:p w14:paraId="04FF23E4" w14:textId="19D20A5D" w:rsidR="00F17C39" w:rsidRPr="003A4112" w:rsidRDefault="00F17C39"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OSHA </w:t>
                            </w:r>
                            <w:r>
                              <w:t>r</w:t>
                            </w:r>
                            <w:r w:rsidRPr="008E024C">
                              <w:t xml:space="preserve">eportable </w:t>
                            </w:r>
                            <w:r w:rsidR="007C1CF5">
                              <w:t>injur</w:t>
                            </w:r>
                            <w:r w:rsidR="00E12812">
                              <w:t>y</w:t>
                            </w:r>
                          </w:p>
                          <w:p w14:paraId="5E627A33" w14:textId="074AA218" w:rsidR="00D360F4" w:rsidRPr="008E024C" w:rsidRDefault="00D360F4" w:rsidP="00961444">
                            <w:pPr>
                              <w:pStyle w:val="ListParagraph"/>
                              <w:numPr>
                                <w:ilvl w:val="0"/>
                                <w:numId w:val="11"/>
                              </w:numPr>
                              <w:tabs>
                                <w:tab w:val="clear" w:pos="720"/>
                                <w:tab w:val="left" w:pos="630"/>
                                <w:tab w:val="left" w:pos="900"/>
                              </w:tabs>
                              <w:spacing w:after="0" w:line="240" w:lineRule="auto"/>
                              <w:rPr>
                                <w:rFonts w:eastAsia="Times New Roman"/>
                              </w:rPr>
                            </w:pPr>
                            <w:r>
                              <w:t>Member of public injured</w:t>
                            </w:r>
                          </w:p>
                          <w:p w14:paraId="78B445E9" w14:textId="264CE797" w:rsidR="00D60BF4" w:rsidRPr="002F6B4C" w:rsidRDefault="000A4126"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Business </w:t>
                            </w:r>
                            <w:r w:rsidR="00D60BF4">
                              <w:t>i</w:t>
                            </w:r>
                            <w:r w:rsidRPr="008E024C">
                              <w:t xml:space="preserve">nterruption </w:t>
                            </w:r>
                            <w:r w:rsidR="006C35B9">
                              <w:t>caused by property damage</w:t>
                            </w:r>
                          </w:p>
                          <w:p w14:paraId="0F55AAE7" w14:textId="4124549B" w:rsidR="002F6B4C" w:rsidRPr="002F6B4C" w:rsidRDefault="002F6B4C" w:rsidP="002F6B4C">
                            <w:pPr>
                              <w:pStyle w:val="ListParagraph"/>
                              <w:numPr>
                                <w:ilvl w:val="0"/>
                                <w:numId w:val="11"/>
                              </w:numPr>
                              <w:tabs>
                                <w:tab w:val="left" w:pos="630"/>
                                <w:tab w:val="left" w:pos="900"/>
                              </w:tabs>
                              <w:spacing w:after="0" w:line="240" w:lineRule="auto"/>
                              <w:rPr>
                                <w:rFonts w:eastAsia="Times New Roman"/>
                              </w:rPr>
                            </w:pPr>
                            <w:r w:rsidRPr="008E024C">
                              <w:t>Government Inspection (OSHA|MSHA|EPA)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73A7EA9" id="Content Placeholder 3" o:spid="_x0000_s1043" style="position:absolute;margin-left:-37.45pt;margin-top:110.7pt;width:264.75pt;height:300.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" fillcolor="white [3201]" strokecolor="black [3200]" strokeweight="1pt">
                <v:path arrowok="t"/>
                <o:lock v:ext="edit" aspectratio="t" grouping="t"/>
                <v:textbox inset="0,0,0,0">
                  <w:txbxContent>
                    <w:p w14:paraId="69DF6601" w14:textId="77777777" w:rsidR="000A4126" w:rsidRPr="00230DD2" w:rsidRDefault="000A4126" w:rsidP="00F723C0">
                      <w:pPr>
                        <w:pStyle w:val="NormalWeb"/>
                        <w:spacing w:before="0" w:beforeAutospacing="0" w:after="0" w:afterAutospacing="0"/>
                        <w:jc w:val="center"/>
                        <w:rPr>
                          <w:b/>
                        </w:rPr>
                      </w:pPr>
                      <w:r w:rsidRPr="00230DD2">
                        <w:rPr>
                          <w:rFonts w:asciiTheme="minorHAnsi" w:hAnsi="Calibri" w:cstheme="minorBidi"/>
                          <w:b/>
                          <w:u w:val="single"/>
                        </w:rPr>
                        <w:t>Incident Levels</w:t>
                      </w:r>
                    </w:p>
                    <w:p w14:paraId="3A591133"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176A074C" w14:textId="7F8B0F91" w:rsidR="00311D52" w:rsidRPr="00311D52" w:rsidRDefault="00311D52" w:rsidP="00961444">
                      <w:pPr>
                        <w:pStyle w:val="ListParagraph"/>
                        <w:numPr>
                          <w:ilvl w:val="0"/>
                          <w:numId w:val="9"/>
                        </w:numPr>
                        <w:tabs>
                          <w:tab w:val="clear" w:pos="720"/>
                          <w:tab w:val="left" w:pos="630"/>
                          <w:tab w:val="left" w:pos="900"/>
                        </w:tabs>
                        <w:spacing w:after="0" w:line="240" w:lineRule="auto"/>
                        <w:ind w:left="630" w:hanging="270"/>
                        <w:rPr>
                          <w:rFonts w:eastAsia="Times New Roman"/>
                        </w:rPr>
                      </w:pPr>
                      <w:r>
                        <w:t>Non</w:t>
                      </w:r>
                      <w:r w:rsidR="00F43F3F">
                        <w:t>-STCKY</w:t>
                      </w:r>
                      <w:r w:rsidR="00AB1D8A">
                        <w:t>:</w:t>
                      </w:r>
                      <w:r w:rsidR="00F43F3F">
                        <w:t xml:space="preserve"> </w:t>
                      </w:r>
                      <w:r w:rsidR="00AB1D8A">
                        <w:t>i</w:t>
                      </w:r>
                      <w:r w:rsidR="00F43F3F">
                        <w:t>njury</w:t>
                      </w:r>
                      <w:r w:rsidR="002E4F0F">
                        <w:t xml:space="preserve">, </w:t>
                      </w:r>
                      <w:r w:rsidR="00AB1D8A">
                        <w:t>d</w:t>
                      </w:r>
                      <w:r w:rsidR="002E4F0F">
                        <w:t xml:space="preserve">amage, </w:t>
                      </w:r>
                      <w:r w:rsidR="00AB1D8A">
                        <w:t>n</w:t>
                      </w:r>
                      <w:r w:rsidR="002E4F0F">
                        <w:t xml:space="preserve">ear </w:t>
                      </w:r>
                      <w:r w:rsidR="00AB1D8A">
                        <w:t>m</w:t>
                      </w:r>
                      <w:r w:rsidR="002E4F0F">
                        <w:t>iss</w:t>
                      </w:r>
                    </w:p>
                    <w:p w14:paraId="634571BA" w14:textId="017FD633" w:rsidR="006A134C" w:rsidRPr="005014AE" w:rsidRDefault="002E4F0F" w:rsidP="005014AE">
                      <w:pPr>
                        <w:pStyle w:val="ListParagraph"/>
                        <w:numPr>
                          <w:ilvl w:val="0"/>
                          <w:numId w:val="9"/>
                        </w:numPr>
                        <w:tabs>
                          <w:tab w:val="clear" w:pos="720"/>
                          <w:tab w:val="left" w:pos="630"/>
                          <w:tab w:val="left" w:pos="900"/>
                        </w:tabs>
                        <w:spacing w:after="0" w:line="240" w:lineRule="auto"/>
                        <w:ind w:left="630" w:hanging="270"/>
                        <w:rPr>
                          <w:rFonts w:eastAsia="Times New Roman"/>
                        </w:rPr>
                      </w:pPr>
                      <w:r>
                        <w:t xml:space="preserve">Job </w:t>
                      </w:r>
                      <w:r w:rsidR="00AB1D8A">
                        <w:t>s</w:t>
                      </w:r>
                      <w:r>
                        <w:t xml:space="preserve">ite </w:t>
                      </w:r>
                      <w:r w:rsidR="00AB1D8A">
                        <w:t>f</w:t>
                      </w:r>
                      <w:r w:rsidR="000A4126" w:rsidRPr="008E024C">
                        <w:t>irst</w:t>
                      </w:r>
                      <w:r w:rsidR="009E0F3D">
                        <w:t xml:space="preserve"> </w:t>
                      </w:r>
                      <w:r w:rsidR="00AB1D8A">
                        <w:t>a</w:t>
                      </w:r>
                      <w:r w:rsidR="000A4126" w:rsidRPr="008E024C">
                        <w:t xml:space="preserve">id </w:t>
                      </w:r>
                      <w:r>
                        <w:t xml:space="preserve">(incl On Site &amp; </w:t>
                      </w:r>
                      <w:r w:rsidR="006A134C">
                        <w:t>Occucare</w:t>
                      </w:r>
                      <w:r>
                        <w:t>)</w:t>
                      </w:r>
                    </w:p>
                    <w:p w14:paraId="53DAD73B" w14:textId="4B4D6946" w:rsidR="00DC7BB9" w:rsidRPr="00DC7BB9"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Damage, t</w:t>
                      </w:r>
                      <w:r w:rsidR="000A4126">
                        <w:t>heft</w:t>
                      </w:r>
                      <w:r>
                        <w:t>, or v</w:t>
                      </w:r>
                      <w:r w:rsidR="000A4126">
                        <w:t>andalism</w:t>
                      </w:r>
                      <w:r>
                        <w:t xml:space="preserve"> up to $</w:t>
                      </w:r>
                      <w:r w:rsidR="00545B62">
                        <w:t>5</w:t>
                      </w:r>
                      <w:r>
                        <w:t>k</w:t>
                      </w:r>
                    </w:p>
                    <w:p w14:paraId="3D09A354" w14:textId="100AE819" w:rsidR="000A4126" w:rsidRPr="008E024C" w:rsidRDefault="002E4F0F" w:rsidP="00961444">
                      <w:pPr>
                        <w:pStyle w:val="ListParagraph"/>
                        <w:numPr>
                          <w:ilvl w:val="0"/>
                          <w:numId w:val="9"/>
                        </w:numPr>
                        <w:tabs>
                          <w:tab w:val="clear" w:pos="720"/>
                          <w:tab w:val="left" w:pos="630"/>
                          <w:tab w:val="left" w:pos="900"/>
                        </w:tabs>
                        <w:spacing w:after="0" w:line="240" w:lineRule="auto"/>
                        <w:rPr>
                          <w:rFonts w:eastAsia="Times New Roman"/>
                        </w:rPr>
                      </w:pPr>
                      <w:r>
                        <w:t>Minor spills (released more than incidental use)</w:t>
                      </w:r>
                    </w:p>
                    <w:p w14:paraId="738EBF66"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2 Incidents </w:t>
                      </w:r>
                    </w:p>
                    <w:p w14:paraId="4CD95D98" w14:textId="74F80EC4" w:rsidR="005123D5" w:rsidRPr="008500B6" w:rsidRDefault="005123D5" w:rsidP="005123D5">
                      <w:pPr>
                        <w:pStyle w:val="ListParagraph"/>
                        <w:numPr>
                          <w:ilvl w:val="0"/>
                          <w:numId w:val="10"/>
                        </w:numPr>
                        <w:tabs>
                          <w:tab w:val="clear" w:pos="720"/>
                          <w:tab w:val="left" w:pos="630"/>
                          <w:tab w:val="left" w:pos="900"/>
                        </w:tabs>
                        <w:spacing w:after="0" w:line="240" w:lineRule="auto"/>
                        <w:rPr>
                          <w:rFonts w:eastAsia="Times New Roman"/>
                        </w:rPr>
                      </w:pPr>
                      <w:r>
                        <w:t>STCKY</w:t>
                      </w:r>
                      <w:r w:rsidR="008500B6">
                        <w:t xml:space="preserve"> Success (controls in place)</w:t>
                      </w:r>
                    </w:p>
                    <w:p w14:paraId="6B5B6FA2" w14:textId="74330C43" w:rsidR="008500B6" w:rsidRPr="008E024C" w:rsidRDefault="008500B6" w:rsidP="005123D5">
                      <w:pPr>
                        <w:pStyle w:val="ListParagraph"/>
                        <w:numPr>
                          <w:ilvl w:val="0"/>
                          <w:numId w:val="10"/>
                        </w:numPr>
                        <w:tabs>
                          <w:tab w:val="clear" w:pos="720"/>
                          <w:tab w:val="left" w:pos="630"/>
                          <w:tab w:val="left" w:pos="900"/>
                        </w:tabs>
                        <w:spacing w:after="0" w:line="240" w:lineRule="auto"/>
                        <w:rPr>
                          <w:rFonts w:eastAsia="Times New Roman"/>
                        </w:rPr>
                      </w:pPr>
                      <w:r>
                        <w:t>STCKY Luck</w:t>
                      </w:r>
                      <w:r w:rsidR="00AB1D8A">
                        <w:t>: i</w:t>
                      </w:r>
                      <w:r>
                        <w:t xml:space="preserve">njury, </w:t>
                      </w:r>
                      <w:r w:rsidR="00AB1D8A">
                        <w:t>d</w:t>
                      </w:r>
                      <w:r>
                        <w:t xml:space="preserve">amage, or </w:t>
                      </w:r>
                      <w:r w:rsidR="00AB1D8A">
                        <w:t>n</w:t>
                      </w:r>
                      <w:r>
                        <w:t xml:space="preserve">ear </w:t>
                      </w:r>
                      <w:r w:rsidR="00AB1D8A">
                        <w:t>m</w:t>
                      </w:r>
                      <w:r>
                        <w:t>iss</w:t>
                      </w:r>
                    </w:p>
                    <w:p w14:paraId="77045E7A" w14:textId="0DB60D6A" w:rsidR="00B45539" w:rsidRPr="0060426D" w:rsidRDefault="00B45539" w:rsidP="00961444">
                      <w:pPr>
                        <w:pStyle w:val="ListParagraph"/>
                        <w:numPr>
                          <w:ilvl w:val="0"/>
                          <w:numId w:val="10"/>
                        </w:numPr>
                        <w:tabs>
                          <w:tab w:val="clear" w:pos="720"/>
                          <w:tab w:val="left" w:pos="630"/>
                          <w:tab w:val="left" w:pos="900"/>
                        </w:tabs>
                        <w:spacing w:after="0" w:line="240" w:lineRule="auto"/>
                        <w:rPr>
                          <w:rFonts w:eastAsia="Times New Roman"/>
                        </w:rPr>
                      </w:pPr>
                      <w:r>
                        <w:t xml:space="preserve">Personnel </w:t>
                      </w:r>
                      <w:r w:rsidR="009E0F3D">
                        <w:t>t</w:t>
                      </w:r>
                      <w:r>
                        <w:t xml:space="preserve">ransported to </w:t>
                      </w:r>
                      <w:r w:rsidR="009E0F3D">
                        <w:t>c</w:t>
                      </w:r>
                      <w:r>
                        <w:t>linic</w:t>
                      </w:r>
                    </w:p>
                    <w:p w14:paraId="1C2D5D13" w14:textId="24B6847E" w:rsidR="0060426D" w:rsidRPr="00B45539"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OSHA recordable injury</w:t>
                      </w:r>
                    </w:p>
                    <w:p w14:paraId="471368AC" w14:textId="06273BFC" w:rsidR="000A4126" w:rsidRPr="008E024C" w:rsidRDefault="0060426D" w:rsidP="00961444">
                      <w:pPr>
                        <w:pStyle w:val="ListParagraph"/>
                        <w:numPr>
                          <w:ilvl w:val="0"/>
                          <w:numId w:val="10"/>
                        </w:numPr>
                        <w:tabs>
                          <w:tab w:val="clear" w:pos="720"/>
                          <w:tab w:val="left" w:pos="630"/>
                          <w:tab w:val="left" w:pos="900"/>
                        </w:tabs>
                        <w:spacing w:after="0" w:line="240" w:lineRule="auto"/>
                        <w:rPr>
                          <w:rFonts w:eastAsia="Times New Roman"/>
                        </w:rPr>
                      </w:pPr>
                      <w:r>
                        <w:t>D</w:t>
                      </w:r>
                      <w:r w:rsidR="000A4126" w:rsidRPr="008E024C">
                        <w:t>amage</w:t>
                      </w:r>
                      <w:r>
                        <w:t>, theft, or vandalism</w:t>
                      </w:r>
                      <w:r w:rsidR="000A4126">
                        <w:t xml:space="preserve"> o</w:t>
                      </w:r>
                      <w:r w:rsidR="000A4126" w:rsidRPr="008E024C">
                        <w:t>ver $</w:t>
                      </w:r>
                      <w:r w:rsidR="00545B62">
                        <w:t>5</w:t>
                      </w:r>
                      <w:r>
                        <w:t>k</w:t>
                      </w:r>
                    </w:p>
                    <w:p w14:paraId="6BE380F9" w14:textId="7AB4C192" w:rsidR="000A4126" w:rsidRPr="008E024C" w:rsidRDefault="00AB1D8A" w:rsidP="00961444">
                      <w:pPr>
                        <w:pStyle w:val="ListParagraph"/>
                        <w:numPr>
                          <w:ilvl w:val="0"/>
                          <w:numId w:val="10"/>
                        </w:numPr>
                        <w:tabs>
                          <w:tab w:val="clear" w:pos="720"/>
                          <w:tab w:val="left" w:pos="630"/>
                          <w:tab w:val="left" w:pos="900"/>
                        </w:tabs>
                        <w:spacing w:after="0" w:line="240" w:lineRule="auto"/>
                        <w:rPr>
                          <w:rFonts w:eastAsia="Times New Roman"/>
                        </w:rPr>
                      </w:pPr>
                      <w:r>
                        <w:t>Major s</w:t>
                      </w:r>
                      <w:r w:rsidR="000A4126" w:rsidRPr="008E024C">
                        <w:t>pills</w:t>
                      </w:r>
                      <w:r w:rsidR="00115764">
                        <w:t xml:space="preserve"> </w:t>
                      </w:r>
                      <w:r w:rsidR="002F6B4C">
                        <w:t>(w</w:t>
                      </w:r>
                      <w:r w:rsidR="001721A3">
                        <w:t xml:space="preserve">hen </w:t>
                      </w:r>
                      <w:r w:rsidR="00096AF7">
                        <w:t>govt</w:t>
                      </w:r>
                      <w:r w:rsidR="009F240B">
                        <w:t xml:space="preserve"> reporting req’d</w:t>
                      </w:r>
                      <w:r w:rsidR="002F6B4C">
                        <w:t>)</w:t>
                      </w:r>
                    </w:p>
                    <w:p w14:paraId="1AEC0914" w14:textId="77777777" w:rsidR="000A4126" w:rsidRPr="008E024C"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Level 3 Incidents</w:t>
                      </w:r>
                    </w:p>
                    <w:p w14:paraId="373F5D74" w14:textId="1ADA2CDE" w:rsidR="00B42B57" w:rsidRPr="00B42B57" w:rsidRDefault="002F6B4C" w:rsidP="00B42B57">
                      <w:pPr>
                        <w:pStyle w:val="ListParagraph"/>
                        <w:numPr>
                          <w:ilvl w:val="0"/>
                          <w:numId w:val="11"/>
                        </w:numPr>
                        <w:tabs>
                          <w:tab w:val="clear" w:pos="720"/>
                          <w:tab w:val="left" w:pos="630"/>
                          <w:tab w:val="left" w:pos="900"/>
                        </w:tabs>
                        <w:spacing w:after="0" w:line="240" w:lineRule="auto"/>
                        <w:rPr>
                          <w:rFonts w:eastAsia="Times New Roman"/>
                        </w:rPr>
                      </w:pPr>
                      <w:r>
                        <w:rPr>
                          <w:rFonts w:eastAsia="Times New Roman"/>
                        </w:rPr>
                        <w:t>STCKY Injury</w:t>
                      </w:r>
                      <w:r w:rsidR="00B42B57">
                        <w:rPr>
                          <w:rFonts w:eastAsia="Times New Roman"/>
                        </w:rPr>
                        <w:t xml:space="preserve"> (life threatening</w:t>
                      </w:r>
                      <w:r w:rsidR="008F2023">
                        <w:rPr>
                          <w:rFonts w:eastAsia="Times New Roman"/>
                        </w:rPr>
                        <w:t>/</w:t>
                      </w:r>
                      <w:r w:rsidR="00B42B57">
                        <w:rPr>
                          <w:rFonts w:eastAsia="Times New Roman"/>
                        </w:rPr>
                        <w:t>altering/ending)</w:t>
                      </w:r>
                    </w:p>
                    <w:p w14:paraId="2E6E9F94" w14:textId="6203BAEA" w:rsidR="003A4112" w:rsidRPr="00E12812" w:rsidRDefault="000F0D49" w:rsidP="003A4112">
                      <w:pPr>
                        <w:pStyle w:val="ListParagraph"/>
                        <w:numPr>
                          <w:ilvl w:val="0"/>
                          <w:numId w:val="11"/>
                        </w:numPr>
                        <w:tabs>
                          <w:tab w:val="clear" w:pos="720"/>
                          <w:tab w:val="left" w:pos="630"/>
                          <w:tab w:val="left" w:pos="900"/>
                        </w:tabs>
                        <w:spacing w:after="0" w:line="240" w:lineRule="auto"/>
                        <w:rPr>
                          <w:rFonts w:eastAsia="Times New Roman"/>
                        </w:rPr>
                      </w:pPr>
                      <w:r>
                        <w:t>Personnel transported to h</w:t>
                      </w:r>
                      <w:r w:rsidR="00070CF9">
                        <w:t>ospital</w:t>
                      </w:r>
                    </w:p>
                    <w:p w14:paraId="44267C19" w14:textId="3C1EB4F4" w:rsidR="00E12812" w:rsidRPr="003A4112" w:rsidRDefault="00E12812" w:rsidP="003A4112">
                      <w:pPr>
                        <w:pStyle w:val="ListParagraph"/>
                        <w:numPr>
                          <w:ilvl w:val="0"/>
                          <w:numId w:val="11"/>
                        </w:numPr>
                        <w:tabs>
                          <w:tab w:val="clear" w:pos="720"/>
                          <w:tab w:val="left" w:pos="630"/>
                          <w:tab w:val="left" w:pos="900"/>
                        </w:tabs>
                        <w:spacing w:after="0" w:line="240" w:lineRule="auto"/>
                        <w:rPr>
                          <w:rFonts w:eastAsia="Times New Roman"/>
                        </w:rPr>
                      </w:pPr>
                      <w:r>
                        <w:t>Lost-time injury</w:t>
                      </w:r>
                    </w:p>
                    <w:p w14:paraId="04FF23E4" w14:textId="19D20A5D" w:rsidR="00F17C39" w:rsidRPr="003A4112" w:rsidRDefault="00F17C39"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OSHA </w:t>
                      </w:r>
                      <w:r>
                        <w:t>r</w:t>
                      </w:r>
                      <w:r w:rsidRPr="008E024C">
                        <w:t xml:space="preserve">eportable </w:t>
                      </w:r>
                      <w:r w:rsidR="007C1CF5">
                        <w:t>injur</w:t>
                      </w:r>
                      <w:r w:rsidR="00E12812">
                        <w:t>y</w:t>
                      </w:r>
                    </w:p>
                    <w:p w14:paraId="5E627A33" w14:textId="074AA218" w:rsidR="00D360F4" w:rsidRPr="008E024C" w:rsidRDefault="00D360F4" w:rsidP="00961444">
                      <w:pPr>
                        <w:pStyle w:val="ListParagraph"/>
                        <w:numPr>
                          <w:ilvl w:val="0"/>
                          <w:numId w:val="11"/>
                        </w:numPr>
                        <w:tabs>
                          <w:tab w:val="clear" w:pos="720"/>
                          <w:tab w:val="left" w:pos="630"/>
                          <w:tab w:val="left" w:pos="900"/>
                        </w:tabs>
                        <w:spacing w:after="0" w:line="240" w:lineRule="auto"/>
                        <w:rPr>
                          <w:rFonts w:eastAsia="Times New Roman"/>
                        </w:rPr>
                      </w:pPr>
                      <w:r>
                        <w:t>Member of public injured</w:t>
                      </w:r>
                    </w:p>
                    <w:p w14:paraId="78B445E9" w14:textId="264CE797" w:rsidR="00D60BF4" w:rsidRPr="002F6B4C" w:rsidRDefault="000A4126" w:rsidP="003A4112">
                      <w:pPr>
                        <w:pStyle w:val="ListParagraph"/>
                        <w:numPr>
                          <w:ilvl w:val="0"/>
                          <w:numId w:val="11"/>
                        </w:numPr>
                        <w:tabs>
                          <w:tab w:val="clear" w:pos="720"/>
                          <w:tab w:val="left" w:pos="630"/>
                          <w:tab w:val="left" w:pos="900"/>
                        </w:tabs>
                        <w:spacing w:after="0" w:line="240" w:lineRule="auto"/>
                        <w:rPr>
                          <w:rFonts w:eastAsia="Times New Roman"/>
                        </w:rPr>
                      </w:pPr>
                      <w:r w:rsidRPr="008E024C">
                        <w:t xml:space="preserve">Business </w:t>
                      </w:r>
                      <w:r w:rsidR="00D60BF4">
                        <w:t>i</w:t>
                      </w:r>
                      <w:r w:rsidRPr="008E024C">
                        <w:t xml:space="preserve">nterruption </w:t>
                      </w:r>
                      <w:r w:rsidR="006C35B9">
                        <w:t>caused by property damage</w:t>
                      </w:r>
                    </w:p>
                    <w:p w14:paraId="0F55AAE7" w14:textId="4124549B" w:rsidR="002F6B4C" w:rsidRPr="002F6B4C" w:rsidRDefault="002F6B4C" w:rsidP="002F6B4C">
                      <w:pPr>
                        <w:pStyle w:val="ListParagraph"/>
                        <w:numPr>
                          <w:ilvl w:val="0"/>
                          <w:numId w:val="11"/>
                        </w:numPr>
                        <w:tabs>
                          <w:tab w:val="left" w:pos="630"/>
                          <w:tab w:val="left" w:pos="900"/>
                        </w:tabs>
                        <w:spacing w:after="0" w:line="240" w:lineRule="auto"/>
                        <w:rPr>
                          <w:rFonts w:eastAsia="Times New Roman"/>
                        </w:rPr>
                      </w:pPr>
                      <w:r w:rsidRPr="008E024C">
                        <w:t>Government Inspection (OSHA|MSHA|EPA)</w:t>
                      </w:r>
                    </w:p>
                  </w:txbxContent>
                </v:textbox>
                <w10:wrap anchorx="margin" anchory="page"/>
              </v:rect>
            </w:pict>
          </mc:Fallback>
        </mc:AlternateContent>
      </w:r>
      <w:r w:rsidR="000B6580" w:rsidRPr="00C244AE">
        <w:rPr>
          <w:noProof/>
          <w:sz w:val="20"/>
          <w:szCs w:val="20"/>
        </w:rPr>
        <mc:AlternateContent>
          <mc:Choice Requires="wps">
            <w:drawing>
              <wp:anchor distT="0" distB="0" distL="114300" distR="114300" simplePos="0" relativeHeight="251658248" behindDoc="0" locked="0" layoutInCell="1" allowOverlap="1" wp14:anchorId="57B76B64" wp14:editId="6E2DAB51">
                <wp:simplePos x="0" y="0"/>
                <wp:positionH relativeFrom="margin">
                  <wp:posOffset>3001992</wp:posOffset>
                </wp:positionH>
                <wp:positionV relativeFrom="page">
                  <wp:posOffset>1397479</wp:posOffset>
                </wp:positionV>
                <wp:extent cx="3398520" cy="4399472"/>
                <wp:effectExtent l="0" t="0" r="11430" b="20320"/>
                <wp:wrapNone/>
                <wp:docPr id="6" name="Content Placeholder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98520" cy="4399472"/>
                        </a:xfrm>
                        <a:prstGeom prst="rect">
                          <a:avLst/>
                        </a:prstGeom>
                      </wps:spPr>
                      <wps:style>
                        <a:lnRef idx="2">
                          <a:schemeClr val="dk1"/>
                        </a:lnRef>
                        <a:fillRef idx="1">
                          <a:schemeClr val="lt1"/>
                        </a:fillRef>
                        <a:effectRef idx="0">
                          <a:schemeClr val="dk1"/>
                        </a:effectRef>
                        <a:fontRef idx="minor">
                          <a:schemeClr val="dk1"/>
                        </a:fontRef>
                      </wps:style>
                      <wps:txbx>
                        <w:txbxContent>
                          <w:p w14:paraId="2ABA0852" w14:textId="7CBE7FFF" w:rsidR="000A4126" w:rsidRPr="00230DD2" w:rsidRDefault="007847C1" w:rsidP="00F723C0">
                            <w:pPr>
                              <w:pStyle w:val="NormalWeb"/>
                              <w:spacing w:before="0" w:beforeAutospacing="0" w:after="0" w:afterAutospacing="0"/>
                              <w:jc w:val="center"/>
                              <w:rPr>
                                <w:b/>
                              </w:rPr>
                            </w:pPr>
                            <w:r>
                              <w:rPr>
                                <w:rFonts w:asciiTheme="minorHAnsi" w:hAnsi="Calibri" w:cstheme="minorBidi"/>
                                <w:b/>
                                <w:u w:val="single"/>
                              </w:rPr>
                              <w:t xml:space="preserve">Initial </w:t>
                            </w:r>
                            <w:r w:rsidR="000A4126">
                              <w:rPr>
                                <w:rFonts w:asciiTheme="minorHAnsi" w:hAnsi="Calibri" w:cstheme="minorBidi"/>
                                <w:b/>
                                <w:u w:val="single"/>
                              </w:rPr>
                              <w:t>Incident Notification</w:t>
                            </w:r>
                            <w:r>
                              <w:rPr>
                                <w:rFonts w:asciiTheme="minorHAnsi" w:hAnsi="Calibri" w:cstheme="minorBidi"/>
                                <w:b/>
                                <w:u w:val="single"/>
                              </w:rPr>
                              <w:t xml:space="preserve"> (phone calls)</w:t>
                            </w:r>
                          </w:p>
                          <w:p w14:paraId="3DDDFC91" w14:textId="77777777" w:rsidR="000A4126"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082F2B29" w14:textId="77777777"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Immediately notify </w:t>
                            </w:r>
                          </w:p>
                          <w:sdt>
                            <w:sdtPr>
                              <w:rPr>
                                <w:highlight w:val="yellow"/>
                              </w:rPr>
                              <w:id w:val="1805425335"/>
                            </w:sdtPr>
                            <w:sdtContent>
                              <w:p w14:paraId="14976743" w14:textId="079801DE"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 xml:space="preserve">Supervisor, </w:t>
                                </w:r>
                                <w:r w:rsidRPr="0067549C">
                                  <w:rPr>
                                    <w:highlight w:val="yellow"/>
                                  </w:rPr>
                                  <w:t>Safety Manager, Superintendent, Project Manager, Other project teammates</w:t>
                                </w:r>
                              </w:p>
                              <w:p w14:paraId="0F6144FE" w14:textId="18F790A0"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District/Group</w:t>
                                </w:r>
                                <w:r w:rsidRPr="0067549C">
                                  <w:rPr>
                                    <w:highlight w:val="yellow"/>
                                  </w:rPr>
                                  <w:t xml:space="preserve"> HSE Mgr </w:t>
                                </w:r>
                                <w:r w:rsidRPr="00C3019A">
                                  <w:sym w:font="Wingdings" w:char="F0E0"/>
                                </w:r>
                                <w:r>
                                  <w:t xml:space="preserve"> </w:t>
                                </w:r>
                                <w:r w:rsidRPr="0067549C">
                                  <w:rPr>
                                    <w:highlight w:val="yellow"/>
                                  </w:rPr>
                                  <w:t>Project Executive</w:t>
                                </w:r>
                                <w:bookmarkStart w:id="534" w:name="_Hlk28594918"/>
                                <w:r>
                                  <w:rPr>
                                    <w:highlight w:val="yellow"/>
                                  </w:rPr>
                                  <w:t xml:space="preserve"> </w:t>
                                </w:r>
                                <w:r w:rsidRPr="00C3019A">
                                  <w:sym w:font="Wingdings" w:char="F0E0"/>
                                </w:r>
                                <w:r>
                                  <w:t xml:space="preserve"> </w:t>
                                </w:r>
                                <w:r w:rsidRPr="0067549C">
                                  <w:rPr>
                                    <w:highlight w:val="yellow"/>
                                  </w:rPr>
                                  <w:t xml:space="preserve">Regional Director </w:t>
                                </w:r>
                              </w:p>
                              <w:bookmarkEnd w:id="534" w:displacedByCustomXml="next"/>
                            </w:sdtContent>
                          </w:sdt>
                          <w:p w14:paraId="21A07AF9"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2 Incidents</w:t>
                            </w:r>
                            <w:r w:rsidRPr="008E024C">
                              <w:rPr>
                                <w:rFonts w:asciiTheme="minorHAnsi" w:hAnsi="Calibri" w:cstheme="minorBidi"/>
                                <w:b/>
                                <w:bCs/>
                                <w:sz w:val="22"/>
                                <w:szCs w:val="22"/>
                                <w:u w:val="single"/>
                              </w:rPr>
                              <w:t xml:space="preserve"> </w:t>
                            </w:r>
                          </w:p>
                          <w:p w14:paraId="249A6CDD" w14:textId="734AD67D"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841364013"/>
                              </w:sdtPr>
                              <w:sdtContent>
                                <w:r>
                                  <w:rPr>
                                    <w:highlight w:val="yellow"/>
                                  </w:rPr>
                                  <w:t>District/Group</w:t>
                                </w:r>
                                <w:r w:rsidRPr="0067549C">
                                  <w:rPr>
                                    <w:highlight w:val="yellow"/>
                                  </w:rPr>
                                  <w:t xml:space="preserve"> HSE </w:t>
                                </w:r>
                                <w:r>
                                  <w:rPr>
                                    <w:highlight w:val="yellow"/>
                                  </w:rPr>
                                  <w:t>M</w:t>
                                </w:r>
                                <w:r w:rsidRPr="0067549C">
                                  <w:rPr>
                                    <w:highlight w:val="yellow"/>
                                  </w:rPr>
                                  <w:t>anager</w:t>
                                </w:r>
                                <w:r>
                                  <w:t xml:space="preserve"> and/or </w:t>
                                </w:r>
                                <w:r w:rsidRPr="0067549C">
                                  <w:rPr>
                                    <w:highlight w:val="yellow"/>
                                  </w:rPr>
                                  <w:t>Regional Director</w:t>
                                </w:r>
                                <w:r>
                                  <w:t xml:space="preserve"> to notify</w:t>
                                </w:r>
                              </w:sdtContent>
                            </w:sdt>
                            <w:r>
                              <w:t xml:space="preserve"> </w:t>
                            </w:r>
                          </w:p>
                          <w:sdt>
                            <w:sdtPr>
                              <w:rPr>
                                <w:highlight w:val="yellow"/>
                              </w:rPr>
                              <w:id w:val="786079874"/>
                            </w:sdtPr>
                            <w:sdtContent>
                              <w:p w14:paraId="534F1BEC" w14:textId="06B3EB32" w:rsidR="000A4126" w:rsidRPr="00751F62" w:rsidRDefault="000D5472" w:rsidP="00961444">
                                <w:pPr>
                                  <w:pStyle w:val="ListParagraph"/>
                                  <w:numPr>
                                    <w:ilvl w:val="1"/>
                                    <w:numId w:val="9"/>
                                  </w:numPr>
                                  <w:tabs>
                                    <w:tab w:val="left" w:pos="630"/>
                                    <w:tab w:val="left" w:pos="900"/>
                                  </w:tabs>
                                  <w:spacing w:after="0" w:line="240" w:lineRule="auto"/>
                                  <w:rPr>
                                    <w:highlight w:val="yellow"/>
                                  </w:rPr>
                                </w:pPr>
                                <w:r>
                                  <w:rPr>
                                    <w:highlight w:val="yellow"/>
                                  </w:rPr>
                                  <w:t>Area/</w:t>
                                </w:r>
                                <w:r w:rsidR="000A4126" w:rsidRPr="00751F62">
                                  <w:rPr>
                                    <w:highlight w:val="yellow"/>
                                  </w:rPr>
                                  <w:t>District Manager</w:t>
                                </w:r>
                              </w:p>
                            </w:sdtContent>
                          </w:sdt>
                          <w:p w14:paraId="1CEF0B12"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Paul Levin</w:t>
                            </w:r>
                          </w:p>
                          <w:p w14:paraId="19887F51"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3 Incidents</w:t>
                            </w:r>
                          </w:p>
                          <w:p w14:paraId="24890EBC" w14:textId="62D0174E"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1974094387"/>
                              </w:sdtPr>
                              <w:sdtEndPr>
                                <w:rPr>
                                  <w:highlight w:val="yellow"/>
                                </w:rPr>
                              </w:sdtEndPr>
                              <w:sdtContent>
                                <w:r w:rsidR="000D5472">
                                  <w:t>Area/</w:t>
                                </w:r>
                                <w:r w:rsidRPr="0067549C">
                                  <w:rPr>
                                    <w:highlight w:val="yellow"/>
                                  </w:rPr>
                                  <w:t>District Manager</w:t>
                                </w:r>
                              </w:sdtContent>
                            </w:sdt>
                            <w:r>
                              <w:t xml:space="preserve"> and/or Paul Levin to notify</w:t>
                            </w:r>
                          </w:p>
                          <w:p w14:paraId="390700A3" w14:textId="77777777" w:rsidR="000A4126" w:rsidRDefault="000A4126" w:rsidP="00961444">
                            <w:pPr>
                              <w:pStyle w:val="ListParagraph"/>
                              <w:numPr>
                                <w:ilvl w:val="1"/>
                                <w:numId w:val="9"/>
                              </w:numPr>
                              <w:tabs>
                                <w:tab w:val="left" w:pos="630"/>
                                <w:tab w:val="left" w:pos="900"/>
                              </w:tabs>
                              <w:spacing w:after="0" w:line="240" w:lineRule="auto"/>
                            </w:pPr>
                            <w:r>
                              <w:t>Group Manager</w:t>
                            </w:r>
                          </w:p>
                          <w:p w14:paraId="5CB04BD9" w14:textId="77777777" w:rsidR="000A4126" w:rsidRDefault="000A4126" w:rsidP="00961444">
                            <w:pPr>
                              <w:pStyle w:val="ListParagraph"/>
                              <w:numPr>
                                <w:ilvl w:val="1"/>
                                <w:numId w:val="9"/>
                              </w:numPr>
                              <w:tabs>
                                <w:tab w:val="left" w:pos="630"/>
                                <w:tab w:val="left" w:pos="900"/>
                              </w:tabs>
                              <w:spacing w:after="0" w:line="240" w:lineRule="auto"/>
                            </w:pPr>
                            <w:r>
                              <w:t>Mike Hoover</w:t>
                            </w:r>
                          </w:p>
                          <w:p w14:paraId="725AAD7A"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Ron Stuff</w:t>
                            </w:r>
                          </w:p>
                          <w:p w14:paraId="1BBE25DF" w14:textId="77777777" w:rsidR="000A4126" w:rsidRDefault="000A4126" w:rsidP="00F723C0">
                            <w:pPr>
                              <w:pStyle w:val="NormalWeb"/>
                              <w:spacing w:before="0" w:beforeAutospacing="0" w:after="0" w:afterAutospacing="0"/>
                              <w:ind w:left="144"/>
                              <w:rPr>
                                <w:sz w:val="22"/>
                                <w:szCs w:val="22"/>
                              </w:rPr>
                            </w:pPr>
                            <w:r>
                              <w:rPr>
                                <w:rFonts w:asciiTheme="minorHAnsi" w:hAnsi="Calibri" w:cstheme="minorBidi"/>
                                <w:b/>
                                <w:bCs/>
                                <w:sz w:val="22"/>
                                <w:szCs w:val="22"/>
                                <w:u w:val="single"/>
                              </w:rPr>
                              <w:t>All Levels - Sundt employee injury</w:t>
                            </w:r>
                          </w:p>
                          <w:p w14:paraId="68BF9BEC" w14:textId="77777777" w:rsidR="000A4126" w:rsidRDefault="000A4126" w:rsidP="00961444">
                            <w:pPr>
                              <w:pStyle w:val="ListParagraph"/>
                              <w:numPr>
                                <w:ilvl w:val="0"/>
                                <w:numId w:val="9"/>
                              </w:numPr>
                              <w:tabs>
                                <w:tab w:val="clear" w:pos="720"/>
                                <w:tab w:val="left" w:pos="630"/>
                                <w:tab w:val="left" w:pos="900"/>
                              </w:tabs>
                              <w:spacing w:after="120" w:line="240" w:lineRule="auto"/>
                              <w:ind w:left="634" w:hanging="274"/>
                              <w:contextualSpacing w:val="0"/>
                            </w:pPr>
                            <w:r>
                              <w:t>ASAP, c</w:t>
                            </w:r>
                            <w:r w:rsidRPr="008031D3">
                              <w:t xml:space="preserve">all Occucare: </w:t>
                            </w:r>
                            <w:r>
                              <w:t>866.268.0884</w:t>
                            </w:r>
                          </w:p>
                          <w:sdt>
                            <w:sdtPr>
                              <w:rPr>
                                <w:rFonts w:asciiTheme="minorHAnsi" w:eastAsiaTheme="minorHAnsi" w:hAnsi="Calibri" w:cstheme="minorBidi"/>
                                <w:b/>
                                <w:bCs/>
                                <w:sz w:val="22"/>
                                <w:szCs w:val="22"/>
                                <w:highlight w:val="yellow"/>
                                <w:u w:val="single"/>
                              </w:rPr>
                              <w:id w:val="1172459935"/>
                            </w:sdtPr>
                            <w:sdtEndPr>
                              <w:rPr>
                                <w:rFonts w:hAnsiTheme="minorHAnsi"/>
                                <w:b w:val="0"/>
                                <w:bCs w:val="0"/>
                                <w:u w:val="none"/>
                              </w:rPr>
                            </w:sdtEndPr>
                            <w:sdtContent>
                              <w:p w14:paraId="19CDAA9E" w14:textId="77777777" w:rsidR="000A4126" w:rsidRPr="00804768" w:rsidRDefault="000A4126" w:rsidP="00F723C0">
                                <w:pPr>
                                  <w:pStyle w:val="NormalWeb"/>
                                  <w:spacing w:before="0" w:beforeAutospacing="0" w:after="0" w:afterAutospacing="0"/>
                                  <w:ind w:left="144"/>
                                  <w:rPr>
                                    <w:sz w:val="22"/>
                                    <w:szCs w:val="22"/>
                                    <w:highlight w:val="yellow"/>
                                  </w:rPr>
                                </w:pPr>
                                <w:r w:rsidRPr="00804768">
                                  <w:rPr>
                                    <w:rFonts w:asciiTheme="minorHAnsi" w:hAnsi="Calibri" w:cstheme="minorBidi"/>
                                    <w:b/>
                                    <w:bCs/>
                                    <w:sz w:val="22"/>
                                    <w:szCs w:val="22"/>
                                    <w:highlight w:val="yellow"/>
                                    <w:u w:val="single"/>
                                  </w:rPr>
                                  <w:t>(XX) Levels</w:t>
                                </w:r>
                                <w:r>
                                  <w:rPr>
                                    <w:rFonts w:asciiTheme="minorHAnsi" w:hAnsi="Calibri" w:cstheme="minorBidi"/>
                                    <w:b/>
                                    <w:bCs/>
                                    <w:sz w:val="22"/>
                                    <w:szCs w:val="22"/>
                                    <w:highlight w:val="yellow"/>
                                    <w:u w:val="single"/>
                                  </w:rPr>
                                  <w:t>/Types</w:t>
                                </w:r>
                                <w:r w:rsidRPr="00804768">
                                  <w:rPr>
                                    <w:rFonts w:asciiTheme="minorHAnsi" w:hAnsi="Calibri" w:cstheme="minorBidi"/>
                                    <w:b/>
                                    <w:bCs/>
                                    <w:sz w:val="22"/>
                                    <w:szCs w:val="22"/>
                                    <w:highlight w:val="yellow"/>
                                    <w:u w:val="single"/>
                                  </w:rPr>
                                  <w:t xml:space="preserve"> – Notify Client/Owner</w:t>
                                </w:r>
                              </w:p>
                              <w:p w14:paraId="021728DF" w14:textId="438A51A4" w:rsidR="000A4126" w:rsidRPr="00804768" w:rsidRDefault="000A4126" w:rsidP="00961444">
                                <w:pPr>
                                  <w:pStyle w:val="ListParagraph"/>
                                  <w:numPr>
                                    <w:ilvl w:val="0"/>
                                    <w:numId w:val="9"/>
                                  </w:numPr>
                                  <w:tabs>
                                    <w:tab w:val="clear" w:pos="720"/>
                                    <w:tab w:val="left" w:pos="630"/>
                                    <w:tab w:val="left" w:pos="900"/>
                                  </w:tabs>
                                  <w:spacing w:after="0" w:line="240" w:lineRule="auto"/>
                                  <w:ind w:left="630" w:hanging="270"/>
                                  <w:rPr>
                                    <w:highlight w:val="yellow"/>
                                  </w:rPr>
                                </w:pPr>
                                <w:r w:rsidRPr="00804768">
                                  <w:rPr>
                                    <w:highlight w:val="yellow"/>
                                  </w:rPr>
                                  <w:t>Client Contact Name</w:t>
                                </w:r>
                                <w:r w:rsidR="00C70198">
                                  <w:rPr>
                                    <w:highlight w:val="yellow"/>
                                  </w:rPr>
                                  <w:t xml:space="preserve"> &amp; Number</w:t>
                                </w:r>
                              </w:p>
                              <w:p w14:paraId="50558BED" w14:textId="4D1B9F7F" w:rsidR="000A4126" w:rsidRDefault="00C70198" w:rsidP="00961444">
                                <w:pPr>
                                  <w:pStyle w:val="ListParagraph"/>
                                  <w:numPr>
                                    <w:ilvl w:val="0"/>
                                    <w:numId w:val="9"/>
                                  </w:numPr>
                                  <w:tabs>
                                    <w:tab w:val="clear" w:pos="720"/>
                                    <w:tab w:val="left" w:pos="630"/>
                                    <w:tab w:val="left" w:pos="900"/>
                                  </w:tabs>
                                  <w:spacing w:after="0" w:line="240" w:lineRule="auto"/>
                                  <w:ind w:left="630" w:hanging="270"/>
                                  <w:rPr>
                                    <w:highlight w:val="yellow"/>
                                  </w:rPr>
                                </w:pPr>
                                <w:r>
                                  <w:rPr>
                                    <w:highlight w:val="yellow"/>
                                  </w:rPr>
                                  <w:t>Client Environmental Contact Name &amp; Number</w:t>
                                </w:r>
                              </w:p>
                              <w:p w14:paraId="4D87B2B3" w14:textId="05048654" w:rsidR="000A4126" w:rsidRPr="000D0252" w:rsidRDefault="00956DC6" w:rsidP="000D0252">
                                <w:pPr>
                                  <w:tabs>
                                    <w:tab w:val="left" w:pos="630"/>
                                    <w:tab w:val="left" w:pos="900"/>
                                  </w:tabs>
                                  <w:spacing w:after="0" w:line="240" w:lineRule="auto"/>
                                  <w:rPr>
                                    <w:highlight w:val="yellow"/>
                                  </w:rPr>
                                </w:pPr>
                                <w:r>
                                  <w:t>Contractor</w:t>
                                </w:r>
                                <w:r w:rsidR="000A4126" w:rsidRPr="003D316E">
                                  <w:t xml:space="preserve"> reserves the right to limit client involvement in any investigation pending legal concerns and exceptions.</w:t>
                                </w:r>
                              </w:p>
                            </w:sdtContent>
                          </w:sdt>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7B76B64" id="_x0000_s1044" style="position:absolute;margin-left:236.4pt;margin-top:110.05pt;width:267.6pt;height:346.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" fillcolor="white [3201]" strokecolor="black [3200]" strokeweight="1pt">
                <v:path arrowok="t"/>
                <o:lock v:ext="edit" aspectratio="t" grouping="t"/>
                <v:textbox inset="0,0,0,0">
                  <w:txbxContent>
                    <w:p w14:paraId="2ABA0852" w14:textId="7CBE7FFF" w:rsidR="000A4126" w:rsidRPr="00230DD2" w:rsidRDefault="007847C1" w:rsidP="00F723C0">
                      <w:pPr>
                        <w:pStyle w:val="NormalWeb"/>
                        <w:spacing w:before="0" w:beforeAutospacing="0" w:after="0" w:afterAutospacing="0"/>
                        <w:jc w:val="center"/>
                        <w:rPr>
                          <w:b/>
                        </w:rPr>
                      </w:pPr>
                      <w:r>
                        <w:rPr>
                          <w:rFonts w:asciiTheme="minorHAnsi" w:hAnsi="Calibri" w:cstheme="minorBidi"/>
                          <w:b/>
                          <w:u w:val="single"/>
                        </w:rPr>
                        <w:t xml:space="preserve">Initial </w:t>
                      </w:r>
                      <w:r w:rsidR="000A4126">
                        <w:rPr>
                          <w:rFonts w:asciiTheme="minorHAnsi" w:hAnsi="Calibri" w:cstheme="minorBidi"/>
                          <w:b/>
                          <w:u w:val="single"/>
                        </w:rPr>
                        <w:t>Incident Notification</w:t>
                      </w:r>
                      <w:r>
                        <w:rPr>
                          <w:rFonts w:asciiTheme="minorHAnsi" w:hAnsi="Calibri" w:cstheme="minorBidi"/>
                          <w:b/>
                          <w:u w:val="single"/>
                        </w:rPr>
                        <w:t xml:space="preserve"> (phone calls)</w:t>
                      </w:r>
                    </w:p>
                    <w:p w14:paraId="3DDDFC91" w14:textId="77777777" w:rsidR="000A4126" w:rsidRDefault="000A4126" w:rsidP="00F723C0">
                      <w:pPr>
                        <w:pStyle w:val="NormalWeb"/>
                        <w:spacing w:before="0" w:beforeAutospacing="0" w:after="0" w:afterAutospacing="0"/>
                        <w:ind w:left="144"/>
                        <w:rPr>
                          <w:sz w:val="22"/>
                          <w:szCs w:val="22"/>
                        </w:rPr>
                      </w:pPr>
                      <w:r w:rsidRPr="008E024C">
                        <w:rPr>
                          <w:rFonts w:asciiTheme="minorHAnsi" w:hAnsi="Calibri" w:cstheme="minorBidi"/>
                          <w:b/>
                          <w:bCs/>
                          <w:sz w:val="22"/>
                          <w:szCs w:val="22"/>
                          <w:u w:val="single"/>
                        </w:rPr>
                        <w:t xml:space="preserve">Level 1 Incidents </w:t>
                      </w:r>
                    </w:p>
                    <w:p w14:paraId="082F2B29" w14:textId="77777777"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Immediately notify </w:t>
                      </w:r>
                    </w:p>
                    <w:sdt>
                      <w:sdtPr>
                        <w:rPr>
                          <w:highlight w:val="yellow"/>
                        </w:rPr>
                        <w:id w:val="1805425335"/>
                      </w:sdtPr>
                      <w:sdtContent>
                        <w:p w14:paraId="14976743" w14:textId="079801DE"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 xml:space="preserve">Supervisor, </w:t>
                          </w:r>
                          <w:r w:rsidRPr="0067549C">
                            <w:rPr>
                              <w:highlight w:val="yellow"/>
                            </w:rPr>
                            <w:t>Safety Manager, Superintendent, Project Manager, Other project teammates</w:t>
                          </w:r>
                        </w:p>
                        <w:p w14:paraId="0F6144FE" w14:textId="18F790A0" w:rsidR="000A4126" w:rsidRPr="0067549C" w:rsidRDefault="000A4126" w:rsidP="00961444">
                          <w:pPr>
                            <w:pStyle w:val="ListParagraph"/>
                            <w:numPr>
                              <w:ilvl w:val="1"/>
                              <w:numId w:val="9"/>
                            </w:numPr>
                            <w:tabs>
                              <w:tab w:val="left" w:pos="630"/>
                              <w:tab w:val="left" w:pos="900"/>
                            </w:tabs>
                            <w:spacing w:after="0" w:line="240" w:lineRule="auto"/>
                            <w:rPr>
                              <w:highlight w:val="yellow"/>
                            </w:rPr>
                          </w:pPr>
                          <w:r>
                            <w:rPr>
                              <w:highlight w:val="yellow"/>
                            </w:rPr>
                            <w:t>District/Group</w:t>
                          </w:r>
                          <w:r w:rsidRPr="0067549C">
                            <w:rPr>
                              <w:highlight w:val="yellow"/>
                            </w:rPr>
                            <w:t xml:space="preserve"> HSE Mgr </w:t>
                          </w:r>
                          <w:r w:rsidRPr="00C3019A">
                            <w:sym w:font="Wingdings" w:char="F0E0"/>
                          </w:r>
                          <w:r>
                            <w:t xml:space="preserve"> </w:t>
                          </w:r>
                          <w:r w:rsidRPr="0067549C">
                            <w:rPr>
                              <w:highlight w:val="yellow"/>
                            </w:rPr>
                            <w:t>Project Executive</w:t>
                          </w:r>
                          <w:bookmarkStart w:id="535" w:name="_Hlk28594918"/>
                          <w:r>
                            <w:rPr>
                              <w:highlight w:val="yellow"/>
                            </w:rPr>
                            <w:t xml:space="preserve"> </w:t>
                          </w:r>
                          <w:r w:rsidRPr="00C3019A">
                            <w:sym w:font="Wingdings" w:char="F0E0"/>
                          </w:r>
                          <w:r>
                            <w:t xml:space="preserve"> </w:t>
                          </w:r>
                          <w:r w:rsidRPr="0067549C">
                            <w:rPr>
                              <w:highlight w:val="yellow"/>
                            </w:rPr>
                            <w:t xml:space="preserve">Regional Director </w:t>
                          </w:r>
                        </w:p>
                        <w:bookmarkEnd w:id="535" w:displacedByCustomXml="next"/>
                      </w:sdtContent>
                    </w:sdt>
                    <w:p w14:paraId="21A07AF9"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2 Incidents</w:t>
                      </w:r>
                      <w:r w:rsidRPr="008E024C">
                        <w:rPr>
                          <w:rFonts w:asciiTheme="minorHAnsi" w:hAnsi="Calibri" w:cstheme="minorBidi"/>
                          <w:b/>
                          <w:bCs/>
                          <w:sz w:val="22"/>
                          <w:szCs w:val="22"/>
                          <w:u w:val="single"/>
                        </w:rPr>
                        <w:t xml:space="preserve"> </w:t>
                      </w:r>
                    </w:p>
                    <w:p w14:paraId="249A6CDD" w14:textId="734AD67D"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841364013"/>
                        </w:sdtPr>
                        <w:sdtContent>
                          <w:r>
                            <w:rPr>
                              <w:highlight w:val="yellow"/>
                            </w:rPr>
                            <w:t>District/Group</w:t>
                          </w:r>
                          <w:r w:rsidRPr="0067549C">
                            <w:rPr>
                              <w:highlight w:val="yellow"/>
                            </w:rPr>
                            <w:t xml:space="preserve"> HSE </w:t>
                          </w:r>
                          <w:r>
                            <w:rPr>
                              <w:highlight w:val="yellow"/>
                            </w:rPr>
                            <w:t>M</w:t>
                          </w:r>
                          <w:r w:rsidRPr="0067549C">
                            <w:rPr>
                              <w:highlight w:val="yellow"/>
                            </w:rPr>
                            <w:t>anager</w:t>
                          </w:r>
                          <w:r>
                            <w:t xml:space="preserve"> and/or </w:t>
                          </w:r>
                          <w:r w:rsidRPr="0067549C">
                            <w:rPr>
                              <w:highlight w:val="yellow"/>
                            </w:rPr>
                            <w:t>Regional Director</w:t>
                          </w:r>
                          <w:r>
                            <w:t xml:space="preserve"> to notify</w:t>
                          </w:r>
                        </w:sdtContent>
                      </w:sdt>
                      <w:r>
                        <w:t xml:space="preserve"> </w:t>
                      </w:r>
                    </w:p>
                    <w:sdt>
                      <w:sdtPr>
                        <w:rPr>
                          <w:highlight w:val="yellow"/>
                        </w:rPr>
                        <w:id w:val="786079874"/>
                      </w:sdtPr>
                      <w:sdtContent>
                        <w:p w14:paraId="534F1BEC" w14:textId="06B3EB32" w:rsidR="000A4126" w:rsidRPr="00751F62" w:rsidRDefault="000D5472" w:rsidP="00961444">
                          <w:pPr>
                            <w:pStyle w:val="ListParagraph"/>
                            <w:numPr>
                              <w:ilvl w:val="1"/>
                              <w:numId w:val="9"/>
                            </w:numPr>
                            <w:tabs>
                              <w:tab w:val="left" w:pos="630"/>
                              <w:tab w:val="left" w:pos="900"/>
                            </w:tabs>
                            <w:spacing w:after="0" w:line="240" w:lineRule="auto"/>
                            <w:rPr>
                              <w:highlight w:val="yellow"/>
                            </w:rPr>
                          </w:pPr>
                          <w:r>
                            <w:rPr>
                              <w:highlight w:val="yellow"/>
                            </w:rPr>
                            <w:t>Area/</w:t>
                          </w:r>
                          <w:r w:rsidR="000A4126" w:rsidRPr="00751F62">
                            <w:rPr>
                              <w:highlight w:val="yellow"/>
                            </w:rPr>
                            <w:t>District Manager</w:t>
                          </w:r>
                        </w:p>
                      </w:sdtContent>
                    </w:sdt>
                    <w:p w14:paraId="1CEF0B12"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Paul Levin</w:t>
                      </w:r>
                    </w:p>
                    <w:p w14:paraId="19887F51" w14:textId="77777777" w:rsidR="000A4126" w:rsidRDefault="000A4126" w:rsidP="00F723C0">
                      <w:pPr>
                        <w:pStyle w:val="NormalWeb"/>
                        <w:spacing w:before="0" w:beforeAutospacing="0" w:after="0" w:afterAutospacing="0"/>
                        <w:ind w:left="144"/>
                        <w:rPr>
                          <w:sz w:val="22"/>
                          <w:szCs w:val="22"/>
                        </w:rPr>
                      </w:pPr>
                      <w:r w:rsidRPr="00540F1C">
                        <w:rPr>
                          <w:rFonts w:asciiTheme="minorHAnsi" w:hAnsi="Calibri" w:cstheme="minorBidi"/>
                          <w:b/>
                          <w:bCs/>
                          <w:sz w:val="22"/>
                          <w:szCs w:val="22"/>
                          <w:u w:val="single"/>
                        </w:rPr>
                        <w:t>Level 3 Incidents</w:t>
                      </w:r>
                    </w:p>
                    <w:p w14:paraId="24890EBC" w14:textId="62D0174E" w:rsidR="000A4126" w:rsidRDefault="000A4126" w:rsidP="00961444">
                      <w:pPr>
                        <w:pStyle w:val="ListParagraph"/>
                        <w:numPr>
                          <w:ilvl w:val="0"/>
                          <w:numId w:val="9"/>
                        </w:numPr>
                        <w:tabs>
                          <w:tab w:val="clear" w:pos="720"/>
                          <w:tab w:val="left" w:pos="630"/>
                          <w:tab w:val="left" w:pos="900"/>
                        </w:tabs>
                        <w:spacing w:after="0" w:line="240" w:lineRule="auto"/>
                        <w:ind w:left="630" w:hanging="270"/>
                      </w:pPr>
                      <w:r>
                        <w:t xml:space="preserve">Next, </w:t>
                      </w:r>
                      <w:sdt>
                        <w:sdtPr>
                          <w:id w:val="1974094387"/>
                        </w:sdtPr>
                        <w:sdtEndPr>
                          <w:rPr>
                            <w:highlight w:val="yellow"/>
                          </w:rPr>
                        </w:sdtEndPr>
                        <w:sdtContent>
                          <w:r w:rsidR="000D5472">
                            <w:t>Area/</w:t>
                          </w:r>
                          <w:r w:rsidRPr="0067549C">
                            <w:rPr>
                              <w:highlight w:val="yellow"/>
                            </w:rPr>
                            <w:t>District Manager</w:t>
                          </w:r>
                        </w:sdtContent>
                      </w:sdt>
                      <w:r>
                        <w:t xml:space="preserve"> and/or Paul Levin to notify</w:t>
                      </w:r>
                    </w:p>
                    <w:p w14:paraId="390700A3" w14:textId="77777777" w:rsidR="000A4126" w:rsidRDefault="000A4126" w:rsidP="00961444">
                      <w:pPr>
                        <w:pStyle w:val="ListParagraph"/>
                        <w:numPr>
                          <w:ilvl w:val="1"/>
                          <w:numId w:val="9"/>
                        </w:numPr>
                        <w:tabs>
                          <w:tab w:val="left" w:pos="630"/>
                          <w:tab w:val="left" w:pos="900"/>
                        </w:tabs>
                        <w:spacing w:after="0" w:line="240" w:lineRule="auto"/>
                      </w:pPr>
                      <w:r>
                        <w:t>Group Manager</w:t>
                      </w:r>
                    </w:p>
                    <w:p w14:paraId="5CB04BD9" w14:textId="77777777" w:rsidR="000A4126" w:rsidRDefault="000A4126" w:rsidP="00961444">
                      <w:pPr>
                        <w:pStyle w:val="ListParagraph"/>
                        <w:numPr>
                          <w:ilvl w:val="1"/>
                          <w:numId w:val="9"/>
                        </w:numPr>
                        <w:tabs>
                          <w:tab w:val="left" w:pos="630"/>
                          <w:tab w:val="left" w:pos="900"/>
                        </w:tabs>
                        <w:spacing w:after="0" w:line="240" w:lineRule="auto"/>
                      </w:pPr>
                      <w:r>
                        <w:t>Mike Hoover</w:t>
                      </w:r>
                    </w:p>
                    <w:p w14:paraId="725AAD7A" w14:textId="77777777" w:rsidR="000A4126" w:rsidRPr="0075553F" w:rsidRDefault="000A4126" w:rsidP="00961444">
                      <w:pPr>
                        <w:pStyle w:val="ListParagraph"/>
                        <w:numPr>
                          <w:ilvl w:val="1"/>
                          <w:numId w:val="9"/>
                        </w:numPr>
                        <w:tabs>
                          <w:tab w:val="left" w:pos="630"/>
                          <w:tab w:val="left" w:pos="900"/>
                        </w:tabs>
                        <w:spacing w:after="0" w:line="240" w:lineRule="auto"/>
                      </w:pPr>
                      <w:r w:rsidRPr="008031D3">
                        <w:t>Ron Stuff</w:t>
                      </w:r>
                    </w:p>
                    <w:p w14:paraId="1BBE25DF" w14:textId="77777777" w:rsidR="000A4126" w:rsidRDefault="000A4126" w:rsidP="00F723C0">
                      <w:pPr>
                        <w:pStyle w:val="NormalWeb"/>
                        <w:spacing w:before="0" w:beforeAutospacing="0" w:after="0" w:afterAutospacing="0"/>
                        <w:ind w:left="144"/>
                        <w:rPr>
                          <w:sz w:val="22"/>
                          <w:szCs w:val="22"/>
                        </w:rPr>
                      </w:pPr>
                      <w:r>
                        <w:rPr>
                          <w:rFonts w:asciiTheme="minorHAnsi" w:hAnsi="Calibri" w:cstheme="minorBidi"/>
                          <w:b/>
                          <w:bCs/>
                          <w:sz w:val="22"/>
                          <w:szCs w:val="22"/>
                          <w:u w:val="single"/>
                        </w:rPr>
                        <w:t>All Levels - Sundt employee injury</w:t>
                      </w:r>
                    </w:p>
                    <w:p w14:paraId="68BF9BEC" w14:textId="77777777" w:rsidR="000A4126" w:rsidRDefault="000A4126" w:rsidP="00961444">
                      <w:pPr>
                        <w:pStyle w:val="ListParagraph"/>
                        <w:numPr>
                          <w:ilvl w:val="0"/>
                          <w:numId w:val="9"/>
                        </w:numPr>
                        <w:tabs>
                          <w:tab w:val="clear" w:pos="720"/>
                          <w:tab w:val="left" w:pos="630"/>
                          <w:tab w:val="left" w:pos="900"/>
                        </w:tabs>
                        <w:spacing w:after="120" w:line="240" w:lineRule="auto"/>
                        <w:ind w:left="634" w:hanging="274"/>
                        <w:contextualSpacing w:val="0"/>
                      </w:pPr>
                      <w:r>
                        <w:t>ASAP, c</w:t>
                      </w:r>
                      <w:r w:rsidRPr="008031D3">
                        <w:t xml:space="preserve">all Occucare: </w:t>
                      </w:r>
                      <w:r>
                        <w:t>866.268.0884</w:t>
                      </w:r>
                    </w:p>
                    <w:sdt>
                      <w:sdtPr>
                        <w:rPr>
                          <w:rFonts w:asciiTheme="minorHAnsi" w:eastAsiaTheme="minorHAnsi" w:hAnsi="Calibri" w:cstheme="minorBidi"/>
                          <w:b/>
                          <w:bCs/>
                          <w:sz w:val="22"/>
                          <w:szCs w:val="22"/>
                          <w:highlight w:val="yellow"/>
                          <w:u w:val="single"/>
                        </w:rPr>
                        <w:id w:val="1172459935"/>
                      </w:sdtPr>
                      <w:sdtEndPr>
                        <w:rPr>
                          <w:rFonts w:hAnsiTheme="minorHAnsi"/>
                          <w:b w:val="0"/>
                          <w:bCs w:val="0"/>
                          <w:u w:val="none"/>
                        </w:rPr>
                      </w:sdtEndPr>
                      <w:sdtContent>
                        <w:p w14:paraId="19CDAA9E" w14:textId="77777777" w:rsidR="000A4126" w:rsidRPr="00804768" w:rsidRDefault="000A4126" w:rsidP="00F723C0">
                          <w:pPr>
                            <w:pStyle w:val="NormalWeb"/>
                            <w:spacing w:before="0" w:beforeAutospacing="0" w:after="0" w:afterAutospacing="0"/>
                            <w:ind w:left="144"/>
                            <w:rPr>
                              <w:sz w:val="22"/>
                              <w:szCs w:val="22"/>
                              <w:highlight w:val="yellow"/>
                            </w:rPr>
                          </w:pPr>
                          <w:r w:rsidRPr="00804768">
                            <w:rPr>
                              <w:rFonts w:asciiTheme="minorHAnsi" w:hAnsi="Calibri" w:cstheme="minorBidi"/>
                              <w:b/>
                              <w:bCs/>
                              <w:sz w:val="22"/>
                              <w:szCs w:val="22"/>
                              <w:highlight w:val="yellow"/>
                              <w:u w:val="single"/>
                            </w:rPr>
                            <w:t>(XX) Levels</w:t>
                          </w:r>
                          <w:r>
                            <w:rPr>
                              <w:rFonts w:asciiTheme="minorHAnsi" w:hAnsi="Calibri" w:cstheme="minorBidi"/>
                              <w:b/>
                              <w:bCs/>
                              <w:sz w:val="22"/>
                              <w:szCs w:val="22"/>
                              <w:highlight w:val="yellow"/>
                              <w:u w:val="single"/>
                            </w:rPr>
                            <w:t>/Types</w:t>
                          </w:r>
                          <w:r w:rsidRPr="00804768">
                            <w:rPr>
                              <w:rFonts w:asciiTheme="minorHAnsi" w:hAnsi="Calibri" w:cstheme="minorBidi"/>
                              <w:b/>
                              <w:bCs/>
                              <w:sz w:val="22"/>
                              <w:szCs w:val="22"/>
                              <w:highlight w:val="yellow"/>
                              <w:u w:val="single"/>
                            </w:rPr>
                            <w:t xml:space="preserve"> – Notify Client/Owner</w:t>
                          </w:r>
                        </w:p>
                        <w:p w14:paraId="021728DF" w14:textId="438A51A4" w:rsidR="000A4126" w:rsidRPr="00804768" w:rsidRDefault="000A4126" w:rsidP="00961444">
                          <w:pPr>
                            <w:pStyle w:val="ListParagraph"/>
                            <w:numPr>
                              <w:ilvl w:val="0"/>
                              <w:numId w:val="9"/>
                            </w:numPr>
                            <w:tabs>
                              <w:tab w:val="clear" w:pos="720"/>
                              <w:tab w:val="left" w:pos="630"/>
                              <w:tab w:val="left" w:pos="900"/>
                            </w:tabs>
                            <w:spacing w:after="0" w:line="240" w:lineRule="auto"/>
                            <w:ind w:left="630" w:hanging="270"/>
                            <w:rPr>
                              <w:highlight w:val="yellow"/>
                            </w:rPr>
                          </w:pPr>
                          <w:r w:rsidRPr="00804768">
                            <w:rPr>
                              <w:highlight w:val="yellow"/>
                            </w:rPr>
                            <w:t>Client Contact Name</w:t>
                          </w:r>
                          <w:r w:rsidR="00C70198">
                            <w:rPr>
                              <w:highlight w:val="yellow"/>
                            </w:rPr>
                            <w:t xml:space="preserve"> &amp; Number</w:t>
                          </w:r>
                        </w:p>
                        <w:p w14:paraId="50558BED" w14:textId="4D1B9F7F" w:rsidR="000A4126" w:rsidRDefault="00C70198" w:rsidP="00961444">
                          <w:pPr>
                            <w:pStyle w:val="ListParagraph"/>
                            <w:numPr>
                              <w:ilvl w:val="0"/>
                              <w:numId w:val="9"/>
                            </w:numPr>
                            <w:tabs>
                              <w:tab w:val="clear" w:pos="720"/>
                              <w:tab w:val="left" w:pos="630"/>
                              <w:tab w:val="left" w:pos="900"/>
                            </w:tabs>
                            <w:spacing w:after="0" w:line="240" w:lineRule="auto"/>
                            <w:ind w:left="630" w:hanging="270"/>
                            <w:rPr>
                              <w:highlight w:val="yellow"/>
                            </w:rPr>
                          </w:pPr>
                          <w:r>
                            <w:rPr>
                              <w:highlight w:val="yellow"/>
                            </w:rPr>
                            <w:t>Client Environmental Contact Name &amp; Number</w:t>
                          </w:r>
                        </w:p>
                        <w:p w14:paraId="4D87B2B3" w14:textId="05048654" w:rsidR="000A4126" w:rsidRPr="000D0252" w:rsidRDefault="00956DC6" w:rsidP="000D0252">
                          <w:pPr>
                            <w:tabs>
                              <w:tab w:val="left" w:pos="630"/>
                              <w:tab w:val="left" w:pos="900"/>
                            </w:tabs>
                            <w:spacing w:after="0" w:line="240" w:lineRule="auto"/>
                            <w:rPr>
                              <w:highlight w:val="yellow"/>
                            </w:rPr>
                          </w:pPr>
                          <w:r>
                            <w:t>Contractor</w:t>
                          </w:r>
                          <w:r w:rsidR="000A4126" w:rsidRPr="003D316E">
                            <w:t xml:space="preserve"> reserves the right to limit client involvement in any investigation pending legal concerns and exceptions.</w:t>
                          </w:r>
                        </w:p>
                      </w:sdtContent>
                    </w:sdt>
                  </w:txbxContent>
                </v:textbox>
                <w10:wrap anchorx="margin" anchory="page"/>
              </v:rect>
            </w:pict>
          </mc:Fallback>
        </mc:AlternateContent>
      </w:r>
    </w:p>
    <w:p w14:paraId="6D6D2CA7" w14:textId="66064259" w:rsidR="00F723C0" w:rsidRDefault="00F723C0" w:rsidP="00F723C0">
      <w:pPr>
        <w:rPr>
          <w:sz w:val="20"/>
          <w:szCs w:val="20"/>
        </w:rPr>
      </w:pPr>
    </w:p>
    <w:p w14:paraId="1056FE14" w14:textId="23AC799F" w:rsidR="00F723C0" w:rsidRDefault="00F723C0" w:rsidP="00F723C0">
      <w:pPr>
        <w:rPr>
          <w:sz w:val="20"/>
          <w:szCs w:val="20"/>
        </w:rPr>
      </w:pPr>
    </w:p>
    <w:p w14:paraId="745DFF08" w14:textId="1C26F0DC" w:rsidR="00F723C0" w:rsidRDefault="00F723C0" w:rsidP="00F723C0">
      <w:pPr>
        <w:rPr>
          <w:sz w:val="20"/>
          <w:szCs w:val="20"/>
        </w:rPr>
      </w:pPr>
    </w:p>
    <w:p w14:paraId="550DD7D5" w14:textId="3DF149D0" w:rsidR="00F723C0" w:rsidRDefault="00F723C0" w:rsidP="00F723C0">
      <w:pPr>
        <w:rPr>
          <w:sz w:val="20"/>
          <w:szCs w:val="20"/>
        </w:rPr>
      </w:pPr>
    </w:p>
    <w:p w14:paraId="0F1DDF06" w14:textId="569A9389" w:rsidR="00F723C0" w:rsidRPr="00EE228F" w:rsidRDefault="00F723C0" w:rsidP="00F723C0">
      <w:pPr>
        <w:rPr>
          <w:sz w:val="20"/>
          <w:szCs w:val="20"/>
        </w:rPr>
      </w:pPr>
    </w:p>
    <w:p w14:paraId="08019817" w14:textId="4A7500A7" w:rsidR="00F723C0" w:rsidRPr="00BF0455" w:rsidRDefault="00F723C0" w:rsidP="00F723C0"/>
    <w:p w14:paraId="40345298" w14:textId="31AE76CD" w:rsidR="00F723C0" w:rsidRDefault="00F723C0" w:rsidP="00F723C0">
      <w:pPr>
        <w:pStyle w:val="Heading3"/>
        <w:rPr>
          <w:rFonts w:ascii="Arial" w:hAnsi="Arial" w:cs="Arial"/>
          <w:sz w:val="32"/>
          <w:szCs w:val="32"/>
        </w:rPr>
      </w:pPr>
      <w:bookmarkStart w:id="536" w:name="_Toc40333333"/>
      <w:bookmarkStart w:id="537" w:name="_Toc169397081"/>
      <w:bookmarkStart w:id="538" w:name="_Toc375075824"/>
      <w:bookmarkStart w:id="539" w:name="_Toc462640297"/>
      <w:bookmarkStart w:id="540" w:name="_Toc462651017"/>
      <w:bookmarkEnd w:id="536"/>
      <w:bookmarkEnd w:id="537"/>
      <w:bookmarkEnd w:id="538"/>
      <w:bookmarkEnd w:id="539"/>
      <w:bookmarkEnd w:id="540"/>
    </w:p>
    <w:p w14:paraId="32515973" w14:textId="3BB3CB2A" w:rsidR="00F723C0" w:rsidRDefault="00F723C0" w:rsidP="00F723C0">
      <w:pPr>
        <w:pStyle w:val="Heading3"/>
        <w:rPr>
          <w:rFonts w:ascii="Arial" w:hAnsi="Arial" w:cs="Arial"/>
          <w:sz w:val="32"/>
          <w:szCs w:val="32"/>
        </w:rPr>
      </w:pPr>
    </w:p>
    <w:p w14:paraId="75E16E82" w14:textId="326613BD" w:rsidR="00F723C0" w:rsidRDefault="00F723C0" w:rsidP="00F723C0">
      <w:pPr>
        <w:pStyle w:val="Heading3"/>
        <w:rPr>
          <w:rFonts w:ascii="Arial" w:hAnsi="Arial" w:cs="Arial"/>
          <w:sz w:val="32"/>
          <w:szCs w:val="32"/>
        </w:rPr>
      </w:pPr>
    </w:p>
    <w:p w14:paraId="13D5BB5E" w14:textId="16A2E2DA" w:rsidR="00F723C0" w:rsidRPr="00312AD7" w:rsidRDefault="00F723C0" w:rsidP="00F723C0">
      <w:pPr>
        <w:spacing w:after="120"/>
      </w:pPr>
    </w:p>
    <w:p w14:paraId="031A1790" w14:textId="0FFB196C" w:rsidR="003D316E" w:rsidRDefault="003D316E" w:rsidP="003D316E">
      <w:bookmarkStart w:id="541" w:name="_Hlk36020146"/>
      <w:bookmarkStart w:id="542" w:name="_Hlk36020045"/>
      <w:bookmarkEnd w:id="514"/>
    </w:p>
    <w:p w14:paraId="3AC95CBF" w14:textId="2F0B03A0" w:rsidR="008D35A0" w:rsidRDefault="008500B6" w:rsidP="006A730E">
      <w:pPr>
        <w:pStyle w:val="SUNDTHEADING"/>
        <w:outlineLvl w:val="0"/>
      </w:pPr>
      <w:bookmarkStart w:id="543" w:name="_Toc132034616"/>
      <w:bookmarkEnd w:id="541"/>
      <w:bookmarkEnd w:id="542"/>
      <w:r w:rsidRPr="00C244AE">
        <w:rPr>
          <w:noProof/>
          <w:sz w:val="20"/>
          <w:szCs w:val="20"/>
        </w:rPr>
        <mc:AlternateContent>
          <mc:Choice Requires="wps">
            <w:drawing>
              <wp:anchor distT="0" distB="0" distL="114300" distR="114300" simplePos="0" relativeHeight="251658249" behindDoc="0" locked="0" layoutInCell="1" allowOverlap="1" wp14:anchorId="2F058872" wp14:editId="664B2AAA">
                <wp:simplePos x="0" y="0"/>
                <wp:positionH relativeFrom="margin">
                  <wp:posOffset>-457281</wp:posOffset>
                </wp:positionH>
                <wp:positionV relativeFrom="page">
                  <wp:posOffset>5335652</wp:posOffset>
                </wp:positionV>
                <wp:extent cx="3362325" cy="2609850"/>
                <wp:effectExtent l="0" t="0" r="28575" b="19050"/>
                <wp:wrapNone/>
                <wp:docPr id="9" name="Content Placeholder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62325" cy="2609850"/>
                        </a:xfrm>
                        <a:prstGeom prst="rect">
                          <a:avLst/>
                        </a:prstGeom>
                      </wps:spPr>
                      <wps:style>
                        <a:lnRef idx="2">
                          <a:schemeClr val="dk1"/>
                        </a:lnRef>
                        <a:fillRef idx="1">
                          <a:schemeClr val="lt1"/>
                        </a:fillRef>
                        <a:effectRef idx="0">
                          <a:schemeClr val="dk1"/>
                        </a:effectRef>
                        <a:fontRef idx="minor">
                          <a:schemeClr val="dk1"/>
                        </a:fontRef>
                      </wps:style>
                      <wps:txbx>
                        <w:txbxContent>
                          <w:p w14:paraId="33D0D2FF" w14:textId="39723142" w:rsidR="000A4126" w:rsidRPr="0008290F" w:rsidRDefault="000A4126" w:rsidP="00F723C0">
                            <w:pPr>
                              <w:pStyle w:val="NormalWeb"/>
                              <w:spacing w:before="0" w:beforeAutospacing="0" w:after="0" w:afterAutospacing="0"/>
                              <w:jc w:val="center"/>
                              <w:rPr>
                                <w:b/>
                              </w:rPr>
                            </w:pPr>
                            <w:r>
                              <w:rPr>
                                <w:rFonts w:asciiTheme="minorHAnsi" w:hAnsi="Calibri" w:cstheme="minorBidi"/>
                                <w:b/>
                                <w:u w:val="single"/>
                              </w:rPr>
                              <w:t xml:space="preserve">Incident </w:t>
                            </w:r>
                            <w:r w:rsidR="00722D68">
                              <w:rPr>
                                <w:rFonts w:asciiTheme="minorHAnsi" w:hAnsi="Calibri" w:cstheme="minorBidi"/>
                                <w:b/>
                                <w:u w:val="single"/>
                              </w:rPr>
                              <w:t xml:space="preserve">Response </w:t>
                            </w:r>
                            <w:r>
                              <w:rPr>
                                <w:rFonts w:asciiTheme="minorHAnsi" w:hAnsi="Calibri" w:cstheme="minorBidi"/>
                                <w:b/>
                                <w:u w:val="single"/>
                              </w:rPr>
                              <w:t>Steps</w:t>
                            </w:r>
                          </w:p>
                          <w:p w14:paraId="6D3B530E" w14:textId="77777777" w:rsidR="000A4126" w:rsidRDefault="000A4126" w:rsidP="004315A4">
                            <w:pPr>
                              <w:pStyle w:val="ListParagraph"/>
                              <w:numPr>
                                <w:ilvl w:val="0"/>
                                <w:numId w:val="170"/>
                              </w:numPr>
                              <w:spacing w:line="252" w:lineRule="auto"/>
                              <w:ind w:left="450" w:hanging="270"/>
                            </w:pPr>
                            <w:r>
                              <w:t>Secure the scene</w:t>
                            </w:r>
                          </w:p>
                          <w:p w14:paraId="24CC69F7" w14:textId="3EA6D82F" w:rsidR="005727CE" w:rsidRDefault="000A4126" w:rsidP="004315A4">
                            <w:pPr>
                              <w:pStyle w:val="ListParagraph"/>
                              <w:numPr>
                                <w:ilvl w:val="0"/>
                                <w:numId w:val="170"/>
                              </w:numPr>
                              <w:spacing w:line="252" w:lineRule="auto"/>
                              <w:ind w:left="450" w:hanging="270"/>
                            </w:pPr>
                            <w:r>
                              <w:t>Provide</w:t>
                            </w:r>
                            <w:r w:rsidR="000A2FFA">
                              <w:t xml:space="preserve"> emergency</w:t>
                            </w:r>
                            <w:r>
                              <w:t xml:space="preserve"> aid</w:t>
                            </w:r>
                            <w:r w:rsidR="00722D68">
                              <w:t xml:space="preserve"> </w:t>
                            </w:r>
                          </w:p>
                          <w:p w14:paraId="2905B590" w14:textId="576A0015" w:rsidR="000A4126" w:rsidRDefault="005727CE" w:rsidP="004315A4">
                            <w:pPr>
                              <w:pStyle w:val="ListParagraph"/>
                              <w:numPr>
                                <w:ilvl w:val="0"/>
                                <w:numId w:val="170"/>
                              </w:numPr>
                              <w:spacing w:line="252" w:lineRule="auto"/>
                              <w:ind w:left="450" w:hanging="270"/>
                            </w:pPr>
                            <w:r>
                              <w:t>S</w:t>
                            </w:r>
                            <w:r w:rsidR="000A4126">
                              <w:t>ummon emergency services</w:t>
                            </w:r>
                          </w:p>
                          <w:p w14:paraId="5B132BC7" w14:textId="77777777" w:rsidR="000A4126" w:rsidRDefault="000A4126" w:rsidP="004315A4">
                            <w:pPr>
                              <w:pStyle w:val="ListParagraph"/>
                              <w:numPr>
                                <w:ilvl w:val="0"/>
                                <w:numId w:val="170"/>
                              </w:numPr>
                              <w:spacing w:line="252" w:lineRule="auto"/>
                              <w:ind w:left="450" w:hanging="270"/>
                            </w:pPr>
                            <w:r>
                              <w:t>Notify project team accordingly</w:t>
                            </w:r>
                          </w:p>
                          <w:p w14:paraId="098362AA" w14:textId="77777777" w:rsidR="000A4126" w:rsidRDefault="000A4126" w:rsidP="004315A4">
                            <w:pPr>
                              <w:pStyle w:val="ListParagraph"/>
                              <w:numPr>
                                <w:ilvl w:val="0"/>
                                <w:numId w:val="170"/>
                              </w:numPr>
                              <w:spacing w:line="252" w:lineRule="auto"/>
                              <w:ind w:left="450" w:hanging="270"/>
                            </w:pPr>
                            <w:r>
                              <w:t>Notify Sundt management</w:t>
                            </w:r>
                          </w:p>
                          <w:p w14:paraId="106CC06B" w14:textId="77777777" w:rsidR="000A4126" w:rsidRDefault="000A4126" w:rsidP="004315A4">
                            <w:pPr>
                              <w:pStyle w:val="ListParagraph"/>
                              <w:numPr>
                                <w:ilvl w:val="0"/>
                                <w:numId w:val="170"/>
                              </w:numPr>
                              <w:spacing w:line="252" w:lineRule="auto"/>
                              <w:ind w:left="450" w:hanging="270"/>
                            </w:pPr>
                            <w:r>
                              <w:t>Complete the Incident Report</w:t>
                            </w:r>
                          </w:p>
                          <w:p w14:paraId="371E863D" w14:textId="77777777" w:rsidR="000A4126" w:rsidRPr="00D3611A" w:rsidRDefault="000A4126" w:rsidP="004315A4">
                            <w:pPr>
                              <w:pStyle w:val="ListParagraph"/>
                              <w:numPr>
                                <w:ilvl w:val="0"/>
                                <w:numId w:val="170"/>
                              </w:numPr>
                              <w:spacing w:line="252" w:lineRule="auto"/>
                              <w:ind w:left="450" w:hanging="270"/>
                            </w:pPr>
                            <w:r>
                              <w:rPr>
                                <w:rFonts w:eastAsia="Times New Roman"/>
                              </w:rPr>
                              <w:t>C</w:t>
                            </w:r>
                            <w:r w:rsidRPr="00B111BF">
                              <w:rPr>
                                <w:rFonts w:eastAsia="Times New Roman"/>
                              </w:rPr>
                              <w:t>omplete the Incident Review PowerPoint</w:t>
                            </w:r>
                          </w:p>
                          <w:p w14:paraId="2910A2EF" w14:textId="77777777" w:rsidR="000A4126" w:rsidRPr="0008290F" w:rsidRDefault="000A4126" w:rsidP="004315A4">
                            <w:pPr>
                              <w:pStyle w:val="ListParagraph"/>
                              <w:numPr>
                                <w:ilvl w:val="0"/>
                                <w:numId w:val="170"/>
                              </w:numPr>
                              <w:spacing w:line="252" w:lineRule="auto"/>
                              <w:ind w:left="450" w:hanging="270"/>
                            </w:pPr>
                            <w:r>
                              <w:t>Hold internal proj. review of incident w subs, workers, project team, etc</w:t>
                            </w:r>
                          </w:p>
                          <w:p w14:paraId="7E477D51" w14:textId="77777777" w:rsidR="000A4126" w:rsidRDefault="000A4126" w:rsidP="004315A4">
                            <w:pPr>
                              <w:pStyle w:val="ListParagraph"/>
                              <w:numPr>
                                <w:ilvl w:val="0"/>
                                <w:numId w:val="170"/>
                              </w:numPr>
                              <w:spacing w:line="252" w:lineRule="auto"/>
                              <w:ind w:left="450" w:hanging="270"/>
                            </w:pPr>
                            <w:r>
                              <w:t xml:space="preserve">Hold formal </w:t>
                            </w:r>
                            <w:r w:rsidRPr="0008290F">
                              <w:t xml:space="preserve">Sundt Review Meeting </w:t>
                            </w:r>
                          </w:p>
                          <w:p w14:paraId="179F8C1B" w14:textId="77777777" w:rsidR="000A4126" w:rsidRDefault="000A4126" w:rsidP="004315A4">
                            <w:pPr>
                              <w:pStyle w:val="ListParagraph"/>
                              <w:numPr>
                                <w:ilvl w:val="1"/>
                                <w:numId w:val="170"/>
                              </w:numPr>
                              <w:spacing w:line="252" w:lineRule="auto"/>
                            </w:pPr>
                            <w:r>
                              <w:t>schedule</w:t>
                            </w:r>
                            <w:r w:rsidRPr="0008290F">
                              <w:t xml:space="preserve"> within 48 hours of the incident </w:t>
                            </w:r>
                          </w:p>
                          <w:p w14:paraId="5ECEAF10" w14:textId="77777777" w:rsidR="000A4126" w:rsidRDefault="000A4126" w:rsidP="004315A4">
                            <w:pPr>
                              <w:pStyle w:val="ListParagraph"/>
                              <w:numPr>
                                <w:ilvl w:val="1"/>
                                <w:numId w:val="170"/>
                              </w:numPr>
                              <w:spacing w:line="252" w:lineRule="auto"/>
                            </w:pPr>
                            <w:r>
                              <w:t xml:space="preserve">hold </w:t>
                            </w:r>
                            <w:r w:rsidRPr="0008290F">
                              <w:t xml:space="preserve">meeting within </w:t>
                            </w:r>
                            <w:r>
                              <w:t>two</w:t>
                            </w:r>
                            <w:r w:rsidRPr="00540F1C">
                              <w:t xml:space="preserve"> week</w:t>
                            </w:r>
                            <w:r>
                              <w:t>s</w:t>
                            </w:r>
                            <w:r w:rsidRPr="0008290F">
                              <w:t xml:space="preserve"> of </w:t>
                            </w:r>
                            <w:r>
                              <w:t>incident</w:t>
                            </w:r>
                          </w:p>
                          <w:p w14:paraId="3A1EEF0D" w14:textId="77777777" w:rsidR="000A4126" w:rsidRPr="00D3611A" w:rsidRDefault="000A4126" w:rsidP="004315A4">
                            <w:pPr>
                              <w:pStyle w:val="ListParagraph"/>
                              <w:numPr>
                                <w:ilvl w:val="1"/>
                                <w:numId w:val="170"/>
                              </w:numPr>
                              <w:spacing w:line="252" w:lineRule="auto"/>
                            </w:pPr>
                            <w:r>
                              <w:t>send calendar invite to Review Mtg Attendees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F058872" id="_x0000_s1045" style="position:absolute;margin-left:-36pt;margin-top:420.15pt;width:264.75pt;height:20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" fillcolor="white [3201]" strokecolor="black [3200]" strokeweight="1pt">
                <v:path arrowok="t"/>
                <o:lock v:ext="edit" aspectratio="t" grouping="t"/>
                <v:textbox inset="0,0,0,0">
                  <w:txbxContent>
                    <w:p w14:paraId="33D0D2FF" w14:textId="39723142" w:rsidR="000A4126" w:rsidRPr="0008290F" w:rsidRDefault="000A4126" w:rsidP="00F723C0">
                      <w:pPr>
                        <w:pStyle w:val="NormalWeb"/>
                        <w:spacing w:before="0" w:beforeAutospacing="0" w:after="0" w:afterAutospacing="0"/>
                        <w:jc w:val="center"/>
                        <w:rPr>
                          <w:b/>
                        </w:rPr>
                      </w:pPr>
                      <w:r>
                        <w:rPr>
                          <w:rFonts w:asciiTheme="minorHAnsi" w:hAnsi="Calibri" w:cstheme="minorBidi"/>
                          <w:b/>
                          <w:u w:val="single"/>
                        </w:rPr>
                        <w:t xml:space="preserve">Incident </w:t>
                      </w:r>
                      <w:r w:rsidR="00722D68">
                        <w:rPr>
                          <w:rFonts w:asciiTheme="minorHAnsi" w:hAnsi="Calibri" w:cstheme="minorBidi"/>
                          <w:b/>
                          <w:u w:val="single"/>
                        </w:rPr>
                        <w:t xml:space="preserve">Response </w:t>
                      </w:r>
                      <w:r>
                        <w:rPr>
                          <w:rFonts w:asciiTheme="minorHAnsi" w:hAnsi="Calibri" w:cstheme="minorBidi"/>
                          <w:b/>
                          <w:u w:val="single"/>
                        </w:rPr>
                        <w:t>Steps</w:t>
                      </w:r>
                    </w:p>
                    <w:p w14:paraId="6D3B530E" w14:textId="77777777" w:rsidR="000A4126" w:rsidRDefault="000A4126" w:rsidP="004315A4">
                      <w:pPr>
                        <w:pStyle w:val="ListParagraph"/>
                        <w:numPr>
                          <w:ilvl w:val="0"/>
                          <w:numId w:val="170"/>
                        </w:numPr>
                        <w:spacing w:line="252" w:lineRule="auto"/>
                        <w:ind w:left="450" w:hanging="270"/>
                      </w:pPr>
                      <w:r>
                        <w:t>Secure the scene</w:t>
                      </w:r>
                    </w:p>
                    <w:p w14:paraId="24CC69F7" w14:textId="3EA6D82F" w:rsidR="005727CE" w:rsidRDefault="000A4126" w:rsidP="004315A4">
                      <w:pPr>
                        <w:pStyle w:val="ListParagraph"/>
                        <w:numPr>
                          <w:ilvl w:val="0"/>
                          <w:numId w:val="170"/>
                        </w:numPr>
                        <w:spacing w:line="252" w:lineRule="auto"/>
                        <w:ind w:left="450" w:hanging="270"/>
                      </w:pPr>
                      <w:r>
                        <w:t>Provide</w:t>
                      </w:r>
                      <w:r w:rsidR="000A2FFA">
                        <w:t xml:space="preserve"> emergency</w:t>
                      </w:r>
                      <w:r>
                        <w:t xml:space="preserve"> aid</w:t>
                      </w:r>
                      <w:r w:rsidR="00722D68">
                        <w:t xml:space="preserve"> </w:t>
                      </w:r>
                    </w:p>
                    <w:p w14:paraId="2905B590" w14:textId="576A0015" w:rsidR="000A4126" w:rsidRDefault="005727CE" w:rsidP="004315A4">
                      <w:pPr>
                        <w:pStyle w:val="ListParagraph"/>
                        <w:numPr>
                          <w:ilvl w:val="0"/>
                          <w:numId w:val="170"/>
                        </w:numPr>
                        <w:spacing w:line="252" w:lineRule="auto"/>
                        <w:ind w:left="450" w:hanging="270"/>
                      </w:pPr>
                      <w:r>
                        <w:t>S</w:t>
                      </w:r>
                      <w:r w:rsidR="000A4126">
                        <w:t>ummon emergency services</w:t>
                      </w:r>
                    </w:p>
                    <w:p w14:paraId="5B132BC7" w14:textId="77777777" w:rsidR="000A4126" w:rsidRDefault="000A4126" w:rsidP="004315A4">
                      <w:pPr>
                        <w:pStyle w:val="ListParagraph"/>
                        <w:numPr>
                          <w:ilvl w:val="0"/>
                          <w:numId w:val="170"/>
                        </w:numPr>
                        <w:spacing w:line="252" w:lineRule="auto"/>
                        <w:ind w:left="450" w:hanging="270"/>
                      </w:pPr>
                      <w:r>
                        <w:t>Notify project team accordingly</w:t>
                      </w:r>
                    </w:p>
                    <w:p w14:paraId="098362AA" w14:textId="77777777" w:rsidR="000A4126" w:rsidRDefault="000A4126" w:rsidP="004315A4">
                      <w:pPr>
                        <w:pStyle w:val="ListParagraph"/>
                        <w:numPr>
                          <w:ilvl w:val="0"/>
                          <w:numId w:val="170"/>
                        </w:numPr>
                        <w:spacing w:line="252" w:lineRule="auto"/>
                        <w:ind w:left="450" w:hanging="270"/>
                      </w:pPr>
                      <w:r>
                        <w:t>Notify Sundt management</w:t>
                      </w:r>
                    </w:p>
                    <w:p w14:paraId="106CC06B" w14:textId="77777777" w:rsidR="000A4126" w:rsidRDefault="000A4126" w:rsidP="004315A4">
                      <w:pPr>
                        <w:pStyle w:val="ListParagraph"/>
                        <w:numPr>
                          <w:ilvl w:val="0"/>
                          <w:numId w:val="170"/>
                        </w:numPr>
                        <w:spacing w:line="252" w:lineRule="auto"/>
                        <w:ind w:left="450" w:hanging="270"/>
                      </w:pPr>
                      <w:r>
                        <w:t>Complete the Incident Report</w:t>
                      </w:r>
                    </w:p>
                    <w:p w14:paraId="371E863D" w14:textId="77777777" w:rsidR="000A4126" w:rsidRPr="00D3611A" w:rsidRDefault="000A4126" w:rsidP="004315A4">
                      <w:pPr>
                        <w:pStyle w:val="ListParagraph"/>
                        <w:numPr>
                          <w:ilvl w:val="0"/>
                          <w:numId w:val="170"/>
                        </w:numPr>
                        <w:spacing w:line="252" w:lineRule="auto"/>
                        <w:ind w:left="450" w:hanging="270"/>
                      </w:pPr>
                      <w:r>
                        <w:rPr>
                          <w:rFonts w:eastAsia="Times New Roman"/>
                        </w:rPr>
                        <w:t>C</w:t>
                      </w:r>
                      <w:r w:rsidRPr="00B111BF">
                        <w:rPr>
                          <w:rFonts w:eastAsia="Times New Roman"/>
                        </w:rPr>
                        <w:t>omplete the Incident Review PowerPoint</w:t>
                      </w:r>
                    </w:p>
                    <w:p w14:paraId="2910A2EF" w14:textId="77777777" w:rsidR="000A4126" w:rsidRPr="0008290F" w:rsidRDefault="000A4126" w:rsidP="004315A4">
                      <w:pPr>
                        <w:pStyle w:val="ListParagraph"/>
                        <w:numPr>
                          <w:ilvl w:val="0"/>
                          <w:numId w:val="170"/>
                        </w:numPr>
                        <w:spacing w:line="252" w:lineRule="auto"/>
                        <w:ind w:left="450" w:hanging="270"/>
                      </w:pPr>
                      <w:r>
                        <w:t>Hold internal proj. review of incident w subs, workers, project team, etc</w:t>
                      </w:r>
                    </w:p>
                    <w:p w14:paraId="7E477D51" w14:textId="77777777" w:rsidR="000A4126" w:rsidRDefault="000A4126" w:rsidP="004315A4">
                      <w:pPr>
                        <w:pStyle w:val="ListParagraph"/>
                        <w:numPr>
                          <w:ilvl w:val="0"/>
                          <w:numId w:val="170"/>
                        </w:numPr>
                        <w:spacing w:line="252" w:lineRule="auto"/>
                        <w:ind w:left="450" w:hanging="270"/>
                      </w:pPr>
                      <w:r>
                        <w:t xml:space="preserve">Hold formal </w:t>
                      </w:r>
                      <w:r w:rsidRPr="0008290F">
                        <w:t xml:space="preserve">Sundt Review Meeting </w:t>
                      </w:r>
                    </w:p>
                    <w:p w14:paraId="179F8C1B" w14:textId="77777777" w:rsidR="000A4126" w:rsidRDefault="000A4126" w:rsidP="004315A4">
                      <w:pPr>
                        <w:pStyle w:val="ListParagraph"/>
                        <w:numPr>
                          <w:ilvl w:val="1"/>
                          <w:numId w:val="170"/>
                        </w:numPr>
                        <w:spacing w:line="252" w:lineRule="auto"/>
                      </w:pPr>
                      <w:r>
                        <w:t>schedule</w:t>
                      </w:r>
                      <w:r w:rsidRPr="0008290F">
                        <w:t xml:space="preserve"> within 48 hours of the incident </w:t>
                      </w:r>
                    </w:p>
                    <w:p w14:paraId="5ECEAF10" w14:textId="77777777" w:rsidR="000A4126" w:rsidRDefault="000A4126" w:rsidP="004315A4">
                      <w:pPr>
                        <w:pStyle w:val="ListParagraph"/>
                        <w:numPr>
                          <w:ilvl w:val="1"/>
                          <w:numId w:val="170"/>
                        </w:numPr>
                        <w:spacing w:line="252" w:lineRule="auto"/>
                      </w:pPr>
                      <w:r>
                        <w:t xml:space="preserve">hold </w:t>
                      </w:r>
                      <w:r w:rsidRPr="0008290F">
                        <w:t xml:space="preserve">meeting within </w:t>
                      </w:r>
                      <w:r>
                        <w:t>two</w:t>
                      </w:r>
                      <w:r w:rsidRPr="00540F1C">
                        <w:t xml:space="preserve"> week</w:t>
                      </w:r>
                      <w:r>
                        <w:t>s</w:t>
                      </w:r>
                      <w:r w:rsidRPr="0008290F">
                        <w:t xml:space="preserve"> of </w:t>
                      </w:r>
                      <w:r>
                        <w:t>incident</w:t>
                      </w:r>
                    </w:p>
                    <w:p w14:paraId="3A1EEF0D" w14:textId="77777777" w:rsidR="000A4126" w:rsidRPr="00D3611A" w:rsidRDefault="000A4126" w:rsidP="004315A4">
                      <w:pPr>
                        <w:pStyle w:val="ListParagraph"/>
                        <w:numPr>
                          <w:ilvl w:val="1"/>
                          <w:numId w:val="170"/>
                        </w:numPr>
                        <w:spacing w:line="252" w:lineRule="auto"/>
                      </w:pPr>
                      <w:r>
                        <w:t>send calendar invite to Review Mtg Attendees</w:t>
                      </w:r>
                    </w:p>
                  </w:txbxContent>
                </v:textbox>
                <w10:wrap anchorx="margin" anchory="page"/>
              </v:rect>
            </w:pict>
          </mc:Fallback>
        </mc:AlternateContent>
      </w:r>
      <w:r w:rsidR="00C70198" w:rsidRPr="00684CD9">
        <w:rPr>
          <w:noProof/>
          <w:sz w:val="20"/>
          <w:szCs w:val="20"/>
        </w:rPr>
        <mc:AlternateContent>
          <mc:Choice Requires="wps">
            <w:drawing>
              <wp:anchor distT="0" distB="0" distL="114300" distR="114300" simplePos="0" relativeHeight="251658250" behindDoc="1" locked="0" layoutInCell="1" allowOverlap="1" wp14:anchorId="5EBA4F96" wp14:editId="7105E9D9">
                <wp:simplePos x="0" y="0"/>
                <wp:positionH relativeFrom="margin">
                  <wp:posOffset>2998949</wp:posOffset>
                </wp:positionH>
                <wp:positionV relativeFrom="page">
                  <wp:posOffset>5844228</wp:posOffset>
                </wp:positionV>
                <wp:extent cx="3388360" cy="1999397"/>
                <wp:effectExtent l="0" t="0" r="21590" b="20320"/>
                <wp:wrapNone/>
                <wp:docPr id="7" name="Rectangle 5"/>
                <wp:cNvGraphicFramePr/>
                <a:graphic xmlns:a="http://schemas.openxmlformats.org/drawingml/2006/main">
                  <a:graphicData uri="http://schemas.microsoft.com/office/word/2010/wordprocessingShape">
                    <wps:wsp>
                      <wps:cNvSpPr/>
                      <wps:spPr>
                        <a:xfrm>
                          <a:off x="0" y="0"/>
                          <a:ext cx="3388360" cy="1999397"/>
                        </a:xfrm>
                        <a:prstGeom prst="rect">
                          <a:avLst/>
                        </a:prstGeom>
                      </wps:spPr>
                      <wps:style>
                        <a:lnRef idx="2">
                          <a:schemeClr val="dk1"/>
                        </a:lnRef>
                        <a:fillRef idx="1">
                          <a:schemeClr val="lt1"/>
                        </a:fillRef>
                        <a:effectRef idx="0">
                          <a:schemeClr val="dk1"/>
                        </a:effectRef>
                        <a:fontRef idx="minor">
                          <a:schemeClr val="dk1"/>
                        </a:fontRef>
                      </wps:style>
                      <wps:txbx>
                        <w:txbxContent>
                          <w:p w14:paraId="4FC59153" w14:textId="3AF0293F" w:rsidR="000A4126" w:rsidRPr="007C5D31" w:rsidRDefault="000A4126" w:rsidP="00F723C0">
                            <w:pPr>
                              <w:pStyle w:val="NormalWeb"/>
                              <w:spacing w:before="0" w:beforeAutospacing="0" w:after="0" w:afterAutospacing="0"/>
                              <w:jc w:val="center"/>
                              <w:rPr>
                                <w:b/>
                              </w:rPr>
                            </w:pPr>
                            <w:r>
                              <w:rPr>
                                <w:rFonts w:asciiTheme="minorHAnsi" w:hAnsi="Calibri" w:cstheme="minorBidi"/>
                                <w:b/>
                                <w:color w:val="000000" w:themeColor="text1"/>
                                <w:kern w:val="24"/>
                                <w:u w:val="single"/>
                              </w:rPr>
                              <w:t xml:space="preserve">Incident </w:t>
                            </w:r>
                            <w:r w:rsidRPr="007C5D31">
                              <w:rPr>
                                <w:rFonts w:asciiTheme="minorHAnsi" w:hAnsi="Calibri" w:cstheme="minorBidi"/>
                                <w:b/>
                                <w:color w:val="000000" w:themeColor="text1"/>
                                <w:kern w:val="24"/>
                                <w:u w:val="single"/>
                              </w:rPr>
                              <w:t>Review Meeting Attendees</w:t>
                            </w:r>
                            <w:r>
                              <w:rPr>
                                <w:rFonts w:asciiTheme="minorHAnsi" w:hAnsi="Calibri" w:cstheme="minorBidi"/>
                                <w:b/>
                                <w:color w:val="000000" w:themeColor="text1"/>
                                <w:kern w:val="24"/>
                                <w:u w:val="single"/>
                              </w:rPr>
                              <w:t xml:space="preserve"> (via Teams)</w:t>
                            </w:r>
                          </w:p>
                          <w:p w14:paraId="48BB5317" w14:textId="5622C2F9" w:rsidR="000A4126" w:rsidRPr="0043544C" w:rsidRDefault="000A4126" w:rsidP="00081E5B">
                            <w:pPr>
                              <w:pStyle w:val="NormalWeb"/>
                              <w:spacing w:before="0" w:beforeAutospacing="0" w:after="0" w:afterAutospacing="0"/>
                              <w:jc w:val="center"/>
                              <w:rPr>
                                <w:rFonts w:asciiTheme="minorHAnsi" w:hAnsi="Calibri" w:cstheme="minorBidi"/>
                                <w:b/>
                                <w:sz w:val="22"/>
                                <w:szCs w:val="22"/>
                              </w:rPr>
                            </w:pPr>
                            <w:bookmarkStart w:id="544" w:name="_Hlk15463063"/>
                            <w:r w:rsidRPr="0043544C">
                              <w:rPr>
                                <w:rFonts w:asciiTheme="minorHAnsi" w:hAnsi="Calibri" w:cstheme="minorBidi"/>
                                <w:b/>
                                <w:sz w:val="22"/>
                                <w:szCs w:val="22"/>
                              </w:rPr>
                              <w:t xml:space="preserve">Subject: Level </w:t>
                            </w:r>
                            <w:r w:rsidR="00B5391D">
                              <w:rPr>
                                <w:rFonts w:asciiTheme="minorHAnsi" w:hAnsi="Calibri" w:cstheme="minorBidi"/>
                                <w:b/>
                                <w:sz w:val="22"/>
                                <w:szCs w:val="22"/>
                              </w:rPr>
                              <w:t>X</w:t>
                            </w:r>
                            <w:r w:rsidR="00B5391D" w:rsidRPr="0043544C">
                              <w:rPr>
                                <w:rFonts w:asciiTheme="minorHAnsi" w:hAnsi="Calibri" w:cstheme="minorBidi"/>
                                <w:b/>
                                <w:sz w:val="22"/>
                                <w:szCs w:val="22"/>
                              </w:rPr>
                              <w:t xml:space="preserve"> </w:t>
                            </w:r>
                            <w:r w:rsidRPr="0043544C">
                              <w:rPr>
                                <w:rFonts w:asciiTheme="minorHAnsi" w:hAnsi="Calibri" w:cstheme="minorBidi"/>
                                <w:b/>
                                <w:sz w:val="22"/>
                                <w:szCs w:val="22"/>
                              </w:rPr>
                              <w:t xml:space="preserve">Incident – </w:t>
                            </w:r>
                            <w:r w:rsidRPr="00D95B6F">
                              <w:rPr>
                                <w:rFonts w:asciiTheme="minorHAnsi" w:hAnsi="Calibri" w:cstheme="minorBidi"/>
                                <w:b/>
                                <w:sz w:val="22"/>
                                <w:szCs w:val="22"/>
                              </w:rPr>
                              <w:t>Incident Type</w:t>
                            </w:r>
                            <w:r w:rsidRPr="00B5391D">
                              <w:rPr>
                                <w:rFonts w:asciiTheme="minorHAnsi" w:hAnsi="Calibri" w:cstheme="minorBidi"/>
                                <w:b/>
                                <w:sz w:val="22"/>
                                <w:szCs w:val="22"/>
                              </w:rPr>
                              <w:t xml:space="preserve"> – </w:t>
                            </w:r>
                            <w:r w:rsidRPr="00D95B6F">
                              <w:rPr>
                                <w:rFonts w:asciiTheme="minorHAnsi" w:hAnsi="Calibri" w:cstheme="minorBidi"/>
                                <w:b/>
                                <w:sz w:val="22"/>
                                <w:szCs w:val="22"/>
                              </w:rPr>
                              <w:t>Group</w:t>
                            </w:r>
                            <w:r w:rsidRPr="0043544C">
                              <w:rPr>
                                <w:rFonts w:asciiTheme="minorHAnsi" w:hAnsi="Calibri" w:cstheme="minorBidi"/>
                                <w:b/>
                                <w:sz w:val="22"/>
                                <w:szCs w:val="22"/>
                              </w:rPr>
                              <w:t xml:space="preserve"> </w:t>
                            </w:r>
                          </w:p>
                          <w:p w14:paraId="2078C518" w14:textId="2AC1DEEF" w:rsidR="000A4126" w:rsidRPr="00323176" w:rsidRDefault="000A4126" w:rsidP="00F723C0">
                            <w:pPr>
                              <w:pStyle w:val="NormalWeb"/>
                              <w:spacing w:before="0" w:beforeAutospacing="0" w:after="0" w:afterAutospacing="0"/>
                              <w:rPr>
                                <w:sz w:val="22"/>
                                <w:szCs w:val="22"/>
                              </w:rPr>
                            </w:pPr>
                            <w:r w:rsidRPr="00323176">
                              <w:rPr>
                                <w:rFonts w:asciiTheme="minorHAnsi" w:hAnsi="Calibri" w:cstheme="minorBidi"/>
                                <w:b/>
                                <w:bCs/>
                                <w:kern w:val="24"/>
                                <w:sz w:val="22"/>
                                <w:szCs w:val="22"/>
                                <w:u w:val="single"/>
                              </w:rPr>
                              <w:t>Level 2</w:t>
                            </w:r>
                            <w:r>
                              <w:rPr>
                                <w:rFonts w:asciiTheme="minorHAnsi" w:hAnsi="Calibri" w:cstheme="minorBidi"/>
                                <w:b/>
                                <w:bCs/>
                                <w:kern w:val="24"/>
                                <w:sz w:val="22"/>
                                <w:szCs w:val="22"/>
                                <w:u w:val="single"/>
                              </w:rPr>
                              <w:t>:</w:t>
                            </w:r>
                          </w:p>
                          <w:sdt>
                            <w:sdtPr>
                              <w:rPr>
                                <w:kern w:val="24"/>
                                <w:highlight w:val="yellow"/>
                              </w:rPr>
                              <w:id w:val="1182708740"/>
                              <w:placeholder>
                                <w:docPart w:val="DefaultPlaceholder_-1854013440"/>
                              </w:placeholder>
                            </w:sdtPr>
                            <w:sdtContent>
                              <w:sdt>
                                <w:sdtPr>
                                  <w:rPr>
                                    <w:kern w:val="24"/>
                                    <w:highlight w:val="yellow"/>
                                  </w:rPr>
                                  <w:id w:val="-1434125218"/>
                                  <w:placeholder>
                                    <w:docPart w:val="DefaultPlaceholder_-1854013440"/>
                                  </w:placeholder>
                                </w:sdtPr>
                                <w:sdtContent>
                                  <w:p w14:paraId="21B8CF7D" w14:textId="77777777" w:rsidR="008D233B" w:rsidRPr="008E024C" w:rsidRDefault="008D233B" w:rsidP="008D233B">
                                    <w:pPr>
                                      <w:pStyle w:val="ListParagraph"/>
                                      <w:numPr>
                                        <w:ilvl w:val="0"/>
                                        <w:numId w:val="6"/>
                                      </w:numPr>
                                      <w:tabs>
                                        <w:tab w:val="clear" w:pos="720"/>
                                        <w:tab w:val="left" w:pos="630"/>
                                        <w:tab w:val="left" w:pos="900"/>
                                      </w:tabs>
                                      <w:spacing w:after="0" w:line="240" w:lineRule="auto"/>
                                      <w:rPr>
                                        <w:rFonts w:eastAsia="Times New Roman"/>
                                      </w:rPr>
                                    </w:pPr>
                                    <w:r w:rsidRPr="008E024C">
                                      <w:rPr>
                                        <w:color w:val="000000" w:themeColor="text1"/>
                                        <w:kern w:val="24"/>
                                      </w:rPr>
                                      <w:t xml:space="preserve">Project Team </w:t>
                                    </w:r>
                                    <w:r>
                                      <w:rPr>
                                        <w:color w:val="000000" w:themeColor="text1"/>
                                        <w:kern w:val="24"/>
                                      </w:rPr>
                                      <w:t xml:space="preserve">&amp; </w:t>
                                    </w:r>
                                    <w:r w:rsidRPr="008D233B">
                                      <w:rPr>
                                        <w:color w:val="000000" w:themeColor="text1"/>
                                        <w:kern w:val="24"/>
                                        <w:highlight w:val="yellow"/>
                                      </w:rPr>
                                      <w:t>Executive</w:t>
                                    </w:r>
                                  </w:p>
                                  <w:sdt>
                                    <w:sdtPr>
                                      <w:rPr>
                                        <w:highlight w:val="yellow"/>
                                      </w:rPr>
                                      <w:id w:val="-696859512"/>
                                    </w:sdtPr>
                                    <w:sdtContent>
                                      <w:p w14:paraId="49FCB84A" w14:textId="77777777" w:rsidR="008D233B" w:rsidRPr="006F7B07" w:rsidRDefault="008D233B" w:rsidP="008D233B">
                                        <w:pPr>
                                          <w:pStyle w:val="ListParagraph"/>
                                          <w:numPr>
                                            <w:ilvl w:val="0"/>
                                            <w:numId w:val="6"/>
                                          </w:numPr>
                                          <w:tabs>
                                            <w:tab w:val="clear" w:pos="720"/>
                                            <w:tab w:val="left" w:pos="630"/>
                                            <w:tab w:val="left" w:pos="900"/>
                                          </w:tabs>
                                          <w:spacing w:after="0" w:line="240" w:lineRule="auto"/>
                                          <w:rPr>
                                            <w:rFonts w:eastAsia="Times New Roman"/>
                                            <w:highlight w:val="yellow"/>
                                          </w:rPr>
                                        </w:pPr>
                                        <w:r w:rsidRPr="006F7B07">
                                          <w:rPr>
                                            <w:highlight w:val="yellow"/>
                                          </w:rPr>
                                          <w:t>Regional Director</w:t>
                                        </w:r>
                                      </w:p>
                                    </w:sdtContent>
                                  </w:sdt>
                                  <w:sdt>
                                    <w:sdtPr>
                                      <w:rPr>
                                        <w:highlight w:val="yellow"/>
                                      </w:rPr>
                                      <w:id w:val="-1678800335"/>
                                    </w:sdtPr>
                                    <w:sdtContent>
                                      <w:p w14:paraId="7F36CC77" w14:textId="77777777" w:rsidR="008D233B" w:rsidRDefault="008D233B" w:rsidP="008D233B">
                                        <w:pPr>
                                          <w:pStyle w:val="ListParagraph"/>
                                          <w:numPr>
                                            <w:ilvl w:val="0"/>
                                            <w:numId w:val="6"/>
                                          </w:numPr>
                                          <w:tabs>
                                            <w:tab w:val="left" w:pos="630"/>
                                            <w:tab w:val="left" w:pos="900"/>
                                          </w:tabs>
                                          <w:spacing w:after="0" w:line="240" w:lineRule="auto"/>
                                          <w:rPr>
                                            <w:highlight w:val="yellow"/>
                                          </w:rPr>
                                        </w:pPr>
                                        <w:r>
                                          <w:rPr>
                                            <w:highlight w:val="yellow"/>
                                          </w:rPr>
                                          <w:t>District/Group Safety Manager</w:t>
                                        </w:r>
                                      </w:p>
                                    </w:sdtContent>
                                  </w:sdt>
                                  <w:p w14:paraId="6582734F" w14:textId="744EEC69" w:rsidR="008C7257" w:rsidRPr="00E42209" w:rsidRDefault="00A26007" w:rsidP="00961444">
                                    <w:pPr>
                                      <w:pStyle w:val="ListParagraph"/>
                                      <w:numPr>
                                        <w:ilvl w:val="0"/>
                                        <w:numId w:val="7"/>
                                      </w:numPr>
                                      <w:tabs>
                                        <w:tab w:val="clear" w:pos="720"/>
                                        <w:tab w:val="left" w:pos="630"/>
                                        <w:tab w:val="left" w:pos="900"/>
                                      </w:tabs>
                                      <w:spacing w:after="0" w:line="240" w:lineRule="auto"/>
                                      <w:rPr>
                                        <w:rFonts w:eastAsia="Times New Roman"/>
                                        <w:highlight w:val="yellow"/>
                                      </w:rPr>
                                    </w:pPr>
                                    <w:r>
                                      <w:rPr>
                                        <w:kern w:val="24"/>
                                        <w:highlight w:val="yellow"/>
                                      </w:rPr>
                                      <w:t>Area/</w:t>
                                    </w:r>
                                    <w:r w:rsidR="000A4126" w:rsidRPr="00995F3C">
                                      <w:rPr>
                                        <w:kern w:val="24"/>
                                        <w:highlight w:val="yellow"/>
                                      </w:rPr>
                                      <w:t>District Manager &amp; Group Manager</w:t>
                                    </w:r>
                                  </w:p>
                                </w:sdtContent>
                              </w:sdt>
                            </w:sdtContent>
                          </w:sdt>
                          <w:p w14:paraId="542DFFF6" w14:textId="55B21A9E" w:rsidR="000A4126" w:rsidRPr="00E42209" w:rsidRDefault="000A1F22" w:rsidP="00961444">
                            <w:pPr>
                              <w:pStyle w:val="ListParagraph"/>
                              <w:numPr>
                                <w:ilvl w:val="0"/>
                                <w:numId w:val="7"/>
                              </w:numPr>
                              <w:tabs>
                                <w:tab w:val="clear" w:pos="720"/>
                                <w:tab w:val="left" w:pos="630"/>
                                <w:tab w:val="left" w:pos="900"/>
                              </w:tabs>
                              <w:spacing w:after="0" w:line="240" w:lineRule="auto"/>
                              <w:rPr>
                                <w:rFonts w:eastAsia="Times New Roman"/>
                              </w:rPr>
                            </w:pPr>
                            <w:r w:rsidRPr="00E42209">
                              <w:rPr>
                                <w:kern w:val="24"/>
                              </w:rPr>
                              <w:t xml:space="preserve">Paul </w:t>
                            </w:r>
                            <w:r w:rsidR="008C7257" w:rsidRPr="00E42209">
                              <w:rPr>
                                <w:kern w:val="24"/>
                              </w:rPr>
                              <w:t>Levin</w:t>
                            </w:r>
                          </w:p>
                          <w:bookmarkEnd w:id="544"/>
                          <w:p w14:paraId="03C15CD5" w14:textId="77777777" w:rsidR="000A4126" w:rsidRPr="008F312F" w:rsidRDefault="000A4126" w:rsidP="00F723C0">
                            <w:pPr>
                              <w:pStyle w:val="NormalWeb"/>
                              <w:spacing w:before="0" w:beforeAutospacing="0" w:after="0" w:afterAutospacing="0"/>
                              <w:rPr>
                                <w:sz w:val="22"/>
                                <w:szCs w:val="22"/>
                              </w:rPr>
                            </w:pPr>
                            <w:r w:rsidRPr="008F312F">
                              <w:rPr>
                                <w:rFonts w:asciiTheme="minorHAnsi" w:hAnsi="Calibri" w:cstheme="minorBidi"/>
                                <w:b/>
                                <w:bCs/>
                                <w:kern w:val="24"/>
                                <w:sz w:val="22"/>
                                <w:szCs w:val="22"/>
                                <w:u w:val="single"/>
                              </w:rPr>
                              <w:t xml:space="preserve">Level 3 </w:t>
                            </w:r>
                            <w:r>
                              <w:rPr>
                                <w:rFonts w:asciiTheme="minorHAnsi" w:hAnsi="Calibri" w:cstheme="minorBidi"/>
                                <w:b/>
                                <w:bCs/>
                                <w:kern w:val="24"/>
                                <w:sz w:val="22"/>
                                <w:szCs w:val="22"/>
                                <w:u w:val="single"/>
                              </w:rPr>
                              <w:t xml:space="preserve"> - Level 2 plus:</w:t>
                            </w:r>
                          </w:p>
                          <w:p w14:paraId="2C131067" w14:textId="77777777" w:rsidR="000A4126" w:rsidRPr="00323176" w:rsidRDefault="000A4126" w:rsidP="00961444">
                            <w:pPr>
                              <w:pStyle w:val="ListParagraph"/>
                              <w:numPr>
                                <w:ilvl w:val="0"/>
                                <w:numId w:val="8"/>
                              </w:numPr>
                              <w:tabs>
                                <w:tab w:val="clear" w:pos="720"/>
                                <w:tab w:val="left" w:pos="630"/>
                                <w:tab w:val="left" w:pos="900"/>
                              </w:tabs>
                              <w:spacing w:after="0" w:line="240" w:lineRule="auto"/>
                              <w:rPr>
                                <w:rFonts w:eastAsia="Times New Roman"/>
                              </w:rPr>
                            </w:pPr>
                            <w:r>
                              <w:rPr>
                                <w:rFonts w:eastAsia="Times New Roman"/>
                              </w:rPr>
                              <w:t>Mike Hoover, CEO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BA4F96" id="Rectangle 5" o:spid="_x0000_s1046" style="position:absolute;margin-left:236.15pt;margin-top:460.2pt;width:266.8pt;height:157.4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" fillcolor="white [3201]" strokecolor="black [3200]" strokeweight="1pt">
                <v:textbox>
                  <w:txbxContent>
                    <w:p w14:paraId="4FC59153" w14:textId="3AF0293F" w:rsidR="000A4126" w:rsidRPr="007C5D31" w:rsidRDefault="000A4126" w:rsidP="00F723C0">
                      <w:pPr>
                        <w:pStyle w:val="NormalWeb"/>
                        <w:spacing w:before="0" w:beforeAutospacing="0" w:after="0" w:afterAutospacing="0"/>
                        <w:jc w:val="center"/>
                        <w:rPr>
                          <w:b/>
                        </w:rPr>
                      </w:pPr>
                      <w:r>
                        <w:rPr>
                          <w:rFonts w:asciiTheme="minorHAnsi" w:hAnsi="Calibri" w:cstheme="minorBidi"/>
                          <w:b/>
                          <w:color w:val="000000" w:themeColor="text1"/>
                          <w:kern w:val="24"/>
                          <w:u w:val="single"/>
                        </w:rPr>
                        <w:t xml:space="preserve">Incident </w:t>
                      </w:r>
                      <w:r w:rsidRPr="007C5D31">
                        <w:rPr>
                          <w:rFonts w:asciiTheme="minorHAnsi" w:hAnsi="Calibri" w:cstheme="minorBidi"/>
                          <w:b/>
                          <w:color w:val="000000" w:themeColor="text1"/>
                          <w:kern w:val="24"/>
                          <w:u w:val="single"/>
                        </w:rPr>
                        <w:t>Review Meeting Attendees</w:t>
                      </w:r>
                      <w:r>
                        <w:rPr>
                          <w:rFonts w:asciiTheme="minorHAnsi" w:hAnsi="Calibri" w:cstheme="minorBidi"/>
                          <w:b/>
                          <w:color w:val="000000" w:themeColor="text1"/>
                          <w:kern w:val="24"/>
                          <w:u w:val="single"/>
                        </w:rPr>
                        <w:t xml:space="preserve"> (via Teams)</w:t>
                      </w:r>
                    </w:p>
                    <w:p w14:paraId="48BB5317" w14:textId="5622C2F9" w:rsidR="000A4126" w:rsidRPr="0043544C" w:rsidRDefault="000A4126" w:rsidP="00081E5B">
                      <w:pPr>
                        <w:pStyle w:val="NormalWeb"/>
                        <w:spacing w:before="0" w:beforeAutospacing="0" w:after="0" w:afterAutospacing="0"/>
                        <w:jc w:val="center"/>
                        <w:rPr>
                          <w:rFonts w:asciiTheme="minorHAnsi" w:hAnsi="Calibri" w:cstheme="minorBidi"/>
                          <w:b/>
                          <w:sz w:val="22"/>
                          <w:szCs w:val="22"/>
                        </w:rPr>
                      </w:pPr>
                      <w:bookmarkStart w:id="545" w:name="_Hlk15463063"/>
                      <w:r w:rsidRPr="0043544C">
                        <w:rPr>
                          <w:rFonts w:asciiTheme="minorHAnsi" w:hAnsi="Calibri" w:cstheme="minorBidi"/>
                          <w:b/>
                          <w:sz w:val="22"/>
                          <w:szCs w:val="22"/>
                        </w:rPr>
                        <w:t xml:space="preserve">Subject: Level </w:t>
                      </w:r>
                      <w:r w:rsidR="00B5391D">
                        <w:rPr>
                          <w:rFonts w:asciiTheme="minorHAnsi" w:hAnsi="Calibri" w:cstheme="minorBidi"/>
                          <w:b/>
                          <w:sz w:val="22"/>
                          <w:szCs w:val="22"/>
                        </w:rPr>
                        <w:t>X</w:t>
                      </w:r>
                      <w:r w:rsidR="00B5391D" w:rsidRPr="0043544C">
                        <w:rPr>
                          <w:rFonts w:asciiTheme="minorHAnsi" w:hAnsi="Calibri" w:cstheme="minorBidi"/>
                          <w:b/>
                          <w:sz w:val="22"/>
                          <w:szCs w:val="22"/>
                        </w:rPr>
                        <w:t xml:space="preserve"> </w:t>
                      </w:r>
                      <w:r w:rsidRPr="0043544C">
                        <w:rPr>
                          <w:rFonts w:asciiTheme="minorHAnsi" w:hAnsi="Calibri" w:cstheme="minorBidi"/>
                          <w:b/>
                          <w:sz w:val="22"/>
                          <w:szCs w:val="22"/>
                        </w:rPr>
                        <w:t xml:space="preserve">Incident – </w:t>
                      </w:r>
                      <w:r w:rsidRPr="00D95B6F">
                        <w:rPr>
                          <w:rFonts w:asciiTheme="minorHAnsi" w:hAnsi="Calibri" w:cstheme="minorBidi"/>
                          <w:b/>
                          <w:sz w:val="22"/>
                          <w:szCs w:val="22"/>
                        </w:rPr>
                        <w:t>Incident Type</w:t>
                      </w:r>
                      <w:r w:rsidRPr="00B5391D">
                        <w:rPr>
                          <w:rFonts w:asciiTheme="minorHAnsi" w:hAnsi="Calibri" w:cstheme="minorBidi"/>
                          <w:b/>
                          <w:sz w:val="22"/>
                          <w:szCs w:val="22"/>
                        </w:rPr>
                        <w:t xml:space="preserve"> – </w:t>
                      </w:r>
                      <w:r w:rsidRPr="00D95B6F">
                        <w:rPr>
                          <w:rFonts w:asciiTheme="minorHAnsi" w:hAnsi="Calibri" w:cstheme="minorBidi"/>
                          <w:b/>
                          <w:sz w:val="22"/>
                          <w:szCs w:val="22"/>
                        </w:rPr>
                        <w:t>Group</w:t>
                      </w:r>
                      <w:r w:rsidRPr="0043544C">
                        <w:rPr>
                          <w:rFonts w:asciiTheme="minorHAnsi" w:hAnsi="Calibri" w:cstheme="minorBidi"/>
                          <w:b/>
                          <w:sz w:val="22"/>
                          <w:szCs w:val="22"/>
                        </w:rPr>
                        <w:t xml:space="preserve"> </w:t>
                      </w:r>
                    </w:p>
                    <w:p w14:paraId="2078C518" w14:textId="2AC1DEEF" w:rsidR="000A4126" w:rsidRPr="00323176" w:rsidRDefault="000A4126" w:rsidP="00F723C0">
                      <w:pPr>
                        <w:pStyle w:val="NormalWeb"/>
                        <w:spacing w:before="0" w:beforeAutospacing="0" w:after="0" w:afterAutospacing="0"/>
                        <w:rPr>
                          <w:sz w:val="22"/>
                          <w:szCs w:val="22"/>
                        </w:rPr>
                      </w:pPr>
                      <w:r w:rsidRPr="00323176">
                        <w:rPr>
                          <w:rFonts w:asciiTheme="minorHAnsi" w:hAnsi="Calibri" w:cstheme="minorBidi"/>
                          <w:b/>
                          <w:bCs/>
                          <w:kern w:val="24"/>
                          <w:sz w:val="22"/>
                          <w:szCs w:val="22"/>
                          <w:u w:val="single"/>
                        </w:rPr>
                        <w:t>Level 2</w:t>
                      </w:r>
                      <w:r>
                        <w:rPr>
                          <w:rFonts w:asciiTheme="minorHAnsi" w:hAnsi="Calibri" w:cstheme="minorBidi"/>
                          <w:b/>
                          <w:bCs/>
                          <w:kern w:val="24"/>
                          <w:sz w:val="22"/>
                          <w:szCs w:val="22"/>
                          <w:u w:val="single"/>
                        </w:rPr>
                        <w:t>:</w:t>
                      </w:r>
                    </w:p>
                    <w:sdt>
                      <w:sdtPr>
                        <w:rPr>
                          <w:kern w:val="24"/>
                          <w:highlight w:val="yellow"/>
                        </w:rPr>
                        <w:id w:val="1182708740"/>
                        <w:placeholder>
                          <w:docPart w:val="DefaultPlaceholder_-1854013440"/>
                        </w:placeholder>
                      </w:sdtPr>
                      <w:sdtContent>
                        <w:sdt>
                          <w:sdtPr>
                            <w:rPr>
                              <w:kern w:val="24"/>
                              <w:highlight w:val="yellow"/>
                            </w:rPr>
                            <w:id w:val="-1434125218"/>
                            <w:placeholder>
                              <w:docPart w:val="DefaultPlaceholder_-1854013440"/>
                            </w:placeholder>
                          </w:sdtPr>
                          <w:sdtContent>
                            <w:p w14:paraId="21B8CF7D" w14:textId="77777777" w:rsidR="008D233B" w:rsidRPr="008E024C" w:rsidRDefault="008D233B" w:rsidP="008D233B">
                              <w:pPr>
                                <w:pStyle w:val="ListParagraph"/>
                                <w:numPr>
                                  <w:ilvl w:val="0"/>
                                  <w:numId w:val="6"/>
                                </w:numPr>
                                <w:tabs>
                                  <w:tab w:val="clear" w:pos="720"/>
                                  <w:tab w:val="left" w:pos="630"/>
                                  <w:tab w:val="left" w:pos="900"/>
                                </w:tabs>
                                <w:spacing w:after="0" w:line="240" w:lineRule="auto"/>
                                <w:rPr>
                                  <w:rFonts w:eastAsia="Times New Roman"/>
                                </w:rPr>
                              </w:pPr>
                              <w:r w:rsidRPr="008E024C">
                                <w:rPr>
                                  <w:color w:val="000000" w:themeColor="text1"/>
                                  <w:kern w:val="24"/>
                                </w:rPr>
                                <w:t xml:space="preserve">Project Team </w:t>
                              </w:r>
                              <w:r>
                                <w:rPr>
                                  <w:color w:val="000000" w:themeColor="text1"/>
                                  <w:kern w:val="24"/>
                                </w:rPr>
                                <w:t xml:space="preserve">&amp; </w:t>
                              </w:r>
                              <w:r w:rsidRPr="008D233B">
                                <w:rPr>
                                  <w:color w:val="000000" w:themeColor="text1"/>
                                  <w:kern w:val="24"/>
                                  <w:highlight w:val="yellow"/>
                                </w:rPr>
                                <w:t>Executive</w:t>
                              </w:r>
                            </w:p>
                            <w:sdt>
                              <w:sdtPr>
                                <w:rPr>
                                  <w:highlight w:val="yellow"/>
                                </w:rPr>
                                <w:id w:val="-696859512"/>
                              </w:sdtPr>
                              <w:sdtContent>
                                <w:p w14:paraId="49FCB84A" w14:textId="77777777" w:rsidR="008D233B" w:rsidRPr="006F7B07" w:rsidRDefault="008D233B" w:rsidP="008D233B">
                                  <w:pPr>
                                    <w:pStyle w:val="ListParagraph"/>
                                    <w:numPr>
                                      <w:ilvl w:val="0"/>
                                      <w:numId w:val="6"/>
                                    </w:numPr>
                                    <w:tabs>
                                      <w:tab w:val="clear" w:pos="720"/>
                                      <w:tab w:val="left" w:pos="630"/>
                                      <w:tab w:val="left" w:pos="900"/>
                                    </w:tabs>
                                    <w:spacing w:after="0" w:line="240" w:lineRule="auto"/>
                                    <w:rPr>
                                      <w:rFonts w:eastAsia="Times New Roman"/>
                                      <w:highlight w:val="yellow"/>
                                    </w:rPr>
                                  </w:pPr>
                                  <w:r w:rsidRPr="006F7B07">
                                    <w:rPr>
                                      <w:highlight w:val="yellow"/>
                                    </w:rPr>
                                    <w:t>Regional Director</w:t>
                                  </w:r>
                                </w:p>
                              </w:sdtContent>
                            </w:sdt>
                            <w:sdt>
                              <w:sdtPr>
                                <w:rPr>
                                  <w:highlight w:val="yellow"/>
                                </w:rPr>
                                <w:id w:val="-1678800335"/>
                              </w:sdtPr>
                              <w:sdtContent>
                                <w:p w14:paraId="7F36CC77" w14:textId="77777777" w:rsidR="008D233B" w:rsidRDefault="008D233B" w:rsidP="008D233B">
                                  <w:pPr>
                                    <w:pStyle w:val="ListParagraph"/>
                                    <w:numPr>
                                      <w:ilvl w:val="0"/>
                                      <w:numId w:val="6"/>
                                    </w:numPr>
                                    <w:tabs>
                                      <w:tab w:val="left" w:pos="630"/>
                                      <w:tab w:val="left" w:pos="900"/>
                                    </w:tabs>
                                    <w:spacing w:after="0" w:line="240" w:lineRule="auto"/>
                                    <w:rPr>
                                      <w:highlight w:val="yellow"/>
                                    </w:rPr>
                                  </w:pPr>
                                  <w:r>
                                    <w:rPr>
                                      <w:highlight w:val="yellow"/>
                                    </w:rPr>
                                    <w:t>District/Group Safety Manager</w:t>
                                  </w:r>
                                </w:p>
                              </w:sdtContent>
                            </w:sdt>
                            <w:p w14:paraId="6582734F" w14:textId="744EEC69" w:rsidR="008C7257" w:rsidRPr="00E42209" w:rsidRDefault="00A26007" w:rsidP="00961444">
                              <w:pPr>
                                <w:pStyle w:val="ListParagraph"/>
                                <w:numPr>
                                  <w:ilvl w:val="0"/>
                                  <w:numId w:val="7"/>
                                </w:numPr>
                                <w:tabs>
                                  <w:tab w:val="clear" w:pos="720"/>
                                  <w:tab w:val="left" w:pos="630"/>
                                  <w:tab w:val="left" w:pos="900"/>
                                </w:tabs>
                                <w:spacing w:after="0" w:line="240" w:lineRule="auto"/>
                                <w:rPr>
                                  <w:rFonts w:eastAsia="Times New Roman"/>
                                  <w:highlight w:val="yellow"/>
                                </w:rPr>
                              </w:pPr>
                              <w:r>
                                <w:rPr>
                                  <w:kern w:val="24"/>
                                  <w:highlight w:val="yellow"/>
                                </w:rPr>
                                <w:t>Area/</w:t>
                              </w:r>
                              <w:r w:rsidR="000A4126" w:rsidRPr="00995F3C">
                                <w:rPr>
                                  <w:kern w:val="24"/>
                                  <w:highlight w:val="yellow"/>
                                </w:rPr>
                                <w:t>District Manager &amp; Group Manager</w:t>
                              </w:r>
                            </w:p>
                          </w:sdtContent>
                        </w:sdt>
                      </w:sdtContent>
                    </w:sdt>
                    <w:p w14:paraId="542DFFF6" w14:textId="55B21A9E" w:rsidR="000A4126" w:rsidRPr="00E42209" w:rsidRDefault="000A1F22" w:rsidP="00961444">
                      <w:pPr>
                        <w:pStyle w:val="ListParagraph"/>
                        <w:numPr>
                          <w:ilvl w:val="0"/>
                          <w:numId w:val="7"/>
                        </w:numPr>
                        <w:tabs>
                          <w:tab w:val="clear" w:pos="720"/>
                          <w:tab w:val="left" w:pos="630"/>
                          <w:tab w:val="left" w:pos="900"/>
                        </w:tabs>
                        <w:spacing w:after="0" w:line="240" w:lineRule="auto"/>
                        <w:rPr>
                          <w:rFonts w:eastAsia="Times New Roman"/>
                        </w:rPr>
                      </w:pPr>
                      <w:r w:rsidRPr="00E42209">
                        <w:rPr>
                          <w:kern w:val="24"/>
                        </w:rPr>
                        <w:t xml:space="preserve">Paul </w:t>
                      </w:r>
                      <w:r w:rsidR="008C7257" w:rsidRPr="00E42209">
                        <w:rPr>
                          <w:kern w:val="24"/>
                        </w:rPr>
                        <w:t>Levin</w:t>
                      </w:r>
                    </w:p>
                    <w:bookmarkEnd w:id="545"/>
                    <w:p w14:paraId="03C15CD5" w14:textId="77777777" w:rsidR="000A4126" w:rsidRPr="008F312F" w:rsidRDefault="000A4126" w:rsidP="00F723C0">
                      <w:pPr>
                        <w:pStyle w:val="NormalWeb"/>
                        <w:spacing w:before="0" w:beforeAutospacing="0" w:after="0" w:afterAutospacing="0"/>
                        <w:rPr>
                          <w:sz w:val="22"/>
                          <w:szCs w:val="22"/>
                        </w:rPr>
                      </w:pPr>
                      <w:r w:rsidRPr="008F312F">
                        <w:rPr>
                          <w:rFonts w:asciiTheme="minorHAnsi" w:hAnsi="Calibri" w:cstheme="minorBidi"/>
                          <w:b/>
                          <w:bCs/>
                          <w:kern w:val="24"/>
                          <w:sz w:val="22"/>
                          <w:szCs w:val="22"/>
                          <w:u w:val="single"/>
                        </w:rPr>
                        <w:t xml:space="preserve">Level 3 </w:t>
                      </w:r>
                      <w:r>
                        <w:rPr>
                          <w:rFonts w:asciiTheme="minorHAnsi" w:hAnsi="Calibri" w:cstheme="minorBidi"/>
                          <w:b/>
                          <w:bCs/>
                          <w:kern w:val="24"/>
                          <w:sz w:val="22"/>
                          <w:szCs w:val="22"/>
                          <w:u w:val="single"/>
                        </w:rPr>
                        <w:t xml:space="preserve"> - Level 2 plus:</w:t>
                      </w:r>
                    </w:p>
                    <w:p w14:paraId="2C131067" w14:textId="77777777" w:rsidR="000A4126" w:rsidRPr="00323176" w:rsidRDefault="000A4126" w:rsidP="00961444">
                      <w:pPr>
                        <w:pStyle w:val="ListParagraph"/>
                        <w:numPr>
                          <w:ilvl w:val="0"/>
                          <w:numId w:val="8"/>
                        </w:numPr>
                        <w:tabs>
                          <w:tab w:val="clear" w:pos="720"/>
                          <w:tab w:val="left" w:pos="630"/>
                          <w:tab w:val="left" w:pos="900"/>
                        </w:tabs>
                        <w:spacing w:after="0" w:line="240" w:lineRule="auto"/>
                        <w:rPr>
                          <w:rFonts w:eastAsia="Times New Roman"/>
                        </w:rPr>
                      </w:pPr>
                      <w:r>
                        <w:rPr>
                          <w:rFonts w:eastAsia="Times New Roman"/>
                        </w:rPr>
                        <w:t>Mike Hoover, CEO</w:t>
                      </w:r>
                    </w:p>
                  </w:txbxContent>
                </v:textbox>
                <w10:wrap anchorx="margin" anchory="page"/>
              </v:rect>
            </w:pict>
          </mc:Fallback>
        </mc:AlternateContent>
      </w:r>
      <w:r w:rsidR="00C47165">
        <w:rPr>
          <w:noProof/>
        </w:rPr>
        <mc:AlternateContent>
          <mc:Choice Requires="wps">
            <w:drawing>
              <wp:anchor distT="45720" distB="45720" distL="114300" distR="114300" simplePos="0" relativeHeight="251658260" behindDoc="0" locked="0" layoutInCell="1" allowOverlap="1" wp14:anchorId="1056EA6C" wp14:editId="0C5959E5">
                <wp:simplePos x="0" y="0"/>
                <wp:positionH relativeFrom="margin">
                  <wp:posOffset>2905808</wp:posOffset>
                </wp:positionH>
                <wp:positionV relativeFrom="page">
                  <wp:posOffset>9264603</wp:posOffset>
                </wp:positionV>
                <wp:extent cx="1551940" cy="533400"/>
                <wp:effectExtent l="0" t="0" r="1016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66EF37D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3F2A5A"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6EA6C" id="_x0000_s1047" type="#_x0000_t202" style="position:absolute;margin-left:228.8pt;margin-top:729.5pt;width:122.2pt;height:42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">
                <v:textbox>
                  <w:txbxContent>
                    <w:p w14:paraId="66EF37DE" w14:textId="77777777" w:rsidR="000A4126" w:rsidRDefault="000A4126" w:rsidP="00AA5EF2">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023F2A5A" w14:textId="77777777" w:rsidR="000A4126" w:rsidRPr="00955108" w:rsidRDefault="000A4126" w:rsidP="00AA5EF2">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sidR="002F4DD6" w:rsidRPr="00312AD7">
        <w:br w:type="column"/>
      </w:r>
      <w:bookmarkEnd w:id="515"/>
      <w:bookmarkEnd w:id="516"/>
      <w:r w:rsidR="005B3BA1">
        <w:lastRenderedPageBreak/>
        <w:t>1</w:t>
      </w:r>
      <w:r w:rsidR="008D3AFC">
        <w:t>8</w:t>
      </w:r>
      <w:r w:rsidR="005B3BA1">
        <w:t>.0</w:t>
      </w:r>
      <w:r w:rsidR="005B3BA1">
        <w:tab/>
      </w:r>
      <w:r w:rsidR="002F4DD6">
        <w:t>EMERGENCY MEDICAL SERVICES</w:t>
      </w:r>
      <w:bookmarkEnd w:id="543"/>
      <w:r w:rsidR="002F4DD6">
        <w:t xml:space="preserve"> </w:t>
      </w:r>
    </w:p>
    <w:tbl>
      <w:tblPr>
        <w:tblStyle w:val="GridTable2-Accent2"/>
        <w:tblW w:w="10710" w:type="dxa"/>
        <w:tblInd w:w="-63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4950"/>
        <w:gridCol w:w="5760"/>
      </w:tblGrid>
      <w:tr w:rsidR="00EB3F73" w:rsidRPr="0052164B" w14:paraId="076F61C3" w14:textId="77777777" w:rsidTr="00EB3F73">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4BF0B17D" w14:textId="13EEBAB2" w:rsidR="00EB3F73" w:rsidRPr="00756C0B" w:rsidRDefault="00EB3F73" w:rsidP="00F01331">
            <w:pPr>
              <w:jc w:val="center"/>
              <w:rPr>
                <w:bCs/>
                <w:i/>
                <w:iCs/>
                <w:color w:val="FFFFFF" w:themeColor="background1"/>
                <w:sz w:val="24"/>
                <w:szCs w:val="24"/>
              </w:rPr>
            </w:pPr>
            <w:r>
              <w:rPr>
                <w:bCs/>
                <w:i/>
                <w:iCs/>
                <w:color w:val="FFFFFF" w:themeColor="background1"/>
                <w:sz w:val="24"/>
                <w:szCs w:val="24"/>
              </w:rPr>
              <w:t>Jobsite Address &amp; Directions for EMS</w:t>
            </w:r>
          </w:p>
        </w:tc>
        <w:tc>
          <w:tcPr>
            <w:tcW w:w="5760" w:type="dxa"/>
            <w:shd w:val="clear" w:color="auto" w:fill="EF373E"/>
            <w:vAlign w:val="center"/>
          </w:tcPr>
          <w:p w14:paraId="6BD5E2EC" w14:textId="3A142366" w:rsidR="00EB3F73" w:rsidRPr="00756C0B" w:rsidRDefault="00EB3F73" w:rsidP="00F01331">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Ambulance / Paramedics</w:t>
            </w:r>
          </w:p>
        </w:tc>
      </w:tr>
      <w:tr w:rsidR="00EB3F73" w14:paraId="5AEA149D" w14:textId="77777777" w:rsidTr="00EB3F73">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vAlign w:val="center"/>
          </w:tcPr>
          <w:sdt>
            <w:sdtPr>
              <w:rPr>
                <w:iCs/>
                <w:highlight w:val="yellow"/>
              </w:rPr>
              <w:id w:val="-176653792"/>
              <w:placeholder>
                <w:docPart w:val="867FDD60836941949AE1DD35A2534A55"/>
              </w:placeholder>
            </w:sdtPr>
            <w:sdtEndPr>
              <w:rPr>
                <w:rFonts w:ascii="Arial" w:eastAsia="Times New Roman" w:hAnsi="Arial" w:cs="Arial"/>
                <w:iCs w:val="0"/>
                <w:sz w:val="20"/>
                <w:szCs w:val="20"/>
              </w:rPr>
            </w:sdtEndPr>
            <w:sdtContent>
              <w:p w14:paraId="0A1668D2" w14:textId="77777777" w:rsidR="00EB3F73" w:rsidRPr="003D5246" w:rsidRDefault="00EB3F73" w:rsidP="00EB3F73">
                <w:pPr>
                  <w:pStyle w:val="TableParagraph"/>
                  <w:ind w:right="-40"/>
                  <w:jc w:val="center"/>
                  <w:rPr>
                    <w:iCs/>
                    <w:highlight w:val="yellow"/>
                  </w:rPr>
                </w:pPr>
                <w:r w:rsidRPr="003D5246">
                  <w:rPr>
                    <w:iCs/>
                    <w:highlight w:val="yellow"/>
                  </w:rPr>
                  <w:t>SITE ADDRESS, DIRECTIONS, EMS ESCORTING</w:t>
                </w:r>
              </w:p>
              <w:p w14:paraId="57062A37" w14:textId="068470EE" w:rsidR="00EB3F73" w:rsidRPr="00135683" w:rsidRDefault="0071593B" w:rsidP="00EB3F73">
                <w:pPr>
                  <w:jc w:val="center"/>
                  <w:rPr>
                    <w:color w:val="3B3838" w:themeColor="background2" w:themeShade="40"/>
                    <w:sz w:val="20"/>
                    <w:szCs w:val="20"/>
                    <w:highlight w:val="yellow"/>
                  </w:rPr>
                </w:pPr>
                <w:r w:rsidRPr="0071593B">
                  <w:rPr>
                    <w:rFonts w:ascii="Arial" w:eastAsia="Times New Roman" w:hAnsi="Arial" w:cs="Arial"/>
                    <w:sz w:val="20"/>
                    <w:szCs w:val="20"/>
                    <w:highlight w:val="yellow"/>
                  </w:rPr>
                  <w:t>Appropriate personnel must be stationed at strategic locations along the access route to the location of the emergency to direct and facilitate a minimum response time</w:t>
                </w:r>
                <w:r w:rsidR="00EB3F73" w:rsidRPr="0071593B">
                  <w:rPr>
                    <w:rFonts w:ascii="Arial" w:eastAsia="Times New Roman" w:hAnsi="Arial" w:cs="Arial"/>
                    <w:sz w:val="20"/>
                    <w:szCs w:val="20"/>
                    <w:highlight w:val="yellow"/>
                  </w:rPr>
                  <w:t>.</w:t>
                </w:r>
              </w:p>
            </w:sdtContent>
          </w:sdt>
        </w:tc>
        <w:tc>
          <w:tcPr>
            <w:tcW w:w="5760" w:type="dxa"/>
            <w:shd w:val="clear" w:color="auto" w:fill="F2F2F2" w:themeFill="background1" w:themeFillShade="F2"/>
            <w:vAlign w:val="center"/>
          </w:tcPr>
          <w:sdt>
            <w:sdtPr>
              <w:rPr>
                <w:highlight w:val="yellow"/>
              </w:rPr>
              <w:id w:val="1796788068"/>
              <w:placeholder>
                <w:docPart w:val="5D55A842BD6948DA8446C201C8EBB84F"/>
              </w:placeholder>
            </w:sdtPr>
            <w:sdtContent>
              <w:p w14:paraId="49E7C129" w14:textId="66CF8A64" w:rsidR="00EB3F73" w:rsidRPr="00135683" w:rsidRDefault="00EB3F73" w:rsidP="00EB3F73">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821837">
                  <w:rPr>
                    <w:highlight w:val="yellow"/>
                  </w:rPr>
                  <w:t>PHONE NUMBER</w:t>
                </w:r>
              </w:p>
            </w:sdtContent>
          </w:sdt>
        </w:tc>
      </w:tr>
      <w:tr w:rsidR="00EB3F73" w:rsidRPr="00EB3F73" w14:paraId="43D3BA96" w14:textId="77777777" w:rsidTr="00EB3F73">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2491464E" w14:textId="40379602" w:rsidR="00EB3F73" w:rsidRPr="00EB3F73" w:rsidRDefault="00EB3F73" w:rsidP="00EB3F73">
            <w:pPr>
              <w:jc w:val="center"/>
              <w:rPr>
                <w:bCs/>
                <w:i/>
                <w:iCs/>
                <w:color w:val="FFFFFF" w:themeColor="background1"/>
                <w:sz w:val="24"/>
                <w:szCs w:val="24"/>
              </w:rPr>
            </w:pPr>
            <w:r>
              <w:rPr>
                <w:bCs/>
                <w:i/>
                <w:iCs/>
                <w:color w:val="FFFFFF" w:themeColor="background1"/>
                <w:sz w:val="24"/>
                <w:szCs w:val="24"/>
              </w:rPr>
              <w:t>First Aid</w:t>
            </w:r>
            <w:r w:rsidR="00E441E4">
              <w:rPr>
                <w:bCs/>
                <w:i/>
                <w:iCs/>
                <w:color w:val="FFFFFF" w:themeColor="background1"/>
                <w:sz w:val="24"/>
                <w:szCs w:val="24"/>
              </w:rPr>
              <w:t xml:space="preserve"> &amp; Bloodborne Pathogen Clean Up Kit</w:t>
            </w:r>
          </w:p>
        </w:tc>
        <w:tc>
          <w:tcPr>
            <w:tcW w:w="5760" w:type="dxa"/>
            <w:shd w:val="clear" w:color="auto" w:fill="EF373E"/>
            <w:vAlign w:val="center"/>
          </w:tcPr>
          <w:p w14:paraId="7442DAE0" w14:textId="377D0623" w:rsidR="00EB3F73" w:rsidRPr="00EB3F73" w:rsidRDefault="00581BD1" w:rsidP="00EB3F73">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E</w:t>
            </w:r>
            <w:r w:rsidRPr="00581BD1">
              <w:rPr>
                <w:bCs/>
                <w:i/>
                <w:iCs/>
                <w:color w:val="FFFFFF" w:themeColor="background1"/>
                <w:sz w:val="24"/>
                <w:szCs w:val="24"/>
              </w:rPr>
              <w:t xml:space="preserve">mergency </w:t>
            </w:r>
            <w:r>
              <w:rPr>
                <w:bCs/>
                <w:i/>
                <w:iCs/>
                <w:color w:val="FFFFFF" w:themeColor="background1"/>
                <w:sz w:val="24"/>
                <w:szCs w:val="24"/>
              </w:rPr>
              <w:t>M</w:t>
            </w:r>
            <w:r w:rsidRPr="00581BD1">
              <w:rPr>
                <w:bCs/>
                <w:i/>
                <w:iCs/>
                <w:color w:val="FFFFFF" w:themeColor="background1"/>
                <w:sz w:val="24"/>
                <w:szCs w:val="24"/>
              </w:rPr>
              <w:t xml:space="preserve">edical </w:t>
            </w:r>
            <w:r>
              <w:rPr>
                <w:bCs/>
                <w:i/>
                <w:iCs/>
                <w:color w:val="FFFFFF" w:themeColor="background1"/>
                <w:sz w:val="24"/>
                <w:szCs w:val="24"/>
              </w:rPr>
              <w:t>R</w:t>
            </w:r>
            <w:r w:rsidRPr="00581BD1">
              <w:rPr>
                <w:bCs/>
                <w:i/>
                <w:iCs/>
                <w:color w:val="FFFFFF" w:themeColor="background1"/>
                <w:sz w:val="24"/>
                <w:szCs w:val="24"/>
              </w:rPr>
              <w:t xml:space="preserve">escue </w:t>
            </w:r>
            <w:r>
              <w:rPr>
                <w:bCs/>
                <w:i/>
                <w:iCs/>
                <w:color w:val="FFFFFF" w:themeColor="background1"/>
                <w:sz w:val="24"/>
                <w:szCs w:val="24"/>
              </w:rPr>
              <w:t>B</w:t>
            </w:r>
            <w:r w:rsidRPr="00581BD1">
              <w:rPr>
                <w:bCs/>
                <w:i/>
                <w:iCs/>
                <w:color w:val="FFFFFF" w:themeColor="background1"/>
                <w:sz w:val="24"/>
                <w:szCs w:val="24"/>
              </w:rPr>
              <w:t>asket</w:t>
            </w:r>
            <w:r>
              <w:rPr>
                <w:bCs/>
                <w:i/>
                <w:iCs/>
                <w:color w:val="FFFFFF" w:themeColor="background1"/>
                <w:sz w:val="24"/>
                <w:szCs w:val="24"/>
              </w:rPr>
              <w:t>(s)</w:t>
            </w:r>
          </w:p>
        </w:tc>
      </w:tr>
      <w:tr w:rsidR="00EB3F73" w14:paraId="750CE302"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vAlign w:val="center"/>
          </w:tcPr>
          <w:sdt>
            <w:sdtPr>
              <w:rPr>
                <w:rFonts w:cstheme="minorHAnsi"/>
                <w:highlight w:val="yellow"/>
              </w:rPr>
              <w:id w:val="-1859567430"/>
              <w:placeholder>
                <w:docPart w:val="93A9C1B8169941009992415297EA737D"/>
              </w:placeholder>
            </w:sdtPr>
            <w:sdtContent>
              <w:p w14:paraId="6125B941" w14:textId="067CFC97" w:rsidR="00EB3F73" w:rsidRPr="00135683" w:rsidRDefault="00EB3F73" w:rsidP="00EB3F73">
                <w:pPr>
                  <w:jc w:val="center"/>
                  <w:rPr>
                    <w:color w:val="3B3838" w:themeColor="background2" w:themeShade="40"/>
                    <w:sz w:val="20"/>
                    <w:szCs w:val="20"/>
                  </w:rPr>
                </w:pPr>
                <w:r>
                  <w:rPr>
                    <w:rFonts w:cstheme="minorHAnsi"/>
                    <w:highlight w:val="yellow"/>
                  </w:rPr>
                  <w:t>Located in project trailer</w:t>
                </w:r>
              </w:p>
            </w:sdtContent>
          </w:sdt>
        </w:tc>
        <w:tc>
          <w:tcPr>
            <w:tcW w:w="5760" w:type="dxa"/>
            <w:shd w:val="clear" w:color="auto" w:fill="F2F2F2" w:themeFill="background1" w:themeFillShade="F2"/>
            <w:vAlign w:val="center"/>
          </w:tcPr>
          <w:sdt>
            <w:sdtPr>
              <w:rPr>
                <w:rFonts w:eastAsiaTheme="minorEastAsia" w:cstheme="minorHAnsi"/>
                <w:color w:val="000000" w:themeColor="text1"/>
                <w:highlight w:val="yellow"/>
              </w:rPr>
              <w:id w:val="1629197621"/>
              <w:placeholder>
                <w:docPart w:val="8AD230FC3E62471D8804E2E58881606F"/>
              </w:placeholder>
            </w:sdtPr>
            <w:sdtContent>
              <w:sdt>
                <w:sdtPr>
                  <w:rPr>
                    <w:rFonts w:cstheme="minorHAnsi"/>
                    <w:highlight w:val="yellow"/>
                  </w:rPr>
                  <w:id w:val="722256748"/>
                  <w:placeholder>
                    <w:docPart w:val="F861EF8904D1442BADDBC484EE3F1031"/>
                  </w:placeholder>
                </w:sdtPr>
                <w:sdtContent>
                  <w:p w14:paraId="50ECEA19" w14:textId="77777777" w:rsidR="00EB3F73" w:rsidRDefault="00EB3F73" w:rsidP="00EB3F73">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Pr>
                        <w:rFonts w:cstheme="minorHAnsi"/>
                        <w:highlight w:val="yellow"/>
                      </w:rPr>
                      <w:t>Located in project trailer</w:t>
                    </w:r>
                  </w:p>
                </w:sdtContent>
              </w:sdt>
            </w:sdtContent>
          </w:sdt>
          <w:p w14:paraId="61C0AC51" w14:textId="033E6F04" w:rsidR="00722A87" w:rsidRDefault="00722A87" w:rsidP="00FE569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Lift each </w:t>
            </w:r>
            <w:r w:rsidR="00581BD1">
              <w:rPr>
                <w:rFonts w:eastAsia="Times New Roman"/>
              </w:rPr>
              <w:t xml:space="preserve">(empty) </w:t>
            </w:r>
            <w:r>
              <w:rPr>
                <w:rFonts w:eastAsia="Times New Roman"/>
              </w:rPr>
              <w:t>basket on a weekly basis</w:t>
            </w:r>
            <w:r w:rsidR="003E008D">
              <w:rPr>
                <w:rFonts w:eastAsia="Times New Roman"/>
              </w:rPr>
              <w:t xml:space="preserve"> as follows:</w:t>
            </w:r>
          </w:p>
          <w:p w14:paraId="379F7884" w14:textId="77777777" w:rsidR="00722A87" w:rsidRDefault="00722A87" w:rsidP="009B12D9">
            <w:pPr>
              <w:pStyle w:val="ListParagraph"/>
              <w:numPr>
                <w:ilvl w:val="0"/>
                <w:numId w:val="165"/>
              </w:numPr>
              <w:ind w:left="351"/>
              <w:contextualSpacing w:v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Travel the basket to the farthest that the crane would have to reach to rescue a worker</w:t>
            </w:r>
          </w:p>
          <w:p w14:paraId="7BDF38AA" w14:textId="77777777" w:rsidR="00722A87" w:rsidRDefault="00722A87" w:rsidP="009B12D9">
            <w:pPr>
              <w:pStyle w:val="ListParagraph"/>
              <w:numPr>
                <w:ilvl w:val="0"/>
                <w:numId w:val="165"/>
              </w:numPr>
              <w:ind w:left="351"/>
              <w:contextualSpacing w:v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Hold the load just above the ground for 2 minutes</w:t>
            </w:r>
          </w:p>
          <w:p w14:paraId="7F40D3DE" w14:textId="4CD985F7" w:rsidR="00722A87" w:rsidRPr="00906102" w:rsidRDefault="00722A87" w:rsidP="009B12D9">
            <w:pPr>
              <w:pStyle w:val="ListParagraph"/>
              <w:numPr>
                <w:ilvl w:val="0"/>
                <w:numId w:val="165"/>
              </w:numPr>
              <w:ind w:left="351"/>
              <w:contextualSpacing w:v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Travel back to its original picking location and inspect the basket</w:t>
            </w:r>
          </w:p>
        </w:tc>
      </w:tr>
      <w:tr w:rsidR="00B643ED" w14:paraId="3D7A78B1" w14:textId="77777777" w:rsidTr="00B643ED">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0A6DAB35" w14:textId="3272DEC6" w:rsidR="00B643ED" w:rsidRPr="00B643ED" w:rsidRDefault="00B643ED" w:rsidP="00B643ED">
            <w:pPr>
              <w:jc w:val="center"/>
              <w:rPr>
                <w:bCs/>
                <w:i/>
                <w:iCs/>
                <w:color w:val="FFFFFF" w:themeColor="background1"/>
                <w:sz w:val="24"/>
                <w:szCs w:val="24"/>
              </w:rPr>
            </w:pPr>
            <w:r>
              <w:rPr>
                <w:bCs/>
                <w:i/>
                <w:iCs/>
                <w:color w:val="FFFFFF" w:themeColor="background1"/>
                <w:sz w:val="24"/>
                <w:szCs w:val="24"/>
              </w:rPr>
              <w:t xml:space="preserve">First Aid Trained </w:t>
            </w:r>
            <w:r w:rsidR="00E64D3F">
              <w:rPr>
                <w:bCs/>
                <w:i/>
                <w:iCs/>
                <w:color w:val="FFFFFF" w:themeColor="background1"/>
                <w:sz w:val="24"/>
                <w:szCs w:val="24"/>
              </w:rPr>
              <w:t>Contractor</w:t>
            </w:r>
            <w:r>
              <w:rPr>
                <w:bCs/>
                <w:i/>
                <w:iCs/>
                <w:color w:val="FFFFFF" w:themeColor="background1"/>
                <w:sz w:val="24"/>
                <w:szCs w:val="24"/>
              </w:rPr>
              <w:t xml:space="preserve"> Personnel</w:t>
            </w:r>
          </w:p>
        </w:tc>
        <w:tc>
          <w:tcPr>
            <w:tcW w:w="5760" w:type="dxa"/>
            <w:shd w:val="clear" w:color="auto" w:fill="EF373E"/>
            <w:vAlign w:val="center"/>
          </w:tcPr>
          <w:p w14:paraId="2C4DBDE3" w14:textId="7F5B9BEC" w:rsidR="00B643ED" w:rsidRPr="00B643ED" w:rsidRDefault="00E441E4" w:rsidP="00B643ED">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 xml:space="preserve">Automatic External </w:t>
            </w:r>
            <w:r w:rsidR="00B643ED">
              <w:rPr>
                <w:bCs/>
                <w:i/>
                <w:iCs/>
                <w:color w:val="FFFFFF" w:themeColor="background1"/>
                <w:sz w:val="24"/>
                <w:szCs w:val="24"/>
              </w:rPr>
              <w:t>Defibrillator</w:t>
            </w:r>
            <w:r>
              <w:rPr>
                <w:bCs/>
                <w:i/>
                <w:iCs/>
                <w:color w:val="FFFFFF" w:themeColor="background1"/>
                <w:sz w:val="24"/>
                <w:szCs w:val="24"/>
              </w:rPr>
              <w:t xml:space="preserve"> (AED)</w:t>
            </w:r>
          </w:p>
        </w:tc>
      </w:tr>
      <w:tr w:rsidR="00EB3F73" w14:paraId="6D6FB895"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vAlign w:val="center"/>
          </w:tcPr>
          <w:sdt>
            <w:sdtPr>
              <w:rPr>
                <w:rFonts w:eastAsiaTheme="minorEastAsia" w:cstheme="minorHAnsi"/>
                <w:color w:val="000000" w:themeColor="text1"/>
                <w:highlight w:val="yellow"/>
              </w:rPr>
              <w:id w:val="-866454093"/>
              <w:placeholder>
                <w:docPart w:val="66CEA0F6D3A043C48671F4F6B8918355"/>
              </w:placeholder>
            </w:sdtPr>
            <w:sdtContent>
              <w:p w14:paraId="1E75063B" w14:textId="5B2A1DE2" w:rsidR="00EB3F73" w:rsidRPr="00DD4427" w:rsidRDefault="00B643ED" w:rsidP="00DD4427">
                <w:pPr>
                  <w:jc w:val="center"/>
                  <w:rPr>
                    <w:rFonts w:eastAsiaTheme="minorEastAsia" w:cstheme="minorHAnsi"/>
                    <w:color w:val="000000" w:themeColor="text1"/>
                    <w:highlight w:val="yellow"/>
                  </w:rPr>
                </w:pPr>
                <w:r>
                  <w:rPr>
                    <w:rFonts w:eastAsiaTheme="minorEastAsia" w:cstheme="minorHAnsi"/>
                    <w:color w:val="000000" w:themeColor="text1"/>
                    <w:highlight w:val="yellow"/>
                  </w:rPr>
                  <w:t>Names here</w:t>
                </w:r>
              </w:p>
            </w:sdtContent>
          </w:sdt>
        </w:tc>
        <w:tc>
          <w:tcPr>
            <w:tcW w:w="5760" w:type="dxa"/>
            <w:shd w:val="clear" w:color="auto" w:fill="F2F2F2" w:themeFill="background1" w:themeFillShade="F2"/>
            <w:vAlign w:val="center"/>
          </w:tcPr>
          <w:sdt>
            <w:sdtPr>
              <w:rPr>
                <w:rFonts w:eastAsiaTheme="minorEastAsia" w:cstheme="minorHAnsi"/>
                <w:color w:val="000000" w:themeColor="text1"/>
                <w:highlight w:val="yellow"/>
              </w:rPr>
              <w:id w:val="874964161"/>
              <w:placeholder>
                <w:docPart w:val="015BD9C217FC4FE2B989A6DF04DA5F2D"/>
              </w:placeholder>
            </w:sdtPr>
            <w:sdtContent>
              <w:p w14:paraId="0A7CB671" w14:textId="71044B89" w:rsidR="00EB3F73" w:rsidRPr="00135683" w:rsidRDefault="00B643ED" w:rsidP="00B643E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rPr>
                </w:pPr>
                <w:r>
                  <w:rPr>
                    <w:rFonts w:eastAsiaTheme="minorEastAsia" w:cstheme="minorHAnsi"/>
                    <w:color w:val="000000" w:themeColor="text1"/>
                    <w:highlight w:val="yellow"/>
                  </w:rPr>
                  <w:t>Site Trailer</w:t>
                </w:r>
              </w:p>
            </w:sdtContent>
          </w:sdt>
        </w:tc>
      </w:tr>
      <w:tr w:rsidR="00E441E4" w14:paraId="6D7140D1" w14:textId="77777777" w:rsidTr="00F01331">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vAlign w:val="center"/>
          </w:tcPr>
          <w:p w14:paraId="72091A6C" w14:textId="1C5A0042" w:rsidR="00E441E4" w:rsidRPr="00B643ED" w:rsidRDefault="00E441E4" w:rsidP="00E441E4">
            <w:pPr>
              <w:jc w:val="center"/>
              <w:rPr>
                <w:bCs/>
                <w:i/>
                <w:iCs/>
                <w:color w:val="FFFFFF" w:themeColor="background1"/>
                <w:sz w:val="24"/>
                <w:szCs w:val="24"/>
              </w:rPr>
            </w:pPr>
            <w:r>
              <w:rPr>
                <w:bCs/>
                <w:i/>
                <w:iCs/>
                <w:color w:val="FFFFFF" w:themeColor="background1"/>
                <w:sz w:val="24"/>
                <w:szCs w:val="24"/>
              </w:rPr>
              <w:t>Professional First Aid Provider</w:t>
            </w:r>
          </w:p>
        </w:tc>
        <w:tc>
          <w:tcPr>
            <w:tcW w:w="5760" w:type="dxa"/>
            <w:shd w:val="clear" w:color="auto" w:fill="EF373E"/>
            <w:vAlign w:val="center"/>
          </w:tcPr>
          <w:p w14:paraId="62478975" w14:textId="7BD90EC5" w:rsidR="00E441E4" w:rsidRPr="00B643ED" w:rsidRDefault="00E64D3F" w:rsidP="00E441E4">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Contractor</w:t>
            </w:r>
            <w:r w:rsidR="00E441E4">
              <w:rPr>
                <w:bCs/>
                <w:i/>
                <w:iCs/>
                <w:color w:val="FFFFFF" w:themeColor="background1"/>
                <w:sz w:val="24"/>
                <w:szCs w:val="24"/>
              </w:rPr>
              <w:t xml:space="preserve"> Medical Director</w:t>
            </w:r>
          </w:p>
        </w:tc>
      </w:tr>
      <w:tr w:rsidR="00E441E4" w14:paraId="4F080500"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tcPr>
          <w:sdt>
            <w:sdtPr>
              <w:rPr>
                <w:rFonts w:eastAsiaTheme="minorEastAsia" w:cstheme="minorHAnsi"/>
                <w:color w:val="000000" w:themeColor="text1"/>
                <w:highlight w:val="yellow"/>
              </w:rPr>
              <w:id w:val="-1983150"/>
              <w:placeholder>
                <w:docPart w:val="F2F14867F72E459EACFB27AAA5B79483"/>
              </w:placeholder>
            </w:sdtPr>
            <w:sdtContent>
              <w:p w14:paraId="49DE918D" w14:textId="77777777" w:rsidR="00E441E4" w:rsidRPr="00B643ED" w:rsidRDefault="00E441E4" w:rsidP="00E441E4">
                <w:pPr>
                  <w:ind w:left="54"/>
                  <w:jc w:val="center"/>
                  <w:rPr>
                    <w:highlight w:val="yellow"/>
                  </w:rPr>
                </w:pPr>
                <w:r w:rsidRPr="00B643ED">
                  <w:rPr>
                    <w:highlight w:val="yellow"/>
                  </w:rPr>
                  <w:t>On Site Health &amp; Safety- 866.998.2750 (AZ and CA)</w:t>
                </w:r>
              </w:p>
              <w:p w14:paraId="4549F32C" w14:textId="77777777" w:rsidR="00B12C9D" w:rsidRDefault="00E441E4" w:rsidP="00E441E4">
                <w:pPr>
                  <w:jc w:val="center"/>
                  <w:rPr>
                    <w:highlight w:val="yellow"/>
                  </w:rPr>
                </w:pPr>
                <w:r w:rsidRPr="00B643ED">
                  <w:rPr>
                    <w:highlight w:val="yellow"/>
                  </w:rPr>
                  <w:t>Amphibious Medics- 855.317.2889</w:t>
                </w:r>
              </w:p>
              <w:p w14:paraId="550D85EA" w14:textId="5183CC42" w:rsidR="00E441E4" w:rsidRDefault="00B12C9D" w:rsidP="00E441E4">
                <w:pPr>
                  <w:jc w:val="center"/>
                  <w:rPr>
                    <w:rFonts w:eastAsiaTheme="minorEastAsia" w:cstheme="minorHAnsi"/>
                    <w:color w:val="000000" w:themeColor="text1"/>
                    <w:highlight w:val="yellow"/>
                  </w:rPr>
                </w:pPr>
                <w:r>
                  <w:rPr>
                    <w:rFonts w:eastAsiaTheme="minorEastAsia" w:cstheme="minorHAnsi"/>
                    <w:color w:val="000000" w:themeColor="text1"/>
                    <w:highlight w:val="yellow"/>
                  </w:rPr>
                  <w:t>AIM Mobile Clinic- 602</w:t>
                </w:r>
                <w:r w:rsidR="001411F6">
                  <w:rPr>
                    <w:rFonts w:eastAsiaTheme="minorEastAsia" w:cstheme="minorHAnsi"/>
                    <w:color w:val="000000" w:themeColor="text1"/>
                    <w:highlight w:val="yellow"/>
                  </w:rPr>
                  <w:t>.</w:t>
                </w:r>
                <w:r>
                  <w:rPr>
                    <w:rFonts w:eastAsiaTheme="minorEastAsia" w:cstheme="minorHAnsi"/>
                    <w:color w:val="000000" w:themeColor="text1"/>
                    <w:highlight w:val="yellow"/>
                  </w:rPr>
                  <w:t>470</w:t>
                </w:r>
                <w:r w:rsidR="001411F6">
                  <w:rPr>
                    <w:rFonts w:eastAsiaTheme="minorEastAsia" w:cstheme="minorHAnsi"/>
                    <w:color w:val="000000" w:themeColor="text1"/>
                    <w:highlight w:val="yellow"/>
                  </w:rPr>
                  <w:t>.</w:t>
                </w:r>
                <w:r>
                  <w:rPr>
                    <w:rFonts w:eastAsiaTheme="minorEastAsia" w:cstheme="minorHAnsi"/>
                    <w:color w:val="000000" w:themeColor="text1"/>
                    <w:highlight w:val="yellow"/>
                  </w:rPr>
                  <w:t>0021 (Phoenix)</w:t>
                </w:r>
              </w:p>
            </w:sdtContent>
          </w:sdt>
          <w:p w14:paraId="2CD080AC" w14:textId="4FD82424" w:rsidR="00A276EA" w:rsidRPr="00B643ED" w:rsidRDefault="00A276EA" w:rsidP="00E441E4">
            <w:pPr>
              <w:jc w:val="center"/>
              <w:rPr>
                <w:rFonts w:eastAsiaTheme="minorEastAsia" w:cstheme="minorHAnsi"/>
                <w:color w:val="000000" w:themeColor="text1"/>
                <w:highlight w:val="yellow"/>
              </w:rPr>
            </w:pPr>
          </w:p>
        </w:tc>
        <w:tc>
          <w:tcPr>
            <w:tcW w:w="5760" w:type="dxa"/>
            <w:shd w:val="clear" w:color="auto" w:fill="F2F2F2" w:themeFill="background1" w:themeFillShade="F2"/>
          </w:tcPr>
          <w:sdt>
            <w:sdtPr>
              <w:rPr>
                <w:rFonts w:eastAsiaTheme="minorEastAsia" w:cstheme="minorHAnsi"/>
                <w:color w:val="000000" w:themeColor="text1"/>
                <w:highlight w:val="yellow"/>
              </w:rPr>
              <w:id w:val="1334646501"/>
              <w:placeholder>
                <w:docPart w:val="AA5019927D074387853CBAA7267A6CCA"/>
              </w:placeholder>
            </w:sdtPr>
            <w:sdtContent>
              <w:p w14:paraId="43E3CEAE" w14:textId="51188849" w:rsidR="00E441E4" w:rsidRPr="00B643ED" w:rsidRDefault="00E441E4" w:rsidP="00E441E4">
                <w:pPr>
                  <w:jc w:val="center"/>
                  <w:cnfStyle w:val="000000000000" w:firstRow="0" w:lastRow="0" w:firstColumn="0" w:lastColumn="0" w:oddVBand="0" w:evenVBand="0" w:oddHBand="0" w:evenHBand="0" w:firstRowFirstColumn="0" w:firstRowLastColumn="0" w:lastRowFirstColumn="0" w:lastRowLastColumn="0"/>
                  <w:rPr>
                    <w:highlight w:val="yellow"/>
                  </w:rPr>
                </w:pPr>
                <w:r w:rsidRPr="00B643ED">
                  <w:rPr>
                    <w:highlight w:val="yellow"/>
                  </w:rPr>
                  <w:t xml:space="preserve">Occucare must be called for injured </w:t>
                </w:r>
                <w:r w:rsidR="00E64D3F">
                  <w:rPr>
                    <w:highlight w:val="yellow"/>
                  </w:rPr>
                  <w:t>Contractor</w:t>
                </w:r>
                <w:r w:rsidRPr="00B643ED">
                  <w:rPr>
                    <w:highlight w:val="yellow"/>
                  </w:rPr>
                  <w:t xml:space="preserve"> personnel: </w:t>
                </w:r>
              </w:p>
              <w:p w14:paraId="157CC72D" w14:textId="77777777" w:rsidR="00E441E4" w:rsidRPr="00B643ED" w:rsidRDefault="00E441E4" w:rsidP="00E441E4">
                <w:pPr>
                  <w:jc w:val="center"/>
                  <w:cnfStyle w:val="000000000000" w:firstRow="0" w:lastRow="0" w:firstColumn="0" w:lastColumn="0" w:oddVBand="0" w:evenVBand="0" w:oddHBand="0" w:evenHBand="0" w:firstRowFirstColumn="0" w:firstRowLastColumn="0" w:lastRowFirstColumn="0" w:lastRowLastColumn="0"/>
                  <w:rPr>
                    <w:highlight w:val="yellow"/>
                  </w:rPr>
                </w:pPr>
                <w:r w:rsidRPr="00B643ED">
                  <w:rPr>
                    <w:highlight w:val="yellow"/>
                  </w:rPr>
                  <w:t>866.268.0884</w:t>
                </w:r>
              </w:p>
              <w:p w14:paraId="55E50BF1" w14:textId="06343E38" w:rsidR="00E441E4" w:rsidRPr="00B643ED" w:rsidRDefault="00E441E4" w:rsidP="00E441E4">
                <w:pPr>
                  <w:jc w:val="center"/>
                  <w:cnfStyle w:val="000000000000" w:firstRow="0" w:lastRow="0" w:firstColumn="0" w:lastColumn="0" w:oddVBand="0" w:evenVBand="0" w:oddHBand="0" w:evenHBand="0" w:firstRowFirstColumn="0" w:firstRowLastColumn="0" w:lastRowFirstColumn="0" w:lastRowLastColumn="0"/>
                  <w:rPr>
                    <w:color w:val="000000"/>
                    <w14:textFill>
                      <w14:solidFill>
                        <w14:srgbClr w14:val="000000">
                          <w14:lumMod w14:val="25000"/>
                        </w14:srgbClr>
                      </w14:solidFill>
                    </w14:textFill>
                  </w:rPr>
                </w:pPr>
                <w:r w:rsidRPr="00B643ED">
                  <w:rPr>
                    <w:highlight w:val="yellow"/>
                  </w:rPr>
                  <w:t>The Occucare physician will advise if professional first aid or medical treatment is needed.</w:t>
                </w:r>
              </w:p>
            </w:sdtContent>
          </w:sdt>
        </w:tc>
      </w:tr>
      <w:tr w:rsidR="00E441E4" w14:paraId="3A3EEF11" w14:textId="77777777" w:rsidTr="00B643ED">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EF373E"/>
          </w:tcPr>
          <w:p w14:paraId="2BC750BA" w14:textId="3F423EAD" w:rsidR="00E441E4" w:rsidRPr="00B643ED" w:rsidRDefault="00E441E4" w:rsidP="00E441E4">
            <w:pPr>
              <w:jc w:val="center"/>
              <w:rPr>
                <w:bCs/>
                <w:i/>
                <w:iCs/>
                <w:color w:val="FFFFFF" w:themeColor="background1"/>
                <w:sz w:val="24"/>
                <w:szCs w:val="24"/>
              </w:rPr>
            </w:pPr>
            <w:r>
              <w:rPr>
                <w:bCs/>
                <w:i/>
                <w:iCs/>
                <w:color w:val="FFFFFF" w:themeColor="background1"/>
                <w:sz w:val="24"/>
                <w:szCs w:val="24"/>
              </w:rPr>
              <w:t>Clinic</w:t>
            </w:r>
          </w:p>
        </w:tc>
        <w:tc>
          <w:tcPr>
            <w:tcW w:w="5760" w:type="dxa"/>
            <w:shd w:val="clear" w:color="auto" w:fill="EF373E"/>
          </w:tcPr>
          <w:p w14:paraId="1870CB96" w14:textId="26911D96" w:rsidR="00E441E4" w:rsidRPr="00B643ED" w:rsidRDefault="00E441E4" w:rsidP="00E441E4">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Hospital</w:t>
            </w:r>
            <w:r w:rsidR="003072FD">
              <w:rPr>
                <w:bCs/>
                <w:i/>
                <w:iCs/>
                <w:color w:val="FFFFFF" w:themeColor="background1"/>
                <w:sz w:val="24"/>
                <w:szCs w:val="24"/>
              </w:rPr>
              <w:t xml:space="preserve"> (for emergencies and after clinic hours)</w:t>
            </w:r>
          </w:p>
        </w:tc>
      </w:tr>
      <w:tr w:rsidR="00E441E4" w14:paraId="568434E4" w14:textId="77777777" w:rsidTr="005A6760">
        <w:trPr>
          <w:trHeight w:val="341"/>
        </w:trPr>
        <w:tc>
          <w:tcPr>
            <w:cnfStyle w:val="000010000000" w:firstRow="0" w:lastRow="0" w:firstColumn="0" w:lastColumn="0" w:oddVBand="1" w:evenVBand="0" w:oddHBand="0" w:evenHBand="0" w:firstRowFirstColumn="0" w:firstRowLastColumn="0" w:lastRowFirstColumn="0" w:lastRowLastColumn="0"/>
            <w:tcW w:w="4950" w:type="dxa"/>
            <w:shd w:val="clear" w:color="auto" w:fill="F2F2F2" w:themeFill="background1" w:themeFillShade="F2"/>
          </w:tcPr>
          <w:sdt>
            <w:sdtPr>
              <w:rPr>
                <w:rFonts w:eastAsiaTheme="minorEastAsia" w:cstheme="minorHAnsi"/>
                <w:color w:val="000000" w:themeColor="text1"/>
                <w:highlight w:val="yellow"/>
              </w:rPr>
              <w:id w:val="1222481245"/>
              <w:placeholder>
                <w:docPart w:val="99A7DE9A08504A98B6B5C3A253A4BF53"/>
              </w:placeholder>
            </w:sdtPr>
            <w:sdtContent>
              <w:p w14:paraId="76004640" w14:textId="77777777" w:rsidR="00E441E4" w:rsidRDefault="00E441E4" w:rsidP="00E441E4">
                <w:pPr>
                  <w:ind w:left="54"/>
                  <w:jc w:val="center"/>
                  <w:rPr>
                    <w:highlight w:val="yellow"/>
                  </w:rPr>
                </w:pPr>
                <w:r>
                  <w:rPr>
                    <w:highlight w:val="yellow"/>
                  </w:rPr>
                  <w:t>Name</w:t>
                </w:r>
              </w:p>
              <w:p w14:paraId="34D3377F" w14:textId="77777777" w:rsidR="00E441E4" w:rsidRDefault="00E441E4" w:rsidP="00E441E4">
                <w:pPr>
                  <w:ind w:left="54"/>
                  <w:jc w:val="center"/>
                  <w:rPr>
                    <w:highlight w:val="yellow"/>
                  </w:rPr>
                </w:pPr>
                <w:r>
                  <w:rPr>
                    <w:highlight w:val="yellow"/>
                  </w:rPr>
                  <w:t>Address</w:t>
                </w:r>
              </w:p>
              <w:p w14:paraId="3FF389FC" w14:textId="77777777" w:rsidR="00E441E4" w:rsidRDefault="00E441E4" w:rsidP="00E441E4">
                <w:pPr>
                  <w:ind w:left="54"/>
                  <w:jc w:val="center"/>
                  <w:rPr>
                    <w:highlight w:val="yellow"/>
                  </w:rPr>
                </w:pPr>
                <w:r>
                  <w:rPr>
                    <w:highlight w:val="yellow"/>
                  </w:rPr>
                  <w:t>City, State Zip</w:t>
                </w:r>
              </w:p>
              <w:p w14:paraId="6573AC8D" w14:textId="77777777" w:rsidR="00430BC1" w:rsidRDefault="00E441E4" w:rsidP="00E441E4">
                <w:pPr>
                  <w:ind w:left="54"/>
                  <w:jc w:val="center"/>
                  <w:rPr>
                    <w:highlight w:val="yellow"/>
                  </w:rPr>
                </w:pPr>
                <w:r>
                  <w:rPr>
                    <w:highlight w:val="yellow"/>
                  </w:rPr>
                  <w:t>Phone Number</w:t>
                </w:r>
              </w:p>
              <w:p w14:paraId="54FD10FA" w14:textId="77777777" w:rsidR="00430BC1" w:rsidRDefault="00430BC1" w:rsidP="00430BC1">
                <w:pPr>
                  <w:ind w:left="54"/>
                  <w:rPr>
                    <w:highlight w:val="yellow"/>
                  </w:rPr>
                </w:pPr>
                <w:r>
                  <w:rPr>
                    <w:highlight w:val="yellow"/>
                  </w:rPr>
                  <w:t>Directions:</w:t>
                </w:r>
              </w:p>
              <w:p w14:paraId="446E4127" w14:textId="600D17A3" w:rsidR="00E441E4" w:rsidRPr="00B643ED" w:rsidRDefault="00430BC1" w:rsidP="00430BC1">
                <w:pPr>
                  <w:ind w:left="54"/>
                  <w:rPr>
                    <w:highlight w:val="yellow"/>
                  </w:rPr>
                </w:pPr>
                <w:r>
                  <w:rPr>
                    <w:highlight w:val="yellow"/>
                  </w:rPr>
                  <w:t>Map:</w:t>
                </w:r>
              </w:p>
            </w:sdtContent>
          </w:sdt>
        </w:tc>
        <w:tc>
          <w:tcPr>
            <w:tcW w:w="5760" w:type="dxa"/>
            <w:shd w:val="clear" w:color="auto" w:fill="F2F2F2" w:themeFill="background1" w:themeFillShade="F2"/>
          </w:tcPr>
          <w:sdt>
            <w:sdtPr>
              <w:rPr>
                <w:rFonts w:eastAsiaTheme="minorEastAsia" w:cstheme="minorHAnsi"/>
                <w:color w:val="000000" w:themeColor="text1"/>
                <w:highlight w:val="yellow"/>
              </w:rPr>
              <w:id w:val="1731187420"/>
              <w:placeholder>
                <w:docPart w:val="72A872BB01C0402A80CEEA89C947A82E"/>
              </w:placeholder>
            </w:sdtPr>
            <w:sdtContent>
              <w:sdt>
                <w:sdtPr>
                  <w:rPr>
                    <w:rFonts w:eastAsiaTheme="minorEastAsia" w:cstheme="minorHAnsi"/>
                    <w:color w:val="000000" w:themeColor="text1"/>
                    <w:highlight w:val="yellow"/>
                  </w:rPr>
                  <w:id w:val="2013413964"/>
                  <w:placeholder>
                    <w:docPart w:val="021C58B68D9B479B81BFC00704746499"/>
                  </w:placeholder>
                </w:sdtPr>
                <w:sdtContent>
                  <w:p w14:paraId="525180FA" w14:textId="77777777" w:rsidR="00E441E4"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Name</w:t>
                    </w:r>
                  </w:p>
                  <w:p w14:paraId="1BCDDCCD" w14:textId="77777777" w:rsidR="00E441E4"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Address</w:t>
                    </w:r>
                  </w:p>
                  <w:p w14:paraId="439C601E" w14:textId="77777777" w:rsidR="00E441E4"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City, State Zip</w:t>
                    </w:r>
                  </w:p>
                  <w:p w14:paraId="212C5472" w14:textId="77777777" w:rsidR="00430BC1" w:rsidRDefault="00E441E4" w:rsidP="00E441E4">
                    <w:pPr>
                      <w:ind w:left="54"/>
                      <w:jc w:val="center"/>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Phone Number</w:t>
                    </w:r>
                  </w:p>
                  <w:p w14:paraId="41E670E6" w14:textId="77777777" w:rsidR="00430BC1" w:rsidRDefault="00430BC1" w:rsidP="00430BC1">
                    <w:pPr>
                      <w:ind w:left="54"/>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Pr>
                        <w:rFonts w:eastAsiaTheme="minorEastAsia" w:cstheme="minorHAnsi"/>
                        <w:color w:val="000000" w:themeColor="text1"/>
                        <w:highlight w:val="yellow"/>
                      </w:rPr>
                      <w:t>Directions:</w:t>
                    </w:r>
                  </w:p>
                  <w:p w14:paraId="54C64CFC" w14:textId="1B0361BB" w:rsidR="00E441E4" w:rsidRPr="00B643ED" w:rsidRDefault="00430BC1" w:rsidP="00430BC1">
                    <w:pPr>
                      <w:ind w:left="54"/>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highlight w:val="yellow"/>
                      </w:rPr>
                    </w:pPr>
                    <w:r>
                      <w:rPr>
                        <w:rFonts w:eastAsiaTheme="minorEastAsia" w:cstheme="minorHAnsi"/>
                        <w:color w:val="000000" w:themeColor="text1"/>
                        <w:highlight w:val="yellow"/>
                      </w:rPr>
                      <w:t>Map:</w:t>
                    </w:r>
                  </w:p>
                </w:sdtContent>
              </w:sdt>
            </w:sdtContent>
          </w:sdt>
        </w:tc>
      </w:tr>
    </w:tbl>
    <w:p w14:paraId="65887A9C" w14:textId="4C9710BA" w:rsidR="00166D1C" w:rsidRDefault="00955108" w:rsidP="003069EF">
      <w:pPr>
        <w:pStyle w:val="SUNDTHEADING"/>
        <w:outlineLvl w:val="0"/>
      </w:pPr>
      <w:bookmarkStart w:id="546" w:name="_Toc132034617"/>
      <w:bookmarkEnd w:id="517"/>
      <w:bookmarkEnd w:id="518"/>
      <w:r>
        <w:rPr>
          <w:noProof/>
        </w:rPr>
        <mc:AlternateContent>
          <mc:Choice Requires="wps">
            <w:drawing>
              <wp:anchor distT="45720" distB="45720" distL="114300" distR="114300" simplePos="0" relativeHeight="251658245" behindDoc="0" locked="0" layoutInCell="1" allowOverlap="1" wp14:anchorId="3FA8B69B" wp14:editId="16E53DB2">
                <wp:simplePos x="0" y="0"/>
                <wp:positionH relativeFrom="margin">
                  <wp:posOffset>2957499</wp:posOffset>
                </wp:positionH>
                <wp:positionV relativeFrom="page">
                  <wp:posOffset>9316966</wp:posOffset>
                </wp:positionV>
                <wp:extent cx="1551940" cy="533400"/>
                <wp:effectExtent l="0" t="0" r="101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68100A4C"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A67E3F2"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8B69B" id="_x0000_s1048" type="#_x0000_t202" style="position:absolute;margin-left:232.85pt;margin-top:733.6pt;width:122.2pt;height:4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">
                <v:textbox>
                  <w:txbxContent>
                    <w:p w14:paraId="68100A4C" w14:textId="77777777" w:rsidR="000A4126" w:rsidRDefault="000A4126" w:rsidP="00955108">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4A67E3F2" w14:textId="77777777" w:rsidR="000A4126" w:rsidRPr="00955108" w:rsidRDefault="000A4126" w:rsidP="00955108">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bookmarkStart w:id="547" w:name="_Toc36026985"/>
      <w:r w:rsidR="00166D1C">
        <w:rPr>
          <w:rStyle w:val="Hyperlink"/>
          <w:color w:val="EF373E"/>
          <w:u w:val="none"/>
        </w:rPr>
        <w:br w:type="column"/>
      </w:r>
      <w:bookmarkStart w:id="548" w:name="_Toc34404995"/>
      <w:r w:rsidR="008D3AFC">
        <w:lastRenderedPageBreak/>
        <w:t>19</w:t>
      </w:r>
      <w:r w:rsidR="005B3BA1" w:rsidRPr="003069EF">
        <w:t>.0</w:t>
      </w:r>
      <w:r w:rsidR="005B3BA1" w:rsidRPr="003069EF">
        <w:tab/>
      </w:r>
      <w:bookmarkEnd w:id="548"/>
      <w:r w:rsidR="003069EF">
        <w:t>CRISIS MANAGEMENT</w:t>
      </w:r>
      <w:bookmarkEnd w:id="546"/>
    </w:p>
    <w:p w14:paraId="3FD4A5D6" w14:textId="77777777" w:rsidR="00166D1C" w:rsidRPr="00957489" w:rsidRDefault="00166D1C" w:rsidP="00067B40">
      <w:pPr>
        <w:pStyle w:val="ListParagraph"/>
        <w:numPr>
          <w:ilvl w:val="0"/>
          <w:numId w:val="133"/>
        </w:numPr>
        <w:shd w:val="clear" w:color="auto" w:fill="FFFFFF"/>
        <w:ind w:left="360"/>
        <w:rPr>
          <w:rFonts w:eastAsia="Times New Roman"/>
          <w:color w:val="000000"/>
        </w:rPr>
      </w:pPr>
      <w:r w:rsidRPr="00957489">
        <w:rPr>
          <w:rFonts w:eastAsia="Times New Roman"/>
          <w:color w:val="000000"/>
        </w:rPr>
        <w:t>The following steps are designed to help respond to a crisis in a way that protects the safety of the people at the site, manages risk to the company, and speeds recovery of our business processes…  </w:t>
      </w:r>
    </w:p>
    <w:p w14:paraId="5BEAE38C"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Notify police/fire/medical/other (as appropriate). </w:t>
      </w:r>
    </w:p>
    <w:p w14:paraId="5D2865C6" w14:textId="77777777" w:rsidR="00166D1C" w:rsidRPr="005202E0" w:rsidRDefault="00166D1C" w:rsidP="00067B40">
      <w:pPr>
        <w:pStyle w:val="ListParagraph"/>
        <w:numPr>
          <w:ilvl w:val="0"/>
          <w:numId w:val="134"/>
        </w:numPr>
        <w:ind w:left="990"/>
      </w:pPr>
      <w:r w:rsidRPr="00DE2F9E">
        <w:rPr>
          <w:rFonts w:eastAsia="Times New Roman"/>
          <w:color w:val="000000"/>
        </w:rPr>
        <w:t xml:space="preserve">Control the scene, so that no one is injured inadvertently because of residual issues from the incident. </w:t>
      </w:r>
    </w:p>
    <w:p w14:paraId="71D536B1"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If needed, evacuate following the site’s evacuation plan.</w:t>
      </w:r>
    </w:p>
    <w:p w14:paraId="1BA0155F" w14:textId="353147F0"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Provide for the needs of the injured, including assisting medical personnel. Do not release the names of injured persons. Notifications will be made by public safety officials and as needed by the </w:t>
      </w:r>
      <w:r w:rsidR="00E64D3F">
        <w:rPr>
          <w:rFonts w:eastAsia="Times New Roman"/>
          <w:color w:val="000000"/>
        </w:rPr>
        <w:t>Contractor</w:t>
      </w:r>
      <w:r w:rsidRPr="00DE2F9E">
        <w:rPr>
          <w:rFonts w:eastAsia="Times New Roman"/>
          <w:color w:val="000000"/>
        </w:rPr>
        <w:t xml:space="preserve"> Crisis Management Team.</w:t>
      </w:r>
    </w:p>
    <w:p w14:paraId="676094BB" w14:textId="3EA19FD9"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If the crisis occurs at a client-controlled jobsite, notify the client before notifying </w:t>
      </w:r>
      <w:r w:rsidR="00E64D3F">
        <w:rPr>
          <w:rFonts w:eastAsia="Times New Roman"/>
          <w:color w:val="000000"/>
        </w:rPr>
        <w:t>Contractor</w:t>
      </w:r>
      <w:r w:rsidRPr="00DE2F9E">
        <w:rPr>
          <w:rFonts w:eastAsia="Times New Roman"/>
          <w:color w:val="000000"/>
        </w:rPr>
        <w:t>’s crisis team and follow the client’s emergency guidelines.</w:t>
      </w:r>
    </w:p>
    <w:p w14:paraId="7F36C51D"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Notify the crisis team by dialing 480-293-3333 or email </w:t>
      </w:r>
      <w:hyperlink r:id="rId49" w:history="1">
        <w:r w:rsidRPr="00DE2F9E">
          <w:rPr>
            <w:rStyle w:val="Hyperlink"/>
            <w:rFonts w:eastAsia="Times New Roman"/>
          </w:rPr>
          <w:t>crisis@sundt.com</w:t>
        </w:r>
      </w:hyperlink>
      <w:r w:rsidRPr="00DE2F9E">
        <w:rPr>
          <w:rFonts w:eastAsia="Times New Roman"/>
          <w:color w:val="000000"/>
        </w:rPr>
        <w:t>. If the company emergency line is not in service, contact the team leaders directly in the following order. If all team leaders are unavailable, contact a senior manager in your profit or service center.</w:t>
      </w:r>
    </w:p>
    <w:p w14:paraId="7334DB0C" w14:textId="77777777" w:rsidR="00166D1C" w:rsidRPr="00BB15CD" w:rsidRDefault="00166D1C" w:rsidP="00067B40">
      <w:pPr>
        <w:pStyle w:val="ListParagraph"/>
        <w:numPr>
          <w:ilvl w:val="0"/>
          <w:numId w:val="135"/>
        </w:numPr>
        <w:shd w:val="clear" w:color="auto" w:fill="FFFFFF"/>
        <w:rPr>
          <w:rFonts w:eastAsia="Times New Roman"/>
          <w:color w:val="000000"/>
        </w:rPr>
      </w:pPr>
      <w:r w:rsidRPr="00BB15CD">
        <w:rPr>
          <w:rFonts w:eastAsia="Times New Roman"/>
          <w:color w:val="000000"/>
        </w:rPr>
        <w:t>Paul Levin - Vice President, Corporate Director of HS&amp;E - Cell Phone: (480) 993-8885</w:t>
      </w:r>
    </w:p>
    <w:p w14:paraId="020D68A6" w14:textId="23452CB0" w:rsidR="00166D1C" w:rsidRDefault="00166D1C" w:rsidP="00067B40">
      <w:pPr>
        <w:pStyle w:val="ListParagraph"/>
        <w:numPr>
          <w:ilvl w:val="0"/>
          <w:numId w:val="135"/>
        </w:numPr>
        <w:shd w:val="clear" w:color="auto" w:fill="FFFFFF"/>
        <w:rPr>
          <w:rFonts w:eastAsia="Times New Roman"/>
          <w:color w:val="000000"/>
        </w:rPr>
      </w:pPr>
      <w:r w:rsidRPr="00BB15CD">
        <w:rPr>
          <w:rFonts w:eastAsia="Times New Roman"/>
          <w:color w:val="000000"/>
        </w:rPr>
        <w:t>Stefanie Teller - Corporate Director of Marketing, Corporate Spokesperson - Cell Phone: (520) 991-4301</w:t>
      </w:r>
    </w:p>
    <w:p w14:paraId="2FD018A1" w14:textId="422E376C" w:rsidR="004263CB" w:rsidRPr="00BB15CD" w:rsidRDefault="009C4DF4" w:rsidP="00067B40">
      <w:pPr>
        <w:pStyle w:val="ListParagraph"/>
        <w:numPr>
          <w:ilvl w:val="0"/>
          <w:numId w:val="135"/>
        </w:numPr>
        <w:shd w:val="clear" w:color="auto" w:fill="FFFFFF"/>
        <w:rPr>
          <w:rFonts w:eastAsia="Times New Roman"/>
          <w:color w:val="000000"/>
        </w:rPr>
      </w:pPr>
      <w:r w:rsidRPr="009C4DF4">
        <w:rPr>
          <w:rFonts w:eastAsia="Times New Roman"/>
          <w:color w:val="000000"/>
        </w:rPr>
        <w:t>Dan J. Howard</w:t>
      </w:r>
      <w:r>
        <w:rPr>
          <w:rFonts w:eastAsia="Times New Roman"/>
          <w:color w:val="000000"/>
        </w:rPr>
        <w:t xml:space="preserve"> - </w:t>
      </w:r>
      <w:r w:rsidR="00060E0E" w:rsidRPr="00060E0E">
        <w:rPr>
          <w:rFonts w:eastAsia="Times New Roman"/>
          <w:color w:val="000000"/>
        </w:rPr>
        <w:t xml:space="preserve">Director of Info Technology </w:t>
      </w:r>
      <w:r w:rsidR="00060E0E">
        <w:rPr>
          <w:rFonts w:eastAsia="Times New Roman"/>
          <w:color w:val="000000"/>
        </w:rPr>
        <w:t>– Information Systems</w:t>
      </w:r>
      <w:r w:rsidR="00037450" w:rsidRPr="00BB15CD">
        <w:rPr>
          <w:rFonts w:eastAsia="Times New Roman"/>
          <w:color w:val="000000"/>
        </w:rPr>
        <w:t xml:space="preserve"> - Cell Phone:</w:t>
      </w:r>
      <w:r w:rsidR="00F8146D">
        <w:rPr>
          <w:rFonts w:eastAsia="Times New Roman"/>
          <w:color w:val="000000"/>
        </w:rPr>
        <w:t xml:space="preserve"> </w:t>
      </w:r>
      <w:r w:rsidR="00F8146D" w:rsidRPr="00F8146D">
        <w:rPr>
          <w:rFonts w:eastAsia="Times New Roman"/>
          <w:color w:val="000000"/>
        </w:rPr>
        <w:t>480.289.0473</w:t>
      </w:r>
    </w:p>
    <w:p w14:paraId="5774564F" w14:textId="597E239E"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Cooperate with public safety officials. Do not disturb the scene if possible. Keep your comments to the facts. Do not speculate as to cause, damage, injuries, etc., as speculative comments can place the company at risk. If unsure, direct the official to one of the </w:t>
      </w:r>
      <w:r w:rsidR="00E64D3F">
        <w:rPr>
          <w:rFonts w:eastAsia="Times New Roman"/>
          <w:color w:val="000000"/>
        </w:rPr>
        <w:t>Contractor</w:t>
      </w:r>
      <w:r w:rsidRPr="00DE2F9E">
        <w:rPr>
          <w:rFonts w:eastAsia="Times New Roman"/>
          <w:color w:val="000000"/>
        </w:rPr>
        <w:t xml:space="preserve"> Crisis Team Leaders identified above.</w:t>
      </w:r>
    </w:p>
    <w:p w14:paraId="252002C6" w14:textId="6733BA13"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If news reporters and/or photographers arrive, they are not to be admitted to the scene. They must wait in a secure/designated area until a member of the </w:t>
      </w:r>
      <w:r w:rsidR="00E64D3F">
        <w:rPr>
          <w:rFonts w:eastAsia="Times New Roman"/>
          <w:color w:val="000000"/>
        </w:rPr>
        <w:t>Contractor</w:t>
      </w:r>
      <w:r w:rsidRPr="00DE2F9E">
        <w:rPr>
          <w:rFonts w:eastAsia="Times New Roman"/>
          <w:color w:val="000000"/>
        </w:rPr>
        <w:t xml:space="preserve"> Crisis Management Team reaches the scene or contacts them by phone. All inquiries from the press should be referred to one of the </w:t>
      </w:r>
      <w:r w:rsidR="00E64D3F">
        <w:rPr>
          <w:rFonts w:eastAsia="Times New Roman"/>
          <w:color w:val="000000"/>
        </w:rPr>
        <w:t>Contractor</w:t>
      </w:r>
      <w:r w:rsidRPr="00DE2F9E">
        <w:rPr>
          <w:rFonts w:eastAsia="Times New Roman"/>
          <w:color w:val="000000"/>
        </w:rPr>
        <w:t xml:space="preserve"> Crisis Team Leaders identified above.</w:t>
      </w:r>
    </w:p>
    <w:p w14:paraId="581729E3"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Do not share information or photos related to the crisis via email, text or social media.</w:t>
      </w:r>
    </w:p>
    <w:p w14:paraId="0BAEE001" w14:textId="4676693B"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 xml:space="preserve">Defer all other issues to the </w:t>
      </w:r>
      <w:r w:rsidR="00E64D3F">
        <w:rPr>
          <w:rFonts w:eastAsia="Times New Roman"/>
          <w:color w:val="000000"/>
        </w:rPr>
        <w:t>Contractor</w:t>
      </w:r>
      <w:r w:rsidRPr="00DE2F9E">
        <w:rPr>
          <w:rFonts w:eastAsia="Times New Roman"/>
          <w:color w:val="000000"/>
        </w:rPr>
        <w:t xml:space="preserve"> Crisis Management Team.</w:t>
      </w:r>
    </w:p>
    <w:p w14:paraId="4ED4477A"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Take statements from witnesses as soon as possible.</w:t>
      </w:r>
    </w:p>
    <w:p w14:paraId="40C6E73E" w14:textId="77777777" w:rsidR="00166D1C" w:rsidRPr="00DE2F9E"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Photograph/document the incident loc</w:t>
      </w:r>
      <w:r>
        <w:rPr>
          <w:rFonts w:eastAsia="Times New Roman"/>
          <w:color w:val="000000"/>
        </w:rPr>
        <w:t>a</w:t>
      </w:r>
      <w:r w:rsidRPr="00DE2F9E">
        <w:rPr>
          <w:rFonts w:eastAsia="Times New Roman"/>
          <w:color w:val="000000"/>
        </w:rPr>
        <w:t>tion.</w:t>
      </w:r>
    </w:p>
    <w:p w14:paraId="29A1F9C9" w14:textId="23DA1EC1" w:rsidR="00166D1C" w:rsidRDefault="00166D1C" w:rsidP="00067B40">
      <w:pPr>
        <w:pStyle w:val="ListParagraph"/>
        <w:numPr>
          <w:ilvl w:val="0"/>
          <w:numId w:val="134"/>
        </w:numPr>
        <w:shd w:val="clear" w:color="auto" w:fill="FFFFFF"/>
        <w:ind w:left="990"/>
        <w:rPr>
          <w:rFonts w:eastAsia="Times New Roman"/>
          <w:color w:val="000000"/>
        </w:rPr>
      </w:pPr>
      <w:r w:rsidRPr="00DE2F9E">
        <w:rPr>
          <w:rFonts w:eastAsia="Times New Roman"/>
          <w:color w:val="000000"/>
        </w:rPr>
        <w:t>If the incident has labor relations implications, contact the EEO office in Phoenix, 1-800-280-3000.</w:t>
      </w:r>
    </w:p>
    <w:sdt>
      <w:sdtPr>
        <w:rPr>
          <w:rFonts w:eastAsia="Times New Roman"/>
          <w:color w:val="000000"/>
          <w:highlight w:val="yellow"/>
        </w:rPr>
        <w:id w:val="779306086"/>
        <w:placeholder>
          <w:docPart w:val="DefaultPlaceholder_-1854013440"/>
        </w:placeholder>
      </w:sdtPr>
      <w:sdtContent>
        <w:p w14:paraId="01DA9960" w14:textId="52801887" w:rsidR="00636B4B" w:rsidRPr="00636B4B" w:rsidRDefault="00636B4B" w:rsidP="00067B40">
          <w:pPr>
            <w:pStyle w:val="ListParagraph"/>
            <w:numPr>
              <w:ilvl w:val="0"/>
              <w:numId w:val="134"/>
            </w:numPr>
            <w:shd w:val="clear" w:color="auto" w:fill="FFFFFF"/>
            <w:ind w:left="990"/>
            <w:rPr>
              <w:rFonts w:eastAsia="Times New Roman"/>
              <w:color w:val="000000"/>
              <w:highlight w:val="yellow"/>
            </w:rPr>
          </w:pPr>
          <w:r w:rsidRPr="00636B4B">
            <w:rPr>
              <w:rFonts w:eastAsia="Times New Roman"/>
              <w:color w:val="000000"/>
              <w:highlight w:val="yellow"/>
            </w:rPr>
            <w:t>Specify site-specific Crisis info as applicable</w:t>
          </w:r>
        </w:p>
      </w:sdtContent>
    </w:sdt>
    <w:p w14:paraId="2E0CE532" w14:textId="1E55D79C" w:rsidR="004F0B1F" w:rsidRDefault="00FE5F4B" w:rsidP="004F0B1F">
      <w:pPr>
        <w:ind w:left="-630"/>
        <w:rPr>
          <w:rStyle w:val="Hyperlink"/>
          <w:color w:val="EF373E"/>
          <w:u w:val="none"/>
        </w:rPr>
      </w:pPr>
      <w:r>
        <w:rPr>
          <w:noProof/>
        </w:rPr>
        <mc:AlternateContent>
          <mc:Choice Requires="wps">
            <w:drawing>
              <wp:anchor distT="45720" distB="45720" distL="114300" distR="114300" simplePos="0" relativeHeight="251724827" behindDoc="0" locked="0" layoutInCell="1" allowOverlap="1" wp14:anchorId="5E3D3B5C" wp14:editId="072B9BEA">
                <wp:simplePos x="0" y="0"/>
                <wp:positionH relativeFrom="margin">
                  <wp:posOffset>2470068</wp:posOffset>
                </wp:positionH>
                <wp:positionV relativeFrom="page">
                  <wp:posOffset>9138062</wp:posOffset>
                </wp:positionV>
                <wp:extent cx="1551940" cy="533400"/>
                <wp:effectExtent l="0" t="0" r="1016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533400"/>
                        </a:xfrm>
                        <a:prstGeom prst="rect">
                          <a:avLst/>
                        </a:prstGeom>
                        <a:solidFill>
                          <a:srgbClr val="FFFFFF"/>
                        </a:solidFill>
                        <a:ln w="9525">
                          <a:solidFill>
                            <a:srgbClr val="000000"/>
                          </a:solidFill>
                          <a:miter lim="800000"/>
                          <a:headEnd/>
                          <a:tailEnd/>
                        </a:ln>
                      </wps:spPr>
                      <wps:txbx>
                        <w:txbxContent>
                          <w:p w14:paraId="6F548D63" w14:textId="77777777" w:rsidR="00FE5F4B" w:rsidRDefault="00FE5F4B" w:rsidP="00FE5F4B">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19C10E7F" w14:textId="77777777" w:rsidR="00FE5F4B" w:rsidRPr="00955108" w:rsidRDefault="00FE5F4B" w:rsidP="00FE5F4B">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D3B5C" id="_x0000_s1049" type="#_x0000_t202" style="position:absolute;left:0;text-align:left;margin-left:194.5pt;margin-top:719.55pt;width:122.2pt;height:42pt;z-index:2517248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">
                <v:textbox>
                  <w:txbxContent>
                    <w:p w14:paraId="6F548D63" w14:textId="77777777" w:rsidR="00FE5F4B" w:rsidRDefault="00FE5F4B" w:rsidP="00FE5F4B">
                      <w:pPr>
                        <w:spacing w:after="0" w:line="240" w:lineRule="auto"/>
                        <w:rPr>
                          <w:color w:val="FFFFFF" w:themeColor="background1"/>
                          <w:sz w:val="24"/>
                          <w:szCs w:val="24"/>
                        </w:rPr>
                      </w:pPr>
                      <w:r>
                        <w:rPr>
                          <w:color w:val="FFFFFF" w:themeColor="background1"/>
                          <w:sz w:val="24"/>
                          <w:szCs w:val="24"/>
                          <w:highlight w:val="red"/>
                        </w:rPr>
                        <w:t>P</w:t>
                      </w:r>
                      <w:r w:rsidRPr="006362C9">
                        <w:rPr>
                          <w:color w:val="FFFFFF" w:themeColor="background1"/>
                          <w:sz w:val="24"/>
                          <w:szCs w:val="24"/>
                          <w:highlight w:val="red"/>
                        </w:rPr>
                        <w:t>ost conspicuous</w:t>
                      </w:r>
                      <w:r w:rsidRPr="00955108">
                        <w:rPr>
                          <w:color w:val="FFFFFF" w:themeColor="background1"/>
                          <w:sz w:val="24"/>
                          <w:szCs w:val="24"/>
                          <w:highlight w:val="red"/>
                        </w:rPr>
                        <w:t>ly</w:t>
                      </w:r>
                    </w:p>
                    <w:p w14:paraId="19C10E7F" w14:textId="77777777" w:rsidR="00FE5F4B" w:rsidRPr="00955108" w:rsidRDefault="00FE5F4B" w:rsidP="00FE5F4B">
                      <w:pPr>
                        <w:spacing w:after="0" w:line="240" w:lineRule="auto"/>
                        <w:rPr>
                          <w:color w:val="FFFFFF" w:themeColor="background1"/>
                          <w:sz w:val="24"/>
                          <w:szCs w:val="24"/>
                        </w:rPr>
                      </w:pPr>
                      <w:r w:rsidRPr="00955108">
                        <w:rPr>
                          <w:color w:val="FFFFFF" w:themeColor="background1"/>
                          <w:sz w:val="24"/>
                          <w:szCs w:val="24"/>
                          <w:highlight w:val="red"/>
                        </w:rPr>
                        <w:t>Include in Grab n Go</w:t>
                      </w:r>
                    </w:p>
                  </w:txbxContent>
                </v:textbox>
                <w10:wrap anchorx="margin" anchory="page"/>
              </v:shape>
            </w:pict>
          </mc:Fallback>
        </mc:AlternateContent>
      </w:r>
      <w:r>
        <w:rPr>
          <w:rStyle w:val="Hyperlink"/>
          <w:color w:val="EF373E"/>
          <w:u w:val="none"/>
        </w:rPr>
        <w:br w:type="column"/>
      </w:r>
    </w:p>
    <w:p w14:paraId="70D92DF3" w14:textId="3B6B2FF3" w:rsidR="004F0B1F" w:rsidRDefault="00FE5F4B" w:rsidP="00FE5F4B">
      <w:pPr>
        <w:pStyle w:val="SUNDTHEADING"/>
        <w:outlineLvl w:val="0"/>
      </w:pPr>
      <w:bookmarkStart w:id="549" w:name="_Toc132034618"/>
      <w:r w:rsidRPr="00FE5F4B">
        <w:t>20.0</w:t>
      </w:r>
      <w:r>
        <w:tab/>
        <w:t>DESIGNING FOR HS&amp;E</w:t>
      </w:r>
      <w:bookmarkEnd w:id="549"/>
    </w:p>
    <w:p w14:paraId="42A432C7" w14:textId="1F4C9221" w:rsidR="003E4333" w:rsidRDefault="00FE5F4B" w:rsidP="003E4333">
      <w:pPr>
        <w:autoSpaceDE w:val="0"/>
        <w:autoSpaceDN w:val="0"/>
        <w:adjustRightInd w:val="0"/>
        <w:spacing w:after="0" w:line="240" w:lineRule="auto"/>
        <w:ind w:left="-90" w:firstLine="90"/>
        <w:rPr>
          <w:rFonts w:ascii="Calibri" w:eastAsia="Times New Roman" w:hAnsi="Calibri" w:cs="Arial"/>
        </w:rPr>
      </w:pPr>
      <w:r w:rsidRPr="000E6335">
        <w:rPr>
          <w:rFonts w:ascii="Calibri" w:eastAsia="Times New Roman" w:hAnsi="Calibri" w:cs="Arial"/>
        </w:rPr>
        <w:t>Contractor has responsibility for design on this project.</w:t>
      </w:r>
      <w:r>
        <w:rPr>
          <w:rFonts w:ascii="Calibri" w:eastAsia="Times New Roman" w:hAnsi="Calibri" w:cs="Arial"/>
        </w:rPr>
        <w:t xml:space="preserve">  Therefore, we will provide</w:t>
      </w:r>
      <w:r w:rsidRPr="001028B2">
        <w:rPr>
          <w:rFonts w:ascii="Calibri" w:eastAsia="Times New Roman" w:hAnsi="Calibri" w:cs="Arial"/>
        </w:rPr>
        <w:t xml:space="preserve"> design input </w:t>
      </w:r>
      <w:r>
        <w:rPr>
          <w:rFonts w:ascii="Calibri" w:eastAsia="Times New Roman" w:hAnsi="Calibri" w:cs="Arial"/>
        </w:rPr>
        <w:t xml:space="preserve">regarding HSE </w:t>
      </w:r>
      <w:r w:rsidRPr="001028B2">
        <w:rPr>
          <w:rFonts w:ascii="Calibri" w:eastAsia="Times New Roman" w:hAnsi="Calibri" w:cs="Arial"/>
        </w:rPr>
        <w:t>during the preconstruction phase</w:t>
      </w:r>
      <w:r>
        <w:rPr>
          <w:rFonts w:ascii="Calibri" w:eastAsia="Times New Roman" w:hAnsi="Calibri" w:cs="Arial"/>
        </w:rPr>
        <w:t xml:space="preserve"> and </w:t>
      </w:r>
      <w:r w:rsidRPr="001028B2">
        <w:rPr>
          <w:rFonts w:ascii="Calibri" w:eastAsia="Times New Roman" w:hAnsi="Calibri" w:cs="Arial"/>
        </w:rPr>
        <w:t>will take measures early in the design process to eliminate, or if this is not reasonably practicable, minimize risk to safety, health, and environment throughout the life of the structure being designed.</w:t>
      </w:r>
      <w:r>
        <w:rPr>
          <w:rFonts w:ascii="Calibri" w:eastAsia="Times New Roman" w:hAnsi="Calibri" w:cs="Arial"/>
        </w:rPr>
        <w:t xml:space="preserve"> We will engage in this process as</w:t>
      </w:r>
      <w:r w:rsidRPr="001028B2">
        <w:rPr>
          <w:rFonts w:ascii="Calibri" w:eastAsia="Times New Roman" w:hAnsi="Calibri" w:cs="Arial"/>
        </w:rPr>
        <w:t xml:space="preserve"> early as possible to ensure the most efficiency.</w:t>
      </w:r>
      <w:r>
        <w:rPr>
          <w:rFonts w:ascii="Calibri" w:eastAsia="Times New Roman" w:hAnsi="Calibri" w:cs="Arial"/>
        </w:rPr>
        <w:t xml:space="preserve"> </w:t>
      </w:r>
    </w:p>
    <w:p w14:paraId="578EB8C1" w14:textId="77777777" w:rsidR="003E4333" w:rsidRDefault="003E4333" w:rsidP="003E4333">
      <w:pPr>
        <w:autoSpaceDE w:val="0"/>
        <w:autoSpaceDN w:val="0"/>
        <w:adjustRightInd w:val="0"/>
        <w:spacing w:after="0" w:line="240" w:lineRule="auto"/>
        <w:ind w:left="-90" w:firstLine="90"/>
        <w:rPr>
          <w:rFonts w:ascii="Calibri" w:eastAsia="Times New Roman" w:hAnsi="Calibri" w:cs="Arial"/>
        </w:rPr>
      </w:pPr>
    </w:p>
    <w:p w14:paraId="2AB8B376" w14:textId="1952A9DE" w:rsidR="003E4333" w:rsidRDefault="00FE5F4B" w:rsidP="003E4333">
      <w:pPr>
        <w:autoSpaceDE w:val="0"/>
        <w:autoSpaceDN w:val="0"/>
        <w:adjustRightInd w:val="0"/>
        <w:spacing w:after="0" w:line="240" w:lineRule="auto"/>
        <w:ind w:left="-90" w:firstLine="90"/>
        <w:rPr>
          <w:rFonts w:ascii="Calibri" w:eastAsia="Times New Roman" w:hAnsi="Calibri" w:cs="Arial"/>
          <w:bCs/>
        </w:rPr>
      </w:pPr>
      <w:r w:rsidRPr="001028B2">
        <w:rPr>
          <w:rFonts w:ascii="Calibri" w:eastAsia="Times New Roman" w:hAnsi="Calibri" w:cs="Arial"/>
          <w:bCs/>
        </w:rPr>
        <w:t xml:space="preserve">The initial planning for safety is a multi-phased process.  The </w:t>
      </w:r>
      <w:r w:rsidRPr="001028B2">
        <w:rPr>
          <w:rFonts w:ascii="Calibri" w:eastAsia="Times New Roman" w:hAnsi="Calibri" w:cs="Arial"/>
          <w:b/>
          <w:bCs/>
        </w:rPr>
        <w:t>first phase</w:t>
      </w:r>
      <w:r w:rsidRPr="001028B2">
        <w:rPr>
          <w:rFonts w:ascii="Calibri" w:eastAsia="Times New Roman" w:hAnsi="Calibri" w:cs="Arial"/>
          <w:bCs/>
        </w:rPr>
        <w:t xml:space="preserve"> is to have a clear understanding of the building type, function, and design objectives.</w:t>
      </w:r>
      <w:r>
        <w:rPr>
          <w:rFonts w:ascii="Calibri" w:eastAsia="Times New Roman" w:hAnsi="Calibri" w:cs="Arial"/>
          <w:bCs/>
        </w:rPr>
        <w:t xml:space="preserve"> We will gather our k</w:t>
      </w:r>
      <w:r w:rsidRPr="001028B2">
        <w:rPr>
          <w:rFonts w:ascii="Calibri" w:eastAsia="Times New Roman" w:hAnsi="Calibri" w:cs="Arial"/>
          <w:bCs/>
        </w:rPr>
        <w:t xml:space="preserve">ey players to brainstorm (i.e. architect, designer, client, end users/maintenance personnel, </w:t>
      </w:r>
      <w:r>
        <w:rPr>
          <w:rFonts w:ascii="Calibri" w:eastAsia="Times New Roman" w:hAnsi="Calibri" w:cs="Arial"/>
          <w:bCs/>
        </w:rPr>
        <w:t>Contractor</w:t>
      </w:r>
      <w:r w:rsidRPr="001028B2">
        <w:rPr>
          <w:rFonts w:ascii="Calibri" w:eastAsia="Times New Roman" w:hAnsi="Calibri" w:cs="Arial"/>
          <w:bCs/>
        </w:rPr>
        <w:t xml:space="preserve"> Project Management Team, applicable engineers, </w:t>
      </w:r>
      <w:r>
        <w:rPr>
          <w:rFonts w:ascii="Calibri" w:eastAsia="Times New Roman" w:hAnsi="Calibri" w:cs="Arial"/>
          <w:bCs/>
        </w:rPr>
        <w:t>trade c</w:t>
      </w:r>
      <w:r w:rsidRPr="001028B2">
        <w:rPr>
          <w:rFonts w:ascii="Calibri" w:eastAsia="Times New Roman" w:hAnsi="Calibri" w:cs="Arial"/>
          <w:bCs/>
        </w:rPr>
        <w:t>ontractors)</w:t>
      </w:r>
      <w:r>
        <w:rPr>
          <w:rFonts w:ascii="Calibri" w:eastAsia="Times New Roman" w:hAnsi="Calibri" w:cs="Arial"/>
          <w:bCs/>
        </w:rPr>
        <w:t>. Additionally, we will s</w:t>
      </w:r>
      <w:r w:rsidRPr="001028B2">
        <w:rPr>
          <w:rFonts w:ascii="Calibri" w:eastAsia="Times New Roman" w:hAnsi="Calibri" w:cs="Arial"/>
          <w:bCs/>
        </w:rPr>
        <w:t>ource design reference documents</w:t>
      </w:r>
      <w:r>
        <w:rPr>
          <w:rFonts w:ascii="Calibri" w:eastAsia="Times New Roman" w:hAnsi="Calibri" w:cs="Arial"/>
          <w:bCs/>
        </w:rPr>
        <w:t xml:space="preserve"> and u</w:t>
      </w:r>
      <w:r w:rsidRPr="001028B2">
        <w:rPr>
          <w:rFonts w:ascii="Calibri" w:eastAsia="Times New Roman" w:hAnsi="Calibri" w:cs="Arial"/>
          <w:bCs/>
        </w:rPr>
        <w:t>nderstand work activities associated with the construction and intended use of the structure as a workplace</w:t>
      </w:r>
      <w:r>
        <w:rPr>
          <w:rFonts w:ascii="Calibri" w:eastAsia="Times New Roman" w:hAnsi="Calibri" w:cs="Arial"/>
          <w:bCs/>
        </w:rPr>
        <w:t xml:space="preserve">. </w:t>
      </w:r>
    </w:p>
    <w:p w14:paraId="134B76C1" w14:textId="77777777" w:rsidR="003E4333" w:rsidRDefault="003E4333" w:rsidP="003E4333">
      <w:pPr>
        <w:autoSpaceDE w:val="0"/>
        <w:autoSpaceDN w:val="0"/>
        <w:adjustRightInd w:val="0"/>
        <w:spacing w:after="0" w:line="240" w:lineRule="auto"/>
        <w:ind w:left="-90" w:firstLine="90"/>
        <w:rPr>
          <w:rFonts w:ascii="Calibri" w:eastAsia="Times New Roman" w:hAnsi="Calibri" w:cs="Arial"/>
          <w:bCs/>
        </w:rPr>
      </w:pPr>
    </w:p>
    <w:p w14:paraId="7113CA80" w14:textId="77777777" w:rsidR="003E4333" w:rsidRDefault="00FE5F4B" w:rsidP="003E4333">
      <w:pPr>
        <w:autoSpaceDE w:val="0"/>
        <w:autoSpaceDN w:val="0"/>
        <w:adjustRightInd w:val="0"/>
        <w:spacing w:after="0" w:line="240" w:lineRule="auto"/>
        <w:ind w:left="-90" w:firstLine="90"/>
        <w:rPr>
          <w:rFonts w:ascii="Calibri" w:eastAsia="Times New Roman" w:hAnsi="Calibri" w:cs="Arial"/>
          <w:bCs/>
        </w:rPr>
      </w:pPr>
      <w:r w:rsidRPr="001028B2">
        <w:rPr>
          <w:rFonts w:ascii="Calibri" w:eastAsia="Times New Roman" w:hAnsi="Calibri" w:cs="Arial"/>
          <w:bCs/>
        </w:rPr>
        <w:t xml:space="preserve">The </w:t>
      </w:r>
      <w:r w:rsidRPr="001028B2">
        <w:rPr>
          <w:rFonts w:ascii="Calibri" w:eastAsia="Times New Roman" w:hAnsi="Calibri" w:cs="Arial"/>
          <w:b/>
          <w:bCs/>
        </w:rPr>
        <w:t>second phase</w:t>
      </w:r>
      <w:r w:rsidRPr="001028B2">
        <w:rPr>
          <w:rFonts w:ascii="Calibri" w:eastAsia="Times New Roman" w:hAnsi="Calibri" w:cs="Arial"/>
          <w:bCs/>
        </w:rPr>
        <w:t xml:space="preserve"> is to identify and eliminate risk</w:t>
      </w:r>
      <w:r>
        <w:rPr>
          <w:rFonts w:ascii="Calibri" w:eastAsia="Times New Roman" w:hAnsi="Calibri" w:cs="Arial"/>
          <w:bCs/>
        </w:rPr>
        <w:t xml:space="preserve"> by identifying hazards associated with unusual design elements during conceptual design/VDC (i.e., l</w:t>
      </w:r>
      <w:r w:rsidRPr="001028B2">
        <w:rPr>
          <w:rFonts w:ascii="Calibri" w:eastAsia="Times New Roman" w:hAnsi="Calibri" w:cs="Arial"/>
          <w:bCs/>
        </w:rPr>
        <w:t>ayout of the project</w:t>
      </w:r>
      <w:r>
        <w:rPr>
          <w:rFonts w:ascii="Calibri" w:eastAsia="Times New Roman" w:hAnsi="Calibri" w:cs="Arial"/>
          <w:bCs/>
        </w:rPr>
        <w:t>, h</w:t>
      </w:r>
      <w:r w:rsidRPr="001028B2">
        <w:rPr>
          <w:rFonts w:ascii="Calibri" w:eastAsia="Times New Roman" w:hAnsi="Calibri" w:cs="Arial"/>
          <w:bCs/>
        </w:rPr>
        <w:t>igh-consequence hazards</w:t>
      </w:r>
      <w:r>
        <w:rPr>
          <w:rFonts w:ascii="Calibri" w:eastAsia="Times New Roman" w:hAnsi="Calibri" w:cs="Arial"/>
          <w:bCs/>
        </w:rPr>
        <w:t>, i</w:t>
      </w:r>
      <w:r w:rsidRPr="001028B2">
        <w:rPr>
          <w:rFonts w:ascii="Calibri" w:eastAsia="Times New Roman" w:hAnsi="Calibri" w:cs="Arial"/>
          <w:bCs/>
        </w:rPr>
        <w:t>nteraction between project and workers</w:t>
      </w:r>
      <w:r>
        <w:rPr>
          <w:rFonts w:ascii="Calibri" w:eastAsia="Times New Roman" w:hAnsi="Calibri" w:cs="Arial"/>
          <w:bCs/>
        </w:rPr>
        <w:t>, e</w:t>
      </w:r>
      <w:r w:rsidRPr="001028B2">
        <w:rPr>
          <w:rFonts w:ascii="Calibri" w:eastAsia="Times New Roman" w:hAnsi="Calibri" w:cs="Arial"/>
          <w:bCs/>
        </w:rPr>
        <w:t>nvironmental conditions</w:t>
      </w:r>
      <w:r>
        <w:rPr>
          <w:rFonts w:ascii="Calibri" w:eastAsia="Times New Roman" w:hAnsi="Calibri" w:cs="Arial"/>
          <w:bCs/>
        </w:rPr>
        <w:t xml:space="preserve">, etc.).  </w:t>
      </w:r>
    </w:p>
    <w:p w14:paraId="0CB2C19C" w14:textId="77777777" w:rsidR="003E4333" w:rsidRDefault="003E4333" w:rsidP="003E4333">
      <w:pPr>
        <w:autoSpaceDE w:val="0"/>
        <w:autoSpaceDN w:val="0"/>
        <w:adjustRightInd w:val="0"/>
        <w:spacing w:after="0" w:line="240" w:lineRule="auto"/>
        <w:ind w:left="-90"/>
        <w:rPr>
          <w:rFonts w:ascii="Calibri" w:eastAsia="Times New Roman" w:hAnsi="Calibri" w:cs="Arial"/>
          <w:bCs/>
        </w:rPr>
      </w:pPr>
    </w:p>
    <w:p w14:paraId="2A660520" w14:textId="7191957A" w:rsidR="00FE5F4B" w:rsidRDefault="00FE5F4B" w:rsidP="003E4333">
      <w:pPr>
        <w:autoSpaceDE w:val="0"/>
        <w:autoSpaceDN w:val="0"/>
        <w:adjustRightInd w:val="0"/>
        <w:spacing w:after="0" w:line="240" w:lineRule="auto"/>
        <w:ind w:left="-90" w:firstLine="90"/>
        <w:rPr>
          <w:rFonts w:ascii="Calibri" w:eastAsia="Times New Roman" w:hAnsi="Calibri" w:cs="Arial"/>
          <w:bCs/>
        </w:rPr>
      </w:pPr>
      <w:r>
        <w:rPr>
          <w:rFonts w:ascii="Calibri" w:eastAsia="Times New Roman" w:hAnsi="Calibri" w:cs="Arial"/>
          <w:bCs/>
        </w:rPr>
        <w:t>Next, we will d</w:t>
      </w:r>
      <w:r w:rsidRPr="001028B2">
        <w:rPr>
          <w:rFonts w:ascii="Calibri" w:eastAsia="Times New Roman" w:hAnsi="Calibri" w:cs="Arial"/>
          <w:bCs/>
        </w:rPr>
        <w:t>evelop design controls that eliminate or reduce the potential impact of hazards through</w:t>
      </w:r>
      <w:r>
        <w:rPr>
          <w:rFonts w:ascii="Calibri" w:eastAsia="Times New Roman" w:hAnsi="Calibri" w:cs="Arial"/>
          <w:bCs/>
        </w:rPr>
        <w:t xml:space="preserve"> p</w:t>
      </w:r>
      <w:r w:rsidRPr="001028B2">
        <w:rPr>
          <w:rFonts w:ascii="Calibri" w:eastAsia="Times New Roman" w:hAnsi="Calibri" w:cs="Arial"/>
          <w:bCs/>
        </w:rPr>
        <w:t>roven risk management solutions</w:t>
      </w:r>
      <w:r>
        <w:rPr>
          <w:rFonts w:ascii="Calibri" w:eastAsia="Times New Roman" w:hAnsi="Calibri" w:cs="Arial"/>
          <w:bCs/>
        </w:rPr>
        <w:t xml:space="preserve"> and our Hazards &amp; Controls</w:t>
      </w:r>
      <w:r w:rsidRPr="001028B2">
        <w:rPr>
          <w:rFonts w:ascii="Calibri" w:eastAsia="Times New Roman" w:hAnsi="Calibri" w:cs="Arial"/>
          <w:bCs/>
        </w:rPr>
        <w:t xml:space="preserve"> Review (see </w:t>
      </w:r>
      <w:r>
        <w:rPr>
          <w:rFonts w:ascii="Calibri" w:eastAsia="Times New Roman" w:hAnsi="Calibri" w:cs="Arial"/>
          <w:bCs/>
        </w:rPr>
        <w:t>section 2</w:t>
      </w:r>
      <w:r w:rsidR="00DB77BA">
        <w:rPr>
          <w:rFonts w:ascii="Calibri" w:eastAsia="Times New Roman" w:hAnsi="Calibri" w:cs="Arial"/>
          <w:bCs/>
        </w:rPr>
        <w:t>1</w:t>
      </w:r>
      <w:r>
        <w:rPr>
          <w:rFonts w:ascii="Calibri" w:eastAsia="Times New Roman" w:hAnsi="Calibri" w:cs="Arial"/>
          <w:bCs/>
        </w:rPr>
        <w:t>.</w:t>
      </w:r>
      <w:r w:rsidR="00193FF0">
        <w:rPr>
          <w:rFonts w:ascii="Calibri" w:eastAsia="Times New Roman" w:hAnsi="Calibri" w:cs="Arial"/>
          <w:bCs/>
        </w:rPr>
        <w:t>2</w:t>
      </w:r>
      <w:r w:rsidRPr="001028B2">
        <w:rPr>
          <w:rFonts w:ascii="Calibri" w:eastAsia="Times New Roman" w:hAnsi="Calibri" w:cs="Arial"/>
          <w:bCs/>
        </w:rPr>
        <w:t>)</w:t>
      </w:r>
      <w:r>
        <w:rPr>
          <w:rFonts w:ascii="Calibri" w:eastAsia="Times New Roman" w:hAnsi="Calibri" w:cs="Arial"/>
          <w:bCs/>
        </w:rPr>
        <w:t>. Lastly, we will i</w:t>
      </w:r>
      <w:r w:rsidRPr="001028B2">
        <w:rPr>
          <w:rFonts w:ascii="Calibri" w:eastAsia="Times New Roman" w:hAnsi="Calibri" w:cs="Arial"/>
          <w:bCs/>
        </w:rPr>
        <w:t>nform the client of any residual high risks in their design requirements</w:t>
      </w:r>
      <w:r>
        <w:rPr>
          <w:rFonts w:ascii="Calibri" w:eastAsia="Times New Roman" w:hAnsi="Calibri" w:cs="Arial"/>
          <w:bCs/>
        </w:rPr>
        <w:t>, r</w:t>
      </w:r>
      <w:r w:rsidRPr="001028B2">
        <w:rPr>
          <w:rFonts w:ascii="Calibri" w:eastAsia="Times New Roman" w:hAnsi="Calibri" w:cs="Arial"/>
          <w:bCs/>
        </w:rPr>
        <w:t>ecommend design alternatives that will eliminate/reduce risks arising from the original design</w:t>
      </w:r>
      <w:r>
        <w:rPr>
          <w:rFonts w:ascii="Calibri" w:eastAsia="Times New Roman" w:hAnsi="Calibri" w:cs="Arial"/>
          <w:bCs/>
        </w:rPr>
        <w:t>, and c</w:t>
      </w:r>
      <w:r w:rsidRPr="001028B2">
        <w:rPr>
          <w:rFonts w:ascii="Calibri" w:eastAsia="Times New Roman" w:hAnsi="Calibri" w:cs="Arial"/>
          <w:bCs/>
        </w:rPr>
        <w:t>ommunicate!</w:t>
      </w:r>
    </w:p>
    <w:p w14:paraId="7B1DFF8C" w14:textId="4710F7E6" w:rsidR="00B53523" w:rsidRDefault="00B53523" w:rsidP="003E4333">
      <w:pPr>
        <w:autoSpaceDE w:val="0"/>
        <w:autoSpaceDN w:val="0"/>
        <w:adjustRightInd w:val="0"/>
        <w:spacing w:after="0" w:line="240" w:lineRule="auto"/>
        <w:ind w:left="-90" w:firstLine="90"/>
        <w:rPr>
          <w:rFonts w:ascii="Calibri" w:eastAsia="Times New Roman" w:hAnsi="Calibri" w:cs="Arial"/>
          <w:bCs/>
        </w:rPr>
      </w:pPr>
    </w:p>
    <w:p w14:paraId="71031349" w14:textId="481393FD" w:rsidR="00B53523" w:rsidRDefault="008A594A" w:rsidP="00C551E5">
      <w:pPr>
        <w:autoSpaceDE w:val="0"/>
        <w:autoSpaceDN w:val="0"/>
        <w:adjustRightInd w:val="0"/>
        <w:spacing w:after="0" w:line="240" w:lineRule="auto"/>
        <w:rPr>
          <w:rFonts w:ascii="Calibri" w:eastAsia="Times New Roman" w:hAnsi="Calibri" w:cs="Arial"/>
          <w:bCs/>
        </w:rPr>
      </w:pPr>
      <w:r>
        <w:rPr>
          <w:rFonts w:ascii="Calibri" w:eastAsia="Times New Roman" w:hAnsi="Calibri" w:cs="Arial"/>
          <w:bCs/>
        </w:rPr>
        <w:t>Contractor may utilize the following checklist</w:t>
      </w:r>
      <w:r w:rsidR="00701242">
        <w:rPr>
          <w:rFonts w:ascii="Calibri" w:eastAsia="Times New Roman" w:hAnsi="Calibri" w:cs="Arial"/>
          <w:bCs/>
        </w:rPr>
        <w:t>s</w:t>
      </w:r>
      <w:r>
        <w:rPr>
          <w:rFonts w:ascii="Calibri" w:eastAsia="Times New Roman" w:hAnsi="Calibri" w:cs="Arial"/>
          <w:bCs/>
        </w:rPr>
        <w:t xml:space="preserve"> to “design in” </w:t>
      </w:r>
      <w:r w:rsidR="00701242">
        <w:rPr>
          <w:rFonts w:ascii="Calibri" w:eastAsia="Times New Roman" w:hAnsi="Calibri" w:cs="Arial"/>
          <w:bCs/>
        </w:rPr>
        <w:t>controls to prevent STCKY:</w:t>
      </w:r>
    </w:p>
    <w:p w14:paraId="0B647606" w14:textId="39E640E7" w:rsidR="00CE6991" w:rsidRPr="00B53523" w:rsidRDefault="00B53523" w:rsidP="00B53523">
      <w:pPr>
        <w:spacing w:after="0" w:line="240" w:lineRule="auto"/>
        <w:jc w:val="center"/>
        <w:rPr>
          <w:rFonts w:ascii="Univers Condensed" w:hAnsi="Univers Condensed" w:cstheme="minorHAnsi"/>
          <w:b/>
          <w:color w:val="EE2D00"/>
          <w:sz w:val="36"/>
          <w:szCs w:val="36"/>
        </w:rPr>
      </w:pPr>
      <w:r>
        <w:rPr>
          <w:rFonts w:ascii="Univers Condensed" w:hAnsi="Univers Condensed" w:cstheme="minorHAnsi"/>
          <w:b/>
          <w:color w:val="EE2D00"/>
          <w:sz w:val="36"/>
          <w:szCs w:val="36"/>
        </w:rPr>
        <w:t xml:space="preserve">DESIGNING FOR </w:t>
      </w:r>
      <w:r w:rsidRPr="00F2556E">
        <w:rPr>
          <w:rFonts w:ascii="Univers Condensed" w:hAnsi="Univers Condensed" w:cstheme="minorHAnsi"/>
          <w:b/>
          <w:color w:val="EE2D00"/>
          <w:sz w:val="36"/>
          <w:szCs w:val="36"/>
        </w:rPr>
        <w:t>FALL PREVENTION CHECKLIST</w:t>
      </w:r>
    </w:p>
    <w:tbl>
      <w:tblPr>
        <w:tblStyle w:val="TableGrid"/>
        <w:tblW w:w="10890" w:type="dxa"/>
        <w:tblInd w:w="-725" w:type="dxa"/>
        <w:tblLayout w:type="fixed"/>
        <w:tblLook w:val="04A0" w:firstRow="1" w:lastRow="0" w:firstColumn="1" w:lastColumn="0" w:noHBand="0" w:noVBand="1"/>
      </w:tblPr>
      <w:tblGrid>
        <w:gridCol w:w="2160"/>
        <w:gridCol w:w="8730"/>
      </w:tblGrid>
      <w:tr w:rsidR="001E603C" w:rsidRPr="00C551E5" w14:paraId="38B63697" w14:textId="77777777" w:rsidTr="009C2821">
        <w:tc>
          <w:tcPr>
            <w:tcW w:w="2160" w:type="dxa"/>
            <w:shd w:val="pct10" w:color="auto" w:fill="auto"/>
          </w:tcPr>
          <w:p w14:paraId="2950BDD7" w14:textId="77777777" w:rsidR="001E603C" w:rsidRPr="00C551E5" w:rsidRDefault="001E603C" w:rsidP="009C2821">
            <w:pPr>
              <w:jc w:val="center"/>
              <w:rPr>
                <w:rFonts w:asciiTheme="minorHAnsi" w:hAnsiTheme="minorHAnsi" w:cstheme="minorHAnsi"/>
                <w:b/>
              </w:rPr>
            </w:pPr>
            <w:r w:rsidRPr="00C551E5">
              <w:rPr>
                <w:rFonts w:asciiTheme="minorHAnsi" w:hAnsiTheme="minorHAnsi" w:cstheme="minorHAnsi"/>
                <w:b/>
              </w:rPr>
              <w:t>Potential Fall Hazard</w:t>
            </w:r>
          </w:p>
        </w:tc>
        <w:tc>
          <w:tcPr>
            <w:tcW w:w="8730" w:type="dxa"/>
            <w:shd w:val="pct10" w:color="auto" w:fill="auto"/>
          </w:tcPr>
          <w:p w14:paraId="198FB241" w14:textId="77777777" w:rsidR="001E603C" w:rsidRPr="00C551E5" w:rsidRDefault="001E603C" w:rsidP="009C2821">
            <w:pPr>
              <w:jc w:val="center"/>
              <w:rPr>
                <w:rFonts w:asciiTheme="minorHAnsi" w:hAnsiTheme="minorHAnsi" w:cstheme="minorHAnsi"/>
                <w:b/>
              </w:rPr>
            </w:pPr>
            <w:r w:rsidRPr="00C551E5">
              <w:rPr>
                <w:rFonts w:asciiTheme="minorHAnsi" w:hAnsiTheme="minorHAnsi" w:cstheme="minorHAnsi"/>
                <w:b/>
              </w:rPr>
              <w:t>Controls</w:t>
            </w:r>
          </w:p>
        </w:tc>
      </w:tr>
      <w:tr w:rsidR="001E603C" w:rsidRPr="00C551E5" w14:paraId="6099A5B1" w14:textId="77777777" w:rsidTr="009C2821">
        <w:tc>
          <w:tcPr>
            <w:tcW w:w="2160" w:type="dxa"/>
          </w:tcPr>
          <w:p w14:paraId="41590391"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Roof Openings (Skylights, roof hatches, solar tubes, exhaust fans, etc.)</w:t>
            </w:r>
          </w:p>
        </w:tc>
        <w:tc>
          <w:tcPr>
            <w:tcW w:w="8730" w:type="dxa"/>
          </w:tcPr>
          <w:p w14:paraId="0EEA9ACF"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 xml:space="preserve">Permanent guardrails around openings </w:t>
            </w:r>
          </w:p>
          <w:p w14:paraId="5941B577"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Skylights to have guardrails, load bearing mesh, or qualified/toughened glass</w:t>
            </w:r>
          </w:p>
          <w:p w14:paraId="48DB6DE5"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Group roof openings together to create one larger opening rather than many smaller openings</w:t>
            </w:r>
          </w:p>
          <w:p w14:paraId="2513D7F7"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Safety grab bar for hatch access</w:t>
            </w:r>
          </w:p>
          <w:p w14:paraId="0550D62E"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Locate roof access away from leading edges</w:t>
            </w:r>
          </w:p>
          <w:p w14:paraId="09356613"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Provide adequate space around roof hatch to allow personnel movement</w:t>
            </w:r>
          </w:p>
        </w:tc>
      </w:tr>
      <w:tr w:rsidR="001E603C" w:rsidRPr="00C551E5" w14:paraId="4D828A24" w14:textId="77777777" w:rsidTr="009C2821">
        <w:tc>
          <w:tcPr>
            <w:tcW w:w="2160" w:type="dxa"/>
          </w:tcPr>
          <w:p w14:paraId="01765963"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 xml:space="preserve">Roof Edges </w:t>
            </w:r>
          </w:p>
          <w:p w14:paraId="344FD586"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(elevated levels/changes in elevations)</w:t>
            </w:r>
          </w:p>
        </w:tc>
        <w:tc>
          <w:tcPr>
            <w:tcW w:w="8730" w:type="dxa"/>
          </w:tcPr>
          <w:p w14:paraId="75BF561C"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 xml:space="preserve">Design minimum 42” height parapets or railings at all roof edges.  </w:t>
            </w:r>
          </w:p>
          <w:p w14:paraId="4857731C"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Include embedded anchor points:</w:t>
            </w:r>
          </w:p>
          <w:p w14:paraId="5DE7CFDD"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located to enable the end user to perform regular maintenance tasks safely</w:t>
            </w:r>
          </w:p>
          <w:p w14:paraId="211E3132"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Get a fall protection supplier/designer involved in the plan review as soon as possible. Anchorage point design may need to be drafted and stamped by the supplier of the equipment to provide proper liability sign off</w:t>
            </w:r>
          </w:p>
          <w:p w14:paraId="1E5211D3"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Provide safe access directly to all roof levels or from level to level (protected ladder, ships ladder, stairs).</w:t>
            </w:r>
          </w:p>
        </w:tc>
      </w:tr>
      <w:tr w:rsidR="001E603C" w:rsidRPr="00C551E5" w14:paraId="49EB992C" w14:textId="77777777" w:rsidTr="00701242">
        <w:trPr>
          <w:trHeight w:val="1970"/>
        </w:trPr>
        <w:tc>
          <w:tcPr>
            <w:tcW w:w="2160" w:type="dxa"/>
          </w:tcPr>
          <w:p w14:paraId="23FA73A7"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lastRenderedPageBreak/>
              <w:t>Windows</w:t>
            </w:r>
          </w:p>
        </w:tc>
        <w:tc>
          <w:tcPr>
            <w:tcW w:w="8730" w:type="dxa"/>
          </w:tcPr>
          <w:p w14:paraId="5A3388B6"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Design windowsills to be 42” minimum above the floor level (i.e., act as guard rails during construction).</w:t>
            </w:r>
          </w:p>
          <w:p w14:paraId="06108D0E" w14:textId="77777777" w:rsidR="001E603C" w:rsidRPr="00C551E5" w:rsidRDefault="001E603C" w:rsidP="00701242">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Include window washing equipment safety anchorage points in design, and engineered in structural drawings</w:t>
            </w:r>
          </w:p>
          <w:p w14:paraId="44000AE2" w14:textId="77777777" w:rsidR="001E603C" w:rsidRPr="00C551E5" w:rsidRDefault="001E603C" w:rsidP="00701242">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Use a window washing consultant to evaluate safe window/building washing post construction maintenance</w:t>
            </w:r>
          </w:p>
          <w:p w14:paraId="50AE4DCD" w14:textId="77777777" w:rsidR="001E603C" w:rsidRPr="00C551E5" w:rsidRDefault="001E603C" w:rsidP="00701242">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Allow the permanent window washing system (davits and tiebacks) to be used for construction activities (installing glazing, exterior skin installations, painting, final cleaning, etc.)</w:t>
            </w:r>
          </w:p>
        </w:tc>
      </w:tr>
      <w:tr w:rsidR="001E603C" w:rsidRPr="00C551E5" w14:paraId="41B369D3" w14:textId="77777777" w:rsidTr="009C2821">
        <w:tc>
          <w:tcPr>
            <w:tcW w:w="2160" w:type="dxa"/>
          </w:tcPr>
          <w:p w14:paraId="6E6015CE"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Balconies</w:t>
            </w:r>
          </w:p>
        </w:tc>
        <w:tc>
          <w:tcPr>
            <w:tcW w:w="8730" w:type="dxa"/>
          </w:tcPr>
          <w:p w14:paraId="77318475"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Include fall protection anchorage points for workers during the construction of balconies/elevated patios</w:t>
            </w:r>
          </w:p>
        </w:tc>
      </w:tr>
      <w:tr w:rsidR="001E603C" w:rsidRPr="00C551E5" w14:paraId="612240C2" w14:textId="77777777" w:rsidTr="009C2821">
        <w:tc>
          <w:tcPr>
            <w:tcW w:w="2160" w:type="dxa"/>
          </w:tcPr>
          <w:p w14:paraId="1AEF9E18"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Doorways</w:t>
            </w:r>
          </w:p>
        </w:tc>
        <w:tc>
          <w:tcPr>
            <w:tcW w:w="8730" w:type="dxa"/>
          </w:tcPr>
          <w:p w14:paraId="7590BB68"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Ensure doorways are wide enough to accommodate lifts and platforms for use during construction</w:t>
            </w:r>
          </w:p>
          <w:p w14:paraId="4C7289EE"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Include walk-off mats or other means to dry shoes before/after entering a lobby surface consisting of stone, tile or other slippery surface</w:t>
            </w:r>
          </w:p>
        </w:tc>
      </w:tr>
      <w:tr w:rsidR="001E603C" w:rsidRPr="00C551E5" w14:paraId="0803DBB8" w14:textId="77777777" w:rsidTr="009C2821">
        <w:tc>
          <w:tcPr>
            <w:tcW w:w="2160" w:type="dxa"/>
          </w:tcPr>
          <w:p w14:paraId="7A1B2F62"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Mechanical/ HVAC Equipment Location</w:t>
            </w:r>
          </w:p>
        </w:tc>
        <w:tc>
          <w:tcPr>
            <w:tcW w:w="8730" w:type="dxa"/>
          </w:tcPr>
          <w:p w14:paraId="7FF5CBCB"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Locate rooftop mechanical/HVAC equipment away from the structure's edge and skylights—locate within parapet walls.</w:t>
            </w:r>
          </w:p>
          <w:p w14:paraId="13981B11"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Include slip-resistant walk pads to access serviceable equipment</w:t>
            </w:r>
          </w:p>
          <w:p w14:paraId="4D531971"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Ensure safe transition between mechanical penthouses and roof surfaces with no steps greater than 18”</w:t>
            </w:r>
          </w:p>
        </w:tc>
      </w:tr>
      <w:tr w:rsidR="001E603C" w:rsidRPr="00C551E5" w14:paraId="080ACC37" w14:textId="77777777" w:rsidTr="009C2821">
        <w:tc>
          <w:tcPr>
            <w:tcW w:w="2160" w:type="dxa"/>
          </w:tcPr>
          <w:p w14:paraId="1710E941"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Mechanical/</w:t>
            </w:r>
          </w:p>
          <w:p w14:paraId="7ED11A0F" w14:textId="32212787" w:rsidR="001E603C" w:rsidRPr="00C551E5" w:rsidRDefault="001E603C" w:rsidP="009C2821">
            <w:pPr>
              <w:rPr>
                <w:rFonts w:asciiTheme="minorHAnsi" w:hAnsiTheme="minorHAnsi" w:cstheme="minorHAnsi"/>
              </w:rPr>
            </w:pPr>
            <w:r w:rsidRPr="00C551E5">
              <w:rPr>
                <w:rFonts w:asciiTheme="minorHAnsi" w:hAnsiTheme="minorHAnsi" w:cstheme="minorHAnsi"/>
              </w:rPr>
              <w:t xml:space="preserve">HVAC Equipment </w:t>
            </w:r>
          </w:p>
        </w:tc>
        <w:tc>
          <w:tcPr>
            <w:tcW w:w="8730" w:type="dxa"/>
          </w:tcPr>
          <w:p w14:paraId="36E19B2D"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Design overhead equipment and their supports to hold the weight of a construction worker.</w:t>
            </w:r>
          </w:p>
        </w:tc>
      </w:tr>
      <w:tr w:rsidR="001E603C" w:rsidRPr="00C551E5" w14:paraId="1A21C807" w14:textId="77777777" w:rsidTr="00C551E5">
        <w:trPr>
          <w:trHeight w:val="1763"/>
        </w:trPr>
        <w:tc>
          <w:tcPr>
            <w:tcW w:w="2160" w:type="dxa"/>
          </w:tcPr>
          <w:p w14:paraId="21491CAB"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Stairs, Ladders, Ramps</w:t>
            </w:r>
          </w:p>
        </w:tc>
        <w:tc>
          <w:tcPr>
            <w:tcW w:w="8730" w:type="dxa"/>
          </w:tcPr>
          <w:p w14:paraId="0CDD98ED"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Allow permanent stairways to be built as soon as possible in the construction phase (for use by construction personnel)</w:t>
            </w:r>
          </w:p>
          <w:p w14:paraId="2C40768B"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Consider stairs rather than a ladder where  end users frequently move material and equipment</w:t>
            </w:r>
          </w:p>
          <w:p w14:paraId="4010800C"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Consider using prefabricated or ground-assembled stairways which can be erected as one assembly</w:t>
            </w:r>
          </w:p>
          <w:p w14:paraId="540D261F"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Stairway materials should be selected with consideration of the anticipated construction work area and surrounding conditions to minimize deterioration of the stairways and fall potential</w:t>
            </w:r>
          </w:p>
          <w:p w14:paraId="177C6455" w14:textId="50014E78" w:rsidR="001E603C" w:rsidRPr="00C551E5" w:rsidRDefault="001E603C" w:rsidP="00C551E5">
            <w:pPr>
              <w:pStyle w:val="ListParagraph"/>
              <w:numPr>
                <w:ilvl w:val="0"/>
                <w:numId w:val="171"/>
              </w:numPr>
              <w:spacing w:line="276" w:lineRule="auto"/>
              <w:ind w:left="173" w:hanging="187"/>
              <w:contextualSpacing w:val="0"/>
              <w:rPr>
                <w:rFonts w:asciiTheme="minorHAnsi" w:hAnsiTheme="minorHAnsi" w:cstheme="minorHAnsi"/>
              </w:rPr>
            </w:pPr>
            <w:r w:rsidRPr="00C551E5">
              <w:rPr>
                <w:rFonts w:asciiTheme="minorHAnsi" w:hAnsiTheme="minorHAnsi" w:cstheme="minorHAnsi"/>
              </w:rPr>
              <w:t>Interior stairs: include warning strips at top and bottom of each run in a contrasting color</w:t>
            </w:r>
          </w:p>
        </w:tc>
      </w:tr>
      <w:tr w:rsidR="001E603C" w:rsidRPr="00C551E5" w14:paraId="118F7313" w14:textId="77777777" w:rsidTr="009C2821">
        <w:tc>
          <w:tcPr>
            <w:tcW w:w="2160" w:type="dxa"/>
          </w:tcPr>
          <w:p w14:paraId="1D038265" w14:textId="77777777" w:rsidR="001E603C" w:rsidRPr="00C551E5" w:rsidRDefault="001E603C" w:rsidP="009C2821">
            <w:pPr>
              <w:ind w:left="-14"/>
              <w:rPr>
                <w:rFonts w:asciiTheme="minorHAnsi" w:hAnsiTheme="minorHAnsi" w:cstheme="minorHAnsi"/>
              </w:rPr>
            </w:pPr>
            <w:r w:rsidRPr="00C551E5">
              <w:rPr>
                <w:rFonts w:asciiTheme="minorHAnsi" w:hAnsiTheme="minorHAnsi" w:cstheme="minorHAnsi"/>
              </w:rPr>
              <w:t>Structural Steel Framing</w:t>
            </w:r>
          </w:p>
        </w:tc>
        <w:tc>
          <w:tcPr>
            <w:tcW w:w="8730" w:type="dxa"/>
          </w:tcPr>
          <w:p w14:paraId="2AAE2BF8"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Provide holes in the webs of beams above piping for attachment of supports and lifelines.</w:t>
            </w:r>
          </w:p>
          <w:p w14:paraId="76D9834F"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Columns should be provided with holes at 21 and 42 inches above the floor level to provide support locations for lifelines and guardrails.</w:t>
            </w:r>
          </w:p>
        </w:tc>
      </w:tr>
      <w:tr w:rsidR="001E603C" w:rsidRPr="00C551E5" w14:paraId="3D52BAC1" w14:textId="77777777" w:rsidTr="009C2821">
        <w:tc>
          <w:tcPr>
            <w:tcW w:w="2160" w:type="dxa"/>
          </w:tcPr>
          <w:p w14:paraId="473E5FAB"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Outdoor Platforms/</w:t>
            </w:r>
          </w:p>
          <w:p w14:paraId="3EE8ECB3"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Walkways</w:t>
            </w:r>
            <w:r w:rsidRPr="00C551E5" w:rsidDel="00106CD2">
              <w:rPr>
                <w:rFonts w:asciiTheme="minorHAnsi" w:hAnsiTheme="minorHAnsi" w:cstheme="minorHAnsi"/>
              </w:rPr>
              <w:t xml:space="preserve"> </w:t>
            </w:r>
          </w:p>
        </w:tc>
        <w:tc>
          <w:tcPr>
            <w:tcW w:w="8730" w:type="dxa"/>
          </w:tcPr>
          <w:p w14:paraId="08CD771B"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Provide slip resistant floor materials.</w:t>
            </w:r>
          </w:p>
          <w:p w14:paraId="4D5F05BF"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In cold climates, consider ice melting cabling.</w:t>
            </w:r>
          </w:p>
          <w:p w14:paraId="516C6067"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Specify non-slip walking surfaces on floors adjacent to open water or exposed to the weather.</w:t>
            </w:r>
          </w:p>
          <w:p w14:paraId="45BB3E76"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Provide a non-slip walking surface on walkways and platforms exposed to the weather.</w:t>
            </w:r>
          </w:p>
          <w:p w14:paraId="3B58160D"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Locate exterior stairs and ramps on the sheltered side of the structure to protect them from rain, snow, and ice.</w:t>
            </w:r>
          </w:p>
        </w:tc>
      </w:tr>
      <w:tr w:rsidR="001E603C" w:rsidRPr="00C551E5" w14:paraId="23DA1B67" w14:textId="77777777" w:rsidTr="009C2821">
        <w:tc>
          <w:tcPr>
            <w:tcW w:w="2160" w:type="dxa"/>
          </w:tcPr>
          <w:p w14:paraId="29D34346"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Concrete Slab-on-Grade</w:t>
            </w:r>
          </w:p>
        </w:tc>
        <w:tc>
          <w:tcPr>
            <w:tcW w:w="8730" w:type="dxa"/>
          </w:tcPr>
          <w:p w14:paraId="28C8A102"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Design and schedule slabs-on-grade, sidewalks, roadways, and other flatwork around elevated structures to be constructed as early as possible and available for use by construction personnel.</w:t>
            </w:r>
          </w:p>
          <w:p w14:paraId="33D595A1"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Concrete floor finishes and concrete stairway and ladder landings should be designed to prevent falls and obstructions.</w:t>
            </w:r>
          </w:p>
        </w:tc>
      </w:tr>
      <w:tr w:rsidR="001E603C" w:rsidRPr="00C551E5" w14:paraId="6B94C0A1" w14:textId="77777777" w:rsidTr="009C2821">
        <w:tc>
          <w:tcPr>
            <w:tcW w:w="2160" w:type="dxa"/>
          </w:tcPr>
          <w:p w14:paraId="015A1710"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General Arrangement/</w:t>
            </w:r>
          </w:p>
          <w:p w14:paraId="78336FB7"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Project Layout</w:t>
            </w:r>
          </w:p>
        </w:tc>
        <w:tc>
          <w:tcPr>
            <w:tcW w:w="8730" w:type="dxa"/>
          </w:tcPr>
          <w:p w14:paraId="6851B471"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Group floor openings together to create one larger opening rather than many smaller openings.</w:t>
            </w:r>
          </w:p>
          <w:p w14:paraId="21844D43"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Design floor plans with limited offsets of varying sizes, floor levels varying in size or shape, etc.</w:t>
            </w:r>
          </w:p>
        </w:tc>
      </w:tr>
      <w:tr w:rsidR="001E603C" w:rsidRPr="00C551E5" w14:paraId="493B001D" w14:textId="77777777" w:rsidTr="009C2821">
        <w:tc>
          <w:tcPr>
            <w:tcW w:w="2160" w:type="dxa"/>
          </w:tcPr>
          <w:p w14:paraId="44AED0A8" w14:textId="77777777" w:rsidR="001E603C" w:rsidRPr="00C551E5" w:rsidRDefault="001E603C" w:rsidP="009C2821">
            <w:pPr>
              <w:rPr>
                <w:rFonts w:asciiTheme="minorHAnsi" w:hAnsiTheme="minorHAnsi" w:cstheme="minorHAnsi"/>
              </w:rPr>
            </w:pPr>
            <w:r w:rsidRPr="00C551E5">
              <w:rPr>
                <w:rFonts w:asciiTheme="minorHAnsi" w:hAnsiTheme="minorHAnsi" w:cstheme="minorHAnsi"/>
              </w:rPr>
              <w:t>Miscellaneous</w:t>
            </w:r>
          </w:p>
        </w:tc>
        <w:tc>
          <w:tcPr>
            <w:tcW w:w="8730" w:type="dxa"/>
          </w:tcPr>
          <w:p w14:paraId="018793BA" w14:textId="77777777" w:rsidR="001E603C" w:rsidRPr="00C551E5" w:rsidRDefault="001E603C" w:rsidP="001E603C">
            <w:pPr>
              <w:pStyle w:val="ListParagraph"/>
              <w:numPr>
                <w:ilvl w:val="0"/>
                <w:numId w:val="171"/>
              </w:numPr>
              <w:ind w:left="166" w:hanging="180"/>
              <w:rPr>
                <w:rFonts w:asciiTheme="minorHAnsi" w:hAnsiTheme="minorHAnsi" w:cstheme="minorHAnsi"/>
              </w:rPr>
            </w:pPr>
            <w:r w:rsidRPr="00C551E5">
              <w:rPr>
                <w:rFonts w:asciiTheme="minorHAnsi" w:hAnsiTheme="minorHAnsi" w:cstheme="minorHAnsi"/>
              </w:rPr>
              <w:t>Clearstory, stairwell or other high ceiling space windows, lights, smoke dampers, smoke/heat detectors, speakers, light fixtures, etc. safely accessible for maintenance by the end user</w:t>
            </w:r>
          </w:p>
        </w:tc>
      </w:tr>
    </w:tbl>
    <w:p w14:paraId="30A79D77" w14:textId="71C238BE" w:rsidR="001E603C" w:rsidRDefault="001E603C" w:rsidP="003E4333">
      <w:pPr>
        <w:autoSpaceDE w:val="0"/>
        <w:autoSpaceDN w:val="0"/>
        <w:adjustRightInd w:val="0"/>
        <w:spacing w:after="0" w:line="240" w:lineRule="auto"/>
        <w:ind w:left="-90" w:firstLine="90"/>
        <w:rPr>
          <w:rFonts w:ascii="Calibri" w:eastAsia="Times New Roman" w:hAnsi="Calibri" w:cs="Arial"/>
        </w:rPr>
      </w:pPr>
    </w:p>
    <w:p w14:paraId="1AB974DC" w14:textId="63DB2849" w:rsidR="00701242" w:rsidRPr="00B53523" w:rsidRDefault="00701242" w:rsidP="00701242">
      <w:pPr>
        <w:spacing w:after="0" w:line="240" w:lineRule="auto"/>
        <w:jc w:val="center"/>
        <w:rPr>
          <w:rFonts w:ascii="Univers Condensed" w:hAnsi="Univers Condensed" w:cstheme="minorHAnsi"/>
          <w:b/>
          <w:color w:val="EE2D00"/>
          <w:sz w:val="36"/>
          <w:szCs w:val="36"/>
        </w:rPr>
      </w:pPr>
      <w:r>
        <w:rPr>
          <w:rFonts w:ascii="Univers Condensed" w:hAnsi="Univers Condensed" w:cstheme="minorHAnsi"/>
          <w:b/>
          <w:color w:val="EE2D00"/>
          <w:sz w:val="36"/>
          <w:szCs w:val="36"/>
        </w:rPr>
        <w:t>DESIGNING FOR OTHER HAZARDS</w:t>
      </w:r>
      <w:r w:rsidRPr="00F2556E">
        <w:rPr>
          <w:rFonts w:ascii="Univers Condensed" w:hAnsi="Univers Condensed" w:cstheme="minorHAnsi"/>
          <w:b/>
          <w:color w:val="EE2D00"/>
          <w:sz w:val="36"/>
          <w:szCs w:val="36"/>
        </w:rPr>
        <w:t xml:space="preserve"> CHECKLIST</w:t>
      </w:r>
    </w:p>
    <w:tbl>
      <w:tblPr>
        <w:tblStyle w:val="TableGrid"/>
        <w:tblW w:w="10890" w:type="dxa"/>
        <w:tblInd w:w="-725" w:type="dxa"/>
        <w:tblLayout w:type="fixed"/>
        <w:tblLook w:val="04A0" w:firstRow="1" w:lastRow="0" w:firstColumn="1" w:lastColumn="0" w:noHBand="0" w:noVBand="1"/>
      </w:tblPr>
      <w:tblGrid>
        <w:gridCol w:w="10890"/>
      </w:tblGrid>
      <w:tr w:rsidR="00701242" w:rsidRPr="00C551E5" w14:paraId="44D30226" w14:textId="77777777" w:rsidTr="00701242">
        <w:tc>
          <w:tcPr>
            <w:tcW w:w="10890" w:type="dxa"/>
            <w:shd w:val="pct10" w:color="auto" w:fill="auto"/>
          </w:tcPr>
          <w:p w14:paraId="3909B78A" w14:textId="40CE13BD" w:rsidR="00701242" w:rsidRPr="00C551E5" w:rsidRDefault="00701242" w:rsidP="00BD505C">
            <w:pPr>
              <w:jc w:val="center"/>
              <w:rPr>
                <w:rFonts w:asciiTheme="minorHAnsi" w:hAnsiTheme="minorHAnsi" w:cstheme="minorHAnsi"/>
                <w:b/>
              </w:rPr>
            </w:pPr>
            <w:r>
              <w:rPr>
                <w:rFonts w:asciiTheme="minorHAnsi" w:hAnsiTheme="minorHAnsi" w:cstheme="minorHAnsi"/>
                <w:b/>
              </w:rPr>
              <w:t xml:space="preserve">Hazard / </w:t>
            </w:r>
            <w:r w:rsidRPr="00C551E5">
              <w:rPr>
                <w:rFonts w:asciiTheme="minorHAnsi" w:hAnsiTheme="minorHAnsi" w:cstheme="minorHAnsi"/>
                <w:b/>
              </w:rPr>
              <w:t>Controls</w:t>
            </w:r>
          </w:p>
        </w:tc>
      </w:tr>
      <w:tr w:rsidR="00701242" w:rsidRPr="00C551E5" w14:paraId="33017F51" w14:textId="77777777" w:rsidTr="00701242">
        <w:tc>
          <w:tcPr>
            <w:tcW w:w="10890" w:type="dxa"/>
          </w:tcPr>
          <w:p w14:paraId="67CCE10D" w14:textId="26BE6AE5"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t>Prefabricated power centers designed to remove trade hours from onsite work activities and into a safer controlled offsite environment</w:t>
            </w:r>
          </w:p>
          <w:p w14:paraId="39E2A19D" w14:textId="1E4885B0"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t>Prefabricated plenums designed to be installed with minimal crew in less than a week, reducing onsite labor needed by 50%</w:t>
            </w:r>
          </w:p>
          <w:p w14:paraId="465EE178" w14:textId="0E315CB9"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lastRenderedPageBreak/>
              <w:t>Integral colored precast designed to omit the need for painters on lifts and coordinating access in and around the building</w:t>
            </w:r>
          </w:p>
          <w:p w14:paraId="1BE34356" w14:textId="77777777"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t>Stormwater management on surface whenever possible to avoid deep trenches and unforeseen conditions</w:t>
            </w:r>
          </w:p>
          <w:p w14:paraId="3772FC80" w14:textId="4974AB7A"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t>Ring road designed to accommodate early sequencing and large truck radius for safe material handling and delivery</w:t>
            </w:r>
          </w:p>
          <w:p w14:paraId="514D9AB5" w14:textId="6CF59F6E"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t xml:space="preserve">Precast roof to allow for fastest dry-in and designed so that no work ever takes place under potentially unsafe roofing activities </w:t>
            </w:r>
          </w:p>
          <w:p w14:paraId="3B170B08" w14:textId="77777777" w:rsidR="00701242" w:rsidRPr="00B14F97" w:rsidRDefault="00701242" w:rsidP="00B14F97">
            <w:pPr>
              <w:pStyle w:val="ListParagraph"/>
              <w:numPr>
                <w:ilvl w:val="0"/>
                <w:numId w:val="171"/>
              </w:numPr>
              <w:ind w:left="166" w:hanging="180"/>
              <w:rPr>
                <w:rFonts w:asciiTheme="minorHAnsi" w:hAnsiTheme="minorHAnsi" w:cstheme="minorHAnsi"/>
              </w:rPr>
            </w:pPr>
            <w:r w:rsidRPr="00B14F97">
              <w:rPr>
                <w:rFonts w:asciiTheme="minorHAnsi" w:hAnsiTheme="minorHAnsi" w:cstheme="minorHAnsi"/>
              </w:rPr>
              <w:t xml:space="preserve">Embedded </w:t>
            </w:r>
            <w:proofErr w:type="spellStart"/>
            <w:r w:rsidRPr="00B14F97">
              <w:rPr>
                <w:rFonts w:asciiTheme="minorHAnsi" w:hAnsiTheme="minorHAnsi" w:cstheme="minorHAnsi"/>
              </w:rPr>
              <w:t>unistrut</w:t>
            </w:r>
            <w:proofErr w:type="spellEnd"/>
            <w:r w:rsidRPr="00B14F97">
              <w:rPr>
                <w:rFonts w:asciiTheme="minorHAnsi" w:hAnsiTheme="minorHAnsi" w:cstheme="minorHAnsi"/>
              </w:rPr>
              <w:t xml:space="preserve"> in precast double tees to hang structural ceiling from in data hall designed to avoid pneumatically shooting into structure</w:t>
            </w:r>
          </w:p>
          <w:p w14:paraId="66FCB274" w14:textId="77777777" w:rsidR="00701242" w:rsidRPr="00056098" w:rsidRDefault="00701242" w:rsidP="00B14F97">
            <w:pPr>
              <w:pStyle w:val="ListParagraph"/>
              <w:numPr>
                <w:ilvl w:val="0"/>
                <w:numId w:val="171"/>
              </w:numPr>
              <w:ind w:left="166" w:hanging="180"/>
              <w:rPr>
                <w:rFonts w:asciiTheme="minorHAnsi" w:eastAsiaTheme="minorHAnsi" w:hAnsiTheme="minorHAnsi" w:cstheme="minorHAnsi"/>
              </w:rPr>
            </w:pPr>
            <w:r w:rsidRPr="00B14F97">
              <w:rPr>
                <w:rFonts w:asciiTheme="minorHAnsi" w:hAnsiTheme="minorHAnsi" w:cstheme="minorHAnsi"/>
              </w:rPr>
              <w:t>Pre-formed penetrations in precast to avoid field cutting</w:t>
            </w:r>
          </w:p>
          <w:p w14:paraId="66931109" w14:textId="1C57C7D6" w:rsidR="00056098" w:rsidRPr="00701242" w:rsidRDefault="00056098" w:rsidP="00B14F97">
            <w:pPr>
              <w:pStyle w:val="ListParagraph"/>
              <w:numPr>
                <w:ilvl w:val="0"/>
                <w:numId w:val="171"/>
              </w:numPr>
              <w:ind w:left="166" w:hanging="180"/>
              <w:rPr>
                <w:rFonts w:asciiTheme="minorHAnsi" w:eastAsiaTheme="minorHAnsi" w:hAnsiTheme="minorHAnsi" w:cstheme="minorHAnsi"/>
              </w:rPr>
            </w:pPr>
            <w:r>
              <w:rPr>
                <w:rFonts w:asciiTheme="minorHAnsi" w:hAnsiTheme="minorHAnsi" w:cstheme="minorHAnsi"/>
              </w:rPr>
              <w:t xml:space="preserve">Prefabricated duct banks (for example </w:t>
            </w:r>
            <w:hyperlink r:id="rId50" w:history="1">
              <w:proofErr w:type="spellStart"/>
              <w:r w:rsidRPr="00C0549E">
                <w:rPr>
                  <w:rStyle w:val="Hyperlink"/>
                  <w:rFonts w:asciiTheme="minorHAnsi" w:hAnsiTheme="minorHAnsi" w:cstheme="minorHAnsi"/>
                </w:rPr>
                <w:t>rededuct</w:t>
              </w:r>
              <w:proofErr w:type="spellEnd"/>
            </w:hyperlink>
            <w:r>
              <w:rPr>
                <w:rFonts w:asciiTheme="minorHAnsi" w:hAnsiTheme="minorHAnsi" w:cstheme="minorHAnsi"/>
              </w:rPr>
              <w:t>)</w:t>
            </w:r>
          </w:p>
        </w:tc>
      </w:tr>
    </w:tbl>
    <w:p w14:paraId="4307BBB9" w14:textId="77777777" w:rsidR="00701242" w:rsidRDefault="00701242" w:rsidP="003E4333">
      <w:pPr>
        <w:autoSpaceDE w:val="0"/>
        <w:autoSpaceDN w:val="0"/>
        <w:adjustRightInd w:val="0"/>
        <w:spacing w:after="0" w:line="240" w:lineRule="auto"/>
        <w:ind w:left="-90" w:firstLine="90"/>
        <w:rPr>
          <w:rFonts w:ascii="Calibri" w:eastAsia="Times New Roman" w:hAnsi="Calibri" w:cs="Arial"/>
        </w:rPr>
      </w:pPr>
    </w:p>
    <w:p w14:paraId="77B99455" w14:textId="77777777" w:rsidR="00001F1A" w:rsidRPr="003E4333" w:rsidRDefault="00001F1A" w:rsidP="003E4333">
      <w:pPr>
        <w:autoSpaceDE w:val="0"/>
        <w:autoSpaceDN w:val="0"/>
        <w:adjustRightInd w:val="0"/>
        <w:spacing w:after="0" w:line="240" w:lineRule="auto"/>
        <w:ind w:left="-90" w:firstLine="90"/>
        <w:rPr>
          <w:rFonts w:ascii="Calibri" w:eastAsia="Times New Roman" w:hAnsi="Calibri" w:cs="Arial"/>
        </w:rPr>
      </w:pPr>
    </w:p>
    <w:bookmarkEnd w:id="547"/>
    <w:p w14:paraId="23D3DD7D" w14:textId="254D8C68" w:rsidR="00DD4427" w:rsidRPr="00423BCC" w:rsidRDefault="00DD4427" w:rsidP="00CD1867">
      <w:pPr>
        <w:ind w:left="-630"/>
        <w:rPr>
          <w:sz w:val="20"/>
          <w:szCs w:val="20"/>
        </w:rPr>
        <w:sectPr w:rsidR="00DD4427" w:rsidRPr="00423BCC" w:rsidSect="003A2447">
          <w:type w:val="oddPage"/>
          <w:pgSz w:w="12240" w:h="15840"/>
          <w:pgMar w:top="1440" w:right="1440" w:bottom="1440" w:left="1440" w:header="720" w:footer="720" w:gutter="0"/>
          <w:cols w:space="720"/>
          <w:docGrid w:linePitch="360"/>
        </w:sectPr>
      </w:pPr>
    </w:p>
    <w:p w14:paraId="35779770" w14:textId="75A920CF" w:rsidR="003424AF" w:rsidRDefault="008D3AFC" w:rsidP="006A730E">
      <w:pPr>
        <w:pStyle w:val="SUNDTHEADING"/>
        <w:ind w:left="-810"/>
        <w:outlineLvl w:val="0"/>
      </w:pPr>
      <w:bookmarkStart w:id="550" w:name="_Emergency_Procedures_and"/>
      <w:bookmarkStart w:id="551" w:name="_Toc132034619"/>
      <w:bookmarkStart w:id="552" w:name="_Toc474230975"/>
      <w:bookmarkStart w:id="553" w:name="_Toc474746731"/>
      <w:bookmarkStart w:id="554" w:name="_Toc474230961"/>
      <w:bookmarkStart w:id="555" w:name="_Toc474746717"/>
      <w:bookmarkStart w:id="556" w:name="_Toc474746780"/>
      <w:bookmarkStart w:id="557" w:name="_Toc475516800"/>
      <w:bookmarkStart w:id="558" w:name="_Toc474230953"/>
      <w:bookmarkStart w:id="559" w:name="_Toc474746708"/>
      <w:bookmarkStart w:id="560" w:name="_Toc475516790"/>
      <w:bookmarkEnd w:id="550"/>
      <w:r>
        <w:lastRenderedPageBreak/>
        <w:t>2</w:t>
      </w:r>
      <w:r w:rsidR="00DB77BA">
        <w:t>1</w:t>
      </w:r>
      <w:r w:rsidR="005B3BA1">
        <w:t>.</w:t>
      </w:r>
      <w:r w:rsidR="00961444">
        <w:t>0</w:t>
      </w:r>
      <w:r w:rsidR="00961444">
        <w:tab/>
      </w:r>
      <w:r w:rsidR="00961444">
        <w:tab/>
      </w:r>
      <w:r w:rsidR="002F4DD6">
        <w:t xml:space="preserve">PROJECT-SPECIFIC </w:t>
      </w:r>
      <w:r w:rsidR="004333AC">
        <w:t xml:space="preserve">PLANNING, </w:t>
      </w:r>
      <w:r w:rsidR="002F4DD6">
        <w:t>HAZARDS</w:t>
      </w:r>
      <w:r w:rsidR="004333AC">
        <w:t>,</w:t>
      </w:r>
      <w:r w:rsidR="002F4DD6">
        <w:t xml:space="preserve"> &amp; CONTROLS</w:t>
      </w:r>
      <w:bookmarkEnd w:id="551"/>
    </w:p>
    <w:p w14:paraId="77B22CDA" w14:textId="2078FB38" w:rsidR="004333AC" w:rsidRPr="00E615DF" w:rsidRDefault="008D3AFC" w:rsidP="004333AC">
      <w:pPr>
        <w:pStyle w:val="SUNDTSUB"/>
        <w:ind w:left="-810"/>
      </w:pPr>
      <w:bookmarkStart w:id="561" w:name="_Toc354481240"/>
      <w:bookmarkStart w:id="562" w:name="_Hlk36019146"/>
      <w:r>
        <w:t>2</w:t>
      </w:r>
      <w:r w:rsidR="00DB77BA">
        <w:t>1</w:t>
      </w:r>
      <w:r w:rsidR="005B3BA1">
        <w:t>.1</w:t>
      </w:r>
      <w:r w:rsidR="005B3BA1">
        <w:tab/>
      </w:r>
      <w:r w:rsidR="004333AC">
        <w:t>Planning</w:t>
      </w:r>
    </w:p>
    <w:p w14:paraId="55E66E9C" w14:textId="344553B6" w:rsidR="004333AC" w:rsidRDefault="004333AC" w:rsidP="004333AC">
      <w:pPr>
        <w:ind w:left="-810"/>
      </w:pPr>
      <w:r>
        <w:t xml:space="preserve">The following </w:t>
      </w:r>
      <w:r w:rsidRPr="004333AC">
        <w:rPr>
          <w:b/>
          <w:bCs/>
        </w:rPr>
        <w:t>tools</w:t>
      </w:r>
      <w:r>
        <w:t xml:space="preserve"> will be used to </w:t>
      </w:r>
      <w:bookmarkStart w:id="563" w:name="_Toc326577069"/>
      <w:bookmarkStart w:id="564" w:name="_Toc341963107"/>
      <w:bookmarkStart w:id="565" w:name="_Toc354481241"/>
      <w:bookmarkEnd w:id="561"/>
      <w:r>
        <w:t>safely plan work activities:</w:t>
      </w:r>
    </w:p>
    <w:p w14:paraId="5F6F9DF4" w14:textId="77777777" w:rsidR="00873A92" w:rsidRDefault="00873A92" w:rsidP="00961444">
      <w:pPr>
        <w:pStyle w:val="ListParagraph"/>
        <w:numPr>
          <w:ilvl w:val="0"/>
          <w:numId w:val="13"/>
        </w:numPr>
        <w:ind w:left="-180"/>
      </w:pPr>
      <w:bookmarkStart w:id="566" w:name="_Toc341963118"/>
      <w:bookmarkEnd w:id="563"/>
      <w:bookmarkEnd w:id="564"/>
      <w:bookmarkEnd w:id="565"/>
      <w:r>
        <w:t>Sundt Safety Management &amp; Illness Prevention Systems Manual</w:t>
      </w:r>
    </w:p>
    <w:p w14:paraId="042E2D4B" w14:textId="1EBD4E40" w:rsidR="004333AC" w:rsidRPr="004152F1" w:rsidRDefault="004333AC" w:rsidP="00961444">
      <w:pPr>
        <w:pStyle w:val="ListParagraph"/>
        <w:numPr>
          <w:ilvl w:val="0"/>
          <w:numId w:val="13"/>
        </w:numPr>
        <w:ind w:left="-180"/>
      </w:pPr>
      <w:r w:rsidRPr="004152F1">
        <w:t>Readiness Reviews</w:t>
      </w:r>
      <w:r w:rsidR="00BF49AD" w:rsidRPr="004152F1">
        <w:t>/Preparatory Meetings</w:t>
      </w:r>
    </w:p>
    <w:p w14:paraId="7A8C48D2" w14:textId="77777777" w:rsidR="004333AC" w:rsidRPr="004152F1" w:rsidRDefault="004333AC" w:rsidP="00961444">
      <w:pPr>
        <w:pStyle w:val="ListParagraph"/>
        <w:numPr>
          <w:ilvl w:val="0"/>
          <w:numId w:val="13"/>
        </w:numPr>
        <w:ind w:left="-180"/>
      </w:pPr>
      <w:r w:rsidRPr="004152F1">
        <w:t>Work Packages</w:t>
      </w:r>
    </w:p>
    <w:p w14:paraId="72D2916E" w14:textId="2545E3B4" w:rsidR="004333AC" w:rsidRDefault="004333AC" w:rsidP="00961444">
      <w:pPr>
        <w:pStyle w:val="ListParagraph"/>
        <w:numPr>
          <w:ilvl w:val="0"/>
          <w:numId w:val="13"/>
        </w:numPr>
        <w:ind w:left="-180"/>
      </w:pPr>
      <w:r w:rsidRPr="004152F1">
        <w:t>Job Hazard Analysis (JHA)</w:t>
      </w:r>
    </w:p>
    <w:p w14:paraId="6F858046" w14:textId="4ED42FD8" w:rsidR="001028B2" w:rsidRPr="003E4333" w:rsidRDefault="004152F1" w:rsidP="003E4333">
      <w:pPr>
        <w:pStyle w:val="ListParagraph"/>
        <w:numPr>
          <w:ilvl w:val="0"/>
          <w:numId w:val="13"/>
        </w:numPr>
        <w:ind w:left="-180"/>
      </w:pPr>
      <w:bookmarkStart w:id="567" w:name="_Toc261446760"/>
      <w:bookmarkStart w:id="568" w:name="_Toc261447339"/>
      <w:bookmarkStart w:id="569" w:name="_Toc261605523"/>
      <w:bookmarkStart w:id="570" w:name="_Toc261606580"/>
      <w:bookmarkStart w:id="571" w:name="_Toc261850654"/>
      <w:bookmarkStart w:id="572" w:name="_Toc261959852"/>
      <w:bookmarkStart w:id="573" w:name="_Toc262038081"/>
      <w:bookmarkStart w:id="574" w:name="_Toc262721801"/>
      <w:bookmarkStart w:id="575" w:name="_Toc265077302"/>
      <w:bookmarkStart w:id="576" w:name="_Toc265093817"/>
      <w:bookmarkStart w:id="577" w:name="_Toc288042221"/>
      <w:bookmarkStart w:id="578" w:name="_Toc326577094"/>
      <w:bookmarkStart w:id="579" w:name="_Toc341963132"/>
      <w:r w:rsidRPr="004152F1">
        <w:t xml:space="preserve">Task Hazard Analysis (THA) </w:t>
      </w:r>
      <w:bookmarkEnd w:id="562"/>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4D860104" w14:textId="2C854A2E" w:rsidR="004333AC" w:rsidRPr="00E615DF" w:rsidRDefault="008D3AFC" w:rsidP="004333AC">
      <w:pPr>
        <w:pStyle w:val="SUNDTSUB"/>
        <w:ind w:left="-810"/>
      </w:pPr>
      <w:bookmarkStart w:id="580" w:name="_Hlk85697328"/>
      <w:r>
        <w:t>2</w:t>
      </w:r>
      <w:r w:rsidR="00DB77BA">
        <w:t>1</w:t>
      </w:r>
      <w:r w:rsidR="005B3BA1">
        <w:t>.</w:t>
      </w:r>
      <w:r w:rsidR="00FE5F4B">
        <w:t>2</w:t>
      </w:r>
      <w:r w:rsidR="005B3BA1">
        <w:tab/>
      </w:r>
      <w:r w:rsidR="004333AC">
        <w:t>Hazards &amp; Controls</w:t>
      </w:r>
    </w:p>
    <w:bookmarkEnd w:id="580"/>
    <w:p w14:paraId="0BE22B82" w14:textId="03A87612" w:rsidR="00A71CF8" w:rsidRDefault="004333AC" w:rsidP="00C17390">
      <w:pPr>
        <w:ind w:left="-810"/>
        <w:rPr>
          <w:bCs/>
          <w:sz w:val="24"/>
          <w:szCs w:val="24"/>
        </w:rPr>
      </w:pPr>
      <w:r w:rsidRPr="004333AC">
        <w:rPr>
          <w:bCs/>
          <w:sz w:val="24"/>
          <w:szCs w:val="24"/>
        </w:rPr>
        <w:t xml:space="preserve">The following exposures may be encountered on this project and will be mitigated as described (in addition to controls specified in </w:t>
      </w:r>
      <w:r>
        <w:rPr>
          <w:bCs/>
          <w:sz w:val="24"/>
          <w:szCs w:val="24"/>
        </w:rPr>
        <w:t>the various plans listed above</w:t>
      </w:r>
      <w:r w:rsidRPr="004333AC">
        <w:rPr>
          <w:bCs/>
          <w:sz w:val="24"/>
          <w:szCs w:val="24"/>
        </w:rPr>
        <w:t xml:space="preserve">). </w:t>
      </w:r>
    </w:p>
    <w:tbl>
      <w:tblPr>
        <w:tblStyle w:val="GridTable2-Accent2"/>
        <w:tblW w:w="14310" w:type="dxa"/>
        <w:tblInd w:w="-810" w:type="dxa"/>
        <w:tblBorders>
          <w:top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tblLook w:val="0000" w:firstRow="0" w:lastRow="0" w:firstColumn="0" w:lastColumn="0" w:noHBand="0" w:noVBand="0"/>
      </w:tblPr>
      <w:tblGrid>
        <w:gridCol w:w="2424"/>
        <w:gridCol w:w="9456"/>
        <w:gridCol w:w="2430"/>
      </w:tblGrid>
      <w:tr w:rsidR="000C7896" w:rsidRPr="0052164B" w14:paraId="52C6CC78" w14:textId="79A6F510" w:rsidTr="00A44F8A">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2424" w:type="dxa"/>
            <w:shd w:val="clear" w:color="auto" w:fill="EF373E"/>
            <w:vAlign w:val="center"/>
          </w:tcPr>
          <w:p w14:paraId="629D752D" w14:textId="1C03F885" w:rsidR="000C7896" w:rsidRPr="00756C0B" w:rsidRDefault="000C7896" w:rsidP="000C7896">
            <w:pPr>
              <w:jc w:val="center"/>
              <w:rPr>
                <w:bCs/>
                <w:i/>
                <w:iCs/>
                <w:color w:val="FFFFFF" w:themeColor="background1"/>
                <w:sz w:val="24"/>
                <w:szCs w:val="24"/>
              </w:rPr>
            </w:pPr>
            <w:r>
              <w:rPr>
                <w:bCs/>
                <w:i/>
                <w:iCs/>
                <w:color w:val="FFFFFF" w:themeColor="background1"/>
                <w:sz w:val="24"/>
                <w:szCs w:val="24"/>
              </w:rPr>
              <w:t>Hazard/Exposure/Task</w:t>
            </w:r>
          </w:p>
        </w:tc>
        <w:tc>
          <w:tcPr>
            <w:tcW w:w="9456" w:type="dxa"/>
            <w:shd w:val="clear" w:color="auto" w:fill="EF373E"/>
            <w:vAlign w:val="center"/>
          </w:tcPr>
          <w:p w14:paraId="4DA51FEE" w14:textId="4B2EE1A9" w:rsidR="000C7896" w:rsidRPr="00756C0B" w:rsidRDefault="006C5502" w:rsidP="000C7896">
            <w:pPr>
              <w:jc w:val="center"/>
              <w:cnfStyle w:val="000000100000" w:firstRow="0" w:lastRow="0" w:firstColumn="0" w:lastColumn="0" w:oddVBand="0" w:evenVBand="0" w:oddHBand="1" w:evenHBand="0" w:firstRowFirstColumn="0" w:firstRowLastColumn="0" w:lastRowFirstColumn="0" w:lastRowLastColumn="0"/>
              <w:rPr>
                <w:bCs/>
                <w:i/>
                <w:iCs/>
                <w:color w:val="FFFFFF" w:themeColor="background1"/>
                <w:sz w:val="24"/>
                <w:szCs w:val="24"/>
              </w:rPr>
            </w:pPr>
            <w:r>
              <w:rPr>
                <w:bCs/>
                <w:i/>
                <w:iCs/>
                <w:color w:val="FFFFFF" w:themeColor="background1"/>
                <w:sz w:val="24"/>
                <w:szCs w:val="24"/>
              </w:rPr>
              <w:t xml:space="preserve">Project-Specific </w:t>
            </w:r>
            <w:r w:rsidR="00031258">
              <w:rPr>
                <w:bCs/>
                <w:i/>
                <w:iCs/>
                <w:color w:val="FFFFFF" w:themeColor="background1"/>
                <w:sz w:val="24"/>
                <w:szCs w:val="24"/>
              </w:rPr>
              <w:t>Control</w:t>
            </w:r>
            <w:r w:rsidR="00194BC8">
              <w:rPr>
                <w:bCs/>
                <w:i/>
                <w:iCs/>
                <w:color w:val="FFFFFF" w:themeColor="background1"/>
                <w:sz w:val="24"/>
                <w:szCs w:val="24"/>
              </w:rPr>
              <w:t>s (above and beyond</w:t>
            </w:r>
            <w:r w:rsidR="003F5E1A">
              <w:rPr>
                <w:bCs/>
                <w:i/>
                <w:iCs/>
                <w:color w:val="FFFFFF" w:themeColor="background1"/>
                <w:sz w:val="24"/>
                <w:szCs w:val="24"/>
              </w:rPr>
              <w:t xml:space="preserve"> Systems Manuals)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EF373E"/>
            <w:vAlign w:val="center"/>
          </w:tcPr>
          <w:p w14:paraId="15144D3E" w14:textId="087F3F38" w:rsidR="000C7896" w:rsidRDefault="000C7896" w:rsidP="000C7896">
            <w:pPr>
              <w:jc w:val="center"/>
              <w:rPr>
                <w:bCs/>
                <w:i/>
                <w:iCs/>
                <w:color w:val="FFFFFF" w:themeColor="background1"/>
                <w:sz w:val="24"/>
                <w:szCs w:val="24"/>
              </w:rPr>
            </w:pPr>
            <w:r>
              <w:rPr>
                <w:bCs/>
                <w:i/>
                <w:iCs/>
                <w:color w:val="FFFFFF" w:themeColor="background1"/>
                <w:sz w:val="24"/>
                <w:szCs w:val="24"/>
              </w:rPr>
              <w:t>Responsible Contractors &amp; Competent Persons</w:t>
            </w:r>
          </w:p>
        </w:tc>
      </w:tr>
      <w:tr w:rsidR="00A44F8A" w14:paraId="4ACDE2FA" w14:textId="481502D1"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0A51756" w14:textId="46F01E3F" w:rsidR="00A44F8A" w:rsidRPr="00135683" w:rsidRDefault="00A44F8A" w:rsidP="00A44F8A">
            <w:pPr>
              <w:rPr>
                <w:color w:val="3B3838" w:themeColor="background2" w:themeShade="40"/>
                <w:sz w:val="20"/>
                <w:szCs w:val="20"/>
              </w:rPr>
            </w:pPr>
            <w:r>
              <w:rPr>
                <w:rFonts w:cstheme="minorHAnsi"/>
                <w:b/>
                <w:bCs/>
              </w:rPr>
              <w:t>Access to Structure(s)</w:t>
            </w:r>
            <w:r w:rsidR="00636B4B">
              <w:rPr>
                <w:rFonts w:cstheme="minorHAnsi"/>
                <w:b/>
                <w:bCs/>
              </w:rPr>
              <w:t xml:space="preserve"> </w:t>
            </w:r>
            <w:r w:rsidR="00636B4B" w:rsidRPr="000C3A73">
              <w:rPr>
                <w:rFonts w:eastAsia="Times New Roman" w:cstheme="minorHAnsi"/>
                <w:color w:val="000000" w:themeColor="text1"/>
              </w:rPr>
              <w:t>(</w:t>
            </w:r>
            <w:r w:rsidR="00636B4B">
              <w:rPr>
                <w:rFonts w:eastAsia="Times New Roman" w:cstheme="minorHAnsi"/>
                <w:color w:val="000000" w:themeColor="text1"/>
              </w:rPr>
              <w:t>see Ladders and Stairways</w:t>
            </w:r>
            <w:r w:rsidR="00636B4B" w:rsidRPr="000C3A73">
              <w:rPr>
                <w:rFonts w:eastAsia="Times New Roman" w:cstheme="minorHAnsi"/>
                <w:color w:val="000000" w:themeColor="text1"/>
              </w:rPr>
              <w:t xml:space="preserve"> in Systems Manual)</w:t>
            </w:r>
          </w:p>
        </w:tc>
        <w:sdt>
          <w:sdtPr>
            <w:rPr>
              <w:rFonts w:eastAsia="Times New Roman" w:cstheme="minorHAnsi"/>
              <w:color w:val="000000" w:themeColor="text1"/>
              <w:highlight w:val="yellow"/>
              <w:lang w:val="en-GB" w:eastAsia="en-GB"/>
            </w:rPr>
            <w:id w:val="-1803916540"/>
            <w:placeholder>
              <w:docPart w:val="DefaultPlaceholder_-1854013440"/>
            </w:placeholder>
          </w:sdtPr>
          <w:sdtContent>
            <w:tc>
              <w:tcPr>
                <w:tcW w:w="9456" w:type="dxa"/>
                <w:shd w:val="clear" w:color="auto" w:fill="D9D9D9" w:themeFill="background1" w:themeFillShade="D9"/>
              </w:tcPr>
              <w:p w14:paraId="7B41E7CF" w14:textId="10F96251" w:rsidR="00A44F8A"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Stair towers</w:t>
                </w:r>
              </w:p>
              <w:p w14:paraId="2A66F8DF" w14:textId="77777777" w:rsidR="00A44F8A"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Access Ladders (hoist ropes)</w:t>
                </w:r>
              </w:p>
              <w:p w14:paraId="6DC2D3EB" w14:textId="56A2F9F3" w:rsidR="00AD54BB" w:rsidRDefault="00AD54BB"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D95B6F">
                  <w:rPr>
                    <w:highlight w:val="yellow"/>
                  </w:rPr>
                  <w:t>AZ: Two means of egress for 25 or more people on a floor</w:t>
                </w:r>
              </w:p>
              <w:p w14:paraId="4B66427A" w14:textId="1F0A6B4B" w:rsidR="00A44F8A" w:rsidRPr="00961444" w:rsidRDefault="00AD54BB"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Pr>
                    <w:rFonts w:eastAsia="Times New Roman" w:cstheme="minorHAnsi"/>
                    <w:color w:val="000000" w:themeColor="text1"/>
                    <w:highlight w:val="yellow"/>
                    <w:lang w:val="en-GB" w:eastAsia="en-GB"/>
                  </w:rPr>
                  <w:t xml:space="preserve">CA: </w:t>
                </w:r>
                <w:r w:rsidR="00A44F8A" w:rsidRPr="00961444">
                  <w:rPr>
                    <w:rFonts w:eastAsia="Times New Roman" w:cstheme="minorHAnsi"/>
                    <w:color w:val="000000" w:themeColor="text1"/>
                    <w:highlight w:val="yellow"/>
                    <w:lang w:val="en-GB" w:eastAsia="en-GB"/>
                  </w:rPr>
                  <w:t>Two stairways for buildings with 3+ stories</w:t>
                </w:r>
              </w:p>
              <w:p w14:paraId="5C1B6EF1" w14:textId="77777777" w:rsidR="001A138E"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Temp infills for metal stairs</w:t>
                </w:r>
              </w:p>
              <w:p w14:paraId="587CE79A" w14:textId="0BB3EF8B" w:rsidR="00A44F8A" w:rsidRPr="00961444" w:rsidRDefault="00A44F8A" w:rsidP="00067B40">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highlight w:val="yellow"/>
                    <w:lang w:val="en-GB" w:eastAsia="en-GB"/>
                  </w:rPr>
                </w:pPr>
                <w:r w:rsidRPr="00961444">
                  <w:rPr>
                    <w:rFonts w:eastAsia="Times New Roman" w:cstheme="minorHAnsi"/>
                    <w:color w:val="000000" w:themeColor="text1"/>
                    <w:highlight w:val="yellow"/>
                    <w:lang w:val="en-GB" w:eastAsia="en-GB"/>
                  </w:rPr>
                  <w:t>Temporary handrails</w:t>
                </w:r>
              </w:p>
            </w:tc>
          </w:sdtContent>
        </w:sdt>
        <w:sdt>
          <w:sdtPr>
            <w:rPr>
              <w:rFonts w:cstheme="minorHAnsi"/>
              <w:highlight w:val="yellow"/>
            </w:rPr>
            <w:id w:val="-254904629"/>
            <w:placeholder>
              <w:docPart w:val="DefaultPlaceholder_-185401344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919EE3B" w14:textId="0CB43526" w:rsidR="00A44F8A" w:rsidRPr="00A44F8A" w:rsidRDefault="00A44F8A" w:rsidP="00A44F8A">
                <w:pPr>
                  <w:rPr>
                    <w:rFonts w:cstheme="minorHAnsi"/>
                    <w:highlight w:val="yellow"/>
                  </w:rPr>
                </w:pPr>
                <w:r w:rsidRPr="00DD7C84">
                  <w:rPr>
                    <w:rFonts w:cstheme="minorHAnsi"/>
                    <w:highlight w:val="yellow"/>
                  </w:rPr>
                  <w:t>Contractor &amp; CPT Person</w:t>
                </w:r>
              </w:p>
            </w:tc>
          </w:sdtContent>
        </w:sdt>
      </w:tr>
      <w:tr w:rsidR="00C71352" w14:paraId="31047ADE" w14:textId="77777777" w:rsidTr="00C71352">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542B4CD6" w14:textId="19FBC3DA" w:rsidR="00C71352" w:rsidRDefault="00C71352" w:rsidP="00C71352">
            <w:pPr>
              <w:rPr>
                <w:rFonts w:cstheme="minorHAnsi"/>
                <w:b/>
                <w:bCs/>
              </w:rPr>
            </w:pPr>
            <w:r>
              <w:rPr>
                <w:rFonts w:cstheme="minorHAnsi"/>
                <w:b/>
                <w:bCs/>
              </w:rPr>
              <w:t>Access to Work Areas</w:t>
            </w:r>
          </w:p>
        </w:tc>
        <w:tc>
          <w:tcPr>
            <w:tcW w:w="9456" w:type="dxa"/>
            <w:shd w:val="clear" w:color="auto" w:fill="F2F2F2" w:themeFill="background1" w:themeFillShade="F2"/>
          </w:tcPr>
          <w:p w14:paraId="4C8ABEA7" w14:textId="77777777" w:rsidR="00C71352"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highlight w:val="yellow"/>
                <w:lang w:val="en-GB" w:eastAsia="en-GB"/>
              </w:rPr>
            </w:pPr>
            <w:r>
              <w:rPr>
                <w:rFonts w:eastAsia="Times New Roman" w:cstheme="minorHAnsi"/>
                <w:color w:val="000000" w:themeColor="text1"/>
                <w:highlight w:val="yellow"/>
                <w:lang w:val="en-GB" w:eastAsia="en-GB"/>
              </w:rPr>
              <w:t>Identify if there are any key scopes of work that need to be specifically sequenced to mitigate exposure to personnel (i.e., the installation of building materials overhead in the *space name* before the ground surface is taken up with *framing/conflicts*).</w:t>
            </w:r>
          </w:p>
          <w:p w14:paraId="1C2F8C61" w14:textId="4F2ED790" w:rsidR="00DA46C3" w:rsidRDefault="00DA46C3"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highlight w:val="yellow"/>
                <w:lang w:val="en-GB" w:eastAsia="en-GB"/>
              </w:rPr>
            </w:pPr>
            <w:r>
              <w:rPr>
                <w:rFonts w:eastAsia="Times New Roman" w:cstheme="minorHAnsi"/>
                <w:color w:val="000000" w:themeColor="text1"/>
                <w:highlight w:val="yellow"/>
                <w:lang w:val="en-GB" w:eastAsia="en-GB"/>
              </w:rPr>
              <w:t>For emergency access technicians/trained c</w:t>
            </w:r>
            <w:r w:rsidRPr="00DA46C3">
              <w:rPr>
                <w:rFonts w:eastAsia="Times New Roman" w:cstheme="minorHAnsi"/>
                <w:color w:val="000000" w:themeColor="text1"/>
                <w:highlight w:val="yellow"/>
                <w:lang w:val="en-GB" w:eastAsia="en-GB"/>
              </w:rPr>
              <w:t>rews</w:t>
            </w:r>
            <w:r>
              <w:rPr>
                <w:rFonts w:eastAsia="Times New Roman" w:cstheme="minorHAnsi"/>
                <w:color w:val="000000" w:themeColor="text1"/>
                <w:highlight w:val="yellow"/>
                <w:lang w:val="en-GB" w:eastAsia="en-GB"/>
              </w:rPr>
              <w:t>, contact Tactical Safety Solutions</w:t>
            </w:r>
            <w:r>
              <w:rPr>
                <w:rFonts w:eastAsia="Times New Roman" w:cstheme="minorHAnsi"/>
                <w:color w:val="000000" w:themeColor="text1"/>
                <w:lang w:val="en-GB" w:eastAsia="en-GB"/>
              </w:rPr>
              <w:t xml:space="preserve"> </w:t>
            </w:r>
            <w:r w:rsidRPr="00DA46C3">
              <w:rPr>
                <w:highlight w:val="yellow"/>
              </w:rPr>
              <w:t xml:space="preserve">316-265-0044, </w:t>
            </w:r>
            <w:hyperlink r:id="rId51" w:history="1">
              <w:r w:rsidRPr="00DA46C3">
                <w:rPr>
                  <w:rStyle w:val="Hyperlink"/>
                  <w:highlight w:val="yellow"/>
                </w:rPr>
                <w:t>info@tacticalsafetysolutions.com</w:t>
              </w:r>
            </w:hyperlink>
            <w:r w:rsidRPr="00DA46C3">
              <w:rPr>
                <w:highlight w:val="yellow"/>
              </w:rPr>
              <w:t>)</w:t>
            </w:r>
            <w:r>
              <w:t xml:space="preserve"> </w:t>
            </w:r>
          </w:p>
        </w:tc>
        <w:sdt>
          <w:sdtPr>
            <w:rPr>
              <w:rFonts w:cstheme="minorHAnsi"/>
              <w:highlight w:val="yellow"/>
            </w:rPr>
            <w:id w:val="-1615746649"/>
            <w:placeholder>
              <w:docPart w:val="819FC157301043A9BB272103087884EE"/>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7292886" w14:textId="7044A4AD" w:rsidR="00C71352" w:rsidRDefault="00C71352" w:rsidP="00C71352">
                <w:pPr>
                  <w:rPr>
                    <w:rFonts w:cstheme="minorHAnsi"/>
                    <w:highlight w:val="yellow"/>
                  </w:rPr>
                </w:pPr>
                <w:r w:rsidRPr="00DD7C84">
                  <w:rPr>
                    <w:rFonts w:cstheme="minorHAnsi"/>
                    <w:highlight w:val="yellow"/>
                  </w:rPr>
                  <w:t>Contractor &amp; CPT Person</w:t>
                </w:r>
              </w:p>
            </w:tc>
          </w:sdtContent>
        </w:sdt>
      </w:tr>
      <w:tr w:rsidR="00C71352" w14:paraId="5FDA645F" w14:textId="22D53343" w:rsidTr="00C71352">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6D6A28B" w14:textId="77777777" w:rsidR="00C71352" w:rsidRDefault="00C71352" w:rsidP="00C71352">
            <w:pPr>
              <w:rPr>
                <w:rFonts w:eastAsia="Times New Roman" w:cstheme="minorHAnsi"/>
                <w:b/>
                <w:bCs/>
                <w:color w:val="000000" w:themeColor="text1"/>
              </w:rPr>
            </w:pPr>
            <w:r w:rsidRPr="009B5149">
              <w:rPr>
                <w:rFonts w:eastAsia="Times New Roman" w:cstheme="minorHAnsi"/>
                <w:b/>
                <w:bCs/>
                <w:color w:val="000000" w:themeColor="text1"/>
              </w:rPr>
              <w:t>Aerial Work Platforms</w:t>
            </w:r>
          </w:p>
          <w:p w14:paraId="6845A59C" w14:textId="77777777" w:rsidR="00C71352" w:rsidRPr="005D77AD" w:rsidRDefault="00C71352" w:rsidP="00C71352">
            <w:pPr>
              <w:rPr>
                <w:sz w:val="20"/>
                <w:szCs w:val="20"/>
              </w:rPr>
            </w:pPr>
          </w:p>
          <w:p w14:paraId="41F3F23F" w14:textId="77777777" w:rsidR="00C71352" w:rsidRPr="005D77AD" w:rsidRDefault="00C71352" w:rsidP="00C71352">
            <w:pPr>
              <w:rPr>
                <w:sz w:val="20"/>
                <w:szCs w:val="20"/>
              </w:rPr>
            </w:pPr>
          </w:p>
          <w:p w14:paraId="305F8188" w14:textId="77777777" w:rsidR="00C71352" w:rsidRPr="005D77AD" w:rsidRDefault="00C71352" w:rsidP="00C71352">
            <w:pPr>
              <w:rPr>
                <w:sz w:val="20"/>
                <w:szCs w:val="20"/>
              </w:rPr>
            </w:pPr>
          </w:p>
          <w:p w14:paraId="1C80CFF9" w14:textId="77777777" w:rsidR="00C71352" w:rsidRPr="005D77AD" w:rsidRDefault="00C71352" w:rsidP="00C71352">
            <w:pPr>
              <w:rPr>
                <w:sz w:val="20"/>
                <w:szCs w:val="20"/>
              </w:rPr>
            </w:pPr>
          </w:p>
          <w:p w14:paraId="55CB8916" w14:textId="77777777" w:rsidR="00C71352" w:rsidRDefault="00C71352" w:rsidP="00C71352">
            <w:pPr>
              <w:rPr>
                <w:rFonts w:eastAsia="Times New Roman" w:cstheme="minorHAnsi"/>
                <w:b/>
                <w:bCs/>
                <w:color w:val="000000" w:themeColor="text1"/>
              </w:rPr>
            </w:pPr>
          </w:p>
          <w:p w14:paraId="309DBAF8" w14:textId="77777777" w:rsidR="00C71352" w:rsidRPr="005D77AD" w:rsidRDefault="00C71352" w:rsidP="00C71352">
            <w:pPr>
              <w:rPr>
                <w:sz w:val="20"/>
                <w:szCs w:val="20"/>
              </w:rPr>
            </w:pPr>
          </w:p>
          <w:p w14:paraId="4D138234" w14:textId="77777777" w:rsidR="00C71352" w:rsidRDefault="00C71352" w:rsidP="00C71352">
            <w:pPr>
              <w:jc w:val="center"/>
              <w:rPr>
                <w:rFonts w:eastAsia="Times New Roman" w:cstheme="minorHAnsi"/>
                <w:b/>
                <w:bCs/>
                <w:color w:val="000000" w:themeColor="text1"/>
              </w:rPr>
            </w:pPr>
          </w:p>
          <w:p w14:paraId="57896291" w14:textId="2E1A96AF" w:rsidR="00C71352" w:rsidRPr="005D77AD" w:rsidRDefault="00C71352" w:rsidP="00C71352">
            <w:pPr>
              <w:rPr>
                <w:sz w:val="20"/>
                <w:szCs w:val="20"/>
                <w:highlight w:val="yellow"/>
              </w:rPr>
            </w:pPr>
          </w:p>
        </w:tc>
        <w:sdt>
          <w:sdtPr>
            <w:rPr>
              <w:rFonts w:eastAsia="Times New Roman" w:cstheme="minorHAnsi"/>
              <w:highlight w:val="yellow"/>
              <w:lang w:val="en-GB" w:eastAsia="en-GB"/>
            </w:rPr>
            <w:id w:val="1812048624"/>
            <w:placeholder>
              <w:docPart w:val="C0BF395F7C364CDBBE00232986CBF6B7"/>
            </w:placeholder>
          </w:sdtPr>
          <w:sdtEndPr>
            <w:rPr>
              <w:color w:val="000000" w:themeColor="text1"/>
            </w:rPr>
          </w:sdtEndPr>
          <w:sdtContent>
            <w:tc>
              <w:tcPr>
                <w:tcW w:w="9456" w:type="dxa"/>
                <w:shd w:val="clear" w:color="auto" w:fill="D9D9D9" w:themeFill="background1" w:themeFillShade="D9"/>
              </w:tcPr>
              <w:p w14:paraId="03D62F25" w14:textId="7636F923" w:rsidR="00C71352" w:rsidRPr="003F5E1A"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3F5E1A">
                  <w:rPr>
                    <w:rFonts w:eastAsia="Times New Roman" w:cstheme="minorHAnsi"/>
                    <w:highlight w:val="yellow"/>
                    <w:lang w:val="en-GB" w:eastAsia="en-GB"/>
                  </w:rPr>
                  <w:t xml:space="preserve">Personal fall restraint required in boom lifts </w:t>
                </w:r>
              </w:p>
              <w:p w14:paraId="3B26718A" w14:textId="4A7DE544"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cs="Arial"/>
                    <w:i/>
                    <w:iCs/>
                    <w:highlight w:val="yellow"/>
                  </w:rPr>
                  <w:t>Aerial and scissor lifts shall have a designed tie-off point installed by the manufacturer (Industrial)</w:t>
                </w:r>
              </w:p>
              <w:p w14:paraId="4ADB40E8" w14:textId="7427F26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Restricted areas</w:t>
                </w:r>
                <w:r>
                  <w:rPr>
                    <w:rFonts w:eastAsia="Times New Roman" w:cstheme="minorHAnsi"/>
                    <w:highlight w:val="yellow"/>
                    <w:lang w:val="en-GB" w:eastAsia="en-GB"/>
                  </w:rPr>
                  <w:t xml:space="preserve"> or spotters</w:t>
                </w:r>
                <w:r w:rsidRPr="00961444">
                  <w:rPr>
                    <w:rFonts w:eastAsia="Times New Roman" w:cstheme="minorHAnsi"/>
                    <w:highlight w:val="yellow"/>
                    <w:lang w:val="en-GB" w:eastAsia="en-GB"/>
                  </w:rPr>
                  <w:t xml:space="preserve"> below/around work platforms </w:t>
                </w:r>
              </w:p>
              <w:p w14:paraId="5855F366" w14:textId="7777777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Proper racks for material</w:t>
                </w:r>
              </w:p>
              <w:p w14:paraId="74677834" w14:textId="7777777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Lift operators must never travel with the basket raised or exit the equipment basket without 100% fall protection in place</w:t>
                </w:r>
              </w:p>
              <w:p w14:paraId="5E6203C8" w14:textId="77777777"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lastRenderedPageBreak/>
                  <w:t>New ANSI standards</w:t>
                </w:r>
              </w:p>
              <w:p w14:paraId="4C973508" w14:textId="6A2A5CCC"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Occupant crush protection required for boom lifts</w:t>
                </w:r>
                <w:r w:rsidRPr="00961444">
                  <w:rPr>
                    <w:rFonts w:eastAsia="Times New Roman" w:cstheme="minorHAnsi"/>
                    <w:color w:val="000000" w:themeColor="text1"/>
                    <w:highlight w:val="yellow"/>
                    <w:lang w:val="en-GB" w:eastAsia="en-GB"/>
                  </w:rPr>
                  <w:t xml:space="preserve"> </w:t>
                </w:r>
              </w:p>
            </w:tc>
          </w:sdtContent>
        </w:sdt>
        <w:sdt>
          <w:sdtPr>
            <w:rPr>
              <w:rFonts w:cstheme="minorHAnsi"/>
              <w:highlight w:val="yellow"/>
            </w:rPr>
            <w:id w:val="-2055071712"/>
            <w:placeholder>
              <w:docPart w:val="C0BF395F7C364CDBBE00232986CBF6B7"/>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81C6568" w14:textId="1AC2EB15" w:rsidR="00C71352" w:rsidRDefault="00C71352" w:rsidP="00C71352">
                <w:pPr>
                  <w:rPr>
                    <w:rFonts w:eastAsiaTheme="minorEastAsia" w:cstheme="minorHAnsi"/>
                    <w:color w:val="000000" w:themeColor="text1"/>
                    <w:highlight w:val="yellow"/>
                  </w:rPr>
                </w:pPr>
                <w:r w:rsidRPr="00DD7C84">
                  <w:rPr>
                    <w:rFonts w:cstheme="minorHAnsi"/>
                    <w:highlight w:val="yellow"/>
                  </w:rPr>
                  <w:t>Contractor &amp; CPT Person</w:t>
                </w:r>
              </w:p>
            </w:tc>
          </w:sdtContent>
        </w:sdt>
      </w:tr>
      <w:tr w:rsidR="00C71352" w14:paraId="1FDB44C4"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46001C7" w14:textId="1615AC62" w:rsidR="00C71352" w:rsidRPr="009B5149" w:rsidRDefault="00C71352" w:rsidP="00C71352">
            <w:pPr>
              <w:rPr>
                <w:rFonts w:eastAsia="Times New Roman" w:cstheme="minorHAnsi"/>
                <w:b/>
                <w:bCs/>
                <w:color w:val="000000" w:themeColor="text1"/>
              </w:rPr>
            </w:pPr>
            <w:r>
              <w:rPr>
                <w:rFonts w:eastAsia="Times New Roman" w:cstheme="minorHAnsi"/>
                <w:b/>
                <w:bCs/>
                <w:color w:val="000000" w:themeColor="text1"/>
              </w:rPr>
              <w:t>Air Quality, Dust, &amp; SWPPP</w:t>
            </w:r>
          </w:p>
        </w:tc>
        <w:tc>
          <w:tcPr>
            <w:tcW w:w="9456" w:type="dxa"/>
            <w:shd w:val="clear" w:color="auto" w:fill="F2F2F2" w:themeFill="background1" w:themeFillShade="F2"/>
          </w:tcPr>
          <w:p w14:paraId="06799E74" w14:textId="37637303" w:rsidR="00C71352" w:rsidRPr="00725BF3" w:rsidRDefault="00C71352" w:rsidP="00C7135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725BF3">
              <w:rPr>
                <w:rFonts w:eastAsia="Times New Roman" w:cstheme="minorHAnsi"/>
                <w:lang w:val="en-GB" w:eastAsia="en-GB"/>
              </w:rPr>
              <w:t xml:space="preserve">State and County regulations that apply to this jobsite are: </w:t>
            </w:r>
          </w:p>
          <w:p w14:paraId="02C08942" w14:textId="77777777" w:rsidR="00C71352" w:rsidRPr="00725BF3" w:rsidRDefault="00C71352" w:rsidP="00C71352">
            <w:pPr>
              <w:ind w:left="162"/>
              <w:cnfStyle w:val="000000100000" w:firstRow="0" w:lastRow="0" w:firstColumn="0" w:lastColumn="0" w:oddVBand="0" w:evenVBand="0" w:oddHBand="1" w:evenHBand="0" w:firstRowFirstColumn="0" w:firstRowLastColumn="0" w:lastRowFirstColumn="0" w:lastRowLastColumn="0"/>
              <w:rPr>
                <w:rFonts w:eastAsia="Trebuchet MS" w:cstheme="minorHAnsi"/>
                <w:b/>
              </w:rPr>
            </w:pPr>
            <w:r w:rsidRPr="00725BF3">
              <w:rPr>
                <w:rFonts w:eastAsia="Trebuchet MS" w:cstheme="minorHAnsi"/>
                <w:b/>
                <w:highlight w:val="yellow"/>
                <w:u w:val="single"/>
              </w:rPr>
              <w:t>ARIZONA</w:t>
            </w:r>
          </w:p>
          <w:p w14:paraId="2F5E5689" w14:textId="77777777" w:rsidR="00C71352" w:rsidRPr="00725BF3" w:rsidRDefault="00C71352" w:rsidP="00C71352">
            <w:pPr>
              <w:ind w:firstLine="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w:t>
            </w:r>
          </w:p>
          <w:p w14:paraId="512A8A08"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ADEQ – Regulates state land</w:t>
            </w:r>
          </w:p>
          <w:p w14:paraId="67FE3197"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EPA – Regulates federal land</w:t>
            </w:r>
          </w:p>
          <w:p w14:paraId="1DC16226"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NOI &amp; SWPPP: </w:t>
            </w:r>
            <w:r w:rsidRPr="00725BF3">
              <w:rPr>
                <w:rFonts w:eastAsia="Trebuchet MS" w:cstheme="minorHAnsi"/>
                <w:i/>
              </w:rPr>
              <w:t>Contractor is responsible</w:t>
            </w:r>
          </w:p>
          <w:p w14:paraId="1EDEFBB0" w14:textId="77777777" w:rsidR="00C71352" w:rsidRPr="00725BF3" w:rsidRDefault="00C71352" w:rsidP="00C71352">
            <w:pPr>
              <w:ind w:firstLine="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Air Quality: </w:t>
            </w:r>
          </w:p>
          <w:p w14:paraId="6B6A4509" w14:textId="77777777" w:rsidR="00C71352" w:rsidRPr="00725BF3" w:rsidRDefault="00C71352" w:rsidP="00C71352">
            <w:pPr>
              <w:pStyle w:val="ListParagraph"/>
              <w:numPr>
                <w:ilvl w:val="0"/>
                <w:numId w:val="15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Contractor is responsible for NOI &amp; SWPPP Plan </w:t>
            </w:r>
          </w:p>
          <w:p w14:paraId="66E749A7" w14:textId="77777777" w:rsidR="00C71352" w:rsidRPr="00725BF3" w:rsidRDefault="00C71352" w:rsidP="00C71352">
            <w:pPr>
              <w:pStyle w:val="ListParagraph"/>
              <w:numPr>
                <w:ilvl w:val="0"/>
                <w:numId w:val="161"/>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u w:val="single"/>
              </w:rPr>
              <w:t>Dust Permits</w:t>
            </w:r>
            <w:r w:rsidRPr="00725BF3">
              <w:rPr>
                <w:rFonts w:eastAsia="Trebuchet MS" w:cstheme="minorHAnsi"/>
              </w:rPr>
              <w:t xml:space="preserve">: </w:t>
            </w:r>
          </w:p>
          <w:p w14:paraId="52016E59"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Stricter regulations: PM 10 &amp; 2.5</w:t>
            </w:r>
          </w:p>
          <w:p w14:paraId="1BF32EA4"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Maricopa County</w:t>
            </w:r>
          </w:p>
          <w:p w14:paraId="5B51090B"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Pinal County</w:t>
            </w:r>
          </w:p>
          <w:p w14:paraId="4ED4BF11"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Pima County</w:t>
            </w:r>
          </w:p>
          <w:p w14:paraId="52B2C15F"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All other counties: no stricter regulation</w:t>
            </w:r>
          </w:p>
          <w:p w14:paraId="2EB13D51" w14:textId="77777777" w:rsidR="00C71352" w:rsidRPr="00725BF3" w:rsidRDefault="00C71352" w:rsidP="00C71352">
            <w:pPr>
              <w:pStyle w:val="ListParagraph"/>
              <w:numPr>
                <w:ilvl w:val="0"/>
                <w:numId w:val="153"/>
              </w:numPr>
              <w:cnfStyle w:val="000000100000" w:firstRow="0" w:lastRow="0" w:firstColumn="0" w:lastColumn="0" w:oddVBand="0" w:evenVBand="0" w:oddHBand="1" w:evenHBand="0" w:firstRowFirstColumn="0" w:firstRowLastColumn="0" w:lastRowFirstColumn="0" w:lastRowLastColumn="0"/>
              <w:rPr>
                <w:rFonts w:eastAsia="Trebuchet MS" w:cstheme="minorHAnsi"/>
                <w:i/>
              </w:rPr>
            </w:pPr>
            <w:r w:rsidRPr="00725BF3">
              <w:rPr>
                <w:rFonts w:eastAsia="Trebuchet MS" w:cstheme="minorHAnsi"/>
                <w:i/>
              </w:rPr>
              <w:t>Contractor is responsible for Dust Permit</w:t>
            </w:r>
          </w:p>
          <w:p w14:paraId="608A242A" w14:textId="77777777" w:rsidR="00C71352" w:rsidRPr="00725BF3" w:rsidRDefault="00C71352" w:rsidP="00C71352">
            <w:pPr>
              <w:pStyle w:val="ListParagraph"/>
              <w:numPr>
                <w:ilvl w:val="0"/>
                <w:numId w:val="161"/>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r w:rsidRPr="00725BF3">
              <w:rPr>
                <w:rFonts w:eastAsia="Trebuchet MS" w:cstheme="minorHAnsi"/>
                <w:i/>
              </w:rPr>
              <w:t>(Maricopa &amp; Pinal Counties)</w:t>
            </w:r>
            <w:r w:rsidRPr="00725BF3">
              <w:rPr>
                <w:rFonts w:eastAsia="Trebuchet MS" w:cstheme="minorHAnsi"/>
              </w:rPr>
              <w:t xml:space="preserve">: </w:t>
            </w:r>
          </w:p>
          <w:p w14:paraId="2E9A53FF" w14:textId="77777777" w:rsidR="00C71352" w:rsidRPr="00725BF3" w:rsidRDefault="00C71352" w:rsidP="00C71352">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Dust: ADEQ: Basic Water TK Operator &amp; Dust Control Supervisor</w:t>
            </w:r>
          </w:p>
          <w:p w14:paraId="71953753" w14:textId="77777777" w:rsidR="00C71352" w:rsidRPr="00725BF3" w:rsidRDefault="00C71352" w:rsidP="00C71352">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SWPPP: ADOT Projects - AGC ECC Training</w:t>
            </w:r>
          </w:p>
          <w:p w14:paraId="04785541" w14:textId="77777777" w:rsidR="00C71352" w:rsidRPr="00725BF3" w:rsidRDefault="00C71352" w:rsidP="00C71352">
            <w:pPr>
              <w:pStyle w:val="ListParagraph"/>
              <w:numPr>
                <w:ilvl w:val="2"/>
                <w:numId w:val="14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All other owners: No training required but must be qualified person </w:t>
            </w:r>
          </w:p>
          <w:p w14:paraId="176B59E2" w14:textId="77777777" w:rsidR="00C71352" w:rsidRPr="00725BF3" w:rsidRDefault="00C71352" w:rsidP="00C71352">
            <w:pPr>
              <w:pStyle w:val="ListParagraph"/>
              <w:numPr>
                <w:ilvl w:val="2"/>
                <w:numId w:val="14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Commercial Contractor: SWPPP training recommended/ Sundt Required</w:t>
            </w:r>
          </w:p>
          <w:p w14:paraId="0C640095" w14:textId="77777777" w:rsidR="00C71352" w:rsidRPr="00725BF3" w:rsidRDefault="00C71352" w:rsidP="00C71352">
            <w:pPr>
              <w:ind w:left="72"/>
              <w:cnfStyle w:val="000000100000" w:firstRow="0" w:lastRow="0" w:firstColumn="0" w:lastColumn="0" w:oddVBand="0" w:evenVBand="0" w:oddHBand="1" w:evenHBand="0" w:firstRowFirstColumn="0" w:firstRowLastColumn="0" w:lastRowFirstColumn="0" w:lastRowLastColumn="0"/>
              <w:rPr>
                <w:rFonts w:eastAsia="Trebuchet MS" w:cstheme="minorHAnsi"/>
                <w:b/>
                <w:u w:val="single"/>
              </w:rPr>
            </w:pPr>
            <w:r w:rsidRPr="00725BF3">
              <w:rPr>
                <w:rFonts w:eastAsia="Trebuchet MS" w:cstheme="minorHAnsi"/>
                <w:b/>
                <w:highlight w:val="yellow"/>
                <w:u w:val="single"/>
              </w:rPr>
              <w:t>UTAH</w:t>
            </w:r>
          </w:p>
          <w:p w14:paraId="7377008F" w14:textId="77777777" w:rsidR="00C71352" w:rsidRPr="00725BF3" w:rsidRDefault="00C71352" w:rsidP="00C71352">
            <w:pPr>
              <w:ind w:left="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w:t>
            </w:r>
          </w:p>
          <w:p w14:paraId="375D6323" w14:textId="77777777" w:rsidR="00C71352" w:rsidRPr="00725BF3" w:rsidRDefault="00C71352" w:rsidP="00C71352">
            <w:pPr>
              <w:pStyle w:val="ListParagraph"/>
              <w:numPr>
                <w:ilvl w:val="0"/>
                <w:numId w:val="15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UDEQ – Regulates state land </w:t>
            </w:r>
          </w:p>
          <w:p w14:paraId="14B112DB" w14:textId="77777777" w:rsidR="00C71352" w:rsidRPr="00725BF3" w:rsidRDefault="00C71352" w:rsidP="00C71352">
            <w:pPr>
              <w:pStyle w:val="ListParagraph"/>
              <w:numPr>
                <w:ilvl w:val="0"/>
                <w:numId w:val="15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EPA – Regulates federal land </w:t>
            </w:r>
          </w:p>
          <w:p w14:paraId="682D0691" w14:textId="77777777" w:rsidR="00C71352" w:rsidRPr="00725BF3" w:rsidRDefault="00C71352" w:rsidP="00C71352">
            <w:pPr>
              <w:ind w:firstLine="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Quality:  Stricter Regulations</w:t>
            </w:r>
          </w:p>
          <w:p w14:paraId="2261CC8F"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UDEQ PM 10 &amp; 2.5</w:t>
            </w:r>
          </w:p>
          <w:p w14:paraId="1CF1424C"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Utah County</w:t>
            </w:r>
          </w:p>
          <w:p w14:paraId="6E8927DC"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Weber County</w:t>
            </w:r>
          </w:p>
          <w:p w14:paraId="1ECB235A"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Davis County</w:t>
            </w:r>
          </w:p>
          <w:p w14:paraId="7217F40E"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Salt Lake County</w:t>
            </w:r>
          </w:p>
          <w:p w14:paraId="1BFABE6A"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Toole County </w:t>
            </w:r>
          </w:p>
          <w:p w14:paraId="7D67AFC3"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Box Elder County</w:t>
            </w:r>
          </w:p>
          <w:p w14:paraId="0DCEC215"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proofErr w:type="spellStart"/>
            <w:r w:rsidRPr="00725BF3">
              <w:rPr>
                <w:rFonts w:eastAsia="Trebuchet MS" w:cstheme="minorHAnsi"/>
              </w:rPr>
              <w:t>Cashe</w:t>
            </w:r>
            <w:proofErr w:type="spellEnd"/>
            <w:r w:rsidRPr="00725BF3">
              <w:rPr>
                <w:rFonts w:eastAsia="Trebuchet MS" w:cstheme="minorHAnsi"/>
              </w:rPr>
              <w:t xml:space="preserve"> County</w:t>
            </w:r>
          </w:p>
          <w:p w14:paraId="4FF84504" w14:textId="77777777" w:rsidR="00C71352" w:rsidRPr="00725BF3" w:rsidRDefault="00C71352" w:rsidP="00C71352">
            <w:pPr>
              <w:pStyle w:val="ListParagraph"/>
              <w:numPr>
                <w:ilvl w:val="0"/>
                <w:numId w:val="156"/>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Ogden City </w:t>
            </w:r>
          </w:p>
          <w:p w14:paraId="027C9CCC" w14:textId="77777777" w:rsidR="00C71352" w:rsidRPr="00725BF3" w:rsidRDefault="00C71352" w:rsidP="00C71352">
            <w:pPr>
              <w:ind w:left="720"/>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lastRenderedPageBreak/>
              <w:t xml:space="preserve">Required Training: </w:t>
            </w:r>
          </w:p>
          <w:p w14:paraId="0197F8A2"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Document that person is knowledgeable/qualified </w:t>
            </w:r>
          </w:p>
          <w:p w14:paraId="3E2A0D03"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b/>
                <w:u w:val="single"/>
              </w:rPr>
            </w:pPr>
            <w:r w:rsidRPr="00725BF3">
              <w:rPr>
                <w:rFonts w:eastAsia="Trebuchet MS" w:cstheme="minorHAnsi"/>
                <w:b/>
                <w:highlight w:val="yellow"/>
                <w:u w:val="single"/>
              </w:rPr>
              <w:t>TEXAS</w:t>
            </w:r>
          </w:p>
          <w:p w14:paraId="6E41F25D"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TEQ – Regulates state land </w:t>
            </w:r>
          </w:p>
          <w:p w14:paraId="72FBD56A"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EPA – Regulates federal land </w:t>
            </w:r>
          </w:p>
          <w:p w14:paraId="4237389F"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Signatory requirements for all </w:t>
            </w:r>
          </w:p>
          <w:p w14:paraId="5B840201"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NOI – </w:t>
            </w:r>
            <w:r w:rsidRPr="00725BF3">
              <w:rPr>
                <w:rFonts w:eastAsia="Trebuchet MS" w:cstheme="minorHAnsi"/>
                <w:i/>
              </w:rPr>
              <w:t>Contractor is responsible</w:t>
            </w:r>
          </w:p>
          <w:p w14:paraId="724DBCD2" w14:textId="77777777" w:rsidR="00C71352" w:rsidRPr="00725BF3" w:rsidRDefault="00C71352" w:rsidP="00C71352">
            <w:pPr>
              <w:pStyle w:val="ListParagraph"/>
              <w:numPr>
                <w:ilvl w:val="0"/>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 </w:t>
            </w:r>
            <w:r w:rsidRPr="00725BF3">
              <w:rPr>
                <w:rFonts w:eastAsia="Trebuchet MS" w:cstheme="minorHAnsi"/>
                <w:i/>
              </w:rPr>
              <w:t>Contractor is responsible, stricter regulations</w:t>
            </w:r>
            <w:r w:rsidRPr="00725BF3">
              <w:rPr>
                <w:rFonts w:eastAsia="Trebuchet MS" w:cstheme="minorHAnsi"/>
              </w:rPr>
              <w:t>: submit copy of NOI to regional offices</w:t>
            </w:r>
          </w:p>
          <w:p w14:paraId="2B51CA0A"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Bexar</w:t>
            </w:r>
          </w:p>
          <w:p w14:paraId="7BC09DF2"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Medina</w:t>
            </w:r>
          </w:p>
          <w:p w14:paraId="27785596"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Comal</w:t>
            </w:r>
          </w:p>
          <w:p w14:paraId="4E781AF5"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Uvalde</w:t>
            </w:r>
          </w:p>
          <w:p w14:paraId="70AEFD12"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Kinney</w:t>
            </w:r>
          </w:p>
          <w:p w14:paraId="042F941A"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u w:val="single"/>
              </w:rPr>
            </w:pPr>
            <w:r w:rsidRPr="00725BF3">
              <w:rPr>
                <w:rFonts w:eastAsia="Trebuchet MS" w:cstheme="minorHAnsi"/>
              </w:rPr>
              <w:t>Williamson</w:t>
            </w:r>
          </w:p>
          <w:p w14:paraId="305166F6"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u w:val="single"/>
              </w:rPr>
            </w:pPr>
            <w:r w:rsidRPr="00725BF3">
              <w:rPr>
                <w:rFonts w:eastAsia="Trebuchet MS" w:cstheme="minorHAnsi"/>
              </w:rPr>
              <w:t>Travis</w:t>
            </w:r>
          </w:p>
          <w:p w14:paraId="3DE7CA14" w14:textId="77777777" w:rsidR="00C71352" w:rsidRPr="00725BF3" w:rsidRDefault="00C71352" w:rsidP="00C71352">
            <w:pPr>
              <w:pStyle w:val="ListParagraph"/>
              <w:numPr>
                <w:ilvl w:val="2"/>
                <w:numId w:val="157"/>
              </w:numPr>
              <w:cnfStyle w:val="000000100000" w:firstRow="0" w:lastRow="0" w:firstColumn="0" w:lastColumn="0" w:oddVBand="0" w:evenVBand="0" w:oddHBand="1" w:evenHBand="0" w:firstRowFirstColumn="0" w:firstRowLastColumn="0" w:lastRowFirstColumn="0" w:lastRowLastColumn="0"/>
              <w:rPr>
                <w:rFonts w:eastAsia="Trebuchet MS" w:cstheme="minorHAnsi"/>
                <w:u w:val="single"/>
              </w:rPr>
            </w:pPr>
            <w:r w:rsidRPr="00725BF3">
              <w:rPr>
                <w:rFonts w:eastAsia="Trebuchet MS" w:cstheme="minorHAnsi"/>
              </w:rPr>
              <w:t>Hays</w:t>
            </w:r>
          </w:p>
          <w:p w14:paraId="00402B86"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p>
          <w:p w14:paraId="38D26762"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Quality: submit copy of NOI to regional offices</w:t>
            </w:r>
          </w:p>
          <w:p w14:paraId="7AD4DAD0" w14:textId="77777777" w:rsidR="00C71352" w:rsidRPr="00725BF3" w:rsidRDefault="00C71352" w:rsidP="00C71352">
            <w:pPr>
              <w:pStyle w:val="ListParagraph"/>
              <w:numPr>
                <w:ilvl w:val="0"/>
                <w:numId w:val="16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San Antonio</w:t>
            </w:r>
          </w:p>
          <w:p w14:paraId="52DB5F56" w14:textId="77777777" w:rsidR="00C71352" w:rsidRPr="00725BF3" w:rsidRDefault="00C71352" w:rsidP="00C71352">
            <w:pPr>
              <w:pStyle w:val="ListParagraph"/>
              <w:numPr>
                <w:ilvl w:val="0"/>
                <w:numId w:val="162"/>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Austin</w:t>
            </w:r>
          </w:p>
          <w:p w14:paraId="44E55729"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p>
          <w:p w14:paraId="2D4D8F78" w14:textId="77777777" w:rsidR="00C71352" w:rsidRPr="00725BF3" w:rsidRDefault="00C71352" w:rsidP="00C71352">
            <w:pPr>
              <w:pStyle w:val="ListParagraph"/>
              <w:numPr>
                <w:ilvl w:val="0"/>
                <w:numId w:val="158"/>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Online</w:t>
            </w:r>
          </w:p>
          <w:p w14:paraId="1385C4B0" w14:textId="77777777" w:rsidR="00C71352" w:rsidRPr="00725BF3" w:rsidRDefault="00C71352" w:rsidP="00C71352">
            <w:pPr>
              <w:pStyle w:val="ListParagraph"/>
              <w:numPr>
                <w:ilvl w:val="0"/>
                <w:numId w:val="158"/>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Other training classes available </w:t>
            </w:r>
          </w:p>
          <w:p w14:paraId="0DD76277"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b/>
                <w:u w:val="single"/>
              </w:rPr>
            </w:pPr>
            <w:r w:rsidRPr="00725BF3">
              <w:rPr>
                <w:rFonts w:eastAsia="Trebuchet MS" w:cstheme="minorHAnsi"/>
                <w:b/>
                <w:highlight w:val="yellow"/>
                <w:u w:val="single"/>
              </w:rPr>
              <w:t>CALIFORNIA</w:t>
            </w:r>
          </w:p>
          <w:p w14:paraId="1AE9307F"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w:t>
            </w:r>
          </w:p>
          <w:p w14:paraId="7EF633A0" w14:textId="77777777" w:rsidR="00C71352" w:rsidRPr="00725BF3" w:rsidRDefault="00C71352" w:rsidP="00C71352">
            <w:pPr>
              <w:pStyle w:val="ListParagraph"/>
              <w:numPr>
                <w:ilvl w:val="0"/>
                <w:numId w:val="159"/>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NOI – </w:t>
            </w:r>
            <w:r w:rsidRPr="00725BF3">
              <w:rPr>
                <w:rFonts w:eastAsia="Trebuchet MS" w:cstheme="minorHAnsi"/>
                <w:i/>
              </w:rPr>
              <w:t xml:space="preserve">Owner is responsible </w:t>
            </w:r>
          </w:p>
          <w:p w14:paraId="462789DE" w14:textId="77777777" w:rsidR="00C71352" w:rsidRPr="00725BF3" w:rsidRDefault="00C71352" w:rsidP="00C71352">
            <w:pPr>
              <w:pStyle w:val="ListParagraph"/>
              <w:numPr>
                <w:ilvl w:val="0"/>
                <w:numId w:val="159"/>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SWPPP – </w:t>
            </w:r>
            <w:r w:rsidRPr="00725BF3">
              <w:rPr>
                <w:rFonts w:eastAsia="Trebuchet MS" w:cstheme="minorHAnsi"/>
                <w:i/>
              </w:rPr>
              <w:t>Owner is responsible</w:t>
            </w:r>
          </w:p>
          <w:p w14:paraId="75E0F684"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 xml:space="preserve">Required Training: </w:t>
            </w:r>
          </w:p>
          <w:p w14:paraId="525E233C" w14:textId="77777777" w:rsidR="00C71352" w:rsidRPr="00725BF3" w:rsidRDefault="00C71352" w:rsidP="00C71352">
            <w:pPr>
              <w:pStyle w:val="ListParagraph"/>
              <w:numPr>
                <w:ilvl w:val="0"/>
                <w:numId w:val="160"/>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QSP</w:t>
            </w:r>
          </w:p>
          <w:p w14:paraId="007A8340" w14:textId="77777777" w:rsidR="00C71352" w:rsidRPr="00725BF3" w:rsidRDefault="00C71352" w:rsidP="00C71352">
            <w:p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QUALITY</w:t>
            </w:r>
          </w:p>
          <w:p w14:paraId="623C598D" w14:textId="77777777" w:rsidR="00C71352" w:rsidRPr="00725BF3" w:rsidRDefault="00C71352" w:rsidP="00C71352">
            <w:pPr>
              <w:pStyle w:val="ListParagraph"/>
              <w:numPr>
                <w:ilvl w:val="0"/>
                <w:numId w:val="145"/>
              </w:numP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CA Air Resources Board</w:t>
            </w:r>
          </w:p>
          <w:p w14:paraId="43475B77" w14:textId="77777777" w:rsidR="00C71352" w:rsidRPr="00725BF3" w:rsidRDefault="00C71352" w:rsidP="00C71352">
            <w:pPr>
              <w:pStyle w:val="ListParagraph"/>
              <w:numPr>
                <w:ilvl w:val="0"/>
                <w:numId w:val="145"/>
              </w:numPr>
              <w:pBdr>
                <w:bottom w:val="single" w:sz="12" w:space="1" w:color="auto"/>
              </w:pBdr>
              <w:cnfStyle w:val="000000100000" w:firstRow="0" w:lastRow="0" w:firstColumn="0" w:lastColumn="0" w:oddVBand="0" w:evenVBand="0" w:oddHBand="1" w:evenHBand="0" w:firstRowFirstColumn="0" w:firstRowLastColumn="0" w:lastRowFirstColumn="0" w:lastRowLastColumn="0"/>
              <w:rPr>
                <w:rFonts w:eastAsia="Trebuchet MS" w:cstheme="minorHAnsi"/>
              </w:rPr>
            </w:pPr>
            <w:r w:rsidRPr="00725BF3">
              <w:rPr>
                <w:rFonts w:eastAsia="Trebuchet MS" w:cstheme="minorHAnsi"/>
              </w:rPr>
              <w:t>Air Pollution Control Districts</w:t>
            </w:r>
          </w:p>
          <w:p w14:paraId="4A1F0B52" w14:textId="0724871C" w:rsidR="00C71352" w:rsidRPr="00725BF3" w:rsidRDefault="00C71352" w:rsidP="00C71352">
            <w:pPr>
              <w:ind w:left="100"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p>
          <w:p w14:paraId="1F5FFC57" w14:textId="3105CC6A" w:rsidR="00C71352" w:rsidRPr="00725BF3" w:rsidRDefault="00C71352" w:rsidP="00C71352">
            <w:pPr>
              <w:ind w:left="100"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highlight w:val="yellow"/>
                <w:u w:val="single"/>
              </w:rPr>
            </w:pPr>
            <w:r w:rsidRPr="00725BF3">
              <w:rPr>
                <w:rFonts w:eastAsia="Trebuchet MS" w:cstheme="minorHAnsi"/>
                <w:bCs/>
                <w:spacing w:val="1"/>
                <w:highlight w:val="yellow"/>
                <w:u w:val="single"/>
              </w:rPr>
              <w:t>Dust Prevention</w:t>
            </w:r>
          </w:p>
          <w:p w14:paraId="62EC970F" w14:textId="382DA4FB" w:rsidR="00C71352" w:rsidRPr="00725BF3" w:rsidRDefault="00C71352" w:rsidP="00C71352">
            <w:pPr>
              <w:ind w:left="100"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 xml:space="preserve">Training requirements for this jobsite include: </w:t>
            </w:r>
          </w:p>
          <w:p w14:paraId="296BF796" w14:textId="77777777" w:rsidR="00C71352" w:rsidRPr="00725BF3"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lastRenderedPageBreak/>
              <w:t>Basic Water Truck Operator</w:t>
            </w:r>
          </w:p>
          <w:p w14:paraId="2E0606DE" w14:textId="77777777" w:rsidR="00C71352" w:rsidRPr="00725BF3"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Comprehensive Dust Control Coordinator</w:t>
            </w:r>
          </w:p>
          <w:p w14:paraId="086A0AAD" w14:textId="77777777" w:rsidR="00C71352"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Cs/>
                <w:spacing w:val="1"/>
              </w:rPr>
              <w:t xml:space="preserve">Others – List: </w:t>
            </w:r>
          </w:p>
          <w:p w14:paraId="75DFC617" w14:textId="07D16DB2" w:rsidR="00C71352" w:rsidRPr="00725BF3" w:rsidRDefault="00C71352" w:rsidP="00C71352">
            <w:pPr>
              <w:pStyle w:val="ListParagraph"/>
              <w:numPr>
                <w:ilvl w:val="0"/>
                <w:numId w:val="163"/>
              </w:numPr>
              <w:ind w:left="612"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rPr>
            </w:pPr>
            <w:r w:rsidRPr="00725BF3">
              <w:rPr>
                <w:rFonts w:eastAsia="Trebuchet MS" w:cstheme="minorHAnsi"/>
                <w:b/>
                <w:bCs/>
                <w:spacing w:val="1"/>
              </w:rPr>
              <w:t xml:space="preserve">Trained Individuals </w:t>
            </w:r>
            <w:r w:rsidRPr="00725BF3">
              <w:rPr>
                <w:rFonts w:eastAsia="Trebuchet MS" w:cstheme="minorHAnsi"/>
                <w:bCs/>
                <w:spacing w:val="1"/>
              </w:rPr>
              <w:t xml:space="preserve">(Name &amp; Training): </w:t>
            </w:r>
          </w:p>
          <w:p w14:paraId="2AAD519E" w14:textId="77777777" w:rsidR="00C71352" w:rsidRDefault="00C71352" w:rsidP="00C71352">
            <w:pPr>
              <w:pBdr>
                <w:bottom w:val="single" w:sz="12" w:space="1" w:color="auto"/>
              </w:pBdr>
              <w:ind w:right="-20"/>
              <w:cnfStyle w:val="000000100000" w:firstRow="0" w:lastRow="0" w:firstColumn="0" w:lastColumn="0" w:oddVBand="0" w:evenVBand="0" w:oddHBand="1" w:evenHBand="0" w:firstRowFirstColumn="0" w:firstRowLastColumn="0" w:lastRowFirstColumn="0" w:lastRowLastColumn="0"/>
              <w:rPr>
                <w:rFonts w:eastAsia="Trebuchet MS" w:cstheme="minorHAnsi"/>
                <w:i/>
              </w:rPr>
            </w:pPr>
            <w:r w:rsidRPr="00725BF3">
              <w:rPr>
                <w:rFonts w:eastAsia="Trebuchet MS" w:cstheme="minorHAnsi"/>
                <w:bCs/>
                <w:spacing w:val="1"/>
              </w:rPr>
              <w:t>Submit proper Fugitive Dust permits/plans to applicable State/County</w:t>
            </w:r>
            <w:r w:rsidRPr="00725BF3">
              <w:rPr>
                <w:rFonts w:eastAsia="Trebuchet MS" w:cstheme="minorHAnsi"/>
                <w:bCs/>
                <w:i/>
                <w:spacing w:val="1"/>
                <w:u w:val="single"/>
              </w:rPr>
              <w:t xml:space="preserve"> before</w:t>
            </w:r>
            <w:r w:rsidRPr="00725BF3">
              <w:rPr>
                <w:rFonts w:eastAsia="Trebuchet MS" w:cstheme="minorHAnsi"/>
                <w:bCs/>
                <w:spacing w:val="1"/>
              </w:rPr>
              <w:t xml:space="preserve"> starting dust-generating activities such as hauling, clearing &amp; grubbing, storage piles, loading/unloading, excavation, etc. Dust plans, permits, and all records must be kept on the jobsite and made available to Inspectors. Review Dust Control Plan with team members. Include dust requirements in site orientation and safety meetings. </w:t>
            </w:r>
            <w:r w:rsidRPr="00725BF3">
              <w:rPr>
                <w:rFonts w:eastAsia="Trebuchet MS" w:cstheme="minorHAnsi"/>
                <w:i/>
              </w:rPr>
              <w:t xml:space="preserve"> </w:t>
            </w:r>
          </w:p>
          <w:p w14:paraId="64905EDE" w14:textId="77777777" w:rsidR="00C71352" w:rsidRDefault="00C71352" w:rsidP="00C71352">
            <w:pPr>
              <w:ind w:right="-20"/>
              <w:cnfStyle w:val="000000100000" w:firstRow="0" w:lastRow="0" w:firstColumn="0" w:lastColumn="0" w:oddVBand="0" w:evenVBand="0" w:oddHBand="1" w:evenHBand="0" w:firstRowFirstColumn="0" w:firstRowLastColumn="0" w:lastRowFirstColumn="0" w:lastRowLastColumn="0"/>
              <w:rPr>
                <w:rFonts w:eastAsia="Trebuchet MS" w:cstheme="minorHAnsi"/>
                <w:i/>
              </w:rPr>
            </w:pPr>
          </w:p>
          <w:p w14:paraId="2ED5C165" w14:textId="77777777" w:rsidR="00C71352" w:rsidRPr="00605FDD" w:rsidRDefault="00C71352" w:rsidP="00C71352">
            <w:pPr>
              <w:ind w:right="-20"/>
              <w:cnfStyle w:val="000000100000" w:firstRow="0" w:lastRow="0" w:firstColumn="0" w:lastColumn="0" w:oddVBand="0" w:evenVBand="0" w:oddHBand="1" w:evenHBand="0" w:firstRowFirstColumn="0" w:firstRowLastColumn="0" w:lastRowFirstColumn="0" w:lastRowLastColumn="0"/>
              <w:rPr>
                <w:rFonts w:eastAsia="Trebuchet MS" w:cstheme="minorHAnsi"/>
                <w:bCs/>
                <w:spacing w:val="1"/>
                <w:highlight w:val="yellow"/>
                <w:u w:val="single"/>
              </w:rPr>
            </w:pPr>
            <w:r w:rsidRPr="00605FDD">
              <w:rPr>
                <w:rFonts w:eastAsia="Trebuchet MS" w:cstheme="minorHAnsi"/>
                <w:bCs/>
                <w:spacing w:val="1"/>
                <w:highlight w:val="yellow"/>
                <w:u w:val="single"/>
              </w:rPr>
              <w:t>Trade Contractor Responsibilities for SWPPP in AZ:</w:t>
            </w:r>
          </w:p>
          <w:p w14:paraId="7230D906" w14:textId="0DCD20B2" w:rsidR="00C71352" w:rsidRPr="008456EE" w:rsidRDefault="00C71352" w:rsidP="00C71352">
            <w:pPr>
              <w:ind w:right="-20"/>
              <w:cnfStyle w:val="000000100000" w:firstRow="0" w:lastRow="0" w:firstColumn="0" w:lastColumn="0" w:oddVBand="0" w:evenVBand="0" w:oddHBand="1" w:evenHBand="0" w:firstRowFirstColumn="0" w:firstRowLastColumn="0" w:lastRowFirstColumn="0" w:lastRowLastColumn="0"/>
              <w:rPr>
                <w:rFonts w:eastAsia="Trebuchet MS" w:cstheme="minorHAnsi"/>
                <w:iCs/>
              </w:rPr>
            </w:pPr>
            <w:r w:rsidRPr="008456EE">
              <w:rPr>
                <w:rFonts w:eastAsia="Trebuchet MS" w:cstheme="minorHAnsi"/>
                <w:iCs/>
              </w:rPr>
              <w:t>Trade contractors shall conduct their work in a manner that is in compliance with Maricopa County Air Quality Department’s rules.  Trade contractors are liable for any penalties issued by the department that may be the result of their respective activity.</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702C20D" w14:textId="77777777" w:rsidR="00C71352" w:rsidRDefault="00C71352" w:rsidP="00C71352">
            <w:pPr>
              <w:rPr>
                <w:rFonts w:cstheme="minorHAnsi"/>
                <w:highlight w:val="yellow"/>
              </w:rPr>
            </w:pPr>
          </w:p>
        </w:tc>
      </w:tr>
      <w:tr w:rsidR="00C71352" w14:paraId="2EA19591" w14:textId="246B3F58"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8498300" w14:textId="2A09615F"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lastRenderedPageBreak/>
              <w:t>Blasting Operations, Unexploded Ordinances, Explosives</w:t>
            </w:r>
          </w:p>
        </w:tc>
        <w:sdt>
          <w:sdtPr>
            <w:rPr>
              <w:rFonts w:eastAsia="Times New Roman" w:cstheme="minorHAnsi"/>
              <w:highlight w:val="yellow"/>
              <w:lang w:val="en-GB" w:eastAsia="en-GB"/>
            </w:rPr>
            <w:id w:val="-1236779305"/>
            <w:placeholder>
              <w:docPart w:val="C26994A011F04A6785C27E7B8029D6F0"/>
            </w:placeholder>
          </w:sdtPr>
          <w:sdtContent>
            <w:tc>
              <w:tcPr>
                <w:tcW w:w="9456" w:type="dxa"/>
                <w:shd w:val="clear" w:color="auto" w:fill="D9D9D9" w:themeFill="background1" w:themeFillShade="D9"/>
              </w:tcPr>
              <w:p w14:paraId="173385D2" w14:textId="5A787B70" w:rsidR="00C71352" w:rsidRPr="004B0F1C"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exposed to blasting, UXO, or explosives</w:t>
                </w:r>
              </w:p>
            </w:tc>
          </w:sdtContent>
        </w:sdt>
        <w:sdt>
          <w:sdtPr>
            <w:rPr>
              <w:rFonts w:cstheme="minorHAnsi"/>
              <w:highlight w:val="yellow"/>
            </w:rPr>
            <w:id w:val="134968300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169D069" w14:textId="310F04D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2057E8C" w14:textId="136D23E3"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7F3B212" w14:textId="243C4366"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Cold Stress</w:t>
            </w:r>
          </w:p>
        </w:tc>
        <w:sdt>
          <w:sdtPr>
            <w:rPr>
              <w:rFonts w:eastAsia="Times New Roman" w:cstheme="minorHAnsi"/>
              <w:highlight w:val="yellow"/>
              <w:lang w:val="en-GB" w:eastAsia="en-GB"/>
            </w:rPr>
            <w:id w:val="1118411251"/>
            <w:placeholder>
              <w:docPart w:val="C26994A011F04A6785C27E7B8029D6F0"/>
            </w:placeholder>
          </w:sdtPr>
          <w:sdtContent>
            <w:tc>
              <w:tcPr>
                <w:tcW w:w="9456" w:type="dxa"/>
                <w:shd w:val="clear" w:color="auto" w:fill="F2F2F2" w:themeFill="background1" w:themeFillShade="F2"/>
              </w:tcPr>
              <w:p w14:paraId="2B032093" w14:textId="5ACDB991" w:rsidR="00C71352" w:rsidRPr="004B0F1C"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exposed to cold conditions</w:t>
                </w:r>
              </w:p>
            </w:tc>
          </w:sdtContent>
        </w:sdt>
        <w:sdt>
          <w:sdtPr>
            <w:rPr>
              <w:rFonts w:cstheme="minorHAnsi"/>
              <w:highlight w:val="yellow"/>
            </w:rPr>
            <w:id w:val="-201105810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D0689D7" w14:textId="40BA3F0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49FEA84" w14:textId="5EE2D6CB"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17D47DDB" w14:textId="37E7512D"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Confined Space</w:t>
            </w:r>
            <w:r>
              <w:rPr>
                <w:rFonts w:eastAsia="Times New Roman" w:cstheme="minorHAnsi"/>
                <w:b/>
                <w:bCs/>
                <w:color w:val="000000" w:themeColor="text1"/>
              </w:rPr>
              <w:t xml:space="preserve"> </w:t>
            </w:r>
            <w:r w:rsidRPr="000C3A73">
              <w:rPr>
                <w:rFonts w:eastAsia="Times New Roman" w:cstheme="minorHAnsi"/>
                <w:color w:val="000000" w:themeColor="text1"/>
              </w:rPr>
              <w:t>(full program in Systems Manual)</w:t>
            </w:r>
          </w:p>
        </w:tc>
        <w:sdt>
          <w:sdtPr>
            <w:rPr>
              <w:rFonts w:eastAsia="Times New Roman" w:cstheme="minorHAnsi"/>
              <w:highlight w:val="yellow"/>
              <w:lang w:val="en-GB" w:eastAsia="en-GB"/>
            </w:rPr>
            <w:id w:val="-1873065394"/>
            <w:placeholder>
              <w:docPart w:val="C26994A011F04A6785C27E7B8029D6F0"/>
            </w:placeholder>
          </w:sdtPr>
          <w:sdtContent>
            <w:tc>
              <w:tcPr>
                <w:tcW w:w="9456" w:type="dxa"/>
                <w:shd w:val="clear" w:color="auto" w:fill="D9D9D9" w:themeFill="background1" w:themeFillShade="D9"/>
              </w:tcPr>
              <w:p w14:paraId="4A216169" w14:textId="383E46C6" w:rsidR="00C71352" w:rsidRPr="004B0F1C"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confined spaces on site</w:t>
                </w:r>
                <w:bookmarkStart w:id="581" w:name="_Toc288042617"/>
                <w:bookmarkStart w:id="582" w:name="_Toc265094164"/>
                <w:bookmarkStart w:id="583" w:name="_Toc265077632"/>
                <w:bookmarkStart w:id="584" w:name="_Toc262722117"/>
                <w:bookmarkStart w:id="585" w:name="_Toc262038393"/>
                <w:bookmarkStart w:id="586" w:name="_Toc261960148"/>
                <w:bookmarkStart w:id="587" w:name="_Toc261850944"/>
                <w:bookmarkStart w:id="588" w:name="_Toc261606870"/>
                <w:bookmarkStart w:id="589" w:name="_Toc261605813"/>
                <w:bookmarkStart w:id="590" w:name="_Toc261447625"/>
                <w:bookmarkStart w:id="591" w:name="_Toc354481581"/>
                <w:bookmarkStart w:id="592" w:name="_Toc341963519"/>
                <w:bookmarkStart w:id="593" w:name="_Toc326577476"/>
              </w:p>
              <w:p w14:paraId="7458F06F" w14:textId="473B2F13" w:rsidR="00C71352" w:rsidRPr="00231D1D"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231D1D">
                  <w:rPr>
                    <w:rFonts w:cs="Arial"/>
                    <w:highlight w:val="yellow"/>
                  </w:rPr>
                  <w:t xml:space="preserve">Confined spaces under the control of </w:t>
                </w:r>
                <w:r>
                  <w:rPr>
                    <w:rFonts w:cs="Arial"/>
                    <w:highlight w:val="yellow"/>
                  </w:rPr>
                  <w:t>Contractor</w:t>
                </w:r>
                <w:r w:rsidRPr="00231D1D">
                  <w:rPr>
                    <w:rFonts w:cs="Arial"/>
                    <w:highlight w:val="yellow"/>
                  </w:rPr>
                  <w:t xml:space="preserve"> shall be clearly marked</w:t>
                </w:r>
                <w:bookmarkEnd w:id="581"/>
                <w:bookmarkEnd w:id="582"/>
                <w:bookmarkEnd w:id="583"/>
                <w:bookmarkEnd w:id="584"/>
                <w:bookmarkEnd w:id="585"/>
                <w:bookmarkEnd w:id="586"/>
                <w:bookmarkEnd w:id="587"/>
                <w:bookmarkEnd w:id="588"/>
                <w:bookmarkEnd w:id="589"/>
                <w:bookmarkEnd w:id="590"/>
                <w:r w:rsidRPr="00231D1D">
                  <w:rPr>
                    <w:rFonts w:cs="Arial"/>
                    <w:highlight w:val="yellow"/>
                  </w:rPr>
                  <w:t xml:space="preserve"> with signage indicating “Confined Space: Contact </w:t>
                </w:r>
                <w:r>
                  <w:rPr>
                    <w:rFonts w:cs="Arial"/>
                    <w:highlight w:val="yellow"/>
                  </w:rPr>
                  <w:t>Contractor</w:t>
                </w:r>
                <w:r w:rsidRPr="00231D1D">
                  <w:rPr>
                    <w:rFonts w:cs="Arial"/>
                    <w:highlight w:val="yellow"/>
                  </w:rPr>
                  <w:t xml:space="preserve"> HSE Department for Entry”.</w:t>
                </w:r>
                <w:bookmarkStart w:id="594" w:name="_Toc354481582"/>
                <w:bookmarkStart w:id="595" w:name="_Toc341963520"/>
                <w:bookmarkStart w:id="596" w:name="_Toc326577477"/>
                <w:bookmarkStart w:id="597" w:name="_Toc288042618"/>
                <w:bookmarkStart w:id="598" w:name="_Toc265094165"/>
                <w:bookmarkStart w:id="599" w:name="_Toc265077633"/>
                <w:bookmarkStart w:id="600" w:name="_Toc262722118"/>
                <w:bookmarkStart w:id="601" w:name="_Toc262038394"/>
                <w:bookmarkStart w:id="602" w:name="_Toc261960149"/>
                <w:bookmarkStart w:id="603" w:name="_Toc261850945"/>
                <w:bookmarkStart w:id="604" w:name="_Toc261606871"/>
                <w:bookmarkStart w:id="605" w:name="_Toc261605814"/>
                <w:bookmarkStart w:id="606" w:name="_Toc261447626"/>
                <w:bookmarkEnd w:id="591"/>
                <w:bookmarkEnd w:id="592"/>
                <w:bookmarkEnd w:id="593"/>
              </w:p>
              <w:bookmarkEnd w:id="594"/>
              <w:bookmarkEnd w:id="595"/>
              <w:bookmarkEnd w:id="596"/>
              <w:bookmarkEnd w:id="597"/>
              <w:bookmarkEnd w:id="598"/>
              <w:bookmarkEnd w:id="599"/>
              <w:bookmarkEnd w:id="600"/>
              <w:bookmarkEnd w:id="601"/>
              <w:bookmarkEnd w:id="602"/>
              <w:bookmarkEnd w:id="603"/>
              <w:bookmarkEnd w:id="604"/>
              <w:bookmarkEnd w:id="605"/>
              <w:bookmarkEnd w:id="606"/>
              <w:p w14:paraId="4DECE87D" w14:textId="54F43912" w:rsidR="00C71352" w:rsidRPr="00961444" w:rsidRDefault="00C71352" w:rsidP="00C71352">
                <w:pPr>
                  <w:numPr>
                    <w:ilvl w:val="0"/>
                    <w:numId w:val="16"/>
                  </w:numPr>
                  <w:autoSpaceDE w:val="0"/>
                  <w:autoSpaceDN w:val="0"/>
                  <w:adjustRightInd w:val="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Site-specific content</w:t>
                </w:r>
              </w:p>
            </w:tc>
          </w:sdtContent>
        </w:sdt>
        <w:sdt>
          <w:sdtPr>
            <w:rPr>
              <w:rFonts w:cstheme="minorHAnsi"/>
              <w:highlight w:val="yellow"/>
            </w:rPr>
            <w:id w:val="153184596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F5713D8" w14:textId="27B38950"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4DEB4C6"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6FF335F" w14:textId="3A749364" w:rsidR="00C71352" w:rsidRPr="00135683" w:rsidRDefault="00C71352" w:rsidP="00C71352">
            <w:pPr>
              <w:rPr>
                <w:color w:val="3B3838" w:themeColor="background2" w:themeShade="40"/>
                <w:sz w:val="20"/>
                <w:szCs w:val="20"/>
                <w:highlight w:val="yellow"/>
              </w:rPr>
            </w:pPr>
            <w:r>
              <w:rPr>
                <w:rFonts w:eastAsia="Times New Roman" w:cstheme="minorHAnsi"/>
                <w:b/>
                <w:bCs/>
                <w:color w:val="000000" w:themeColor="text1"/>
              </w:rPr>
              <w:t xml:space="preserve">Control of </w:t>
            </w:r>
            <w:r w:rsidRPr="009B5149">
              <w:rPr>
                <w:rFonts w:eastAsia="Times New Roman" w:cstheme="minorHAnsi"/>
                <w:b/>
                <w:bCs/>
                <w:color w:val="000000" w:themeColor="text1"/>
              </w:rPr>
              <w:t>Hazardous Energy</w:t>
            </w:r>
            <w:r>
              <w:rPr>
                <w:rFonts w:eastAsia="Times New Roman" w:cstheme="minorHAnsi"/>
                <w:b/>
                <w:bCs/>
                <w:color w:val="000000" w:themeColor="text1"/>
              </w:rPr>
              <w:t>,</w:t>
            </w:r>
            <w:r w:rsidRPr="009B5149">
              <w:rPr>
                <w:rFonts w:eastAsia="Times New Roman" w:cstheme="minorHAnsi"/>
                <w:b/>
                <w:bCs/>
                <w:color w:val="000000" w:themeColor="text1"/>
              </w:rPr>
              <w:t xml:space="preserve"> Lock Out –Tag Out</w:t>
            </w:r>
            <w:r>
              <w:rPr>
                <w:rFonts w:eastAsia="Times New Roman" w:cstheme="minorHAnsi"/>
                <w:b/>
                <w:bCs/>
                <w:color w:val="000000" w:themeColor="text1"/>
              </w:rPr>
              <w:t xml:space="preserve">, Line Breaks </w:t>
            </w:r>
            <w:r w:rsidRPr="000C3A73">
              <w:rPr>
                <w:rFonts w:eastAsia="Times New Roman" w:cstheme="minorHAnsi"/>
                <w:color w:val="000000" w:themeColor="text1"/>
              </w:rPr>
              <w:t>(full program in Systems Manual)</w:t>
            </w:r>
          </w:p>
        </w:tc>
        <w:sdt>
          <w:sdtPr>
            <w:rPr>
              <w:rFonts w:eastAsia="Times New Roman" w:cstheme="minorHAnsi"/>
              <w:highlight w:val="yellow"/>
              <w:lang w:val="en-GB" w:eastAsia="en-GB"/>
            </w:rPr>
            <w:id w:val="694435976"/>
            <w:placeholder>
              <w:docPart w:val="C26994A011F04A6785C27E7B8029D6F0"/>
            </w:placeholder>
          </w:sdtPr>
          <w:sdtEndPr>
            <w:rPr>
              <w:rFonts w:eastAsiaTheme="minorHAnsi" w:cs="Arial"/>
              <w:lang w:val="en-US" w:eastAsia="en-US"/>
            </w:rPr>
          </w:sdtEndPr>
          <w:sdtContent>
            <w:tc>
              <w:tcPr>
                <w:tcW w:w="9456" w:type="dxa"/>
                <w:shd w:val="clear" w:color="auto" w:fill="F2F2F2" w:themeFill="background1" w:themeFillShade="F2"/>
              </w:tcPr>
              <w:p w14:paraId="1AB1B5B5" w14:textId="69524874" w:rsidR="00C71352" w:rsidRPr="00231D1D"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231D1D">
                  <w:rPr>
                    <w:rFonts w:eastAsia="Times New Roman" w:cstheme="minorHAnsi"/>
                    <w:highlight w:val="yellow"/>
                    <w:lang w:val="en-GB" w:eastAsia="en-GB"/>
                  </w:rPr>
                  <w:t xml:space="preserve">No work on energized systems without approval from </w:t>
                </w:r>
                <w:r>
                  <w:rPr>
                    <w:rFonts w:eastAsia="Times New Roman" w:cstheme="minorHAnsi"/>
                    <w:highlight w:val="yellow"/>
                    <w:lang w:val="en-GB" w:eastAsia="en-GB"/>
                  </w:rPr>
                  <w:t>NAME HERE (Contractor</w:t>
                </w:r>
                <w:r w:rsidRPr="00231D1D">
                  <w:rPr>
                    <w:rFonts w:eastAsia="Times New Roman" w:cstheme="minorHAnsi"/>
                    <w:highlight w:val="yellow"/>
                    <w:lang w:val="en-GB" w:eastAsia="en-GB"/>
                  </w:rPr>
                  <w:t xml:space="preserve"> Area HSE Manager</w:t>
                </w:r>
                <w:r>
                  <w:rPr>
                    <w:rFonts w:eastAsia="Times New Roman" w:cstheme="minorHAnsi"/>
                    <w:highlight w:val="yellow"/>
                    <w:lang w:val="en-GB" w:eastAsia="en-GB"/>
                  </w:rPr>
                  <w:t>)</w:t>
                </w:r>
              </w:p>
              <w:p w14:paraId="4A7BA596" w14:textId="37F6E989" w:rsidR="00C71352" w:rsidRPr="00961444"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types of p</w:t>
                </w:r>
                <w:r w:rsidRPr="00961444">
                  <w:rPr>
                    <w:rFonts w:eastAsia="Times New Roman" w:cstheme="minorHAnsi"/>
                    <w:highlight w:val="yellow"/>
                    <w:lang w:val="en-GB" w:eastAsia="en-GB"/>
                  </w:rPr>
                  <w:t xml:space="preserve">ressure testing </w:t>
                </w:r>
                <w:r>
                  <w:rPr>
                    <w:rFonts w:eastAsia="Times New Roman" w:cstheme="minorHAnsi"/>
                    <w:highlight w:val="yellow"/>
                    <w:lang w:val="en-GB" w:eastAsia="en-GB"/>
                  </w:rPr>
                  <w:t>to occur</w:t>
                </w:r>
              </w:p>
              <w:p w14:paraId="00018AFC" w14:textId="73E70208" w:rsidR="00C71352" w:rsidRPr="00961444"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 xml:space="preserve">The Project shall consult the </w:t>
                </w:r>
                <w:r>
                  <w:rPr>
                    <w:rFonts w:cs="Arial"/>
                    <w:highlight w:val="yellow"/>
                  </w:rPr>
                  <w:t>Contractor</w:t>
                </w:r>
                <w:r w:rsidRPr="00961444">
                  <w:rPr>
                    <w:rFonts w:cs="Arial"/>
                    <w:highlight w:val="yellow"/>
                  </w:rPr>
                  <w:t xml:space="preserve"> Group/Area HSE Manager before conducting work on any energized lines, components, piping systems, etc.</w:t>
                </w:r>
              </w:p>
              <w:p w14:paraId="6762BB8C" w14:textId="6EE1D917" w:rsidR="00C71352" w:rsidRPr="00961444"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Site-specific content</w:t>
                </w:r>
              </w:p>
            </w:tc>
          </w:sdtContent>
        </w:sdt>
        <w:sdt>
          <w:sdtPr>
            <w:rPr>
              <w:rFonts w:cstheme="minorHAnsi"/>
              <w:highlight w:val="yellow"/>
            </w:rPr>
            <w:id w:val="6754089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1C1DA40" w14:textId="0E6CE112"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05C408E"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3EC9DC82" w14:textId="3B1F1B95"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Construction Passenger Hoists</w:t>
            </w:r>
          </w:p>
        </w:tc>
        <w:sdt>
          <w:sdtPr>
            <w:rPr>
              <w:rFonts w:eastAsia="Times New Roman" w:cstheme="minorHAnsi"/>
              <w:highlight w:val="yellow"/>
              <w:lang w:val="en-GB" w:eastAsia="en-GB"/>
            </w:rPr>
            <w:id w:val="1365703507"/>
            <w:placeholder>
              <w:docPart w:val="C26994A011F04A6785C27E7B8029D6F0"/>
            </w:placeholder>
          </w:sdtPr>
          <w:sdtContent>
            <w:tc>
              <w:tcPr>
                <w:tcW w:w="9456" w:type="dxa"/>
                <w:shd w:val="clear" w:color="auto" w:fill="D9D9D9" w:themeFill="background1" w:themeFillShade="D9"/>
              </w:tcPr>
              <w:p w14:paraId="3371F208" w14:textId="2B81AC14"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 will be operational TBD (CA = 36’ or sooner)</w:t>
                </w:r>
              </w:p>
              <w:p w14:paraId="355EDAA6"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Hoists must comply with ANSI and manufacturer requirements</w:t>
                </w:r>
              </w:p>
              <w:p w14:paraId="12F6DF8F"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 operators must be qualified and have received documented training on the hoist</w:t>
                </w:r>
              </w:p>
              <w:p w14:paraId="47D9C046"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Hoists must be inspected per manufacturer spec</w:t>
                </w:r>
              </w:p>
              <w:p w14:paraId="611D3321" w14:textId="716785B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Platforms and landings must be equipped with overhead protection</w:t>
                </w:r>
              </w:p>
            </w:tc>
          </w:sdtContent>
        </w:sdt>
        <w:sdt>
          <w:sdtPr>
            <w:rPr>
              <w:rFonts w:cstheme="minorHAnsi"/>
              <w:highlight w:val="yellow"/>
            </w:rPr>
            <w:id w:val="154238935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83F52E7" w14:textId="1228454C"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5DA69F5"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1E258338" w14:textId="2F329976" w:rsidR="00C71352" w:rsidRPr="00135683" w:rsidRDefault="00C71352" w:rsidP="00C71352">
            <w:pPr>
              <w:rPr>
                <w:color w:val="3B3838" w:themeColor="background2" w:themeShade="40"/>
                <w:sz w:val="20"/>
                <w:szCs w:val="20"/>
                <w:highlight w:val="yellow"/>
              </w:rPr>
            </w:pPr>
            <w:r w:rsidRPr="006C76F0">
              <w:rPr>
                <w:rFonts w:eastAsia="Times New Roman" w:cstheme="minorHAnsi"/>
                <w:b/>
                <w:bCs/>
                <w:color w:val="000000" w:themeColor="text1"/>
              </w:rPr>
              <w:t>Cranes and Lifting</w:t>
            </w:r>
            <w:r>
              <w:rPr>
                <w:rFonts w:eastAsia="Times New Roman" w:cstheme="minorHAnsi"/>
                <w:b/>
                <w:bCs/>
                <w:color w:val="000000" w:themeColor="text1"/>
              </w:rPr>
              <w:t xml:space="preserve"> </w:t>
            </w:r>
            <w:r w:rsidRPr="00636B4B">
              <w:rPr>
                <w:rFonts w:eastAsia="Times New Roman" w:cstheme="minorHAnsi"/>
                <w:color w:val="000000" w:themeColor="text1"/>
              </w:rPr>
              <w:t>(see Crane Systems Manual)</w:t>
            </w:r>
          </w:p>
        </w:tc>
        <w:bookmarkStart w:id="607" w:name="_Toc354481670" w:displacedByCustomXml="next"/>
        <w:bookmarkStart w:id="608" w:name="_Toc341963618" w:displacedByCustomXml="next"/>
        <w:bookmarkStart w:id="609" w:name="_Toc326577573" w:displacedByCustomXml="next"/>
        <w:bookmarkStart w:id="610" w:name="_Toc288042718" w:displacedByCustomXml="next"/>
        <w:bookmarkStart w:id="611" w:name="_Toc265094250" w:displacedByCustomXml="next"/>
        <w:bookmarkStart w:id="612" w:name="_Toc265077718" w:displacedByCustomXml="next"/>
        <w:bookmarkStart w:id="613" w:name="_Toc262722203" w:displacedByCustomXml="next"/>
        <w:bookmarkStart w:id="614" w:name="_Toc262038478" w:displacedByCustomXml="next"/>
        <w:bookmarkStart w:id="615" w:name="_Toc261960233" w:displacedByCustomXml="next"/>
        <w:bookmarkStart w:id="616" w:name="_Toc261851029" w:displacedByCustomXml="next"/>
        <w:bookmarkStart w:id="617" w:name="_Toc261606955" w:displacedByCustomXml="next"/>
        <w:bookmarkStart w:id="618" w:name="_Toc261447711" w:displacedByCustomXml="next"/>
        <w:sdt>
          <w:sdtPr>
            <w:rPr>
              <w:rFonts w:eastAsia="Times New Roman" w:cstheme="minorHAnsi"/>
              <w:i/>
              <w:iCs/>
              <w:highlight w:val="yellow"/>
              <w:lang w:val="en-GB" w:eastAsia="en-GB"/>
            </w:rPr>
            <w:id w:val="-1548447870"/>
            <w:placeholder>
              <w:docPart w:val="C26994A011F04A6785C27E7B8029D6F0"/>
            </w:placeholder>
          </w:sdtPr>
          <w:sdtEndPr>
            <w:rPr>
              <w:i w:val="0"/>
              <w:iCs w:val="0"/>
            </w:rPr>
          </w:sdtEndPr>
          <w:sdtContent>
            <w:tc>
              <w:tcPr>
                <w:tcW w:w="9456" w:type="dxa"/>
                <w:shd w:val="clear" w:color="auto" w:fill="F2F2F2" w:themeFill="background1" w:themeFillShade="F2"/>
              </w:tcPr>
              <w:p w14:paraId="0A48AB96" w14:textId="384BDFEE" w:rsidR="00C71352" w:rsidRPr="00353FDD"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353FDD">
                  <w:rPr>
                    <w:rFonts w:eastAsia="Times New Roman" w:cstheme="minorHAnsi"/>
                    <w:i/>
                    <w:iCs/>
                    <w:highlight w:val="yellow"/>
                    <w:lang w:val="en-GB" w:eastAsia="en-GB"/>
                  </w:rPr>
                  <w:t>Insert name and contact information</w:t>
                </w:r>
                <w:r w:rsidRPr="00353FDD">
                  <w:rPr>
                    <w:rFonts w:eastAsia="Times New Roman" w:cstheme="minorHAnsi"/>
                    <w:highlight w:val="yellow"/>
                    <w:lang w:val="en-GB" w:eastAsia="en-GB"/>
                  </w:rPr>
                  <w:t xml:space="preserve"> of the Qualified Crane Manager for this Project.</w:t>
                </w:r>
                <w:bookmarkEnd w:id="618"/>
                <w:bookmarkEnd w:id="617"/>
                <w:bookmarkEnd w:id="616"/>
                <w:bookmarkEnd w:id="615"/>
                <w:bookmarkEnd w:id="614"/>
                <w:bookmarkEnd w:id="613"/>
                <w:bookmarkEnd w:id="612"/>
                <w:bookmarkEnd w:id="611"/>
                <w:bookmarkEnd w:id="610"/>
                <w:bookmarkEnd w:id="609"/>
                <w:bookmarkEnd w:id="608"/>
                <w:bookmarkEnd w:id="607"/>
              </w:p>
              <w:p w14:paraId="735C56E4" w14:textId="0045D06A"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Contractor</w:t>
                </w:r>
                <w:r w:rsidRPr="00961444">
                  <w:rPr>
                    <w:rFonts w:eastAsia="Times New Roman" w:cstheme="minorHAnsi"/>
                    <w:highlight w:val="yellow"/>
                    <w:lang w:val="en-GB" w:eastAsia="en-GB"/>
                  </w:rPr>
                  <w:t xml:space="preserve"> Safety Representative to review pick plans and supporting docs (annual, quadrennial, deficiencies-- corrected and documented as such, documented daily and monthly inspections)</w:t>
                </w:r>
              </w:p>
              <w:p w14:paraId="387E5CBE" w14:textId="77777777"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lastRenderedPageBreak/>
                  <w:t>Verify access roads and staging locations can support and fit intended loads (cranes + loads, trucks, counterweight, assist cranes, etc).</w:t>
                </w:r>
              </w:p>
              <w:p w14:paraId="647EF5F5" w14:textId="77777777"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Verify clearance from overhead utilities (10’ minimum for power lines)</w:t>
                </w:r>
              </w:p>
              <w:p w14:paraId="450C9DEB" w14:textId="5987FF64"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crane activity expected</w:t>
                </w:r>
              </w:p>
              <w:p w14:paraId="031A456B" w14:textId="254D6BEE"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Federal Aviation Authority (FAA) compliance addressed (permit, flag, etc)</w:t>
                </w:r>
              </w:p>
              <w:p w14:paraId="26324B1A" w14:textId="4E7B1A55" w:rsidR="00C71352" w:rsidRDefault="00C71352" w:rsidP="00C71352">
                <w:pPr>
                  <w:numPr>
                    <w:ilvl w:val="0"/>
                    <w:numId w:val="16"/>
                  </w:numPr>
                  <w:autoSpaceDE w:val="0"/>
                  <w:autoSpaceDN w:val="0"/>
                  <w:adjustRightInd w:val="0"/>
                  <w:ind w:left="62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FAA must be notified of any crane taller than 200’.</w:t>
                </w:r>
              </w:p>
              <w:p w14:paraId="63AE1F32" w14:textId="79E87DED" w:rsidR="00C71352" w:rsidRPr="00961444" w:rsidRDefault="00C71352" w:rsidP="00C71352">
                <w:pPr>
                  <w:numPr>
                    <w:ilvl w:val="0"/>
                    <w:numId w:val="16"/>
                  </w:numPr>
                  <w:autoSpaceDE w:val="0"/>
                  <w:autoSpaceDN w:val="0"/>
                  <w:adjustRightInd w:val="0"/>
                  <w:ind w:left="62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Projects within close proximity may need to notify FAA for cranes shorter than 200’.</w:t>
                </w:r>
              </w:p>
              <w:p w14:paraId="033F213B" w14:textId="04F0C215"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The Project shall utilize a </w:t>
                </w:r>
                <w:proofErr w:type="spellStart"/>
                <w:r w:rsidRPr="00961444">
                  <w:rPr>
                    <w:rFonts w:eastAsia="Times New Roman" w:cstheme="minorHAnsi"/>
                    <w:highlight w:val="yellow"/>
                    <w:lang w:val="en-GB" w:eastAsia="en-GB"/>
                  </w:rPr>
                  <w:t>color-code</w:t>
                </w:r>
                <w:proofErr w:type="spellEnd"/>
                <w:r w:rsidRPr="00961444">
                  <w:rPr>
                    <w:rFonts w:eastAsia="Times New Roman" w:cstheme="minorHAnsi"/>
                    <w:highlight w:val="yellow"/>
                    <w:lang w:val="en-GB" w:eastAsia="en-GB"/>
                  </w:rPr>
                  <w:t xml:space="preserve"> system to identify inspected equipment.</w:t>
                </w:r>
              </w:p>
              <w:p w14:paraId="2027CA18" w14:textId="1016085F" w:rsidR="00C71352" w:rsidRPr="008C18A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Anti-Collision and Zone Control features considered for tower cranes</w:t>
                </w:r>
              </w:p>
            </w:tc>
          </w:sdtContent>
        </w:sdt>
        <w:sdt>
          <w:sdtPr>
            <w:rPr>
              <w:rFonts w:cstheme="minorHAnsi"/>
              <w:highlight w:val="yellow"/>
            </w:rPr>
            <w:id w:val="-744842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3180D0E3" w14:textId="084FFDC9"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A58F2FA"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171FBF83" w14:textId="0D126FBB"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Demolition</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program</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727801224"/>
            <w:placeholder>
              <w:docPart w:val="C26994A011F04A6785C27E7B8029D6F0"/>
            </w:placeholder>
          </w:sdtPr>
          <w:sdtContent>
            <w:tc>
              <w:tcPr>
                <w:tcW w:w="9456" w:type="dxa"/>
                <w:shd w:val="clear" w:color="auto" w:fill="D9D9D9" w:themeFill="background1" w:themeFillShade="D9"/>
              </w:tcPr>
              <w:p w14:paraId="6953E287" w14:textId="0EDF9C5E"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Scope of demolition expected</w:t>
                </w:r>
              </w:p>
              <w:p w14:paraId="4D05AB06" w14:textId="6A6B3E16"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w:t>
                </w:r>
                <w:r w:rsidRPr="00961444">
                  <w:rPr>
                    <w:rFonts w:eastAsia="Times New Roman" w:cstheme="minorHAnsi"/>
                    <w:highlight w:val="yellow"/>
                    <w:lang w:val="en-GB" w:eastAsia="en-GB"/>
                  </w:rPr>
                  <w:t>affected trades</w:t>
                </w:r>
                <w:r>
                  <w:rPr>
                    <w:rFonts w:eastAsia="Times New Roman" w:cstheme="minorHAnsi"/>
                    <w:highlight w:val="yellow"/>
                    <w:lang w:val="en-GB" w:eastAsia="en-GB"/>
                  </w:rPr>
                  <w:t xml:space="preserve"> will be coordinated</w:t>
                </w:r>
              </w:p>
              <w:p w14:paraId="6D7EDC52" w14:textId="2F39D21F"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any major utility/disturbance conflicts </w:t>
                </w:r>
              </w:p>
              <w:p w14:paraId="661CB676" w14:textId="7971163D"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d</w:t>
                </w:r>
                <w:r w:rsidRPr="00961444">
                  <w:rPr>
                    <w:rFonts w:eastAsia="Times New Roman" w:cstheme="minorHAnsi"/>
                    <w:highlight w:val="yellow"/>
                    <w:lang w:val="en-GB" w:eastAsia="en-GB"/>
                  </w:rPr>
                  <w:t>ust contro</w:t>
                </w:r>
                <w:r>
                  <w:rPr>
                    <w:rFonts w:eastAsia="Times New Roman" w:cstheme="minorHAnsi"/>
                    <w:highlight w:val="yellow"/>
                    <w:lang w:val="en-GB" w:eastAsia="en-GB"/>
                  </w:rPr>
                  <w:t>l to be used</w:t>
                </w:r>
              </w:p>
              <w:p w14:paraId="127B072F" w14:textId="14D840F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a</w:t>
                </w:r>
                <w:r w:rsidRPr="00961444">
                  <w:rPr>
                    <w:rFonts w:eastAsia="Times New Roman" w:cstheme="minorHAnsi"/>
                    <w:highlight w:val="yellow"/>
                    <w:lang w:val="en-GB" w:eastAsia="en-GB"/>
                  </w:rPr>
                  <w:t xml:space="preserve">djacent structures </w:t>
                </w:r>
                <w:r>
                  <w:rPr>
                    <w:rFonts w:eastAsia="Times New Roman" w:cstheme="minorHAnsi"/>
                    <w:highlight w:val="yellow"/>
                    <w:lang w:val="en-GB" w:eastAsia="en-GB"/>
                  </w:rPr>
                  <w:t>to</w:t>
                </w:r>
                <w:r w:rsidRPr="00961444">
                  <w:rPr>
                    <w:rFonts w:eastAsia="Times New Roman" w:cstheme="minorHAnsi"/>
                    <w:highlight w:val="yellow"/>
                    <w:lang w:val="en-GB" w:eastAsia="en-GB"/>
                  </w:rPr>
                  <w:t xml:space="preserve"> be protected</w:t>
                </w:r>
                <w:r>
                  <w:rPr>
                    <w:rFonts w:eastAsia="Times New Roman" w:cstheme="minorHAnsi"/>
                    <w:highlight w:val="yellow"/>
                    <w:lang w:val="en-GB" w:eastAsia="en-GB"/>
                  </w:rPr>
                  <w:t xml:space="preserve">, </w:t>
                </w:r>
                <w:r w:rsidRPr="00961444">
                  <w:rPr>
                    <w:rFonts w:eastAsia="Times New Roman" w:cstheme="minorHAnsi"/>
                    <w:highlight w:val="yellow"/>
                    <w:lang w:val="en-GB" w:eastAsia="en-GB"/>
                  </w:rPr>
                  <w:t>brac</w:t>
                </w:r>
                <w:r>
                  <w:rPr>
                    <w:rFonts w:eastAsia="Times New Roman" w:cstheme="minorHAnsi"/>
                    <w:highlight w:val="yellow"/>
                    <w:lang w:val="en-GB" w:eastAsia="en-GB"/>
                  </w:rPr>
                  <w:t>ed, monitored, etc.</w:t>
                </w:r>
              </w:p>
              <w:p w14:paraId="3802C075" w14:textId="6F865108" w:rsidR="00C71352" w:rsidRPr="003D720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b</w:t>
                </w:r>
                <w:r w:rsidRPr="00961444">
                  <w:rPr>
                    <w:rFonts w:eastAsia="Times New Roman" w:cstheme="minorHAnsi"/>
                    <w:highlight w:val="yellow"/>
                    <w:lang w:val="en-GB" w:eastAsia="en-GB"/>
                  </w:rPr>
                  <w:t xml:space="preserve">arricades </w:t>
                </w:r>
                <w:r>
                  <w:rPr>
                    <w:rFonts w:eastAsia="Times New Roman" w:cstheme="minorHAnsi"/>
                    <w:highlight w:val="yellow"/>
                    <w:lang w:val="en-GB" w:eastAsia="en-GB"/>
                  </w:rPr>
                  <w:t>to control demo area</w:t>
                </w:r>
              </w:p>
            </w:tc>
          </w:sdtContent>
        </w:sdt>
        <w:sdt>
          <w:sdtPr>
            <w:rPr>
              <w:rFonts w:cstheme="minorHAnsi"/>
              <w:highlight w:val="yellow"/>
            </w:rPr>
            <w:id w:val="-42904367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C9E275D" w14:textId="35AE1A64"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F8DEEBE"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16E32A5" w14:textId="649EAEF6"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Dropped/Falling Objects</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program</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704987902"/>
            <w:placeholder>
              <w:docPart w:val="C26994A011F04A6785C27E7B8029D6F0"/>
            </w:placeholder>
          </w:sdtPr>
          <w:sdtContent>
            <w:tc>
              <w:tcPr>
                <w:tcW w:w="9456" w:type="dxa"/>
                <w:shd w:val="clear" w:color="auto" w:fill="F2F2F2" w:themeFill="background1" w:themeFillShade="F2"/>
              </w:tcPr>
              <w:p w14:paraId="4A768F4B" w14:textId="1ABF2A90"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leading edge work/ activities at heights that may cause drop hazards</w:t>
                </w:r>
              </w:p>
              <w:p w14:paraId="7B99A4E7" w14:textId="53EF3488"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drop hazard controls to be employed (edge protection systems, </w:t>
                </w:r>
                <w:proofErr w:type="spellStart"/>
                <w:r>
                  <w:rPr>
                    <w:rFonts w:eastAsia="Times New Roman" w:cstheme="minorHAnsi"/>
                    <w:highlight w:val="yellow"/>
                    <w:lang w:val="en-GB" w:eastAsia="en-GB"/>
                  </w:rPr>
                  <w:t>toeboards</w:t>
                </w:r>
                <w:proofErr w:type="spellEnd"/>
                <w:r>
                  <w:rPr>
                    <w:rFonts w:eastAsia="Times New Roman" w:cstheme="minorHAnsi"/>
                    <w:highlight w:val="yellow"/>
                    <w:lang w:val="en-GB" w:eastAsia="en-GB"/>
                  </w:rPr>
                  <w:t>, covered walkways, canopies, shipping containers for structure access, etc.)</w:t>
                </w:r>
              </w:p>
            </w:tc>
          </w:sdtContent>
        </w:sdt>
        <w:sdt>
          <w:sdtPr>
            <w:rPr>
              <w:rFonts w:cstheme="minorHAnsi"/>
              <w:highlight w:val="yellow"/>
            </w:rPr>
            <w:id w:val="-691915343"/>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0581E44" w14:textId="342E32DA"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EC96C52"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630CD945" w14:textId="1D6D49C7"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Electrical</w:t>
            </w:r>
            <w:r>
              <w:rPr>
                <w:rFonts w:eastAsia="Times New Roman" w:cstheme="minorHAnsi"/>
                <w:b/>
                <w:bCs/>
                <w:color w:val="000000" w:themeColor="text1"/>
              </w:rPr>
              <w:t xml:space="preserve"> </w:t>
            </w:r>
            <w:r w:rsidRPr="000C3A73">
              <w:rPr>
                <w:rFonts w:eastAsia="Times New Roman" w:cstheme="minorHAnsi"/>
                <w:color w:val="000000" w:themeColor="text1"/>
              </w:rPr>
              <w:t>(full program in Systems Manual)</w:t>
            </w:r>
          </w:p>
        </w:tc>
        <w:tc>
          <w:tcPr>
            <w:tcW w:w="9456" w:type="dxa"/>
            <w:shd w:val="clear" w:color="auto" w:fill="D9D9D9" w:themeFill="background1" w:themeFillShade="D9"/>
          </w:tcPr>
          <w:sdt>
            <w:sdtPr>
              <w:rPr>
                <w:rFonts w:eastAsia="Times New Roman" w:cstheme="minorHAnsi"/>
                <w:highlight w:val="yellow"/>
                <w:lang w:val="en-GB" w:eastAsia="en-GB"/>
              </w:rPr>
              <w:id w:val="1496378050"/>
              <w:placeholder>
                <w:docPart w:val="C26994A011F04A6785C27E7B8029D6F0"/>
              </w:placeholder>
            </w:sdtPr>
            <w:sdtContent>
              <w:p w14:paraId="0D89BCC6" w14:textId="5F4D1E84"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when “house power” will be used on site for the purpose of ensuring GFCI usage.</w:t>
                </w:r>
              </w:p>
              <w:p w14:paraId="5578BCF8" w14:textId="578C6EBA"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e</w:t>
                </w:r>
                <w:r w:rsidRPr="00961444">
                  <w:rPr>
                    <w:rFonts w:eastAsia="Times New Roman" w:cstheme="minorHAnsi"/>
                    <w:highlight w:val="yellow"/>
                    <w:lang w:val="en-GB" w:eastAsia="en-GB"/>
                  </w:rPr>
                  <w:t>lectrical cord</w:t>
                </w:r>
                <w:r>
                  <w:rPr>
                    <w:rFonts w:eastAsia="Times New Roman" w:cstheme="minorHAnsi"/>
                    <w:highlight w:val="yellow"/>
                    <w:lang w:val="en-GB" w:eastAsia="en-GB"/>
                  </w:rPr>
                  <w:t>s will be managed</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 xml:space="preserve">(i.e., </w:t>
                </w:r>
                <w:r w:rsidRPr="00961444">
                  <w:rPr>
                    <w:rFonts w:eastAsia="Times New Roman" w:cstheme="minorHAnsi"/>
                    <w:highlight w:val="yellow"/>
                    <w:lang w:val="en-GB" w:eastAsia="en-GB"/>
                  </w:rPr>
                  <w:t>electrical cords will be suspended overhead</w:t>
                </w:r>
                <w:r>
                  <w:rPr>
                    <w:rFonts w:eastAsia="Times New Roman" w:cstheme="minorHAnsi"/>
                    <w:highlight w:val="yellow"/>
                    <w:lang w:val="en-GB" w:eastAsia="en-GB"/>
                  </w:rPr>
                  <w:t>)</w:t>
                </w:r>
              </w:p>
              <w:p w14:paraId="13F65E3F" w14:textId="6707DE54" w:rsidR="00C71352" w:rsidRPr="006A614D" w:rsidRDefault="00C71352" w:rsidP="00C71352">
                <w:pPr>
                  <w:autoSpaceDE w:val="0"/>
                  <w:autoSpaceDN w:val="0"/>
                  <w:adjustRightInd w:val="0"/>
                  <w:ind w:left="15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overhead power lines affecting the project. Describe controls for mitigation </w:t>
                </w:r>
                <w:r w:rsidRPr="006A614D">
                  <w:rPr>
                    <w:rFonts w:eastAsia="Times New Roman" w:cstheme="minorHAnsi"/>
                    <w:highlight w:val="yellow"/>
                    <w:lang w:val="en-GB" w:eastAsia="en-GB"/>
                  </w:rPr>
                  <w:t>(</w:t>
                </w:r>
                <w:r>
                  <w:rPr>
                    <w:rFonts w:eastAsia="Times New Roman" w:cstheme="minorHAnsi"/>
                    <w:highlight w:val="yellow"/>
                    <w:lang w:val="en-GB" w:eastAsia="en-GB"/>
                  </w:rPr>
                  <w:t xml:space="preserve">i.e., </w:t>
                </w:r>
                <w:r w:rsidRPr="006A614D">
                  <w:rPr>
                    <w:rFonts w:eastAsia="Times New Roman" w:cstheme="minorHAnsi"/>
                    <w:highlight w:val="yellow"/>
                    <w:lang w:val="en-GB" w:eastAsia="en-GB"/>
                  </w:rPr>
                  <w:t>Barricades/signage/protection</w:t>
                </w:r>
                <w:r>
                  <w:rPr>
                    <w:rFonts w:eastAsia="Times New Roman" w:cstheme="minorHAnsi"/>
                    <w:highlight w:val="yellow"/>
                    <w:lang w:val="en-GB" w:eastAsia="en-GB"/>
                  </w:rPr>
                  <w:t xml:space="preserve">: </w:t>
                </w:r>
                <w:r w:rsidRPr="00961444">
                  <w:rPr>
                    <w:rFonts w:eastAsia="Times New Roman" w:cstheme="minorHAnsi"/>
                    <w:highlight w:val="yellow"/>
                    <w:lang w:val="en-GB" w:eastAsia="en-GB"/>
                  </w:rPr>
                  <w:t>Where overhead utilities cross site roads, install warning systems to alert operators of the overhead utilities.</w:t>
                </w:r>
                <w:r w:rsidRPr="006A614D">
                  <w:rPr>
                    <w:rFonts w:eastAsia="Times New Roman" w:cstheme="minorHAnsi"/>
                    <w:highlight w:val="yellow"/>
                    <w:lang w:val="en-GB" w:eastAsia="en-GB"/>
                  </w:rPr>
                  <w:t>)</w:t>
                </w:r>
              </w:p>
              <w:p w14:paraId="7C03469E" w14:textId="74928C16"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minimum clearance for overhead power (i.e., </w:t>
                </w:r>
                <w:r w:rsidRPr="00961444">
                  <w:rPr>
                    <w:rFonts w:eastAsia="Times New Roman" w:cstheme="minorHAnsi"/>
                    <w:highlight w:val="yellow"/>
                    <w:lang w:val="en-GB" w:eastAsia="en-GB"/>
                  </w:rPr>
                  <w:t>Maintain 20’ minimum clearance from energized power lines</w:t>
                </w:r>
                <w:r>
                  <w:rPr>
                    <w:rFonts w:eastAsia="Times New Roman" w:cstheme="minorHAnsi"/>
                    <w:highlight w:val="yellow"/>
                    <w:lang w:val="en-GB" w:eastAsia="en-GB"/>
                  </w:rPr>
                  <w:t xml:space="preserve">. </w:t>
                </w:r>
                <w:r w:rsidRPr="00D95B6F">
                  <w:rPr>
                    <w:highlight w:val="yellow"/>
                  </w:rPr>
                  <w:t>Contact Crane Committee for distances closer than 20’).</w:t>
                </w:r>
              </w:p>
              <w:p w14:paraId="19194357" w14:textId="2875311B"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activities that may involve e</w:t>
                </w:r>
                <w:r w:rsidRPr="00961444">
                  <w:rPr>
                    <w:rFonts w:eastAsia="Times New Roman" w:cstheme="minorHAnsi"/>
                    <w:highlight w:val="yellow"/>
                    <w:lang w:val="en-GB" w:eastAsia="en-GB"/>
                  </w:rPr>
                  <w:t xml:space="preserve">nergized electrical work </w:t>
                </w:r>
                <w:r>
                  <w:rPr>
                    <w:rFonts w:eastAsia="Times New Roman" w:cstheme="minorHAnsi"/>
                    <w:highlight w:val="yellow"/>
                    <w:lang w:val="en-GB" w:eastAsia="en-GB"/>
                  </w:rPr>
                  <w:t xml:space="preserve">and therefore require a </w:t>
                </w:r>
                <w:bookmarkStart w:id="619" w:name="_Toc261447638"/>
                <w:bookmarkStart w:id="620" w:name="_Toc261606882"/>
                <w:bookmarkStart w:id="621" w:name="_Toc261850956"/>
                <w:bookmarkStart w:id="622" w:name="_Toc261960160"/>
                <w:bookmarkStart w:id="623" w:name="_Toc262038405"/>
                <w:bookmarkStart w:id="624" w:name="_Toc262722129"/>
                <w:bookmarkStart w:id="625" w:name="_Toc265077644"/>
                <w:bookmarkStart w:id="626" w:name="_Toc265094176"/>
                <w:bookmarkStart w:id="627" w:name="_Toc288042630"/>
                <w:bookmarkStart w:id="628" w:name="_Toc326577487"/>
                <w:bookmarkStart w:id="629" w:name="_Toc341963530"/>
                <w:bookmarkStart w:id="630" w:name="_Toc354481592"/>
                <w:r>
                  <w:rPr>
                    <w:rFonts w:eastAsia="Times New Roman" w:cstheme="minorHAnsi"/>
                    <w:highlight w:val="yellow"/>
                    <w:lang w:val="en-GB" w:eastAsia="en-GB"/>
                  </w:rPr>
                  <w:t>permit.</w:t>
                </w:r>
              </w:p>
              <w:p w14:paraId="111984CA" w14:textId="406BB7DF"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w:t>
                </w:r>
                <w:bookmarkStart w:id="631" w:name="_Toc261447639"/>
                <w:bookmarkStart w:id="632" w:name="_Toc354481593"/>
                <w:bookmarkStart w:id="633" w:name="_Toc341963531"/>
                <w:bookmarkStart w:id="634" w:name="_Toc326577488"/>
                <w:bookmarkStart w:id="635" w:name="_Toc288042631"/>
                <w:bookmarkStart w:id="636" w:name="_Toc265094177"/>
                <w:bookmarkStart w:id="637" w:name="_Toc265077645"/>
                <w:bookmarkStart w:id="638" w:name="_Toc262722130"/>
                <w:bookmarkStart w:id="639" w:name="_Toc262038406"/>
                <w:bookmarkStart w:id="640" w:name="_Toc261960161"/>
                <w:bookmarkStart w:id="641" w:name="_Toc261850957"/>
                <w:bookmarkStart w:id="642" w:name="_Toc261606883"/>
                <w:bookmarkEnd w:id="619"/>
                <w:bookmarkEnd w:id="620"/>
                <w:bookmarkEnd w:id="621"/>
                <w:bookmarkEnd w:id="622"/>
                <w:bookmarkEnd w:id="623"/>
                <w:bookmarkEnd w:id="624"/>
                <w:bookmarkEnd w:id="625"/>
                <w:bookmarkEnd w:id="626"/>
                <w:bookmarkEnd w:id="627"/>
                <w:bookmarkEnd w:id="628"/>
                <w:bookmarkEnd w:id="629"/>
                <w:bookmarkEnd w:id="630"/>
                <w:r>
                  <w:rPr>
                    <w:rFonts w:eastAsia="Times New Roman" w:cstheme="minorHAnsi"/>
                    <w:highlight w:val="yellow"/>
                    <w:lang w:val="en-GB" w:eastAsia="en-GB"/>
                  </w:rPr>
                  <w:t>t</w:t>
                </w:r>
                <w:r w:rsidRPr="00961444">
                  <w:rPr>
                    <w:rFonts w:eastAsia="Times New Roman" w:cstheme="minorHAnsi"/>
                    <w:highlight w:val="yellow"/>
                    <w:lang w:val="en-GB" w:eastAsia="en-GB"/>
                  </w:rPr>
                  <w:t xml:space="preserve">he </w:t>
                </w:r>
                <w:r>
                  <w:rPr>
                    <w:rFonts w:eastAsia="Times New Roman" w:cstheme="minorHAnsi"/>
                    <w:highlight w:val="yellow"/>
                    <w:lang w:val="en-GB" w:eastAsia="en-GB"/>
                  </w:rPr>
                  <w:t>p</w:t>
                </w:r>
                <w:r w:rsidRPr="00961444">
                  <w:rPr>
                    <w:rFonts w:eastAsia="Times New Roman" w:cstheme="minorHAnsi"/>
                    <w:highlight w:val="yellow"/>
                    <w:lang w:val="en-GB" w:eastAsia="en-GB"/>
                  </w:rPr>
                  <w:t>roject</w:t>
                </w:r>
                <w:r>
                  <w:rPr>
                    <w:rFonts w:eastAsia="Times New Roman" w:cstheme="minorHAnsi"/>
                    <w:highlight w:val="yellow"/>
                    <w:lang w:val="en-GB" w:eastAsia="en-GB"/>
                  </w:rPr>
                  <w:t xml:space="preserve"> will </w:t>
                </w:r>
                <w:r w:rsidRPr="00961444">
                  <w:rPr>
                    <w:rFonts w:eastAsia="Times New Roman" w:cstheme="minorHAnsi"/>
                    <w:highlight w:val="yellow"/>
                    <w:lang w:val="en-GB" w:eastAsia="en-GB"/>
                  </w:rPr>
                  <w:t>implement an assured grounding program</w:t>
                </w:r>
                <w:bookmarkStart w:id="643" w:name="_Toc354481594"/>
                <w:bookmarkStart w:id="644" w:name="_Toc341963532"/>
                <w:bookmarkStart w:id="645" w:name="_Toc326577489"/>
                <w:bookmarkStart w:id="646" w:name="_Toc288042632"/>
                <w:bookmarkEnd w:id="631"/>
                <w:bookmarkEnd w:id="632"/>
                <w:bookmarkEnd w:id="633"/>
                <w:bookmarkEnd w:id="634"/>
                <w:bookmarkEnd w:id="635"/>
                <w:bookmarkEnd w:id="636"/>
                <w:bookmarkEnd w:id="637"/>
                <w:bookmarkEnd w:id="638"/>
                <w:bookmarkEnd w:id="639"/>
                <w:bookmarkEnd w:id="640"/>
                <w:bookmarkEnd w:id="641"/>
                <w:bookmarkEnd w:id="642"/>
                <w:r>
                  <w:rPr>
                    <w:rFonts w:eastAsia="Times New Roman" w:cstheme="minorHAnsi"/>
                    <w:highlight w:val="yellow"/>
                    <w:lang w:val="en-GB" w:eastAsia="en-GB"/>
                  </w:rPr>
                  <w:t xml:space="preserve"> (i.e., </w:t>
                </w:r>
                <w:bookmarkStart w:id="647" w:name="_Toc354481596"/>
                <w:bookmarkStart w:id="648" w:name="_Toc341963534"/>
                <w:bookmarkStart w:id="649" w:name="_Toc326577491"/>
                <w:bookmarkStart w:id="650" w:name="_Toc288042634"/>
                <w:bookmarkStart w:id="651" w:name="_Toc265094180"/>
                <w:bookmarkStart w:id="652" w:name="_Toc265077648"/>
                <w:bookmarkStart w:id="653" w:name="_Toc262722133"/>
                <w:bookmarkStart w:id="654" w:name="_Toc262038409"/>
                <w:bookmarkStart w:id="655" w:name="_Toc261960164"/>
                <w:bookmarkStart w:id="656" w:name="_Toc261850960"/>
                <w:bookmarkStart w:id="657" w:name="_Toc261606886"/>
                <w:bookmarkStart w:id="658" w:name="_Toc261447642"/>
                <w:bookmarkEnd w:id="643"/>
                <w:bookmarkEnd w:id="644"/>
                <w:bookmarkEnd w:id="645"/>
                <w:bookmarkEnd w:id="646"/>
                <w:r w:rsidRPr="00961444">
                  <w:rPr>
                    <w:rFonts w:eastAsia="Times New Roman" w:cstheme="minorHAnsi"/>
                    <w:highlight w:val="yellow"/>
                    <w:lang w:val="en-GB" w:eastAsia="en-GB"/>
                  </w:rPr>
                  <w:t>Inspection for electrical tools and components shall be monthly by a designated competent person. The Project shall utilize a color-code</w:t>
                </w:r>
                <w:r>
                  <w:rPr>
                    <w:rFonts w:eastAsia="Times New Roman" w:cstheme="minorHAnsi"/>
                    <w:highlight w:val="yellow"/>
                    <w:lang w:val="en-GB" w:eastAsia="en-GB"/>
                  </w:rPr>
                  <w:t>d</w:t>
                </w:r>
                <w:r w:rsidRPr="00961444">
                  <w:rPr>
                    <w:rFonts w:eastAsia="Times New Roman" w:cstheme="minorHAnsi"/>
                    <w:highlight w:val="yellow"/>
                    <w:lang w:val="en-GB" w:eastAsia="en-GB"/>
                  </w:rPr>
                  <w:t xml:space="preserve"> system to identify inspected equipment.</w:t>
                </w:r>
                <w:bookmarkStart w:id="659" w:name="_Toc354481597"/>
                <w:bookmarkStart w:id="660" w:name="_Toc341963535"/>
                <w:bookmarkStart w:id="661" w:name="_Toc326577492"/>
                <w:bookmarkStart w:id="662" w:name="_Toc288042635"/>
                <w:bookmarkStart w:id="663" w:name="_Toc265094181"/>
                <w:bookmarkStart w:id="664" w:name="_Toc265077649"/>
                <w:bookmarkStart w:id="665" w:name="_Toc262722134"/>
                <w:bookmarkStart w:id="666" w:name="_Toc262038410"/>
                <w:bookmarkStart w:id="667" w:name="_Toc261960165"/>
                <w:bookmarkStart w:id="668" w:name="_Toc261850961"/>
                <w:bookmarkStart w:id="669" w:name="_Toc261606887"/>
                <w:bookmarkStart w:id="670" w:name="_Toc261447643"/>
                <w:bookmarkEnd w:id="647"/>
                <w:bookmarkEnd w:id="648"/>
                <w:bookmarkEnd w:id="649"/>
                <w:bookmarkEnd w:id="650"/>
                <w:bookmarkEnd w:id="651"/>
                <w:bookmarkEnd w:id="652"/>
                <w:bookmarkEnd w:id="653"/>
                <w:bookmarkEnd w:id="654"/>
                <w:bookmarkEnd w:id="655"/>
                <w:bookmarkEnd w:id="656"/>
                <w:bookmarkEnd w:id="657"/>
                <w:bookmarkEnd w:id="658"/>
                <w:r>
                  <w:rPr>
                    <w:rFonts w:eastAsia="Times New Roman" w:cstheme="minorHAnsi"/>
                    <w:highlight w:val="yellow"/>
                    <w:lang w:val="en-GB" w:eastAsia="en-GB"/>
                  </w:rPr>
                  <w:t>)</w:t>
                </w:r>
              </w:p>
              <w:p w14:paraId="7EF81BA2" w14:textId="2C47956A" w:rsidR="00C71352" w:rsidRPr="00185508"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671" w:name="_Toc354481600"/>
                <w:bookmarkStart w:id="672" w:name="_Toc341963538"/>
                <w:bookmarkEnd w:id="659"/>
                <w:bookmarkEnd w:id="660"/>
                <w:bookmarkEnd w:id="661"/>
                <w:bookmarkEnd w:id="662"/>
                <w:bookmarkEnd w:id="663"/>
                <w:bookmarkEnd w:id="664"/>
                <w:bookmarkEnd w:id="665"/>
                <w:bookmarkEnd w:id="666"/>
                <w:bookmarkEnd w:id="667"/>
                <w:bookmarkEnd w:id="668"/>
                <w:bookmarkEnd w:id="669"/>
                <w:bookmarkEnd w:id="670"/>
                <w:r w:rsidRPr="008A3B24">
                  <w:rPr>
                    <w:rFonts w:eastAsia="Times New Roman" w:cstheme="minorHAnsi"/>
                    <w:highlight w:val="yellow"/>
                    <w:lang w:val="en-GB" w:eastAsia="en-GB"/>
                  </w:rPr>
                  <w:t>Specify protection for temporary power (i.e., When running temporary power, the Project shall communicate the location of buried cable by marking it on the appropriate drawings AND placing a physical indicator at the location, such as running indicator tape at least 12” above the laid cable.</w:t>
                </w:r>
                <w:bookmarkEnd w:id="671"/>
                <w:bookmarkEnd w:id="672"/>
                <w:r>
                  <w:rPr>
                    <w:rFonts w:eastAsia="Times New Roman" w:cstheme="minorHAnsi"/>
                    <w:highlight w:val="yellow"/>
                    <w:lang w:val="en-GB" w:eastAsia="en-GB"/>
                  </w:rPr>
                  <w:t xml:space="preserve">  OR…. In-ground temporary power must be located at least two feet in depth with one foot of dirt cover and additional six inches of concrete coverage.  The concrete will extend one foot past the conduit/cable edge on both sides.  Red concrete dye shall be shaken out onto the concrete the entire length of the service.)</w:t>
                </w:r>
              </w:p>
            </w:sdtContent>
          </w:sdt>
        </w:tc>
        <w:sdt>
          <w:sdtPr>
            <w:rPr>
              <w:rFonts w:cstheme="minorHAnsi"/>
              <w:highlight w:val="yellow"/>
            </w:rPr>
            <w:id w:val="112287895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0F490174" w14:textId="3955890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96677BF"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44981038" w14:textId="53F8707B"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lastRenderedPageBreak/>
              <w:t>Ergonomics</w:t>
            </w:r>
          </w:p>
        </w:tc>
        <w:sdt>
          <w:sdtPr>
            <w:rPr>
              <w:rFonts w:eastAsia="Times New Roman" w:cstheme="minorHAnsi"/>
              <w:highlight w:val="yellow"/>
              <w:lang w:val="en-GB" w:eastAsia="en-GB"/>
            </w:rPr>
            <w:id w:val="-369683981"/>
            <w:placeholder>
              <w:docPart w:val="C26994A011F04A6785C27E7B8029D6F0"/>
            </w:placeholder>
          </w:sdtPr>
          <w:sdtContent>
            <w:tc>
              <w:tcPr>
                <w:tcW w:w="9456" w:type="dxa"/>
                <w:shd w:val="clear" w:color="auto" w:fill="F2F2F2" w:themeFill="background1" w:themeFillShade="F2"/>
              </w:tcPr>
              <w:p w14:paraId="18B3080B" w14:textId="450F3F4C"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Loading zones will be established at TBD locations</w:t>
                </w:r>
              </w:p>
            </w:tc>
          </w:sdtContent>
        </w:sdt>
        <w:sdt>
          <w:sdtPr>
            <w:rPr>
              <w:rFonts w:cstheme="minorHAnsi"/>
              <w:highlight w:val="yellow"/>
            </w:rPr>
            <w:id w:val="543263227"/>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7483D5A" w14:textId="787DE116"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69B0E2B"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B0C89E5" w14:textId="7DA2BF39"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 xml:space="preserve">Fall </w:t>
            </w:r>
            <w:r>
              <w:rPr>
                <w:rFonts w:eastAsia="Times New Roman" w:cstheme="minorHAnsi"/>
                <w:b/>
                <w:bCs/>
                <w:color w:val="000000" w:themeColor="text1"/>
              </w:rPr>
              <w:t xml:space="preserve">Protection </w:t>
            </w:r>
            <w:r w:rsidRPr="000C3A73">
              <w:rPr>
                <w:rFonts w:eastAsia="Times New Roman" w:cstheme="minorHAnsi"/>
                <w:color w:val="000000" w:themeColor="text1"/>
              </w:rPr>
              <w:t>(</w:t>
            </w:r>
            <w:r>
              <w:rPr>
                <w:rFonts w:eastAsia="Times New Roman" w:cstheme="minorHAnsi"/>
                <w:color w:val="000000" w:themeColor="text1"/>
              </w:rPr>
              <w:t xml:space="preserve">see program </w:t>
            </w:r>
            <w:r w:rsidRPr="000C3A73">
              <w:rPr>
                <w:rFonts w:eastAsia="Times New Roman" w:cstheme="minorHAnsi"/>
                <w:color w:val="000000" w:themeColor="text1"/>
              </w:rPr>
              <w:t>in Systems Manual)</w:t>
            </w:r>
          </w:p>
        </w:tc>
        <w:sdt>
          <w:sdtPr>
            <w:rPr>
              <w:rFonts w:eastAsia="Times New Roman" w:cstheme="minorHAnsi"/>
              <w:highlight w:val="yellow"/>
              <w:lang w:val="en-GB" w:eastAsia="en-GB"/>
            </w:rPr>
            <w:id w:val="-1867898223"/>
            <w:placeholder>
              <w:docPart w:val="C26994A011F04A6785C27E7B8029D6F0"/>
            </w:placeholder>
          </w:sdtPr>
          <w:sdtContent>
            <w:tc>
              <w:tcPr>
                <w:tcW w:w="9456" w:type="dxa"/>
                <w:shd w:val="clear" w:color="auto" w:fill="D9D9D9" w:themeFill="background1" w:themeFillShade="D9"/>
              </w:tcPr>
              <w:p w14:paraId="7BB74C12" w14:textId="31133142"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Describe how work at heights will be mitigated/ </w:t>
                </w:r>
                <w:r w:rsidRPr="00961444">
                  <w:rPr>
                    <w:rFonts w:eastAsia="Times New Roman" w:cstheme="minorHAnsi"/>
                    <w:highlight w:val="yellow"/>
                    <w:lang w:val="en-GB" w:eastAsia="en-GB"/>
                  </w:rPr>
                  <w:t>engineer</w:t>
                </w:r>
                <w:r>
                  <w:rPr>
                    <w:rFonts w:eastAsia="Times New Roman" w:cstheme="minorHAnsi"/>
                    <w:highlight w:val="yellow"/>
                    <w:lang w:val="en-GB" w:eastAsia="en-GB"/>
                  </w:rPr>
                  <w:t>ed</w:t>
                </w:r>
                <w:r w:rsidRPr="00961444">
                  <w:rPr>
                    <w:rFonts w:eastAsia="Times New Roman" w:cstheme="minorHAnsi"/>
                    <w:highlight w:val="yellow"/>
                    <w:lang w:val="en-GB" w:eastAsia="en-GB"/>
                  </w:rPr>
                  <w:t xml:space="preserve"> out</w:t>
                </w:r>
                <w:r>
                  <w:rPr>
                    <w:rFonts w:eastAsia="Times New Roman" w:cstheme="minorHAnsi"/>
                    <w:highlight w:val="yellow"/>
                    <w:lang w:val="en-GB" w:eastAsia="en-GB"/>
                  </w:rPr>
                  <w:t>.</w:t>
                </w:r>
              </w:p>
              <w:p w14:paraId="41EE5A95" w14:textId="7777777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need for guardrail systems or barricades (temporary during construction and/or permanent for end user)</w:t>
                </w:r>
              </w:p>
              <w:p w14:paraId="7015CC56" w14:textId="6B5789ED"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plans for p</w:t>
                </w:r>
                <w:r w:rsidRPr="00961444">
                  <w:rPr>
                    <w:rFonts w:eastAsia="Times New Roman" w:cstheme="minorHAnsi"/>
                    <w:highlight w:val="yellow"/>
                    <w:lang w:val="en-GB" w:eastAsia="en-GB"/>
                  </w:rPr>
                  <w:t>re-place</w:t>
                </w:r>
                <w:r>
                  <w:rPr>
                    <w:rFonts w:eastAsia="Times New Roman" w:cstheme="minorHAnsi"/>
                    <w:highlight w:val="yellow"/>
                    <w:lang w:val="en-GB" w:eastAsia="en-GB"/>
                  </w:rPr>
                  <w:t>d</w:t>
                </w:r>
                <w:r w:rsidRPr="00961444">
                  <w:rPr>
                    <w:rFonts w:eastAsia="Times New Roman" w:cstheme="minorHAnsi"/>
                    <w:highlight w:val="yellow"/>
                    <w:lang w:val="en-GB" w:eastAsia="en-GB"/>
                  </w:rPr>
                  <w:t xml:space="preserve"> anchor points at high-exposure locations – (i.e., pour-in straps)</w:t>
                </w:r>
              </w:p>
              <w:p w14:paraId="11D78093" w14:textId="70BD29D0"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if </w:t>
                </w:r>
                <w:bookmarkStart w:id="673" w:name="_Toc354481522"/>
                <w:bookmarkStart w:id="674" w:name="_Toc341963456"/>
                <w:bookmarkStart w:id="675" w:name="_Toc326577413"/>
                <w:bookmarkStart w:id="676" w:name="_Toc288042555"/>
                <w:bookmarkStart w:id="677" w:name="_Toc265094107"/>
                <w:bookmarkStart w:id="678" w:name="_Toc265077575"/>
                <w:bookmarkStart w:id="679" w:name="_Toc262722060"/>
                <w:bookmarkStart w:id="680" w:name="_Toc262038336"/>
                <w:bookmarkStart w:id="681" w:name="_Toc261960091"/>
                <w:bookmarkStart w:id="682" w:name="_Toc261850887"/>
                <w:bookmarkStart w:id="683" w:name="_Toc261606813"/>
                <w:bookmarkStart w:id="684" w:name="_Toc261605756"/>
                <w:bookmarkStart w:id="685" w:name="_Toc261447567"/>
                <w:r>
                  <w:rPr>
                    <w:rFonts w:eastAsia="Times New Roman" w:cstheme="minorHAnsi"/>
                    <w:highlight w:val="yellow"/>
                    <w:lang w:val="en-GB" w:eastAsia="en-GB"/>
                  </w:rPr>
                  <w:t>p</w:t>
                </w:r>
                <w:r w:rsidRPr="00961444">
                  <w:rPr>
                    <w:rFonts w:eastAsia="Times New Roman" w:cstheme="minorHAnsi"/>
                    <w:highlight w:val="yellow"/>
                    <w:lang w:val="en-GB" w:eastAsia="en-GB"/>
                  </w:rPr>
                  <w:t xml:space="preserve">roject </w:t>
                </w:r>
                <w:r>
                  <w:rPr>
                    <w:rFonts w:eastAsia="Times New Roman" w:cstheme="minorHAnsi"/>
                    <w:highlight w:val="yellow"/>
                    <w:lang w:val="en-GB" w:eastAsia="en-GB"/>
                  </w:rPr>
                  <w:t xml:space="preserve">will use </w:t>
                </w:r>
                <w:r w:rsidRPr="00961444">
                  <w:rPr>
                    <w:rFonts w:eastAsia="Times New Roman" w:cstheme="minorHAnsi"/>
                    <w:highlight w:val="yellow"/>
                    <w:lang w:val="en-GB" w:eastAsia="en-GB"/>
                  </w:rPr>
                  <w:t>a color-coded system to identify inspected equipment.</w:t>
                </w:r>
                <w:bookmarkEnd w:id="673"/>
                <w:bookmarkEnd w:id="674"/>
                <w:bookmarkEnd w:id="675"/>
                <w:bookmarkEnd w:id="676"/>
                <w:bookmarkEnd w:id="677"/>
                <w:bookmarkEnd w:id="678"/>
                <w:bookmarkEnd w:id="679"/>
                <w:bookmarkEnd w:id="680"/>
                <w:bookmarkEnd w:id="681"/>
                <w:bookmarkEnd w:id="682"/>
                <w:bookmarkEnd w:id="683"/>
                <w:bookmarkEnd w:id="684"/>
                <w:bookmarkEnd w:id="685"/>
              </w:p>
              <w:p w14:paraId="60C08167" w14:textId="11592E6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686" w:name="_Hlk33701509"/>
                <w:bookmarkStart w:id="687" w:name="_Toc354481523"/>
                <w:bookmarkStart w:id="688" w:name="_Toc341963457"/>
                <w:bookmarkStart w:id="689" w:name="_Toc326577414"/>
                <w:bookmarkStart w:id="690" w:name="_Toc288042556"/>
                <w:bookmarkStart w:id="691" w:name="_Toc265094108"/>
                <w:bookmarkStart w:id="692" w:name="_Toc265077576"/>
                <w:bookmarkStart w:id="693" w:name="_Toc262722061"/>
                <w:bookmarkStart w:id="694" w:name="_Toc262038337"/>
                <w:bookmarkStart w:id="695" w:name="_Toc261960092"/>
                <w:bookmarkStart w:id="696" w:name="_Toc261850888"/>
                <w:bookmarkStart w:id="697" w:name="_Toc261606814"/>
                <w:bookmarkStart w:id="698" w:name="_Toc261605757"/>
                <w:bookmarkStart w:id="699" w:name="_Toc261447568"/>
                <w:bookmarkStart w:id="700" w:name="_Hlk36023131"/>
                <w:bookmarkStart w:id="701" w:name="_Toc354481524"/>
                <w:bookmarkStart w:id="702" w:name="_Toc341963462"/>
                <w:bookmarkStart w:id="703" w:name="_Toc326577419"/>
                <w:bookmarkStart w:id="704" w:name="_Toc288042561"/>
                <w:bookmarkStart w:id="705" w:name="_Toc265094113"/>
                <w:bookmarkStart w:id="706" w:name="_Toc265077581"/>
                <w:bookmarkStart w:id="707" w:name="_Toc262722066"/>
                <w:bookmarkStart w:id="708" w:name="_Toc262038342"/>
                <w:bookmarkStart w:id="709" w:name="_Toc261960097"/>
                <w:bookmarkStart w:id="710" w:name="_Toc261850893"/>
                <w:bookmarkStart w:id="711" w:name="_Toc261606819"/>
                <w:bookmarkStart w:id="712" w:name="_Toc261605762"/>
                <w:bookmarkStart w:id="713" w:name="_Toc261447573"/>
                <w:r>
                  <w:rPr>
                    <w:rFonts w:eastAsia="Times New Roman" w:cstheme="minorHAnsi"/>
                    <w:highlight w:val="yellow"/>
                    <w:lang w:val="en-GB" w:eastAsia="en-GB"/>
                  </w:rPr>
                  <w:t>Describe if Contractor</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 xml:space="preserve">personnel will need to be provided with </w:t>
                </w:r>
                <w:r w:rsidRPr="00961444">
                  <w:rPr>
                    <w:rFonts w:eastAsia="Times New Roman" w:cstheme="minorHAnsi"/>
                    <w:highlight w:val="yellow"/>
                    <w:lang w:val="en-GB" w:eastAsia="en-GB"/>
                  </w:rPr>
                  <w:t>fall protection equipment</w:t>
                </w:r>
                <w:bookmarkEnd w:id="686"/>
                <w:r>
                  <w:rPr>
                    <w:rFonts w:eastAsia="Times New Roman" w:cstheme="minorHAnsi"/>
                    <w:highlight w:val="yellow"/>
                    <w:lang w:val="en-GB" w:eastAsia="en-GB"/>
                  </w:rPr>
                  <w:t xml:space="preserve"> and training.</w:t>
                </w:r>
              </w:p>
              <w:bookmarkEnd w:id="687"/>
              <w:bookmarkEnd w:id="688"/>
              <w:bookmarkEnd w:id="689"/>
              <w:bookmarkEnd w:id="690"/>
              <w:bookmarkEnd w:id="691"/>
              <w:bookmarkEnd w:id="692"/>
              <w:bookmarkEnd w:id="693"/>
              <w:bookmarkEnd w:id="694"/>
              <w:bookmarkEnd w:id="695"/>
              <w:bookmarkEnd w:id="696"/>
              <w:bookmarkEnd w:id="697"/>
              <w:bookmarkEnd w:id="698"/>
              <w:bookmarkEnd w:id="699"/>
              <w:p w14:paraId="0DBF311B" w14:textId="07C9CFE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any scopes of work that may use horizontal lifelines</w:t>
                </w:r>
              </w:p>
              <w:p w14:paraId="7B12CFCF" w14:textId="6123AF9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714" w:name="_Toc261447577"/>
                <w:bookmarkStart w:id="715" w:name="_Toc261605766"/>
                <w:bookmarkStart w:id="716" w:name="_Toc261606823"/>
                <w:bookmarkStart w:id="717" w:name="_Toc261850897"/>
                <w:bookmarkStart w:id="718" w:name="_Toc261960101"/>
                <w:bookmarkStart w:id="719" w:name="_Toc262038346"/>
                <w:bookmarkStart w:id="720" w:name="_Toc262722070"/>
                <w:bookmarkStart w:id="721" w:name="_Toc265077585"/>
                <w:bookmarkStart w:id="722" w:name="_Toc265094117"/>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364428">
                  <w:rPr>
                    <w:rFonts w:eastAsia="Times New Roman" w:cstheme="minorHAnsi"/>
                    <w:highlight w:val="yellow"/>
                    <w:lang w:val="en-GB" w:eastAsia="en-GB"/>
                  </w:rPr>
                  <w:t>Specify any areas where vertical lifelines will be erected (i.e., roof access, etc)</w:t>
                </w:r>
              </w:p>
            </w:tc>
            <w:bookmarkEnd w:id="722" w:displacedByCustomXml="next"/>
            <w:bookmarkEnd w:id="721" w:displacedByCustomXml="next"/>
            <w:bookmarkEnd w:id="720" w:displacedByCustomXml="next"/>
            <w:bookmarkEnd w:id="719" w:displacedByCustomXml="next"/>
            <w:bookmarkEnd w:id="718" w:displacedByCustomXml="next"/>
            <w:bookmarkEnd w:id="717" w:displacedByCustomXml="next"/>
            <w:bookmarkEnd w:id="716" w:displacedByCustomXml="next"/>
            <w:bookmarkEnd w:id="715" w:displacedByCustomXml="next"/>
            <w:bookmarkEnd w:id="714" w:displacedByCustomXml="next"/>
          </w:sdtContent>
        </w:sdt>
        <w:sdt>
          <w:sdtPr>
            <w:rPr>
              <w:rFonts w:cstheme="minorHAnsi"/>
              <w:highlight w:val="yellow"/>
            </w:rPr>
            <w:id w:val="2546018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1BBB2C31" w14:textId="560B0B6F"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78D0A64"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57B7491" w14:textId="217C0878"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Fire Protection</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Fire Hazards &amp; Prevention</w:t>
            </w:r>
            <w:r w:rsidRPr="000C3A73">
              <w:rPr>
                <w:rFonts w:eastAsia="Times New Roman" w:cstheme="minorHAnsi"/>
                <w:color w:val="000000" w:themeColor="text1"/>
              </w:rPr>
              <w:t xml:space="preserve"> in Systems Manual</w:t>
            </w:r>
            <w:r>
              <w:rPr>
                <w:rFonts w:eastAsia="Times New Roman" w:cstheme="minorHAnsi"/>
                <w:color w:val="000000" w:themeColor="text1"/>
              </w:rPr>
              <w:t>. Also see Welding, Cutting, and Hot Work in this table)</w:t>
            </w:r>
          </w:p>
        </w:tc>
        <w:sdt>
          <w:sdtPr>
            <w:rPr>
              <w:rFonts w:eastAsia="Times New Roman" w:cstheme="minorHAnsi"/>
              <w:highlight w:val="yellow"/>
              <w:lang w:val="en-GB" w:eastAsia="en-GB"/>
            </w:rPr>
            <w:id w:val="-371155695"/>
            <w:placeholder>
              <w:docPart w:val="C26994A011F04A6785C27E7B8029D6F0"/>
            </w:placeholder>
          </w:sdtPr>
          <w:sdtContent>
            <w:tc>
              <w:tcPr>
                <w:tcW w:w="9456" w:type="dxa"/>
                <w:shd w:val="clear" w:color="auto" w:fill="F2F2F2" w:themeFill="background1" w:themeFillShade="F2"/>
              </w:tcPr>
              <w:p w14:paraId="3A521BDD" w14:textId="0C7EBBA0"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how extinguishers will be procured, staged, and inspected for the project.</w:t>
                </w:r>
              </w:p>
              <w:p w14:paraId="2429044A" w14:textId="5271E71B" w:rsidR="00C71352" w:rsidRPr="00CA0AA8"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storage areas for flammable material (i.e., </w:t>
                </w:r>
                <w:r w:rsidRPr="00430990">
                  <w:rPr>
                    <w:rFonts w:eastAsia="Times New Roman" w:cstheme="minorHAnsi"/>
                    <w:highlight w:val="yellow"/>
                    <w:lang w:val="en-GB" w:eastAsia="en-GB"/>
                  </w:rPr>
                  <w:t xml:space="preserve">Flammable </w:t>
                </w:r>
                <w:r>
                  <w:rPr>
                    <w:rFonts w:eastAsia="Times New Roman" w:cstheme="minorHAnsi"/>
                    <w:highlight w:val="yellow"/>
                    <w:lang w:val="en-GB" w:eastAsia="en-GB"/>
                  </w:rPr>
                  <w:t>material</w:t>
                </w:r>
                <w:r w:rsidRPr="00430990">
                  <w:rPr>
                    <w:rFonts w:eastAsia="Times New Roman" w:cstheme="minorHAnsi"/>
                    <w:highlight w:val="yellow"/>
                    <w:lang w:val="en-GB" w:eastAsia="en-GB"/>
                  </w:rPr>
                  <w:t xml:space="preserve"> shall be stored in properly grounded and vented yellow flammable material storage cabinets. These cabinets will be inspected during weekly safety walks.</w:t>
                </w:r>
                <w:r>
                  <w:rPr>
                    <w:rFonts w:eastAsia="Times New Roman" w:cstheme="minorHAnsi"/>
                    <w:highlight w:val="yellow"/>
                    <w:lang w:val="en-GB" w:eastAsia="en-GB"/>
                  </w:rPr>
                  <w:t>)</w:t>
                </w:r>
              </w:p>
              <w:p w14:paraId="7828A8B4" w14:textId="54DE93A1" w:rsidR="00C71352" w:rsidRPr="00CA0AA8"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CA0AA8">
                  <w:rPr>
                    <w:rFonts w:eastAsia="Times New Roman" w:cstheme="minorHAnsi"/>
                    <w:highlight w:val="yellow"/>
                    <w:lang w:val="en-GB" w:eastAsia="en-GB"/>
                  </w:rPr>
                  <w:t>Specify any major fire exposures and controls to be expected</w:t>
                </w:r>
              </w:p>
              <w:p w14:paraId="7791634D" w14:textId="39FBA656" w:rsidR="00C71352" w:rsidRPr="009065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0651C">
                  <w:rPr>
                    <w:rFonts w:eastAsia="Times New Roman" w:cstheme="minorHAnsi"/>
                    <w:highlight w:val="yellow"/>
                    <w:lang w:val="en-GB" w:eastAsia="en-GB"/>
                  </w:rPr>
                  <w:t xml:space="preserve">Identify is there will be a designated smoking are for the project. </w:t>
                </w:r>
              </w:p>
              <w:p w14:paraId="1F9B897F" w14:textId="0629010B"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if a s</w:t>
                </w:r>
                <w:r w:rsidRPr="00961444">
                  <w:rPr>
                    <w:rFonts w:eastAsia="Times New Roman" w:cstheme="minorHAnsi"/>
                    <w:highlight w:val="yellow"/>
                    <w:lang w:val="en-GB" w:eastAsia="en-GB"/>
                  </w:rPr>
                  <w:t>ite visit by Fire Department</w:t>
                </w:r>
                <w:r>
                  <w:rPr>
                    <w:rFonts w:eastAsia="Times New Roman" w:cstheme="minorHAnsi"/>
                    <w:highlight w:val="yellow"/>
                    <w:lang w:val="en-GB" w:eastAsia="en-GB"/>
                  </w:rPr>
                  <w:t xml:space="preserve"> is warranted for sake of planning and partnering</w:t>
                </w:r>
              </w:p>
              <w:p w14:paraId="5C33BCB6" w14:textId="4DA9F73D"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FDC Connection(s) will be </w:t>
                </w:r>
                <w:proofErr w:type="spellStart"/>
                <w:r>
                  <w:rPr>
                    <w:rFonts w:eastAsia="Times New Roman" w:cstheme="minorHAnsi"/>
                    <w:highlight w:val="yellow"/>
                    <w:lang w:val="en-GB" w:eastAsia="en-GB"/>
                  </w:rPr>
                  <w:t>c</w:t>
                </w:r>
                <w:r w:rsidRPr="00961444">
                  <w:rPr>
                    <w:rFonts w:eastAsia="Times New Roman" w:cstheme="minorHAnsi"/>
                    <w:highlight w:val="yellow"/>
                    <w:lang w:val="en-GB" w:eastAsia="en-GB"/>
                  </w:rPr>
                  <w:t>leary</w:t>
                </w:r>
                <w:proofErr w:type="spellEnd"/>
                <w:r w:rsidRPr="00961444">
                  <w:rPr>
                    <w:rFonts w:eastAsia="Times New Roman" w:cstheme="minorHAnsi"/>
                    <w:highlight w:val="yellow"/>
                    <w:lang w:val="en-GB" w:eastAsia="en-GB"/>
                  </w:rPr>
                  <w:t xml:space="preserve"> designated and accessible </w:t>
                </w:r>
              </w:p>
            </w:tc>
          </w:sdtContent>
        </w:sdt>
        <w:sdt>
          <w:sdtPr>
            <w:rPr>
              <w:rFonts w:cstheme="minorHAnsi"/>
              <w:highlight w:val="yellow"/>
            </w:rPr>
            <w:id w:val="115819077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47DB6A62" w14:textId="5835C99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BE955CA"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8D48189" w14:textId="22F432D7"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Fire Sprinklers</w:t>
            </w:r>
          </w:p>
        </w:tc>
        <w:sdt>
          <w:sdtPr>
            <w:rPr>
              <w:rFonts w:eastAsia="Times New Roman" w:cstheme="minorHAnsi"/>
              <w:highlight w:val="yellow"/>
              <w:lang w:val="en-GB" w:eastAsia="en-GB"/>
            </w:rPr>
            <w:id w:val="1070003321"/>
            <w:placeholder>
              <w:docPart w:val="C26994A011F04A6785C27E7B8029D6F0"/>
            </w:placeholder>
          </w:sdtPr>
          <w:sdtContent>
            <w:tc>
              <w:tcPr>
                <w:tcW w:w="9456" w:type="dxa"/>
                <w:shd w:val="clear" w:color="auto" w:fill="D9D9D9" w:themeFill="background1" w:themeFillShade="D9"/>
              </w:tcPr>
              <w:p w14:paraId="2815220C" w14:textId="5B888859"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whether “energized” fire sprinklers will be present on the project and what our controls/response to damage will be</w:t>
                </w:r>
              </w:p>
              <w:p w14:paraId="5B7A2B20" w14:textId="3E90FEB7"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the contents and location(s) of e</w:t>
                </w:r>
                <w:r w:rsidRPr="00961444">
                  <w:rPr>
                    <w:rFonts w:eastAsia="Times New Roman" w:cstheme="minorHAnsi"/>
                    <w:highlight w:val="yellow"/>
                    <w:lang w:val="en-GB" w:eastAsia="en-GB"/>
                  </w:rPr>
                  <w:t>mergency water leak kit</w:t>
                </w:r>
              </w:p>
            </w:tc>
          </w:sdtContent>
        </w:sdt>
        <w:sdt>
          <w:sdtPr>
            <w:rPr>
              <w:rFonts w:cstheme="minorHAnsi"/>
              <w:highlight w:val="yellow"/>
            </w:rPr>
            <w:id w:val="751468415"/>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78D559F7" w14:textId="4F374529"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6E70D86"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18CE001" w14:textId="4F7DCC8C"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GHS HazCom</w:t>
            </w:r>
            <w:r w:rsidRPr="00694816">
              <w:rPr>
                <w:rFonts w:eastAsia="Times New Roman" w:cstheme="minorHAnsi"/>
                <w:color w:val="000000" w:themeColor="text1"/>
              </w:rPr>
              <w:t xml:space="preserve"> (see HazCom program in Systems Manual)</w:t>
            </w:r>
          </w:p>
        </w:tc>
        <w:sdt>
          <w:sdtPr>
            <w:rPr>
              <w:rFonts w:eastAsia="Times New Roman" w:cstheme="minorHAnsi"/>
              <w:highlight w:val="yellow"/>
              <w:lang w:val="en-GB" w:eastAsia="en-GB"/>
            </w:rPr>
            <w:id w:val="-1408458253"/>
            <w:placeholder>
              <w:docPart w:val="C26994A011F04A6785C27E7B8029D6F0"/>
            </w:placeholder>
          </w:sdtPr>
          <w:sdtContent>
            <w:tc>
              <w:tcPr>
                <w:tcW w:w="9456" w:type="dxa"/>
                <w:shd w:val="clear" w:color="auto" w:fill="F2F2F2" w:themeFill="background1" w:themeFillShade="F2"/>
              </w:tcPr>
              <w:p w14:paraId="047A53FE" w14:textId="67377814"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the</w:t>
                </w:r>
                <w:r w:rsidRPr="00D42520">
                  <w:rPr>
                    <w:rFonts w:eastAsia="Times New Roman" w:cstheme="minorHAnsi"/>
                    <w:highlight w:val="yellow"/>
                    <w:lang w:val="en-GB" w:eastAsia="en-GB"/>
                  </w:rPr>
                  <w:t xml:space="preserve"> SDS system to be used on this project for hazardous chemicals (i.e., a hard copy of the SDS for each trade to be kept in the job trailer</w:t>
                </w:r>
                <w:r>
                  <w:rPr>
                    <w:rFonts w:eastAsia="Times New Roman" w:cstheme="minorHAnsi"/>
                    <w:highlight w:val="yellow"/>
                    <w:lang w:val="en-GB" w:eastAsia="en-GB"/>
                  </w:rPr>
                  <w:t>)</w:t>
                </w:r>
              </w:p>
            </w:tc>
          </w:sdtContent>
        </w:sdt>
        <w:sdt>
          <w:sdtPr>
            <w:rPr>
              <w:rFonts w:cstheme="minorHAnsi"/>
              <w:highlight w:val="yellow"/>
            </w:rPr>
            <w:id w:val="8651371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3F4F1A4" w14:textId="7415C785"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6BE5426"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8FEAB91" w14:textId="039BB80C"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Hand and Power Tools</w:t>
            </w:r>
            <w:r>
              <w:rPr>
                <w:rFonts w:eastAsia="Times New Roman" w:cstheme="minorHAnsi"/>
                <w:b/>
                <w:bCs/>
                <w:color w:val="000000" w:themeColor="text1"/>
              </w:rPr>
              <w:t xml:space="preserve"> </w:t>
            </w:r>
          </w:p>
        </w:tc>
        <w:bookmarkStart w:id="723" w:name="_Toc265579257" w:displacedByCustomXml="next"/>
        <w:bookmarkStart w:id="724" w:name="_Toc288042646" w:displacedByCustomXml="next"/>
        <w:bookmarkStart w:id="725" w:name="_Toc326577503" w:displacedByCustomXml="next"/>
        <w:bookmarkStart w:id="726" w:name="_Toc341963548" w:displacedByCustomXml="next"/>
        <w:bookmarkStart w:id="727" w:name="_Toc354481609" w:displacedByCustomXml="next"/>
        <w:bookmarkStart w:id="728" w:name="_Toc261447653" w:displacedByCustomXml="next"/>
        <w:bookmarkStart w:id="729" w:name="_Toc261606897" w:displacedByCustomXml="next"/>
        <w:bookmarkStart w:id="730" w:name="_Toc261850971" w:displacedByCustomXml="next"/>
        <w:bookmarkStart w:id="731" w:name="_Toc261960175" w:displacedByCustomXml="next"/>
        <w:bookmarkStart w:id="732" w:name="_Toc262038420" w:displacedByCustomXml="next"/>
        <w:bookmarkStart w:id="733" w:name="_Toc262720006" w:displacedByCustomXml="next"/>
        <w:sdt>
          <w:sdtPr>
            <w:rPr>
              <w:rFonts w:eastAsia="Times New Roman" w:cstheme="minorHAnsi"/>
              <w:highlight w:val="yellow"/>
              <w:lang w:val="en-GB" w:eastAsia="en-GB"/>
            </w:rPr>
            <w:id w:val="-1250964635"/>
            <w:placeholder>
              <w:docPart w:val="C26994A011F04A6785C27E7B8029D6F0"/>
            </w:placeholder>
          </w:sdtPr>
          <w:sdtContent>
            <w:tc>
              <w:tcPr>
                <w:tcW w:w="9456" w:type="dxa"/>
                <w:shd w:val="clear" w:color="auto" w:fill="D9D9D9" w:themeFill="background1" w:themeFillShade="D9"/>
              </w:tcPr>
              <w:p w14:paraId="4D08A401" w14:textId="73C4A9EF"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project-specific requirements for a</w:t>
                </w:r>
                <w:r w:rsidRPr="00C86BEA">
                  <w:rPr>
                    <w:rFonts w:eastAsia="Times New Roman" w:cstheme="minorHAnsi"/>
                    <w:highlight w:val="yellow"/>
                    <w:lang w:val="en-GB" w:eastAsia="en-GB"/>
                  </w:rPr>
                  <w:t xml:space="preserve">lternative safe cutting devices </w:t>
                </w:r>
                <w:r>
                  <w:rPr>
                    <w:rFonts w:eastAsia="Times New Roman" w:cstheme="minorHAnsi"/>
                    <w:highlight w:val="yellow"/>
                    <w:lang w:val="en-GB" w:eastAsia="en-GB"/>
                  </w:rPr>
                  <w:t xml:space="preserve">(i.e., </w:t>
                </w:r>
                <w:r w:rsidRPr="00C86BEA">
                  <w:rPr>
                    <w:rFonts w:eastAsia="Times New Roman" w:cstheme="minorHAnsi"/>
                    <w:highlight w:val="yellow"/>
                    <w:lang w:val="en-GB" w:eastAsia="en-GB"/>
                  </w:rPr>
                  <w:t>should be used when practicable rather than open-blade knives, fixed-blade knives and open-blade-cutting instruments.</w:t>
                </w:r>
                <w:bookmarkStart w:id="734" w:name="_Toc354481610"/>
                <w:bookmarkStart w:id="735" w:name="_Toc341963549"/>
                <w:bookmarkStart w:id="736" w:name="_Toc326577504"/>
                <w:bookmarkStart w:id="737" w:name="_Toc288042647"/>
                <w:bookmarkEnd w:id="727"/>
                <w:bookmarkEnd w:id="726"/>
                <w:bookmarkEnd w:id="725"/>
                <w:bookmarkEnd w:id="724"/>
                <w:bookmarkEnd w:id="723"/>
                <w:r w:rsidRPr="00C86BEA">
                  <w:rPr>
                    <w:rFonts w:eastAsia="Times New Roman" w:cstheme="minorHAnsi"/>
                    <w:highlight w:val="yellow"/>
                    <w:lang w:val="en-GB" w:eastAsia="en-GB"/>
                  </w:rPr>
                  <w:t xml:space="preserve"> The use of blades must be addressed in THAs.</w:t>
                </w:r>
                <w:bookmarkEnd w:id="733"/>
                <w:bookmarkEnd w:id="732"/>
                <w:bookmarkEnd w:id="731"/>
                <w:bookmarkEnd w:id="730"/>
                <w:bookmarkEnd w:id="729"/>
                <w:bookmarkEnd w:id="728"/>
                <w:r>
                  <w:rPr>
                    <w:rFonts w:eastAsia="Times New Roman" w:cstheme="minorHAnsi"/>
                    <w:highlight w:val="yellow"/>
                    <w:lang w:val="en-GB" w:eastAsia="en-GB"/>
                  </w:rPr>
                  <w:t xml:space="preserve">) OR (i.e., </w:t>
                </w:r>
                <w:r w:rsidRPr="00D71F52">
                  <w:rPr>
                    <w:rFonts w:eastAsia="Times New Roman" w:cstheme="minorHAnsi"/>
                    <w:highlight w:val="yellow"/>
                    <w:lang w:val="en-GB" w:eastAsia="en-GB"/>
                  </w:rPr>
                  <w:t>The use of a utility knife, box-cutter, or razor knife requires the use of cut-resistant gloves and must be approved by the respective supervisor and superintendent.) OR (i.e., Utility knives shall be self-retracting only.)</w:t>
                </w:r>
              </w:p>
            </w:tc>
            <w:bookmarkEnd w:id="737" w:displacedByCustomXml="next"/>
            <w:bookmarkEnd w:id="736" w:displacedByCustomXml="next"/>
            <w:bookmarkEnd w:id="735" w:displacedByCustomXml="next"/>
            <w:bookmarkEnd w:id="734" w:displacedByCustomXml="next"/>
          </w:sdtContent>
        </w:sdt>
        <w:sdt>
          <w:sdtPr>
            <w:rPr>
              <w:rFonts w:cstheme="minorHAnsi"/>
              <w:highlight w:val="yellow"/>
            </w:rPr>
            <w:id w:val="-33692545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F889B65" w14:textId="2F374244"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154702A"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1EAF0335" w14:textId="351C16FC"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Hazardous or Toxic Agents / Environments, Infection Control</w:t>
            </w:r>
          </w:p>
        </w:tc>
        <w:sdt>
          <w:sdtPr>
            <w:rPr>
              <w:rFonts w:eastAsia="Times New Roman" w:cstheme="minorHAnsi"/>
              <w:highlight w:val="yellow"/>
              <w:lang w:val="en-GB" w:eastAsia="en-GB"/>
            </w:rPr>
            <w:id w:val="-1267306764"/>
            <w:placeholder>
              <w:docPart w:val="C26994A011F04A6785C27E7B8029D6F0"/>
            </w:placeholder>
          </w:sdtPr>
          <w:sdtContent>
            <w:tc>
              <w:tcPr>
                <w:tcW w:w="9456" w:type="dxa"/>
                <w:shd w:val="clear" w:color="auto" w:fill="F2F2F2" w:themeFill="background1" w:themeFillShade="F2"/>
              </w:tcPr>
              <w:p w14:paraId="79CB982A" w14:textId="70D298C4"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 xml:space="preserve">tasks and </w:t>
                </w:r>
                <w:r w:rsidRPr="00961444">
                  <w:rPr>
                    <w:rFonts w:eastAsia="Times New Roman" w:cstheme="minorHAnsi"/>
                    <w:highlight w:val="yellow"/>
                    <w:lang w:val="en-GB" w:eastAsia="en-GB"/>
                  </w:rPr>
                  <w:t xml:space="preserve">protection </w:t>
                </w:r>
                <w:r>
                  <w:rPr>
                    <w:rFonts w:eastAsia="Times New Roman" w:cstheme="minorHAnsi"/>
                    <w:highlight w:val="yellow"/>
                    <w:lang w:val="en-GB" w:eastAsia="en-GB"/>
                  </w:rPr>
                  <w:t>for mitigating exposure</w:t>
                </w:r>
                <w:r w:rsidRPr="00961444">
                  <w:rPr>
                    <w:rFonts w:eastAsia="Times New Roman" w:cstheme="minorHAnsi"/>
                    <w:highlight w:val="yellow"/>
                    <w:lang w:val="en-GB" w:eastAsia="en-GB"/>
                  </w:rPr>
                  <w:t xml:space="preserve"> to blood borne pathogens, infectious agents, and/or endemic illnesses.</w:t>
                </w:r>
              </w:p>
              <w:p w14:paraId="3B1AD415" w14:textId="0D362268"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Specify any plans for conducting</w:t>
                </w:r>
                <w:r w:rsidRPr="00961444">
                  <w:rPr>
                    <w:rFonts w:eastAsia="Times New Roman" w:cstheme="minorHAnsi"/>
                    <w:highlight w:val="yellow"/>
                    <w:lang w:val="en-GB" w:eastAsia="en-GB"/>
                  </w:rPr>
                  <w:t xml:space="preserve"> Infection Control Risk Assessment</w:t>
                </w:r>
                <w:r>
                  <w:rPr>
                    <w:rFonts w:eastAsia="Times New Roman" w:cstheme="minorHAnsi"/>
                    <w:highlight w:val="yellow"/>
                    <w:lang w:val="en-GB" w:eastAsia="en-GB"/>
                  </w:rPr>
                  <w:t>s</w:t>
                </w:r>
                <w:r w:rsidRPr="00961444">
                  <w:rPr>
                    <w:rFonts w:eastAsia="Times New Roman" w:cstheme="minorHAnsi"/>
                    <w:highlight w:val="yellow"/>
                    <w:lang w:val="en-GB" w:eastAsia="en-GB"/>
                  </w:rPr>
                  <w:t xml:space="preserve"> (typically provided by owner in a healthcare setting)</w:t>
                </w:r>
              </w:p>
            </w:tc>
          </w:sdtContent>
        </w:sdt>
        <w:sdt>
          <w:sdtPr>
            <w:rPr>
              <w:rFonts w:cstheme="minorHAnsi"/>
              <w:highlight w:val="yellow"/>
            </w:rPr>
            <w:id w:val="1960753397"/>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0F46FC94" w14:textId="5DDB2034"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7763FB4"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F5FD028" w14:textId="2F8FB0A3"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lastRenderedPageBreak/>
              <w:t>Heat Illness Prevention</w:t>
            </w:r>
            <w:r>
              <w:rPr>
                <w:rFonts w:eastAsia="Times New Roman" w:cstheme="minorHAnsi"/>
                <w:b/>
                <w:bCs/>
                <w:color w:val="000000" w:themeColor="text1"/>
              </w:rPr>
              <w:t xml:space="preserve"> </w:t>
            </w:r>
            <w:r w:rsidRPr="008350FC">
              <w:rPr>
                <w:rFonts w:eastAsia="Times New Roman" w:cstheme="minorHAnsi"/>
                <w:color w:val="000000" w:themeColor="text1"/>
              </w:rPr>
              <w:t>(see full HIPP in Systems Manual)</w:t>
            </w:r>
          </w:p>
        </w:tc>
        <w:tc>
          <w:tcPr>
            <w:tcW w:w="9456" w:type="dxa"/>
            <w:shd w:val="clear" w:color="auto" w:fill="D9D9D9" w:themeFill="background1" w:themeFillShade="D9"/>
          </w:tcPr>
          <w:sdt>
            <w:sdtPr>
              <w:rPr>
                <w:rFonts w:eastAsia="Times New Roman" w:cstheme="minorHAnsi"/>
                <w:highlight w:val="yellow"/>
                <w:lang w:val="en-GB" w:eastAsia="en-GB"/>
              </w:rPr>
              <w:id w:val="1335031935"/>
              <w:placeholder>
                <w:docPart w:val="C26994A011F04A6785C27E7B8029D6F0"/>
              </w:placeholder>
            </w:sdtPr>
            <w:sdtContent>
              <w:p w14:paraId="7E6F1C10" w14:textId="71D231B3"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w:t>
                </w:r>
                <w:r w:rsidRPr="00961444">
                  <w:rPr>
                    <w:rFonts w:eastAsia="Times New Roman" w:cstheme="minorHAnsi"/>
                    <w:highlight w:val="yellow"/>
                    <w:lang w:val="en-GB" w:eastAsia="en-GB"/>
                  </w:rPr>
                  <w:t xml:space="preserve">pure, suitably cool water </w:t>
                </w:r>
                <w:r>
                  <w:rPr>
                    <w:rFonts w:eastAsia="Times New Roman" w:cstheme="minorHAnsi"/>
                    <w:highlight w:val="yellow"/>
                    <w:lang w:val="en-GB" w:eastAsia="en-GB"/>
                  </w:rPr>
                  <w:t xml:space="preserve">will be provided for Contractor personnel and </w:t>
                </w:r>
                <w:r w:rsidRPr="00FC5EA8">
                  <w:rPr>
                    <w:rFonts w:eastAsia="Times New Roman" w:cstheme="minorHAnsi"/>
                    <w:highlight w:val="yellow"/>
                    <w:lang w:val="en-GB" w:eastAsia="en-GB"/>
                  </w:rPr>
                  <w:t>how water will be replenished</w:t>
                </w:r>
                <w:r>
                  <w:rPr>
                    <w:rFonts w:eastAsia="Times New Roman" w:cstheme="minorHAnsi"/>
                    <w:highlight w:val="yellow"/>
                    <w:lang w:val="en-GB" w:eastAsia="en-GB"/>
                  </w:rPr>
                  <w:t xml:space="preserve"> (i.e., Contractor</w:t>
                </w:r>
                <w:r w:rsidRPr="00961444">
                  <w:rPr>
                    <w:rFonts w:eastAsia="Times New Roman" w:cstheme="minorHAnsi"/>
                    <w:highlight w:val="yellow"/>
                    <w:lang w:val="en-GB" w:eastAsia="en-GB"/>
                  </w:rPr>
                  <w:t>’s water is in the project trailer and will be replenished by a third-party supplier</w:t>
                </w:r>
                <w:r>
                  <w:rPr>
                    <w:rFonts w:eastAsia="Times New Roman" w:cstheme="minorHAnsi"/>
                    <w:highlight w:val="yellow"/>
                    <w:lang w:val="en-GB" w:eastAsia="en-GB"/>
                  </w:rPr>
                  <w:t>.)</w:t>
                </w:r>
              </w:p>
              <w:p w14:paraId="079489C7" w14:textId="77E60BE7"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s</w:t>
                </w:r>
                <w:r w:rsidRPr="00961444">
                  <w:rPr>
                    <w:rFonts w:eastAsia="Times New Roman" w:cstheme="minorHAnsi"/>
                    <w:highlight w:val="yellow"/>
                    <w:lang w:val="en-GB" w:eastAsia="en-GB"/>
                  </w:rPr>
                  <w:t xml:space="preserve">hade </w:t>
                </w:r>
                <w:r>
                  <w:rPr>
                    <w:rFonts w:eastAsia="Times New Roman" w:cstheme="minorHAnsi"/>
                    <w:highlight w:val="yellow"/>
                    <w:lang w:val="en-GB" w:eastAsia="en-GB"/>
                  </w:rPr>
                  <w:t xml:space="preserve">will be provided </w:t>
                </w:r>
                <w:r w:rsidRPr="00961444">
                  <w:rPr>
                    <w:rFonts w:eastAsia="Times New Roman" w:cstheme="minorHAnsi"/>
                    <w:highlight w:val="yellow"/>
                    <w:lang w:val="en-GB" w:eastAsia="en-GB"/>
                  </w:rPr>
                  <w:t xml:space="preserve">for workers when temp exceeds 80F </w:t>
                </w:r>
              </w:p>
              <w:p w14:paraId="6876436C" w14:textId="4F639DA5"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who will conduct w</w:t>
                </w:r>
                <w:r w:rsidRPr="00961444">
                  <w:rPr>
                    <w:rFonts w:eastAsia="Times New Roman" w:cstheme="minorHAnsi"/>
                    <w:highlight w:val="yellow"/>
                    <w:lang w:val="en-GB" w:eastAsia="en-GB"/>
                  </w:rPr>
                  <w:t>eather monitoring</w:t>
                </w:r>
              </w:p>
              <w:p w14:paraId="7C3FE188" w14:textId="77777777"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the l</w:t>
                </w:r>
                <w:r w:rsidRPr="00961444">
                  <w:rPr>
                    <w:rFonts w:eastAsia="Times New Roman" w:cstheme="minorHAnsi"/>
                    <w:highlight w:val="yellow"/>
                    <w:lang w:val="en-GB" w:eastAsia="en-GB"/>
                  </w:rPr>
                  <w:t xml:space="preserve">ocation of </w:t>
                </w:r>
                <w:r>
                  <w:rPr>
                    <w:rFonts w:eastAsia="Times New Roman" w:cstheme="minorHAnsi"/>
                    <w:highlight w:val="yellow"/>
                    <w:lang w:val="en-GB" w:eastAsia="en-GB"/>
                  </w:rPr>
                  <w:t>the Heat Illness kit</w:t>
                </w:r>
              </w:p>
              <w:p w14:paraId="03AEBCF5" w14:textId="77777777" w:rsidR="00552DB7"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if any electrolyte pops/drinks/supplements will be made available</w:t>
                </w:r>
              </w:p>
              <w:p w14:paraId="034BDFC8" w14:textId="77777777" w:rsidR="006C27BF" w:rsidRDefault="00091814" w:rsidP="00091814">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w:t>
                </w:r>
                <w:r w:rsidR="007F2936">
                  <w:rPr>
                    <w:rFonts w:eastAsia="Times New Roman" w:cstheme="minorHAnsi"/>
                    <w:highlight w:val="yellow"/>
                    <w:lang w:val="en-GB" w:eastAsia="en-GB"/>
                  </w:rPr>
                  <w:t xml:space="preserve"> </w:t>
                </w:r>
                <w:r>
                  <w:rPr>
                    <w:rFonts w:eastAsia="Times New Roman" w:cstheme="minorHAnsi"/>
                    <w:highlight w:val="yellow"/>
                    <w:lang w:val="en-GB" w:eastAsia="en-GB"/>
                  </w:rPr>
                  <w:t xml:space="preserve">how cooling areas/rooms/trailers will be provided </w:t>
                </w:r>
              </w:p>
              <w:p w14:paraId="64BC3260" w14:textId="77777777" w:rsidR="00C71352" w:rsidRDefault="00552DB7" w:rsidP="006C27BF">
                <w:pPr>
                  <w:numPr>
                    <w:ilvl w:val="1"/>
                    <w:numId w:val="16"/>
                  </w:numPr>
                  <w:autoSpaceDE w:val="0"/>
                  <w:autoSpaceDN w:val="0"/>
                  <w:adjustRightInd w:val="0"/>
                  <w:spacing w:after="60"/>
                  <w:ind w:left="891"/>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Kool-</w:t>
                </w:r>
                <w:proofErr w:type="spellStart"/>
                <w:r>
                  <w:rPr>
                    <w:rFonts w:eastAsia="Times New Roman" w:cstheme="minorHAnsi"/>
                    <w:highlight w:val="yellow"/>
                    <w:lang w:val="en-GB" w:eastAsia="en-GB"/>
                  </w:rPr>
                  <w:t>Breez</w:t>
                </w:r>
                <w:proofErr w:type="spellEnd"/>
                <w:r>
                  <w:rPr>
                    <w:rFonts w:eastAsia="Times New Roman" w:cstheme="minorHAnsi"/>
                    <w:highlight w:val="yellow"/>
                    <w:lang w:val="en-GB" w:eastAsia="en-GB"/>
                  </w:rPr>
                  <w:t xml:space="preserve"> Evaporative Cooling Trailers </w:t>
                </w:r>
                <w:hyperlink r:id="rId52" w:history="1">
                  <w:r w:rsidRPr="00484871">
                    <w:rPr>
                      <w:rStyle w:val="Hyperlink"/>
                      <w:rFonts w:eastAsia="Times New Roman" w:cstheme="minorHAnsi"/>
                      <w:highlight w:val="yellow"/>
                      <w:lang w:val="en-GB" w:eastAsia="en-GB"/>
                    </w:rPr>
                    <w:t>mobi-safety.com/kool-breez.htm</w:t>
                  </w:r>
                  <w:r w:rsidR="00091814" w:rsidRPr="00484871">
                    <w:rPr>
                      <w:rStyle w:val="Hyperlink"/>
                      <w:rFonts w:eastAsia="Times New Roman" w:cstheme="minorHAnsi"/>
                      <w:highlight w:val="yellow"/>
                      <w:lang w:val="en-GB" w:eastAsia="en-GB"/>
                    </w:rPr>
                    <w:t>l</w:t>
                  </w:r>
                </w:hyperlink>
                <w:r w:rsidR="00091814">
                  <w:rPr>
                    <w:rFonts w:eastAsia="Times New Roman" w:cstheme="minorHAnsi"/>
                    <w:highlight w:val="yellow"/>
                    <w:lang w:val="en-GB" w:eastAsia="en-GB"/>
                  </w:rPr>
                  <w:t xml:space="preserve"> </w:t>
                </w:r>
              </w:p>
              <w:p w14:paraId="69C13A4A" w14:textId="11549044" w:rsidR="006C27BF" w:rsidRPr="00091814" w:rsidRDefault="00000000" w:rsidP="006C27BF">
                <w:pPr>
                  <w:numPr>
                    <w:ilvl w:val="1"/>
                    <w:numId w:val="16"/>
                  </w:numPr>
                  <w:autoSpaceDE w:val="0"/>
                  <w:autoSpaceDN w:val="0"/>
                  <w:adjustRightInd w:val="0"/>
                  <w:spacing w:after="60"/>
                  <w:ind w:left="891"/>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hyperlink r:id="rId53" w:history="1">
                  <w:r w:rsidR="006C27BF" w:rsidRPr="000366B8">
                    <w:rPr>
                      <w:rStyle w:val="Hyperlink"/>
                      <w:rFonts w:eastAsia="Times New Roman" w:cstheme="minorHAnsi"/>
                      <w:highlight w:val="yellow"/>
                      <w:lang w:val="en-GB" w:eastAsia="en-GB"/>
                    </w:rPr>
                    <w:t xml:space="preserve">Axis </w:t>
                  </w:r>
                  <w:r w:rsidR="000366B8" w:rsidRPr="000366B8">
                    <w:rPr>
                      <w:rStyle w:val="Hyperlink"/>
                      <w:rFonts w:eastAsia="Times New Roman" w:cstheme="minorHAnsi"/>
                      <w:highlight w:val="yellow"/>
                      <w:lang w:val="en-GB" w:eastAsia="en-GB"/>
                    </w:rPr>
                    <w:t xml:space="preserve">Portable </w:t>
                  </w:r>
                  <w:r w:rsidR="006C27BF" w:rsidRPr="000366B8">
                    <w:rPr>
                      <w:rStyle w:val="Hyperlink"/>
                      <w:rFonts w:eastAsia="Times New Roman" w:cstheme="minorHAnsi"/>
                      <w:highlight w:val="yellow"/>
                      <w:lang w:val="en-GB" w:eastAsia="en-GB"/>
                    </w:rPr>
                    <w:t>Air</w:t>
                  </w:r>
                </w:hyperlink>
                <w:r w:rsidR="006C27BF">
                  <w:rPr>
                    <w:rFonts w:eastAsia="Times New Roman" w:cstheme="minorHAnsi"/>
                    <w:highlight w:val="yellow"/>
                    <w:lang w:val="en-GB" w:eastAsia="en-GB"/>
                  </w:rPr>
                  <w:t xml:space="preserve"> </w:t>
                </w:r>
              </w:p>
            </w:sdtContent>
          </w:sdt>
        </w:tc>
        <w:sdt>
          <w:sdtPr>
            <w:rPr>
              <w:rFonts w:cstheme="minorHAnsi"/>
              <w:highlight w:val="yellow"/>
            </w:rPr>
            <w:id w:val="52908176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4E605B8" w14:textId="0AB2FDF3"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14B346C"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E76D0C2" w14:textId="56B30DA7"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Helicopter Lifts</w:t>
            </w:r>
          </w:p>
        </w:tc>
        <w:sdt>
          <w:sdtPr>
            <w:rPr>
              <w:rFonts w:eastAsia="Times New Roman" w:cstheme="minorHAnsi"/>
              <w:highlight w:val="yellow"/>
              <w:lang w:val="en-GB" w:eastAsia="en-GB"/>
            </w:rPr>
            <w:id w:val="36405687"/>
            <w:placeholder>
              <w:docPart w:val="C26994A011F04A6785C27E7B8029D6F0"/>
            </w:placeholder>
          </w:sdtPr>
          <w:sdtContent>
            <w:tc>
              <w:tcPr>
                <w:tcW w:w="9456" w:type="dxa"/>
                <w:shd w:val="clear" w:color="auto" w:fill="F2F2F2" w:themeFill="background1" w:themeFillShade="F2"/>
              </w:tcPr>
              <w:p w14:paraId="7F335965" w14:textId="7123AFA3" w:rsidR="00C71352" w:rsidRPr="00961444"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sidRPr="00961444">
                  <w:rPr>
                    <w:rFonts w:eastAsia="Times New Roman" w:cstheme="minorHAnsi"/>
                    <w:highlight w:val="yellow"/>
                    <w:lang w:val="en-GB" w:eastAsia="en-GB"/>
                  </w:rPr>
                  <w:t>Identify controls if helicopters will be used</w:t>
                </w:r>
              </w:p>
            </w:tc>
          </w:sdtContent>
        </w:sdt>
        <w:sdt>
          <w:sdtPr>
            <w:rPr>
              <w:rFonts w:cstheme="minorHAnsi"/>
              <w:highlight w:val="yellow"/>
            </w:rPr>
            <w:id w:val="-46982759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FF97D5C" w14:textId="1FAE04EE"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6778463"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D26F2C4" w14:textId="5E7170EF"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Hazardous Material Abatement (Lead, Asbestos)</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Asbestos &amp; Lead</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780836688"/>
            <w:placeholder>
              <w:docPart w:val="C26994A011F04A6785C27E7B8029D6F0"/>
            </w:placeholder>
          </w:sdtPr>
          <w:sdtContent>
            <w:tc>
              <w:tcPr>
                <w:tcW w:w="9456" w:type="dxa"/>
                <w:shd w:val="clear" w:color="auto" w:fill="D9D9D9" w:themeFill="background1" w:themeFillShade="D9"/>
              </w:tcPr>
              <w:p w14:paraId="0CA8E105" w14:textId="5272FE48" w:rsidR="00C71352" w:rsidRPr="00D73830"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D73830">
                  <w:rPr>
                    <w:rFonts w:eastAsia="Times New Roman" w:cstheme="minorHAnsi"/>
                    <w:highlight w:val="yellow"/>
                    <w:lang w:val="en-GB" w:eastAsia="en-GB"/>
                  </w:rPr>
                  <w:t>The Phase 1 Environmental Survey concluded TBD: Identify abatement to occur</w:t>
                </w:r>
              </w:p>
              <w:p w14:paraId="48D492DF" w14:textId="3C8E850E" w:rsidR="00C71352" w:rsidRPr="00D73830" w:rsidRDefault="00C71352" w:rsidP="00C71352">
                <w:pPr>
                  <w:pStyle w:val="ListParagraph"/>
                  <w:numPr>
                    <w:ilvl w:val="0"/>
                    <w:numId w:val="16"/>
                  </w:numPr>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D73830">
                  <w:rPr>
                    <w:rFonts w:eastAsia="Times New Roman" w:cstheme="minorHAnsi"/>
                    <w:highlight w:val="yellow"/>
                    <w:lang w:val="en-GB" w:eastAsia="en-GB"/>
                  </w:rPr>
                  <w:t xml:space="preserve">It is recommended that abatement be contracted directly by the project owner: Contact Legal Department for any issues regarding liabilities. </w:t>
                </w:r>
              </w:p>
              <w:p w14:paraId="45CD33F7" w14:textId="240C654F" w:rsidR="00C71352" w:rsidRPr="00055D05"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055D05">
                  <w:rPr>
                    <w:rFonts w:eastAsia="Times New Roman" w:cstheme="minorHAnsi"/>
                    <w:highlight w:val="yellow"/>
                    <w:lang w:val="en-GB" w:eastAsia="en-GB"/>
                  </w:rPr>
                  <w:t xml:space="preserve">(Document how waste will be handled) </w:t>
                </w:r>
              </w:p>
              <w:p w14:paraId="6C4F5894" w14:textId="687AEB5C" w:rsidR="00C71352" w:rsidRPr="00055D05"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055D05">
                  <w:rPr>
                    <w:rFonts w:eastAsia="Times New Roman" w:cstheme="minorHAnsi"/>
                    <w:highlight w:val="yellow"/>
                    <w:lang w:val="en-GB" w:eastAsia="en-GB"/>
                  </w:rPr>
                  <w:t xml:space="preserve">(Document if project is a </w:t>
                </w:r>
                <w:proofErr w:type="spellStart"/>
                <w:r w:rsidRPr="00055D05">
                  <w:rPr>
                    <w:rFonts w:eastAsia="Times New Roman" w:cstheme="minorHAnsi"/>
                    <w:highlight w:val="yellow"/>
                    <w:lang w:val="en-GB" w:eastAsia="en-GB"/>
                  </w:rPr>
                  <w:t>Leed</w:t>
                </w:r>
                <w:proofErr w:type="spellEnd"/>
                <w:r w:rsidRPr="00055D05">
                  <w:rPr>
                    <w:rFonts w:eastAsia="Times New Roman" w:cstheme="minorHAnsi"/>
                    <w:highlight w:val="yellow"/>
                    <w:lang w:val="en-GB" w:eastAsia="en-GB"/>
                  </w:rPr>
                  <w:t xml:space="preserve"> job)</w:t>
                </w:r>
              </w:p>
              <w:p w14:paraId="7B777B2E" w14:textId="77777777"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055D05">
                  <w:rPr>
                    <w:rFonts w:eastAsia="Times New Roman" w:cstheme="minorHAnsi"/>
                    <w:highlight w:val="yellow"/>
                    <w:lang w:val="en-GB" w:eastAsia="en-GB"/>
                  </w:rPr>
                  <w:t xml:space="preserve">Where will NON </w:t>
                </w:r>
                <w:proofErr w:type="spellStart"/>
                <w:r w:rsidRPr="00055D05">
                  <w:rPr>
                    <w:rFonts w:eastAsia="Times New Roman" w:cstheme="minorHAnsi"/>
                    <w:highlight w:val="yellow"/>
                    <w:lang w:val="en-GB" w:eastAsia="en-GB"/>
                  </w:rPr>
                  <w:t>haz</w:t>
                </w:r>
                <w:proofErr w:type="spellEnd"/>
                <w:r w:rsidRPr="00055D05">
                  <w:rPr>
                    <w:rFonts w:eastAsia="Times New Roman" w:cstheme="minorHAnsi"/>
                    <w:highlight w:val="yellow"/>
                    <w:lang w:val="en-GB" w:eastAsia="en-GB"/>
                  </w:rPr>
                  <w:t xml:space="preserve"> waste be taken?</w:t>
                </w:r>
              </w:p>
              <w:p w14:paraId="31BD9A82" w14:textId="77777777" w:rsidR="00C71352" w:rsidRPr="00153F53"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153F53">
                  <w:rPr>
                    <w:rFonts w:eastAsia="Times New Roman" w:cstheme="minorHAnsi"/>
                    <w:highlight w:val="yellow"/>
                    <w:lang w:val="en-GB" w:eastAsia="en-GB"/>
                  </w:rPr>
                  <w:t>Hazardous or unknown waste will be sent to Warehouse for proper disposal. Under no circumstances will hazardous waste be disposed of in general trash. If not sure of category of waste, contact the HS&amp;E Group Manager.</w:t>
                </w:r>
              </w:p>
              <w:p w14:paraId="2FAEB7DA" w14:textId="61AA12B7" w:rsidR="00C71352" w:rsidRPr="00153F53"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153F53">
                  <w:rPr>
                    <w:rFonts w:eastAsia="Times New Roman" w:cstheme="minorHAnsi"/>
                    <w:highlight w:val="yellow"/>
                    <w:lang w:val="en-GB" w:eastAsia="en-GB"/>
                  </w:rPr>
                  <w:t xml:space="preserve">All hazardous materials remaining after job is complete will be sent to Warehouse for proper disposal. </w:t>
                </w:r>
              </w:p>
              <w:p w14:paraId="6A3C39BE" w14:textId="2453B9E1" w:rsidR="00C71352" w:rsidRPr="007A741B"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153F53">
                  <w:rPr>
                    <w:rFonts w:eastAsia="Times New Roman" w:cstheme="minorHAnsi"/>
                    <w:highlight w:val="yellow"/>
                    <w:lang w:val="en-GB" w:eastAsia="en-GB"/>
                  </w:rPr>
                  <w:t xml:space="preserve">Subcontractors shall properly remove all unused hazardous chemicals from jobsite and correctly dispose of those chemicals. </w:t>
                </w:r>
              </w:p>
            </w:tc>
          </w:sdtContent>
        </w:sdt>
        <w:sdt>
          <w:sdtPr>
            <w:rPr>
              <w:rFonts w:cstheme="minorHAnsi"/>
              <w:highlight w:val="yellow"/>
            </w:rPr>
            <w:id w:val="-49502777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2380277C" w14:textId="51E8F65B"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E71D320"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21E7041" w14:textId="5031B81A"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Holes</w:t>
            </w:r>
            <w:r>
              <w:rPr>
                <w:rFonts w:eastAsia="Times New Roman" w:cstheme="minorHAnsi"/>
                <w:b/>
                <w:bCs/>
                <w:color w:val="000000" w:themeColor="text1"/>
              </w:rPr>
              <w:t xml:space="preserve"> / Floor Openings</w:t>
            </w:r>
          </w:p>
        </w:tc>
        <w:sdt>
          <w:sdtPr>
            <w:rPr>
              <w:rFonts w:eastAsia="Times New Roman" w:cstheme="minorHAnsi"/>
              <w:highlight w:val="yellow"/>
              <w:lang w:val="en-GB" w:eastAsia="en-GB"/>
            </w:rPr>
            <w:id w:val="1134061031"/>
            <w:placeholder>
              <w:docPart w:val="C26994A011F04A6785C27E7B8029D6F0"/>
            </w:placeholder>
          </w:sdtPr>
          <w:sdtContent>
            <w:tc>
              <w:tcPr>
                <w:tcW w:w="9456" w:type="dxa"/>
                <w:shd w:val="clear" w:color="auto" w:fill="F2F2F2" w:themeFill="background1" w:themeFillShade="F2"/>
              </w:tcPr>
              <w:p w14:paraId="6604C3B0" w14:textId="42F73C2C" w:rsidR="00C71352"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substantial holes to be expected on the project. Describe mitigation.</w:t>
                </w:r>
              </w:p>
              <w:p w14:paraId="7863E2D5" w14:textId="51226088"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Industrial: If feasible, covers shall be marked “OPEN HOLE – DO NOT STAND OR STORE MATERIAL ON COVER” in highly visible and legible lettering in both English and Spanish. If it is not feasible to mark with the prescribed wording, then an alternative means of conveying the information shall be established, implemented, and communicated to the Project employees.</w:t>
                </w:r>
              </w:p>
              <w:p w14:paraId="0337EB60" w14:textId="77777777"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 xml:space="preserve">CA Projects: </w:t>
                </w:r>
                <w:r w:rsidRPr="00961444">
                  <w:rPr>
                    <w:rFonts w:eastAsia="Times New Roman" w:cstheme="minorHAnsi"/>
                    <w:highlight w:val="yellow"/>
                    <w:lang w:val="en-GB" w:eastAsia="en-GB"/>
                  </w:rPr>
                  <w:t>Hole covers shall bear a pressure sensitized, painted, or stencilled sign with legible letters not less than one inch high, stating: “Opening -Do Not Remove.” Markings of chalk or keel shall not be used.</w:t>
                </w:r>
              </w:p>
              <w:p w14:paraId="67BB4805" w14:textId="54263E1E"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Non-CA Projects:</w:t>
                </w:r>
                <w:r w:rsidRPr="00961444">
                  <w:rPr>
                    <w:rFonts w:eastAsia="Times New Roman" w:cstheme="minorHAnsi"/>
                    <w:highlight w:val="yellow"/>
                    <w:lang w:val="en-GB" w:eastAsia="en-GB"/>
                  </w:rPr>
                  <w:t xml:space="preserve"> Hole covers must be marked with:</w:t>
                </w:r>
              </w:p>
              <w:p w14:paraId="199BAFF3" w14:textId="77777777" w:rsidR="00C71352" w:rsidRPr="00961444" w:rsidRDefault="00C71352" w:rsidP="00C71352">
                <w:pPr>
                  <w:numPr>
                    <w:ilvl w:val="1"/>
                    <w:numId w:val="16"/>
                  </w:numPr>
                  <w:autoSpaceDE w:val="0"/>
                  <w:autoSpaceDN w:val="0"/>
                  <w:adjustRightInd w:val="0"/>
                  <w:spacing w:after="60"/>
                  <w:ind w:left="1156"/>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7A741B">
                  <w:rPr>
                    <w:rFonts w:eastAsia="Times New Roman" w:cstheme="minorHAnsi"/>
                    <w:highlight w:val="yellow"/>
                    <w:lang w:val="en-GB" w:eastAsia="en-GB"/>
                  </w:rPr>
                  <w:t xml:space="preserve">The </w:t>
                </w:r>
                <w:r w:rsidRPr="00961444">
                  <w:rPr>
                    <w:rFonts w:eastAsia="Times New Roman" w:cstheme="minorHAnsi"/>
                    <w:highlight w:val="yellow"/>
                    <w:lang w:val="en-GB" w:eastAsia="en-GB"/>
                  </w:rPr>
                  <w:t>words “HOLE” or “COVER”, or</w:t>
                </w:r>
              </w:p>
              <w:p w14:paraId="54C5407C" w14:textId="39E28AE5" w:rsidR="00C71352" w:rsidRPr="00961444" w:rsidRDefault="00C71352" w:rsidP="00C71352">
                <w:pPr>
                  <w:numPr>
                    <w:ilvl w:val="1"/>
                    <w:numId w:val="16"/>
                  </w:numPr>
                  <w:autoSpaceDE w:val="0"/>
                  <w:autoSpaceDN w:val="0"/>
                  <w:adjustRightInd w:val="0"/>
                  <w:spacing w:after="60"/>
                  <w:ind w:left="1156"/>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 high-visibility color-coded system.</w:t>
                </w:r>
              </w:p>
            </w:tc>
          </w:sdtContent>
        </w:sdt>
        <w:sdt>
          <w:sdtPr>
            <w:rPr>
              <w:rFonts w:cstheme="minorHAnsi"/>
              <w:highlight w:val="yellow"/>
            </w:rPr>
            <w:id w:val="-168280714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E47AAD7" w14:textId="3B307A89"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A2E09F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46D39C1B" w14:textId="3EB02AD8" w:rsidR="00C71352" w:rsidRPr="009B5149" w:rsidRDefault="00C71352" w:rsidP="00C71352">
            <w:pPr>
              <w:rPr>
                <w:rFonts w:eastAsia="Times New Roman" w:cstheme="minorHAnsi"/>
                <w:b/>
                <w:bCs/>
                <w:color w:val="000000" w:themeColor="text1"/>
              </w:rPr>
            </w:pPr>
            <w:r>
              <w:rPr>
                <w:rFonts w:eastAsia="Times New Roman" w:cstheme="minorHAnsi"/>
                <w:b/>
                <w:bCs/>
                <w:color w:val="000000" w:themeColor="text1"/>
              </w:rPr>
              <w:lastRenderedPageBreak/>
              <w:t>Labor</w:t>
            </w:r>
          </w:p>
        </w:tc>
        <w:sdt>
          <w:sdtPr>
            <w:rPr>
              <w:rFonts w:eastAsia="Times New Roman" w:cstheme="minorHAnsi"/>
              <w:highlight w:val="yellow"/>
              <w:lang w:val="en-GB" w:eastAsia="en-GB"/>
            </w:rPr>
            <w:id w:val="-1587766915"/>
            <w:placeholder>
              <w:docPart w:val="C26994A011F04A6785C27E7B8029D6F0"/>
            </w:placeholder>
          </w:sdtPr>
          <w:sdtContent>
            <w:tc>
              <w:tcPr>
                <w:tcW w:w="9456" w:type="dxa"/>
                <w:shd w:val="clear" w:color="auto" w:fill="F2F2F2" w:themeFill="background1" w:themeFillShade="F2"/>
              </w:tcPr>
              <w:p w14:paraId="382179D1" w14:textId="6F5D75B8"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Determine if a site laborer will be employed for the project</w:t>
                </w:r>
              </w:p>
              <w:p w14:paraId="77BAE0C0" w14:textId="060F5108"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Determine how the labor will be contracted/employed and supervised</w:t>
                </w:r>
              </w:p>
              <w:p w14:paraId="3F1895EB" w14:textId="519C2C54" w:rsidR="00C71352"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CA Projects: Labor to be subcontracted unless job has self-performed elements</w:t>
                </w:r>
              </w:p>
            </w:tc>
          </w:sdtContent>
        </w:sdt>
        <w:sdt>
          <w:sdtPr>
            <w:rPr>
              <w:rFonts w:cstheme="minorHAnsi"/>
              <w:highlight w:val="yellow"/>
            </w:rPr>
            <w:id w:val="1193423748"/>
            <w:placeholder>
              <w:docPart w:val="0EE57BAAD2244BC79D1C7FC08677915A"/>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D3C379B" w14:textId="53DA09C1" w:rsidR="00C71352" w:rsidRDefault="00C71352" w:rsidP="00C71352">
                <w:pPr>
                  <w:rPr>
                    <w:rFonts w:cstheme="minorHAnsi"/>
                    <w:highlight w:val="yellow"/>
                  </w:rPr>
                </w:pPr>
                <w:r w:rsidRPr="00AD2331">
                  <w:rPr>
                    <w:rFonts w:cstheme="minorHAnsi"/>
                    <w:highlight w:val="yellow"/>
                  </w:rPr>
                  <w:t>Contractor &amp; CPT Person</w:t>
                </w:r>
              </w:p>
            </w:tc>
          </w:sdtContent>
        </w:sdt>
      </w:tr>
      <w:tr w:rsidR="00C71352" w14:paraId="15DF7436"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3FBD1E02" w14:textId="2D636B53"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Ladders</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Ladders and Stairways</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140319876"/>
            <w:placeholder>
              <w:docPart w:val="C26994A011F04A6785C27E7B8029D6F0"/>
            </w:placeholder>
          </w:sdtPr>
          <w:sdtContent>
            <w:tc>
              <w:tcPr>
                <w:tcW w:w="9456" w:type="dxa"/>
                <w:shd w:val="clear" w:color="auto" w:fill="D9D9D9" w:themeFill="background1" w:themeFillShade="D9"/>
              </w:tcPr>
              <w:p w14:paraId="30AE894B" w14:textId="3835D4BA"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Describe if project will follow a “Ladders Last” program when practicable to mitigate fall exposures.  Safer alternatives to be considered are aerial baskets, Perry/baker style scaffolds, scissor lifts, one-person pods, etc.</w:t>
                </w:r>
              </w:p>
              <w:p w14:paraId="32D5C888" w14:textId="77777777"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Describe areas where extension ladders will be used for access to another elevation. Describe mitigation (i.e., ladders will be secured/tied off to prevent movement and will have rope hoists available, if needed for tools/equipment. A corral, barrier, or gate must be installed if fall exposure exists.)</w:t>
                </w:r>
              </w:p>
              <w:p w14:paraId="165F9AB7" w14:textId="77777777"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Identify any areas and controls for where ladders greater than 24’ will be used (i.e., require the use of retractable lifelines while ascending and descending.)</w:t>
                </w:r>
              </w:p>
              <w:p w14:paraId="1100F65E" w14:textId="514D64B4"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Explain site-specific requirements for ladder inspections (i.e., Ladders shall be inspected prior to use by the user and monthly by the designated competent person. This monthly inspection </w:t>
                </w:r>
                <w:r>
                  <w:rPr>
                    <w:rFonts w:eastAsia="Times New Roman" w:cstheme="minorHAnsi"/>
                    <w:highlight w:val="yellow"/>
                    <w:lang w:val="en-GB" w:eastAsia="en-GB"/>
                  </w:rPr>
                  <w:t>will</w:t>
                </w:r>
                <w:r w:rsidRPr="004B0F1C">
                  <w:rPr>
                    <w:rFonts w:eastAsia="Times New Roman" w:cstheme="minorHAnsi"/>
                    <w:highlight w:val="yellow"/>
                    <w:lang w:val="en-GB" w:eastAsia="en-GB"/>
                  </w:rPr>
                  <w:t xml:space="preserve"> be indicated by </w:t>
                </w:r>
                <w:r>
                  <w:rPr>
                    <w:rFonts w:eastAsia="Times New Roman" w:cstheme="minorHAnsi"/>
                    <w:highlight w:val="yellow"/>
                    <w:lang w:val="en-GB" w:eastAsia="en-GB"/>
                  </w:rPr>
                  <w:t xml:space="preserve">form / </w:t>
                </w:r>
                <w:proofErr w:type="spellStart"/>
                <w:r>
                  <w:rPr>
                    <w:rFonts w:eastAsia="Times New Roman" w:cstheme="minorHAnsi"/>
                    <w:highlight w:val="yellow"/>
                    <w:lang w:val="en-GB" w:eastAsia="en-GB"/>
                  </w:rPr>
                  <w:t>c</w:t>
                </w:r>
                <w:r w:rsidRPr="004B0F1C">
                  <w:rPr>
                    <w:rFonts w:eastAsia="Times New Roman" w:cstheme="minorHAnsi"/>
                    <w:highlight w:val="yellow"/>
                    <w:lang w:val="en-GB" w:eastAsia="en-GB"/>
                  </w:rPr>
                  <w:t>olor</w:t>
                </w:r>
                <w:proofErr w:type="spellEnd"/>
                <w:r w:rsidRPr="004B0F1C">
                  <w:rPr>
                    <w:rFonts w:eastAsia="Times New Roman" w:cstheme="minorHAnsi"/>
                    <w:highlight w:val="yellow"/>
                    <w:lang w:val="en-GB" w:eastAsia="en-GB"/>
                  </w:rPr>
                  <w:t xml:space="preserve"> code</w:t>
                </w:r>
                <w:r>
                  <w:rPr>
                    <w:rFonts w:eastAsia="Times New Roman" w:cstheme="minorHAnsi"/>
                    <w:highlight w:val="yellow"/>
                    <w:lang w:val="en-GB" w:eastAsia="en-GB"/>
                  </w:rPr>
                  <w:t xml:space="preserve"> / </w:t>
                </w:r>
                <w:r w:rsidRPr="004B0F1C">
                  <w:rPr>
                    <w:rFonts w:eastAsia="Times New Roman" w:cstheme="minorHAnsi"/>
                    <w:highlight w:val="yellow"/>
                    <w:lang w:val="en-GB" w:eastAsia="en-GB"/>
                  </w:rPr>
                  <w:t>tag</w:t>
                </w:r>
                <w:r>
                  <w:rPr>
                    <w:rFonts w:eastAsia="Times New Roman" w:cstheme="minorHAnsi"/>
                    <w:highlight w:val="yellow"/>
                    <w:lang w:val="en-GB" w:eastAsia="en-GB"/>
                  </w:rPr>
                  <w:t xml:space="preserve"> / </w:t>
                </w:r>
                <w:r w:rsidRPr="004B0F1C">
                  <w:rPr>
                    <w:rFonts w:eastAsia="Times New Roman" w:cstheme="minorHAnsi"/>
                    <w:highlight w:val="yellow"/>
                    <w:lang w:val="en-GB" w:eastAsia="en-GB"/>
                  </w:rPr>
                  <w:t>sticker.)</w:t>
                </w:r>
              </w:p>
              <w:p w14:paraId="55351315" w14:textId="48A68B2B" w:rsidR="00C71352" w:rsidRPr="004B0F1C"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TX: Any step ladder used on site must be “lean safe” </w:t>
                </w:r>
              </w:p>
            </w:tc>
          </w:sdtContent>
        </w:sdt>
        <w:sdt>
          <w:sdtPr>
            <w:rPr>
              <w:rFonts w:cstheme="minorHAnsi"/>
              <w:highlight w:val="yellow"/>
            </w:rPr>
            <w:id w:val="190486271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7029FD18" w14:textId="4E875496"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959C5B2"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284EE959" w14:textId="0D1D4B1E"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Lone Work</w:t>
            </w:r>
          </w:p>
        </w:tc>
        <w:sdt>
          <w:sdtPr>
            <w:rPr>
              <w:rFonts w:eastAsia="Times New Roman" w:cstheme="minorHAnsi"/>
              <w:highlight w:val="yellow"/>
              <w:lang w:val="en-GB" w:eastAsia="en-GB"/>
            </w:rPr>
            <w:id w:val="630908259"/>
            <w:placeholder>
              <w:docPart w:val="C26994A011F04A6785C27E7B8029D6F0"/>
            </w:placeholder>
          </w:sdtPr>
          <w:sdtContent>
            <w:tc>
              <w:tcPr>
                <w:tcW w:w="9456" w:type="dxa"/>
                <w:shd w:val="clear" w:color="auto" w:fill="F2F2F2" w:themeFill="background1" w:themeFillShade="F2"/>
              </w:tcPr>
              <w:p w14:paraId="765ACC2D" w14:textId="616FA303" w:rsidR="00C71352" w:rsidRPr="004B0F1C"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 check-in system must be established for personnel who are working alone</w:t>
                </w:r>
              </w:p>
            </w:tc>
          </w:sdtContent>
        </w:sdt>
        <w:sdt>
          <w:sdtPr>
            <w:rPr>
              <w:rFonts w:cstheme="minorHAnsi"/>
              <w:highlight w:val="yellow"/>
            </w:rPr>
            <w:id w:val="145968473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1457DA2E" w14:textId="44AFE8BF"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34935BF"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401ECDE" w14:textId="54CC941D"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Lighting</w:t>
            </w:r>
          </w:p>
        </w:tc>
        <w:sdt>
          <w:sdtPr>
            <w:rPr>
              <w:rFonts w:eastAsia="Times New Roman" w:cstheme="minorHAnsi"/>
              <w:highlight w:val="yellow"/>
              <w:lang w:val="en-GB" w:eastAsia="en-GB"/>
            </w:rPr>
            <w:id w:val="-1660619542"/>
            <w:placeholder>
              <w:docPart w:val="C26994A011F04A6785C27E7B8029D6F0"/>
            </w:placeholder>
          </w:sdtPr>
          <w:sdtContent>
            <w:tc>
              <w:tcPr>
                <w:tcW w:w="9456" w:type="dxa"/>
                <w:shd w:val="clear" w:color="auto" w:fill="D9D9D9" w:themeFill="background1" w:themeFillShade="D9"/>
              </w:tcPr>
              <w:p w14:paraId="24624DC0" w14:textId="52FE2479" w:rsidR="00C71352" w:rsidRPr="00BA43A1"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Contractor</w:t>
                </w:r>
                <w:r w:rsidRPr="00961444">
                  <w:rPr>
                    <w:rFonts w:eastAsia="Times New Roman" w:cstheme="minorHAnsi"/>
                    <w:highlight w:val="yellow"/>
                    <w:lang w:val="en-GB" w:eastAsia="en-GB"/>
                  </w:rPr>
                  <w:t xml:space="preserve">/electrical contractor </w:t>
                </w:r>
                <w:r>
                  <w:rPr>
                    <w:rFonts w:eastAsia="Times New Roman" w:cstheme="minorHAnsi"/>
                    <w:highlight w:val="yellow"/>
                    <w:lang w:val="en-GB" w:eastAsia="en-GB"/>
                  </w:rPr>
                  <w:t>will</w:t>
                </w:r>
                <w:r w:rsidRPr="00961444">
                  <w:rPr>
                    <w:rFonts w:eastAsia="Times New Roman" w:cstheme="minorHAnsi"/>
                    <w:highlight w:val="yellow"/>
                    <w:lang w:val="en-GB" w:eastAsia="en-GB"/>
                  </w:rPr>
                  <w:t xml:space="preserve"> ensure access / egress / general lighting </w:t>
                </w:r>
              </w:p>
              <w:p w14:paraId="68E8EB1F" w14:textId="7ACA20E0" w:rsidR="00C71352" w:rsidRPr="00D95B6F"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rPr>
                </w:pPr>
                <w:r w:rsidRPr="00D95B6F">
                  <w:rPr>
                    <w:rFonts w:eastAsia="Times New Roman" w:cstheme="minorHAnsi"/>
                    <w:highlight w:val="yellow"/>
                    <w:lang w:val="en-GB" w:eastAsia="en-GB"/>
                  </w:rPr>
                  <w:t>Detail any special considerations for lighting such as worker illumination on roadways at night time (</w:t>
                </w:r>
                <w:r>
                  <w:rPr>
                    <w:rFonts w:eastAsia="Times New Roman" w:cstheme="minorHAnsi"/>
                    <w:highlight w:val="yellow"/>
                    <w:lang w:val="en-GB" w:eastAsia="en-GB"/>
                  </w:rPr>
                  <w:t xml:space="preserve">i.e., </w:t>
                </w:r>
                <w:r w:rsidRPr="00D95B6F">
                  <w:rPr>
                    <w:rFonts w:eastAsia="Times New Roman" w:cstheme="minorHAnsi"/>
                    <w:highlight w:val="yellow"/>
                    <w:lang w:val="en-GB" w:eastAsia="en-GB"/>
                  </w:rPr>
                  <w:t xml:space="preserve">workers will wear the </w:t>
                </w:r>
                <w:hyperlink r:id="rId54" w:history="1">
                  <w:r w:rsidRPr="00D95B6F">
                    <w:rPr>
                      <w:rFonts w:cstheme="minorHAnsi"/>
                      <w:color w:val="1F3864" w:themeColor="accent5" w:themeShade="80"/>
                      <w:highlight w:val="yellow"/>
                      <w:u w:val="single"/>
                      <w:lang w:val="en-GB" w:eastAsia="en-GB"/>
                    </w:rPr>
                    <w:t>Halo SL hard hat light</w:t>
                  </w:r>
                </w:hyperlink>
                <w:r w:rsidRPr="00D95B6F">
                  <w:rPr>
                    <w:rFonts w:eastAsia="Times New Roman" w:cstheme="minorHAnsi"/>
                    <w:color w:val="1F3864" w:themeColor="accent5" w:themeShade="80"/>
                    <w:highlight w:val="yellow"/>
                    <w:lang w:val="en-GB" w:eastAsia="en-GB"/>
                  </w:rPr>
                  <w:t xml:space="preserve"> </w:t>
                </w:r>
                <w:r w:rsidRPr="00D95B6F">
                  <w:rPr>
                    <w:rFonts w:eastAsia="Times New Roman" w:cstheme="minorHAnsi"/>
                    <w:highlight w:val="yellow"/>
                    <w:lang w:val="en-GB" w:eastAsia="en-GB"/>
                  </w:rPr>
                  <w:t>which provides 360-degree visibility, allows wearer to be seen from over 1/4 mile away, and has a 50ft spot beam with powerful flood task lights.</w:t>
                </w:r>
                <w:r>
                  <w:rPr>
                    <w:rFonts w:eastAsia="Times New Roman" w:cstheme="minorHAnsi"/>
                    <w:highlight w:val="yellow"/>
                    <w:lang w:val="en-GB" w:eastAsia="en-GB"/>
                  </w:rPr>
                  <w:t>).</w:t>
                </w:r>
                <w:r w:rsidRPr="00633BC4" w:rsidDel="004F43FC">
                  <w:rPr>
                    <w:rFonts w:eastAsia="Times New Roman" w:cstheme="minorHAnsi"/>
                    <w:highlight w:val="yellow"/>
                    <w:lang w:val="en-GB" w:eastAsia="en-GB"/>
                  </w:rPr>
                  <w:t xml:space="preserve"> </w:t>
                </w:r>
              </w:p>
            </w:tc>
          </w:sdtContent>
        </w:sdt>
        <w:sdt>
          <w:sdtPr>
            <w:rPr>
              <w:rFonts w:cstheme="minorHAnsi"/>
              <w:highlight w:val="yellow"/>
            </w:rPr>
            <w:id w:val="-13703369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A90E25F" w14:textId="2B411C65"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70590BD"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1A9FB50F" w14:textId="097D7265"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Marine Operations</w:t>
            </w:r>
          </w:p>
        </w:tc>
        <w:sdt>
          <w:sdtPr>
            <w:rPr>
              <w:rFonts w:eastAsia="Times New Roman" w:cstheme="minorHAnsi"/>
              <w:highlight w:val="yellow"/>
              <w:lang w:val="en-GB" w:eastAsia="en-GB"/>
            </w:rPr>
            <w:id w:val="-2073501051"/>
            <w:placeholder>
              <w:docPart w:val="C26994A011F04A6785C27E7B8029D6F0"/>
            </w:placeholder>
          </w:sdtPr>
          <w:sdtContent>
            <w:tc>
              <w:tcPr>
                <w:tcW w:w="9456" w:type="dxa"/>
                <w:shd w:val="clear" w:color="auto" w:fill="F2F2F2" w:themeFill="background1" w:themeFillShade="F2"/>
              </w:tcPr>
              <w:p w14:paraId="7BF1BDAA" w14:textId="2CA49D54" w:rsidR="00C71352" w:rsidRPr="004B0F1C"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exposed to marine operations</w:t>
                </w:r>
              </w:p>
            </w:tc>
          </w:sdtContent>
        </w:sdt>
        <w:sdt>
          <w:sdtPr>
            <w:rPr>
              <w:rFonts w:cstheme="minorHAnsi"/>
              <w:highlight w:val="yellow"/>
            </w:rPr>
            <w:id w:val="-144945540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04060BF6" w14:textId="56C1686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BD59240"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B8EA197" w14:textId="192D2830"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 xml:space="preserve">Masonry </w:t>
            </w:r>
          </w:p>
        </w:tc>
        <w:sdt>
          <w:sdtPr>
            <w:rPr>
              <w:rFonts w:eastAsia="Times New Roman" w:cstheme="minorHAnsi"/>
              <w:highlight w:val="yellow"/>
              <w:lang w:val="en-GB" w:eastAsia="en-GB"/>
            </w:rPr>
            <w:id w:val="1492910670"/>
            <w:placeholder>
              <w:docPart w:val="C26994A011F04A6785C27E7B8029D6F0"/>
            </w:placeholder>
          </w:sdtPr>
          <w:sdtContent>
            <w:tc>
              <w:tcPr>
                <w:tcW w:w="9456" w:type="dxa"/>
                <w:shd w:val="clear" w:color="auto" w:fill="D9D9D9" w:themeFill="background1" w:themeFillShade="D9"/>
              </w:tcPr>
              <w:p w14:paraId="19D9EC4F" w14:textId="6C0F92C3"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masonry walls/structures that will require bracing</w:t>
                </w:r>
              </w:p>
            </w:tc>
          </w:sdtContent>
        </w:sdt>
        <w:sdt>
          <w:sdtPr>
            <w:rPr>
              <w:rFonts w:cstheme="minorHAnsi"/>
              <w:highlight w:val="yellow"/>
            </w:rPr>
            <w:id w:val="-1306314006"/>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84B4CFE" w14:textId="41A1038C"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E84C14D"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2B588342" w14:textId="3F77E869"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Material Handling &amp; Rigging</w:t>
            </w:r>
          </w:p>
        </w:tc>
        <w:bookmarkStart w:id="738" w:name="_Toc354481501" w:displacedByCustomXml="next"/>
        <w:bookmarkStart w:id="739" w:name="_Toc341963433" w:displacedByCustomXml="next"/>
        <w:bookmarkStart w:id="740" w:name="_Toc326577390" w:displacedByCustomXml="next"/>
        <w:bookmarkStart w:id="741" w:name="_Toc288042532" w:displacedByCustomXml="next"/>
        <w:bookmarkStart w:id="742" w:name="_Toc354481496" w:displacedByCustomXml="next"/>
        <w:bookmarkStart w:id="743" w:name="_Toc341963422" w:displacedByCustomXml="next"/>
        <w:bookmarkStart w:id="744" w:name="_Toc326577379" w:displacedByCustomXml="next"/>
        <w:bookmarkStart w:id="745" w:name="_Toc288042521" w:displacedByCustomXml="next"/>
        <w:sdt>
          <w:sdtPr>
            <w:rPr>
              <w:rFonts w:eastAsia="Times New Roman" w:cstheme="minorHAnsi"/>
              <w:highlight w:val="yellow"/>
              <w:lang w:val="en-GB" w:eastAsia="en-GB"/>
            </w:rPr>
            <w:id w:val="2138364834"/>
            <w:placeholder>
              <w:docPart w:val="C26994A011F04A6785C27E7B8029D6F0"/>
            </w:placeholder>
          </w:sdtPr>
          <w:sdtContent>
            <w:tc>
              <w:tcPr>
                <w:tcW w:w="9456" w:type="dxa"/>
                <w:shd w:val="clear" w:color="auto" w:fill="F2F2F2" w:themeFill="background1" w:themeFillShade="F2"/>
              </w:tcPr>
              <w:p w14:paraId="7DB044ED" w14:textId="03070794"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p</w:t>
                </w:r>
                <w:r w:rsidRPr="008E1406">
                  <w:rPr>
                    <w:rFonts w:eastAsia="Times New Roman" w:cstheme="minorHAnsi"/>
                    <w:highlight w:val="yellow"/>
                    <w:lang w:val="en-GB" w:eastAsia="en-GB"/>
                  </w:rPr>
                  <w:t>lan</w:t>
                </w:r>
                <w:r>
                  <w:rPr>
                    <w:rFonts w:eastAsia="Times New Roman" w:cstheme="minorHAnsi"/>
                    <w:highlight w:val="yellow"/>
                    <w:lang w:val="en-GB" w:eastAsia="en-GB"/>
                  </w:rPr>
                  <w:t>s for</w:t>
                </w:r>
                <w:r w:rsidRPr="008E1406">
                  <w:rPr>
                    <w:rFonts w:eastAsia="Times New Roman" w:cstheme="minorHAnsi"/>
                    <w:highlight w:val="yellow"/>
                    <w:lang w:val="en-GB" w:eastAsia="en-GB"/>
                  </w:rPr>
                  <w:t xml:space="preserve"> laydown and storage areas.</w:t>
                </w:r>
                <w:bookmarkEnd w:id="741"/>
                <w:bookmarkEnd w:id="740"/>
                <w:bookmarkEnd w:id="739"/>
                <w:bookmarkEnd w:id="738"/>
                <w:r w:rsidRPr="008E1406">
                  <w:rPr>
                    <w:rFonts w:eastAsia="Times New Roman" w:cstheme="minorHAnsi"/>
                    <w:highlight w:val="yellow"/>
                    <w:lang w:val="en-GB" w:eastAsia="en-GB"/>
                  </w:rPr>
                  <w:t xml:space="preserve"> </w:t>
                </w:r>
              </w:p>
            </w:tc>
            <w:bookmarkEnd w:id="742" w:displacedByCustomXml="next"/>
            <w:bookmarkEnd w:id="743" w:displacedByCustomXml="next"/>
            <w:bookmarkEnd w:id="744" w:displacedByCustomXml="next"/>
            <w:bookmarkEnd w:id="745" w:displacedByCustomXml="next"/>
          </w:sdtContent>
        </w:sdt>
        <w:sdt>
          <w:sdtPr>
            <w:rPr>
              <w:rFonts w:cstheme="minorHAnsi"/>
              <w:highlight w:val="yellow"/>
            </w:rPr>
            <w:id w:val="-76831208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E514303" w14:textId="2FF1C4E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1FBA452"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357892A1" w14:textId="4FEFF4FC" w:rsidR="00C71352" w:rsidRPr="009B5149" w:rsidRDefault="00C71352" w:rsidP="00C71352">
            <w:pPr>
              <w:rPr>
                <w:rFonts w:eastAsia="Times New Roman" w:cstheme="minorHAnsi"/>
                <w:b/>
                <w:bCs/>
                <w:color w:val="000000" w:themeColor="text1"/>
              </w:rPr>
            </w:pPr>
            <w:r>
              <w:rPr>
                <w:rFonts w:eastAsia="Times New Roman" w:cstheme="minorHAnsi"/>
                <w:b/>
                <w:bCs/>
                <w:color w:val="000000" w:themeColor="text1"/>
              </w:rPr>
              <w:t>Post-Tensioned Cables</w:t>
            </w:r>
          </w:p>
        </w:tc>
        <w:tc>
          <w:tcPr>
            <w:tcW w:w="9456" w:type="dxa"/>
            <w:shd w:val="clear" w:color="auto" w:fill="F2F2F2" w:themeFill="background1" w:themeFillShade="F2"/>
          </w:tcPr>
          <w:p w14:paraId="1B93864C" w14:textId="0B67D02F"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if structural concrete slabs/decks will have post-tensioned cables (PTC).  </w:t>
            </w:r>
          </w:p>
          <w:p w14:paraId="35E7411C" w14:textId="7777777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control measures for preventing damage to PTCs:</w:t>
            </w:r>
          </w:p>
          <w:p w14:paraId="11993920" w14:textId="77777777" w:rsidR="00C71352" w:rsidRDefault="00C71352" w:rsidP="00C71352">
            <w:pPr>
              <w:numPr>
                <w:ilvl w:val="0"/>
                <w:numId w:val="16"/>
              </w:numPr>
              <w:autoSpaceDE w:val="0"/>
              <w:autoSpaceDN w:val="0"/>
              <w:adjustRightInd w:val="0"/>
              <w:ind w:left="53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Penetration permit system / process (provide details)</w:t>
            </w:r>
          </w:p>
          <w:p w14:paraId="6A2FFEF8" w14:textId="229A9D1B" w:rsidR="00C71352" w:rsidRDefault="00C71352" w:rsidP="00C71352">
            <w:pPr>
              <w:numPr>
                <w:ilvl w:val="0"/>
                <w:numId w:val="16"/>
              </w:numPr>
              <w:autoSpaceDE w:val="0"/>
              <w:autoSpaceDN w:val="0"/>
              <w:adjustRightInd w:val="0"/>
              <w:ind w:left="53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Stencil to mark decks to indicate presence of PTCs </w:t>
            </w:r>
            <w:hyperlink r:id="rId55" w:history="1">
              <w:r w:rsidRPr="00932C0A">
                <w:rPr>
                  <w:rStyle w:val="Hyperlink"/>
                  <w:rFonts w:eastAsia="Times New Roman" w:cstheme="minorHAnsi"/>
                  <w:highlight w:val="yellow"/>
                  <w:lang w:val="en-GB" w:eastAsia="en-GB"/>
                </w:rPr>
                <w:t>(example)</w:t>
              </w:r>
            </w:hyperlink>
          </w:p>
          <w:p w14:paraId="6D9DF9C3" w14:textId="0F8C1BB4" w:rsidR="00C71352" w:rsidRPr="007012AC" w:rsidRDefault="00C71352" w:rsidP="00C71352">
            <w:pPr>
              <w:numPr>
                <w:ilvl w:val="0"/>
                <w:numId w:val="16"/>
              </w:numPr>
              <w:autoSpaceDE w:val="0"/>
              <w:autoSpaceDN w:val="0"/>
              <w:adjustRightInd w:val="0"/>
              <w:ind w:left="531"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Training of workers (provide details of how req’s will be communicated to workers)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0838E6C" w14:textId="77777777" w:rsidR="00C71352" w:rsidRDefault="00C71352" w:rsidP="00C71352">
            <w:pPr>
              <w:rPr>
                <w:rFonts w:cstheme="minorHAnsi"/>
                <w:highlight w:val="yellow"/>
              </w:rPr>
            </w:pPr>
          </w:p>
        </w:tc>
      </w:tr>
      <w:tr w:rsidR="00C71352" w14:paraId="76E8FED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5F88084" w14:textId="75486F50"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Relentless Housekeeping</w:t>
            </w:r>
            <w:r>
              <w:rPr>
                <w:rFonts w:eastAsia="Times New Roman" w:cstheme="minorHAnsi"/>
                <w:b/>
                <w:bCs/>
                <w:color w:val="000000" w:themeColor="text1"/>
              </w:rPr>
              <w:t xml:space="preserve"> &amp; Sanitation</w:t>
            </w:r>
          </w:p>
        </w:tc>
        <w:sdt>
          <w:sdtPr>
            <w:rPr>
              <w:rFonts w:eastAsia="Times New Roman" w:cstheme="minorHAnsi"/>
              <w:highlight w:val="yellow"/>
              <w:lang w:val="en-GB" w:eastAsia="en-GB"/>
            </w:rPr>
            <w:id w:val="-1575966289"/>
            <w:placeholder>
              <w:docPart w:val="C26994A011F04A6785C27E7B8029D6F0"/>
            </w:placeholder>
          </w:sdtPr>
          <w:sdtContent>
            <w:tc>
              <w:tcPr>
                <w:tcW w:w="9456" w:type="dxa"/>
                <w:shd w:val="clear" w:color="auto" w:fill="D9D9D9" w:themeFill="background1" w:themeFillShade="D9"/>
              </w:tcPr>
              <w:p w14:paraId="6DC44168" w14:textId="5555A0DA"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project will achieve Relentless Housekeeping in addition to req’s in Systems Manual—i.e.,: </w:t>
                </w:r>
              </w:p>
              <w:p w14:paraId="33C7D390" w14:textId="0930F437" w:rsidR="00C71352" w:rsidRPr="004B0F1C"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lastRenderedPageBreak/>
                  <w:t xml:space="preserve">Composite Cleanup Crew - In addition to providing daily cleanup of their own work,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 xml:space="preserve"> shall provide labor and the cost thereof for general cleanup for a composite cleanup effort once per week, supervised by Contractor.  Include costs at the rate of one-half (1/2) man-hour of composite clean-up labor per week for every 40 man-hours of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 xml:space="preserve"> work performed onsite per week including, but not limited to, foreman, journeyman, apprentice, etc.  This will be verified through daily reports and / or certified payroll reports, if applicable.  Contractor may, at its sole discretion, elect to deduct these amounts for composite clean-up from the Contract Amount and perform this clean-up on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’s behalf.</w:t>
                </w:r>
                <w:r>
                  <w:rPr>
                    <w:rFonts w:eastAsia="Times New Roman" w:cstheme="minorHAnsi"/>
                    <w:highlight w:val="yellow"/>
                    <w:lang w:val="en-GB" w:eastAsia="en-GB"/>
                  </w:rPr>
                  <w:t>)</w:t>
                </w:r>
              </w:p>
              <w:p w14:paraId="2966FDC1" w14:textId="1CD292C7" w:rsidR="00C71352" w:rsidRPr="004B0F1C"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4B0F1C">
                  <w:rPr>
                    <w:rFonts w:eastAsia="Times New Roman" w:cstheme="minorHAnsi"/>
                    <w:highlight w:val="yellow"/>
                    <w:lang w:val="en-GB" w:eastAsia="en-GB"/>
                  </w:rPr>
                  <w:t xml:space="preserve">Cleanup Crew Tools - Each </w:t>
                </w:r>
                <w:r>
                  <w:rPr>
                    <w:rFonts w:eastAsia="Times New Roman" w:cstheme="minorHAnsi"/>
                    <w:highlight w:val="yellow"/>
                    <w:lang w:val="en-GB" w:eastAsia="en-GB"/>
                  </w:rPr>
                  <w:t>Trade Contractor</w:t>
                </w:r>
                <w:r w:rsidRPr="004B0F1C">
                  <w:rPr>
                    <w:rFonts w:eastAsia="Times New Roman" w:cstheme="minorHAnsi"/>
                    <w:highlight w:val="yellow"/>
                    <w:lang w:val="en-GB" w:eastAsia="en-GB"/>
                  </w:rPr>
                  <w:t xml:space="preserve"> will manage the composite clean-up crew at Contractor’s direction. The </w:t>
                </w:r>
                <w:r>
                  <w:rPr>
                    <w:rFonts w:eastAsia="Times New Roman" w:cstheme="minorHAnsi"/>
                    <w:highlight w:val="yellow"/>
                    <w:lang w:val="en-GB" w:eastAsia="en-GB"/>
                  </w:rPr>
                  <w:t>Trade Contractors</w:t>
                </w:r>
                <w:r w:rsidRPr="004B0F1C">
                  <w:rPr>
                    <w:rFonts w:eastAsia="Times New Roman" w:cstheme="minorHAnsi"/>
                    <w:highlight w:val="yellow"/>
                    <w:lang w:val="en-GB" w:eastAsia="en-GB"/>
                  </w:rPr>
                  <w:t xml:space="preserve"> will provide brooms, clean sweep, leaf rakes, steel rakes, shovels, vacuums as needed for the composite cleanup crew.</w:t>
                </w:r>
              </w:p>
            </w:tc>
          </w:sdtContent>
        </w:sdt>
        <w:sdt>
          <w:sdtPr>
            <w:rPr>
              <w:rFonts w:cstheme="minorHAnsi"/>
              <w:highlight w:val="yellow"/>
            </w:rPr>
            <w:id w:val="-700472413"/>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F21989F" w14:textId="7266C1A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11AA4AC"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385CB08" w14:textId="0194DE56"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Respiratory Protection</w:t>
            </w:r>
          </w:p>
        </w:tc>
        <w:sdt>
          <w:sdtPr>
            <w:rPr>
              <w:rFonts w:eastAsia="Times New Roman" w:cstheme="minorHAnsi"/>
              <w:highlight w:val="yellow"/>
              <w:lang w:val="en-GB" w:eastAsia="en-GB"/>
            </w:rPr>
            <w:id w:val="582722576"/>
            <w:placeholder>
              <w:docPart w:val="C26994A011F04A6785C27E7B8029D6F0"/>
            </w:placeholder>
          </w:sdtPr>
          <w:sdtContent>
            <w:tc>
              <w:tcPr>
                <w:tcW w:w="9456" w:type="dxa"/>
                <w:shd w:val="clear" w:color="auto" w:fill="F2F2F2" w:themeFill="background1" w:themeFillShade="F2"/>
              </w:tcPr>
              <w:p w14:paraId="1ECAEA05" w14:textId="504F6836" w:rsidR="00C71352" w:rsidRPr="00961444" w:rsidRDefault="00C71352" w:rsidP="00C71352">
                <w:pPr>
                  <w:numPr>
                    <w:ilvl w:val="0"/>
                    <w:numId w:val="16"/>
                  </w:numPr>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non-typical tasks and controls that may require respiratory protection (i.e., sandblasting, etc.)</w:t>
                </w:r>
              </w:p>
            </w:tc>
          </w:sdtContent>
        </w:sdt>
        <w:sdt>
          <w:sdtPr>
            <w:rPr>
              <w:rFonts w:cstheme="minorHAnsi"/>
              <w:highlight w:val="yellow"/>
            </w:rPr>
            <w:id w:val="1857994302"/>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9807BCF" w14:textId="68FFC617"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FE3E841"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762C003F" w14:textId="519E3C2B"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Scaffolding</w:t>
            </w:r>
          </w:p>
        </w:tc>
        <w:sdt>
          <w:sdtPr>
            <w:rPr>
              <w:rFonts w:eastAsia="Times New Roman" w:cstheme="minorHAnsi"/>
              <w:highlight w:val="yellow"/>
              <w:lang w:val="en-GB" w:eastAsia="en-GB"/>
            </w:rPr>
            <w:id w:val="523833269"/>
            <w:placeholder>
              <w:docPart w:val="C26994A011F04A6785C27E7B8029D6F0"/>
            </w:placeholder>
          </w:sdtPr>
          <w:sdtEndPr>
            <w:rPr>
              <w:rFonts w:eastAsiaTheme="minorHAnsi" w:cs="Arial"/>
              <w:lang w:val="en-US" w:eastAsia="en-US"/>
            </w:rPr>
          </w:sdtEndPr>
          <w:sdtContent>
            <w:tc>
              <w:tcPr>
                <w:tcW w:w="9456" w:type="dxa"/>
                <w:shd w:val="clear" w:color="auto" w:fill="D9D9D9" w:themeFill="background1" w:themeFillShade="D9"/>
              </w:tcPr>
              <w:p w14:paraId="7E963F2C" w14:textId="07A993ED" w:rsidR="00C71352" w:rsidRPr="00BB4810"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needed p</w:t>
                </w:r>
                <w:r w:rsidRPr="00BB4810">
                  <w:rPr>
                    <w:rFonts w:eastAsia="Times New Roman" w:cstheme="minorHAnsi"/>
                    <w:highlight w:val="yellow"/>
                    <w:lang w:val="en-GB" w:eastAsia="en-GB"/>
                  </w:rPr>
                  <w:t>roject permits for scaffold erection</w:t>
                </w:r>
              </w:p>
              <w:p w14:paraId="65026EE6" w14:textId="3D85B087"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g</w:t>
                </w:r>
                <w:r w:rsidRPr="00961444">
                  <w:rPr>
                    <w:rFonts w:eastAsia="Times New Roman" w:cstheme="minorHAnsi"/>
                    <w:highlight w:val="yellow"/>
                    <w:lang w:val="en-GB" w:eastAsia="en-GB"/>
                  </w:rPr>
                  <w:t xml:space="preserve">round surfaces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prepared-- level, stable</w:t>
                </w:r>
              </w:p>
              <w:p w14:paraId="1432111D" w14:textId="6471E2BC"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trades that will require h</w:t>
                </w:r>
                <w:r w:rsidRPr="00961444">
                  <w:rPr>
                    <w:rFonts w:eastAsia="Times New Roman" w:cstheme="minorHAnsi"/>
                    <w:highlight w:val="yellow"/>
                    <w:lang w:val="en-GB" w:eastAsia="en-GB"/>
                  </w:rPr>
                  <w:t xml:space="preserve">old-harmless agreements </w:t>
                </w:r>
                <w:r>
                  <w:rPr>
                    <w:rFonts w:eastAsia="Times New Roman" w:cstheme="minorHAnsi"/>
                    <w:highlight w:val="yellow"/>
                    <w:lang w:val="en-GB" w:eastAsia="en-GB"/>
                  </w:rPr>
                  <w:t>for</w:t>
                </w:r>
                <w:r w:rsidRPr="00961444">
                  <w:rPr>
                    <w:rFonts w:eastAsia="Times New Roman" w:cstheme="minorHAnsi"/>
                    <w:highlight w:val="yellow"/>
                    <w:lang w:val="en-GB" w:eastAsia="en-GB"/>
                  </w:rPr>
                  <w:t xml:space="preserve"> “sharing” scaffolding (unless project is SLIP)</w:t>
                </w:r>
              </w:p>
              <w:p w14:paraId="210D28FF" w14:textId="40833D4E"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any controls to prevent dropped objects from scaffold (i.e., </w:t>
                </w:r>
                <w:r w:rsidRPr="00961444">
                  <w:rPr>
                    <w:rFonts w:eastAsia="Times New Roman" w:cstheme="minorHAnsi"/>
                    <w:highlight w:val="yellow"/>
                    <w:lang w:val="en-GB" w:eastAsia="en-GB"/>
                  </w:rPr>
                  <w:t>Shrink wrap, netting, covering</w:t>
                </w:r>
                <w:r>
                  <w:rPr>
                    <w:rFonts w:eastAsia="Times New Roman" w:cstheme="minorHAnsi"/>
                    <w:highlight w:val="yellow"/>
                    <w:lang w:val="en-GB" w:eastAsia="en-GB"/>
                  </w:rPr>
                  <w:t>)</w:t>
                </w:r>
              </w:p>
              <w:p w14:paraId="10EA726A" w14:textId="328B356B"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if/where </w:t>
                </w:r>
                <w:proofErr w:type="spellStart"/>
                <w:r>
                  <w:rPr>
                    <w:rFonts w:eastAsia="Times New Roman" w:cstheme="minorHAnsi"/>
                    <w:highlight w:val="yellow"/>
                    <w:lang w:val="en-GB" w:eastAsia="en-GB"/>
                  </w:rPr>
                  <w:t>t</w:t>
                </w:r>
                <w:r w:rsidRPr="00961444">
                  <w:rPr>
                    <w:rFonts w:eastAsia="Times New Roman" w:cstheme="minorHAnsi"/>
                    <w:highlight w:val="yellow"/>
                    <w:lang w:val="en-GB" w:eastAsia="en-GB"/>
                  </w:rPr>
                  <w:t>oeboards</w:t>
                </w:r>
                <w:proofErr w:type="spellEnd"/>
                <w:r w:rsidRPr="00961444">
                  <w:rPr>
                    <w:rFonts w:eastAsia="Times New Roman" w:cstheme="minorHAnsi"/>
                    <w:highlight w:val="yellow"/>
                    <w:lang w:val="en-GB" w:eastAsia="en-GB"/>
                  </w:rPr>
                  <w:t xml:space="preserve"> </w:t>
                </w:r>
                <w:r>
                  <w:rPr>
                    <w:rFonts w:eastAsia="Times New Roman" w:cstheme="minorHAnsi"/>
                    <w:highlight w:val="yellow"/>
                    <w:lang w:val="en-GB" w:eastAsia="en-GB"/>
                  </w:rPr>
                  <w:t>are required</w:t>
                </w:r>
              </w:p>
              <w:p w14:paraId="0D3413B1" w14:textId="3D7D7BDA"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if/where c</w:t>
                </w:r>
                <w:r w:rsidRPr="00961444">
                  <w:rPr>
                    <w:rFonts w:eastAsia="Times New Roman" w:cstheme="minorHAnsi"/>
                    <w:highlight w:val="yellow"/>
                    <w:lang w:val="en-GB" w:eastAsia="en-GB"/>
                  </w:rPr>
                  <w:t xml:space="preserve">anopies/protective coverings </w:t>
                </w:r>
                <w:r>
                  <w:rPr>
                    <w:rFonts w:eastAsia="Times New Roman" w:cstheme="minorHAnsi"/>
                    <w:highlight w:val="yellow"/>
                    <w:lang w:val="en-GB" w:eastAsia="en-GB"/>
                  </w:rPr>
                  <w:t>are needed for</w:t>
                </w:r>
                <w:r w:rsidRPr="00961444">
                  <w:rPr>
                    <w:rFonts w:eastAsia="Times New Roman" w:cstheme="minorHAnsi"/>
                    <w:highlight w:val="yellow"/>
                    <w:lang w:val="en-GB" w:eastAsia="en-GB"/>
                  </w:rPr>
                  <w:t xml:space="preserve"> personnel enter</w:t>
                </w:r>
                <w:r>
                  <w:rPr>
                    <w:rFonts w:eastAsia="Times New Roman" w:cstheme="minorHAnsi"/>
                    <w:highlight w:val="yellow"/>
                    <w:lang w:val="en-GB" w:eastAsia="en-GB"/>
                  </w:rPr>
                  <w:t>ing</w:t>
                </w:r>
                <w:r w:rsidRPr="00961444">
                  <w:rPr>
                    <w:rFonts w:eastAsia="Times New Roman" w:cstheme="minorHAnsi"/>
                    <w:highlight w:val="yellow"/>
                    <w:lang w:val="en-GB" w:eastAsia="en-GB"/>
                  </w:rPr>
                  <w:t xml:space="preserve"> structure through scaffolding</w:t>
                </w:r>
                <w:r>
                  <w:rPr>
                    <w:rFonts w:eastAsia="Times New Roman" w:cstheme="minorHAnsi"/>
                    <w:highlight w:val="yellow"/>
                    <w:lang w:val="en-GB" w:eastAsia="en-GB"/>
                  </w:rPr>
                  <w:t>. Identify how blindspots will be prevented for personnel exiting covered walkways.</w:t>
                </w:r>
              </w:p>
              <w:p w14:paraId="4B005EFA" w14:textId="7C2D8073" w:rsidR="00C71352" w:rsidRPr="00961444"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c</w:t>
                </w:r>
                <w:r w:rsidRPr="00961444">
                  <w:rPr>
                    <w:rFonts w:eastAsia="Times New Roman" w:cstheme="minorHAnsi"/>
                    <w:highlight w:val="yellow"/>
                    <w:lang w:val="en-GB" w:eastAsia="en-GB"/>
                  </w:rPr>
                  <w:t xml:space="preserve">overings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maintained and inspected (i.e., plywood secured, netting fastened, etc)</w:t>
                </w:r>
              </w:p>
              <w:p w14:paraId="7025E3B3" w14:textId="47925C06" w:rsidR="00C71352" w:rsidRPr="00652E28" w:rsidRDefault="00C71352" w:rsidP="00C71352">
                <w:pPr>
                  <w:numPr>
                    <w:ilvl w:val="0"/>
                    <w:numId w:val="16"/>
                  </w:numPr>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any s</w:t>
                </w:r>
                <w:r w:rsidRPr="00652E28">
                  <w:rPr>
                    <w:rFonts w:eastAsia="Times New Roman" w:cstheme="minorHAnsi"/>
                    <w:highlight w:val="yellow"/>
                    <w:lang w:val="en-GB" w:eastAsia="en-GB"/>
                  </w:rPr>
                  <w:t>pecial consideration for scaffold design/layout:</w:t>
                </w:r>
              </w:p>
              <w:p w14:paraId="789D3792"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Load to be imposed</w:t>
                </w:r>
              </w:p>
              <w:p w14:paraId="4269CB75"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Extend scaffold above/to roof level</w:t>
                </w:r>
              </w:p>
              <w:p w14:paraId="6FAF253D"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Prevent falls through windows, louvres, openings, columns, etc</w:t>
                </w:r>
              </w:p>
              <w:p w14:paraId="2D3477EB"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Adequate spacing between face of structure and scaffold </w:t>
                </w:r>
              </w:p>
              <w:p w14:paraId="50E9356E"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Dedicated bays for material loading</w:t>
                </w:r>
              </w:p>
              <w:p w14:paraId="1DB3AC9B"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Access for intermediate heights between platforms</w:t>
                </w:r>
              </w:p>
              <w:p w14:paraId="10F18284"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Securing of planks at turns/corners </w:t>
                </w:r>
              </w:p>
              <w:p w14:paraId="1C28AB04" w14:textId="77777777" w:rsidR="00C71352" w:rsidRPr="00961444" w:rsidRDefault="00C71352" w:rsidP="00C71352">
                <w:pPr>
                  <w:numPr>
                    <w:ilvl w:val="1"/>
                    <w:numId w:val="16"/>
                  </w:numPr>
                  <w:ind w:left="106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Pulleys for hoisting loads</w:t>
                </w:r>
              </w:p>
              <w:p w14:paraId="469D8467" w14:textId="4425F57F" w:rsidR="00C71352" w:rsidRPr="007C0BFD" w:rsidRDefault="00C71352" w:rsidP="00C71352">
                <w:pPr>
                  <w:numPr>
                    <w:ilvl w:val="0"/>
                    <w:numId w:val="16"/>
                  </w:numPr>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746" w:name="_Toc354481562"/>
                <w:bookmarkStart w:id="747" w:name="_Toc341963500"/>
                <w:bookmarkStart w:id="748" w:name="_Toc326577457"/>
                <w:bookmarkStart w:id="749" w:name="_Toc288042599"/>
                <w:bookmarkStart w:id="750" w:name="_Toc265094146"/>
                <w:bookmarkStart w:id="751" w:name="_Toc265077614"/>
                <w:bookmarkStart w:id="752" w:name="_Toc262722099"/>
                <w:bookmarkStart w:id="753" w:name="_Toc262038375"/>
                <w:bookmarkStart w:id="754" w:name="_Toc261960130"/>
                <w:bookmarkStart w:id="755" w:name="_Toc261850926"/>
                <w:bookmarkStart w:id="756" w:name="_Toc261606852"/>
                <w:bookmarkStart w:id="757" w:name="_Toc261605795"/>
                <w:bookmarkStart w:id="758" w:name="_Toc261447607"/>
                <w:r w:rsidRPr="00B500FA">
                  <w:rPr>
                    <w:rFonts w:cs="Arial"/>
                    <w:bCs/>
                    <w:highlight w:val="yellow"/>
                  </w:rPr>
                  <w:t xml:space="preserve">CA Building Group: </w:t>
                </w:r>
                <w:r w:rsidRPr="00B500FA">
                  <w:rPr>
                    <w:rFonts w:eastAsia="Times New Roman" w:cstheme="minorHAnsi"/>
                    <w:highlight w:val="yellow"/>
                    <w:lang w:val="en-GB" w:eastAsia="en-GB"/>
                  </w:rPr>
                  <w:t>Cross braces are not permitted to act as guardrails (top or mid)</w:t>
                </w:r>
                <w:r>
                  <w:rPr>
                    <w:rFonts w:eastAsia="Times New Roman" w:cstheme="minorHAnsi"/>
                    <w:highlight w:val="yellow"/>
                    <w:lang w:val="en-GB" w:eastAsia="en-GB"/>
                  </w:rPr>
                  <w:t xml:space="preserve">. </w:t>
                </w:r>
                <w:r w:rsidRPr="004B0F1C">
                  <w:rPr>
                    <w:rFonts w:cs="Arial"/>
                    <w:bCs/>
                    <w:highlight w:val="yellow"/>
                  </w:rPr>
                  <w:t>Scaffold access above the first level shall be via stair tower or internal drop-down ladder. Exterior</w:t>
                </w:r>
                <w:r w:rsidRPr="00961444">
                  <w:rPr>
                    <w:rFonts w:eastAsia="Times New Roman" w:cstheme="minorHAnsi"/>
                    <w:highlight w:val="yellow"/>
                    <w:lang w:val="en-GB" w:eastAsia="en-GB"/>
                  </w:rPr>
                  <w:t xml:space="preserve"> ladders may only be used when accessing the first level </w:t>
                </w:r>
              </w:p>
              <w:p w14:paraId="5C35FC84" w14:textId="79477D44" w:rsidR="00C71352" w:rsidRPr="00961444" w:rsidRDefault="00C71352" w:rsidP="00C71352">
                <w:pPr>
                  <w:numPr>
                    <w:ilvl w:val="0"/>
                    <w:numId w:val="16"/>
                  </w:numPr>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lastRenderedPageBreak/>
                  <w:t>Industrial: Any climb of a scaffold ladder that presents a fall of 24’ or greater shall require the use of a self-retracting lifeline.</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B5775A3" w14:textId="77777777" w:rsidR="00C71352" w:rsidRPr="00961444" w:rsidRDefault="00C71352" w:rsidP="00C71352">
                <w:pPr>
                  <w:numPr>
                    <w:ilvl w:val="0"/>
                    <w:numId w:val="16"/>
                  </w:numPr>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759" w:name="_Toc354481563"/>
                <w:bookmarkStart w:id="760" w:name="_Toc341963501"/>
                <w:bookmarkStart w:id="761" w:name="_Toc326577458"/>
                <w:bookmarkStart w:id="762" w:name="_Toc288042600"/>
                <w:bookmarkStart w:id="763" w:name="_Toc265094147"/>
                <w:bookmarkStart w:id="764" w:name="_Toc265077615"/>
                <w:bookmarkStart w:id="765" w:name="_Toc262722100"/>
                <w:bookmarkStart w:id="766" w:name="_Toc262038376"/>
                <w:bookmarkStart w:id="767" w:name="_Toc261960131"/>
                <w:bookmarkStart w:id="768" w:name="_Toc261850927"/>
                <w:bookmarkStart w:id="769" w:name="_Toc261606853"/>
                <w:bookmarkStart w:id="770" w:name="_Toc261605796"/>
                <w:bookmarkStart w:id="771" w:name="_Toc261447608"/>
                <w:r w:rsidRPr="00961444">
                  <w:rPr>
                    <w:rFonts w:eastAsia="Times New Roman" w:cstheme="minorHAnsi"/>
                    <w:highlight w:val="yellow"/>
                    <w:lang w:val="en-GB" w:eastAsia="en-GB"/>
                  </w:rPr>
                  <w:t>Industrial: The following scaffold tags shall be utilized:</w:t>
                </w:r>
                <w:bookmarkEnd w:id="759"/>
                <w:bookmarkEnd w:id="760"/>
                <w:bookmarkEnd w:id="761"/>
                <w:bookmarkEnd w:id="762"/>
                <w:bookmarkEnd w:id="763"/>
                <w:bookmarkEnd w:id="764"/>
                <w:bookmarkEnd w:id="765"/>
                <w:bookmarkEnd w:id="766"/>
                <w:bookmarkEnd w:id="767"/>
                <w:bookmarkEnd w:id="768"/>
                <w:bookmarkEnd w:id="769"/>
                <w:bookmarkEnd w:id="770"/>
                <w:bookmarkEnd w:id="771"/>
              </w:p>
              <w:p w14:paraId="3548B1CD" w14:textId="77777777"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highlight w:val="yellow"/>
                    <w:lang w:val="en-GB" w:eastAsia="en-GB"/>
                  </w:rPr>
                </w:pPr>
                <w:bookmarkStart w:id="772" w:name="_Toc354481564"/>
                <w:bookmarkStart w:id="773" w:name="_Toc341963502"/>
                <w:bookmarkStart w:id="774" w:name="_Toc326577459"/>
                <w:bookmarkStart w:id="775" w:name="_Toc288042601"/>
                <w:bookmarkStart w:id="776" w:name="_Toc265094148"/>
                <w:bookmarkStart w:id="777" w:name="_Toc265077616"/>
                <w:bookmarkStart w:id="778" w:name="_Toc262722101"/>
                <w:bookmarkStart w:id="779" w:name="_Toc262038377"/>
                <w:bookmarkStart w:id="780" w:name="_Toc261960132"/>
                <w:bookmarkStart w:id="781" w:name="_Toc261850928"/>
                <w:bookmarkStart w:id="782" w:name="_Toc261606854"/>
                <w:bookmarkStart w:id="783" w:name="_Toc261605797"/>
                <w:bookmarkStart w:id="784" w:name="_Toc261447609"/>
                <w:r w:rsidRPr="00961444">
                  <w:rPr>
                    <w:highlight w:val="yellow"/>
                    <w:lang w:val="en-GB" w:eastAsia="en-GB"/>
                  </w:rPr>
                  <w:t xml:space="preserve">Green Tag – complete scaffold with all handrails, midrail and </w:t>
                </w:r>
                <w:proofErr w:type="spellStart"/>
                <w:r w:rsidRPr="00961444">
                  <w:rPr>
                    <w:highlight w:val="yellow"/>
                    <w:lang w:val="en-GB" w:eastAsia="en-GB"/>
                  </w:rPr>
                  <w:t>toeboard</w:t>
                </w:r>
                <w:proofErr w:type="spellEnd"/>
                <w:r w:rsidRPr="00961444">
                  <w:rPr>
                    <w:highlight w:val="yellow"/>
                    <w:lang w:val="en-GB" w:eastAsia="en-GB"/>
                  </w:rPr>
                  <w:t xml:space="preserve"> in place, all falling object protection in place, adequate means of access (scaffold gate or ladder extends 3’ above handrail), no tripping hazards, all components secure, etc.</w:t>
                </w:r>
                <w:bookmarkEnd w:id="772"/>
                <w:bookmarkEnd w:id="773"/>
                <w:bookmarkEnd w:id="774"/>
                <w:bookmarkEnd w:id="775"/>
                <w:bookmarkEnd w:id="776"/>
                <w:bookmarkEnd w:id="777"/>
                <w:bookmarkEnd w:id="778"/>
                <w:bookmarkEnd w:id="779"/>
                <w:bookmarkEnd w:id="780"/>
                <w:bookmarkEnd w:id="781"/>
                <w:bookmarkEnd w:id="782"/>
                <w:bookmarkEnd w:id="783"/>
                <w:bookmarkEnd w:id="784"/>
                <w:r w:rsidRPr="00961444">
                  <w:rPr>
                    <w:highlight w:val="yellow"/>
                    <w:lang w:val="en-GB" w:eastAsia="en-GB"/>
                  </w:rPr>
                  <w:t xml:space="preserve"> </w:t>
                </w:r>
                <w:bookmarkStart w:id="785" w:name="_Toc354481565"/>
                <w:bookmarkStart w:id="786" w:name="_Toc341963503"/>
                <w:bookmarkStart w:id="787" w:name="_Toc326577460"/>
                <w:bookmarkStart w:id="788" w:name="_Toc288042602"/>
                <w:bookmarkStart w:id="789" w:name="_Toc265094149"/>
                <w:bookmarkStart w:id="790" w:name="_Toc265077617"/>
                <w:bookmarkStart w:id="791" w:name="_Toc262722102"/>
                <w:bookmarkStart w:id="792" w:name="_Toc262038378"/>
                <w:bookmarkStart w:id="793" w:name="_Toc261960133"/>
                <w:bookmarkStart w:id="794" w:name="_Toc261850929"/>
                <w:bookmarkStart w:id="795" w:name="_Toc261606855"/>
                <w:bookmarkStart w:id="796" w:name="_Toc261605798"/>
                <w:bookmarkStart w:id="797" w:name="_Toc261447610"/>
              </w:p>
              <w:p w14:paraId="40D9D92B" w14:textId="58053910" w:rsidR="00C71352" w:rsidRPr="00961444" w:rsidRDefault="00C71352" w:rsidP="00C71352">
                <w:pPr>
                  <w:pStyle w:val="ListParagraph"/>
                  <w:numPr>
                    <w:ilvl w:val="2"/>
                    <w:numId w:val="16"/>
                  </w:numPr>
                  <w:ind w:left="794" w:hanging="180"/>
                  <w:cnfStyle w:val="000000000000" w:firstRow="0" w:lastRow="0" w:firstColumn="0" w:lastColumn="0" w:oddVBand="0" w:evenVBand="0" w:oddHBand="0" w:evenHBand="0" w:firstRowFirstColumn="0" w:firstRowLastColumn="0" w:lastRowFirstColumn="0" w:lastRowLastColumn="0"/>
                  <w:rPr>
                    <w:highlight w:val="yellow"/>
                    <w:lang w:val="en-GB" w:eastAsia="en-GB"/>
                  </w:rPr>
                </w:pPr>
                <w:r w:rsidRPr="00961444">
                  <w:rPr>
                    <w:rFonts w:cs="Arial"/>
                    <w:highlight w:val="yellow"/>
                  </w:rPr>
                  <w:t>Harness must be worn, but tie-off is not required.</w:t>
                </w:r>
                <w:bookmarkStart w:id="798" w:name="_Toc354481566"/>
                <w:bookmarkStart w:id="799" w:name="_Toc341963504"/>
                <w:bookmarkStart w:id="800" w:name="_Toc326577461"/>
                <w:bookmarkStart w:id="801" w:name="_Toc288042603"/>
                <w:bookmarkStart w:id="802" w:name="_Toc265094150"/>
                <w:bookmarkStart w:id="803" w:name="_Toc265077618"/>
                <w:bookmarkStart w:id="804" w:name="_Toc262722103"/>
                <w:bookmarkStart w:id="805" w:name="_Toc262038379"/>
                <w:bookmarkStart w:id="806" w:name="_Toc261960134"/>
                <w:bookmarkStart w:id="807" w:name="_Toc261850930"/>
                <w:bookmarkStart w:id="808" w:name="_Toc261606856"/>
                <w:bookmarkStart w:id="809" w:name="_Toc261605799"/>
                <w:bookmarkStart w:id="810" w:name="_Toc261447611"/>
                <w:bookmarkEnd w:id="785"/>
                <w:bookmarkEnd w:id="786"/>
                <w:bookmarkEnd w:id="787"/>
                <w:bookmarkEnd w:id="788"/>
                <w:bookmarkEnd w:id="789"/>
                <w:bookmarkEnd w:id="790"/>
                <w:bookmarkEnd w:id="791"/>
                <w:bookmarkEnd w:id="792"/>
                <w:bookmarkEnd w:id="793"/>
                <w:bookmarkEnd w:id="794"/>
                <w:bookmarkEnd w:id="795"/>
                <w:bookmarkEnd w:id="796"/>
                <w:bookmarkEnd w:id="797"/>
                <w:r w:rsidRPr="00961444">
                  <w:rPr>
                    <w:rFonts w:cs="Arial"/>
                    <w:highlight w:val="yellow"/>
                  </w:rPr>
                  <w:t xml:space="preserve"> An exception to harness requirement is granted for </w:t>
                </w:r>
                <w:bookmarkStart w:id="811" w:name="_Hlk36023511"/>
                <w:r w:rsidRPr="00961444">
                  <w:rPr>
                    <w:rFonts w:cs="Arial"/>
                    <w:highlight w:val="yellow"/>
                  </w:rPr>
                  <w:t>stair towers. For other exception requests, contact the Group/Area HSE Manager.</w:t>
                </w:r>
                <w:bookmarkEnd w:id="798"/>
                <w:bookmarkEnd w:id="799"/>
                <w:bookmarkEnd w:id="800"/>
                <w:bookmarkEnd w:id="801"/>
                <w:bookmarkEnd w:id="811"/>
                <w:r w:rsidRPr="00961444">
                  <w:rPr>
                    <w:rFonts w:cs="Arial"/>
                    <w:highlight w:val="yellow"/>
                  </w:rPr>
                  <w:t xml:space="preserve">  </w:t>
                </w:r>
                <w:bookmarkEnd w:id="802"/>
                <w:bookmarkEnd w:id="803"/>
                <w:bookmarkEnd w:id="804"/>
                <w:bookmarkEnd w:id="805"/>
                <w:bookmarkEnd w:id="806"/>
                <w:bookmarkEnd w:id="807"/>
                <w:bookmarkEnd w:id="808"/>
                <w:bookmarkEnd w:id="809"/>
                <w:bookmarkEnd w:id="810"/>
              </w:p>
              <w:p w14:paraId="006D1C58" w14:textId="77777777"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highlight w:val="yellow"/>
                    <w:lang w:val="en-GB" w:eastAsia="en-GB"/>
                  </w:rPr>
                </w:pPr>
                <w:bookmarkStart w:id="812" w:name="_Toc354481567"/>
                <w:bookmarkStart w:id="813" w:name="_Toc341963505"/>
                <w:bookmarkStart w:id="814" w:name="_Toc326577462"/>
                <w:bookmarkStart w:id="815" w:name="_Toc288042604"/>
                <w:bookmarkStart w:id="816" w:name="_Toc265094151"/>
                <w:bookmarkStart w:id="817" w:name="_Toc265077619"/>
                <w:bookmarkStart w:id="818" w:name="_Toc262722104"/>
                <w:bookmarkStart w:id="819" w:name="_Toc262038380"/>
                <w:bookmarkStart w:id="820" w:name="_Toc261960135"/>
                <w:bookmarkStart w:id="821" w:name="_Toc261850931"/>
                <w:bookmarkStart w:id="822" w:name="_Toc261606857"/>
                <w:bookmarkStart w:id="823" w:name="_Toc261605800"/>
                <w:bookmarkStart w:id="824" w:name="_Toc261447612"/>
                <w:r w:rsidRPr="00961444">
                  <w:rPr>
                    <w:highlight w:val="yellow"/>
                    <w:lang w:val="en-GB" w:eastAsia="en-GB"/>
                  </w:rPr>
                  <w:t>Yellow Tag – Scaffold is as complete as possible and provides and adequate working surface, except that there are hazards present. The hazard and any additional requirements along with the scaffold capacity must be identified on tag.</w:t>
                </w:r>
                <w:bookmarkEnd w:id="812"/>
                <w:bookmarkEnd w:id="813"/>
                <w:bookmarkEnd w:id="814"/>
                <w:bookmarkEnd w:id="815"/>
                <w:bookmarkEnd w:id="816"/>
                <w:bookmarkEnd w:id="817"/>
                <w:bookmarkEnd w:id="818"/>
                <w:bookmarkEnd w:id="819"/>
                <w:bookmarkEnd w:id="820"/>
                <w:bookmarkEnd w:id="821"/>
                <w:bookmarkEnd w:id="822"/>
                <w:bookmarkEnd w:id="823"/>
                <w:bookmarkEnd w:id="824"/>
              </w:p>
              <w:p w14:paraId="74E507A6" w14:textId="6984B1B4" w:rsidR="00C71352" w:rsidRPr="00961444" w:rsidRDefault="00C71352" w:rsidP="00C71352">
                <w:pPr>
                  <w:pStyle w:val="ListParagraph"/>
                  <w:numPr>
                    <w:ilvl w:val="2"/>
                    <w:numId w:val="16"/>
                  </w:numPr>
                  <w:ind w:left="794" w:hanging="180"/>
                  <w:cnfStyle w:val="000000000000" w:firstRow="0" w:lastRow="0" w:firstColumn="0" w:lastColumn="0" w:oddVBand="0" w:evenVBand="0" w:oddHBand="0" w:evenHBand="0" w:firstRowFirstColumn="0" w:firstRowLastColumn="0" w:lastRowFirstColumn="0" w:lastRowLastColumn="0"/>
                  <w:rPr>
                    <w:rFonts w:cs="Arial"/>
                    <w:highlight w:val="yellow"/>
                  </w:rPr>
                </w:pPr>
                <w:bookmarkStart w:id="825" w:name="_Toc354481568"/>
                <w:bookmarkStart w:id="826" w:name="_Toc341963506"/>
                <w:bookmarkStart w:id="827" w:name="_Toc326577463"/>
                <w:bookmarkStart w:id="828" w:name="_Toc288042605"/>
                <w:bookmarkStart w:id="829" w:name="_Toc265094152"/>
                <w:bookmarkStart w:id="830" w:name="_Toc265077620"/>
                <w:bookmarkStart w:id="831" w:name="_Toc262722105"/>
                <w:bookmarkStart w:id="832" w:name="_Toc262038381"/>
                <w:bookmarkStart w:id="833" w:name="_Toc261960136"/>
                <w:bookmarkStart w:id="834" w:name="_Toc261850932"/>
                <w:bookmarkStart w:id="835" w:name="_Toc261606858"/>
                <w:bookmarkStart w:id="836" w:name="_Toc261605801"/>
                <w:bookmarkStart w:id="837" w:name="_Toc261447613"/>
                <w:r w:rsidRPr="00961444">
                  <w:rPr>
                    <w:rFonts w:cs="Arial"/>
                    <w:highlight w:val="yellow"/>
                  </w:rPr>
                  <w:t>Harness shall be worn and lanyard utilized upon entry onto scaffold.</w:t>
                </w:r>
                <w:bookmarkEnd w:id="825"/>
                <w:bookmarkEnd w:id="826"/>
                <w:bookmarkEnd w:id="827"/>
                <w:bookmarkEnd w:id="828"/>
                <w:bookmarkEnd w:id="829"/>
                <w:bookmarkEnd w:id="830"/>
                <w:bookmarkEnd w:id="831"/>
                <w:bookmarkEnd w:id="832"/>
                <w:bookmarkEnd w:id="833"/>
                <w:bookmarkEnd w:id="834"/>
                <w:bookmarkEnd w:id="835"/>
                <w:bookmarkEnd w:id="836"/>
                <w:bookmarkEnd w:id="837"/>
              </w:p>
              <w:p w14:paraId="1163678A" w14:textId="77777777"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rFonts w:cs="Arial"/>
                    <w:highlight w:val="yellow"/>
                  </w:rPr>
                </w:pPr>
                <w:bookmarkStart w:id="838" w:name="_Toc288042606"/>
                <w:bookmarkStart w:id="839" w:name="_Toc265094153"/>
                <w:bookmarkStart w:id="840" w:name="_Toc265077621"/>
                <w:bookmarkStart w:id="841" w:name="_Toc262722106"/>
                <w:bookmarkStart w:id="842" w:name="_Toc262038382"/>
                <w:bookmarkStart w:id="843" w:name="_Toc261960137"/>
                <w:bookmarkStart w:id="844" w:name="_Toc261850933"/>
                <w:bookmarkStart w:id="845" w:name="_Toc261606859"/>
                <w:bookmarkStart w:id="846" w:name="_Toc261605802"/>
                <w:bookmarkStart w:id="847" w:name="_Toc261447614"/>
                <w:bookmarkStart w:id="848" w:name="_Toc354481569"/>
                <w:bookmarkStart w:id="849" w:name="_Toc341963507"/>
                <w:bookmarkStart w:id="850" w:name="_Toc326577464"/>
                <w:r w:rsidRPr="00961444">
                  <w:rPr>
                    <w:rFonts w:cs="Arial"/>
                    <w:highlight w:val="yellow"/>
                  </w:rPr>
                  <w:t>Red Tag (or missing tag) – Incomplete scaffold not ready for use. Using a red or missing tag scaffold shall result in disciplinary action</w:t>
                </w:r>
                <w:bookmarkEnd w:id="838"/>
                <w:bookmarkEnd w:id="839"/>
                <w:bookmarkEnd w:id="840"/>
                <w:bookmarkEnd w:id="841"/>
                <w:bookmarkEnd w:id="842"/>
                <w:bookmarkEnd w:id="843"/>
                <w:bookmarkEnd w:id="844"/>
                <w:bookmarkEnd w:id="845"/>
                <w:bookmarkEnd w:id="846"/>
                <w:bookmarkEnd w:id="847"/>
                <w:r w:rsidRPr="00961444">
                  <w:rPr>
                    <w:rFonts w:cs="Arial"/>
                    <w:highlight w:val="yellow"/>
                  </w:rPr>
                  <w:t>.</w:t>
                </w:r>
                <w:bookmarkEnd w:id="848"/>
                <w:bookmarkEnd w:id="849"/>
                <w:bookmarkEnd w:id="850"/>
              </w:p>
              <w:p w14:paraId="11125FB6" w14:textId="54EF9EBD" w:rsidR="00C71352" w:rsidRPr="00961444" w:rsidRDefault="00C71352" w:rsidP="00C71352">
                <w:pPr>
                  <w:pStyle w:val="ListParagraph"/>
                  <w:numPr>
                    <w:ilvl w:val="1"/>
                    <w:numId w:val="16"/>
                  </w:numPr>
                  <w:ind w:left="434" w:hanging="180"/>
                  <w:cnfStyle w:val="000000000000" w:firstRow="0" w:lastRow="0" w:firstColumn="0" w:lastColumn="0" w:oddVBand="0" w:evenVBand="0" w:oddHBand="0" w:evenHBand="0" w:firstRowFirstColumn="0" w:firstRowLastColumn="0" w:lastRowFirstColumn="0" w:lastRowLastColumn="0"/>
                  <w:rPr>
                    <w:rFonts w:cs="Arial"/>
                    <w:b/>
                    <w:highlight w:val="yellow"/>
                  </w:rPr>
                </w:pPr>
                <w:bookmarkStart w:id="851" w:name="_Toc354481570"/>
                <w:bookmarkStart w:id="852" w:name="_Toc341963508"/>
                <w:bookmarkStart w:id="853" w:name="_Toc326577465"/>
                <w:r w:rsidRPr="00961444">
                  <w:rPr>
                    <w:rFonts w:cs="Arial"/>
                    <w:highlight w:val="yellow"/>
                  </w:rPr>
                  <w:t>Green and yellow tagged scaffold tags will be marked with the maximum rated capacity of the scaffold.</w:t>
                </w:r>
              </w:p>
            </w:tc>
            <w:bookmarkEnd w:id="853" w:displacedByCustomXml="next"/>
            <w:bookmarkEnd w:id="852" w:displacedByCustomXml="next"/>
            <w:bookmarkEnd w:id="851" w:displacedByCustomXml="next"/>
          </w:sdtContent>
        </w:sdt>
        <w:sdt>
          <w:sdtPr>
            <w:rPr>
              <w:rFonts w:cstheme="minorHAnsi"/>
              <w:highlight w:val="yellow"/>
            </w:rPr>
            <w:id w:val="-55293466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08EE7AA6" w14:textId="29A66536"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32922228"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2551D710" w14:textId="182ADF0F"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Security / Site Surveillance</w:t>
            </w:r>
          </w:p>
        </w:tc>
        <w:sdt>
          <w:sdtPr>
            <w:rPr>
              <w:rFonts w:eastAsia="Times New Roman" w:cstheme="minorHAnsi"/>
              <w:highlight w:val="yellow"/>
              <w:lang w:val="en-GB" w:eastAsia="en-GB"/>
            </w:rPr>
            <w:id w:val="-1290747013"/>
            <w:placeholder>
              <w:docPart w:val="C26994A011F04A6785C27E7B8029D6F0"/>
            </w:placeholder>
          </w:sdtPr>
          <w:sdtEndPr>
            <w:rPr>
              <w:rFonts w:eastAsiaTheme="minorHAnsi" w:cs="Arial"/>
              <w:lang w:val="en-US" w:eastAsia="en-US"/>
            </w:rPr>
          </w:sdtEndPr>
          <w:sdtContent>
            <w:tc>
              <w:tcPr>
                <w:tcW w:w="9456" w:type="dxa"/>
                <w:shd w:val="clear" w:color="auto" w:fill="F2F2F2" w:themeFill="background1" w:themeFillShade="F2"/>
              </w:tcPr>
              <w:p w14:paraId="38319F6D" w14:textId="77777777" w:rsidR="00C71352" w:rsidRPr="00D02919"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Site entry will be restricted to the public by IDENTIFY HOW ACCESS WILL BE CONTROLLED.</w:t>
                </w:r>
              </w:p>
              <w:p w14:paraId="6FFC4646" w14:textId="7777777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cs="Arial"/>
                    <w:highlight w:val="yellow"/>
                  </w:rPr>
                  <w:t>Access to the work area for approved and authorized employees will be controlled by IDENTIFY HOW WE CONTROL WORK AREA ACCESS.</w:t>
                </w:r>
                <w:r w:rsidRPr="00961444">
                  <w:rPr>
                    <w:rFonts w:eastAsia="Times New Roman" w:cstheme="minorHAnsi"/>
                    <w:highlight w:val="yellow"/>
                    <w:lang w:val="en-GB" w:eastAsia="en-GB"/>
                  </w:rPr>
                  <w:t xml:space="preserve"> </w:t>
                </w:r>
              </w:p>
              <w:p w14:paraId="3FBC1279" w14:textId="7AE64BF1"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Identify whether security measures will be needed to protect </w:t>
                </w:r>
                <w:r>
                  <w:rPr>
                    <w:rFonts w:eastAsia="Times New Roman" w:cstheme="minorHAnsi"/>
                    <w:highlight w:val="yellow"/>
                    <w:lang w:val="en-GB" w:eastAsia="en-GB"/>
                  </w:rPr>
                  <w:t>Contractor</w:t>
                </w:r>
                <w:r w:rsidRPr="00961444">
                  <w:rPr>
                    <w:rFonts w:eastAsia="Times New Roman" w:cstheme="minorHAnsi"/>
                    <w:highlight w:val="yellow"/>
                    <w:lang w:val="en-GB" w:eastAsia="en-GB"/>
                  </w:rPr>
                  <w:t xml:space="preserve"> property and job site </w:t>
                </w:r>
              </w:p>
              <w:p w14:paraId="2D1D857F" w14:textId="4879C96F"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Consider not installing fence screening for transparency (not letting thieves hide)</w:t>
                </w:r>
              </w:p>
              <w:p w14:paraId="7E24C688" w14:textId="7777777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Install a remote monitoring and response system </w:t>
                </w:r>
              </w:p>
              <w:p w14:paraId="65BECB18" w14:textId="1BDAA070" w:rsidR="00B01026"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Install cameras</w:t>
                </w:r>
                <w:r>
                  <w:rPr>
                    <w:rFonts w:eastAsia="Times New Roman" w:cstheme="minorHAnsi"/>
                    <w:highlight w:val="yellow"/>
                    <w:lang w:val="en-GB" w:eastAsia="en-GB"/>
                  </w:rPr>
                  <w:t xml:space="preserve"> / </w:t>
                </w:r>
                <w:r w:rsidRPr="004A762A">
                  <w:rPr>
                    <w:rFonts w:eastAsia="Times New Roman" w:cstheme="minorHAnsi"/>
                    <w:highlight w:val="yellow"/>
                    <w:lang w:val="en-GB" w:eastAsia="en-GB"/>
                  </w:rPr>
                  <w:t>Hire security company for on-site presence</w:t>
                </w:r>
                <w:r>
                  <w:rPr>
                    <w:rFonts w:eastAsia="Times New Roman" w:cstheme="minorHAnsi"/>
                    <w:highlight w:val="yellow"/>
                    <w:lang w:val="en-GB" w:eastAsia="en-GB"/>
                  </w:rPr>
                  <w:t xml:space="preserve">/ off-site monitoring: Recommendation- Elite 702-882-2499 Jon Kromroy </w:t>
                </w:r>
                <w:hyperlink r:id="rId56" w:history="1">
                  <w:r w:rsidR="00B01026" w:rsidRPr="00811734">
                    <w:rPr>
                      <w:rStyle w:val="Hyperlink"/>
                      <w:rFonts w:eastAsia="Times New Roman" w:cstheme="minorHAnsi"/>
                      <w:highlight w:val="yellow"/>
                      <w:lang w:val="en-GB" w:eastAsia="en-GB"/>
                    </w:rPr>
                    <w:t>jkromroy@eliteisi.com</w:t>
                  </w:r>
                </w:hyperlink>
              </w:p>
              <w:p w14:paraId="4FB4454C" w14:textId="2156AB75" w:rsidR="00C71352" w:rsidRPr="00244AED" w:rsidRDefault="007902DF"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Camera </w:t>
                </w:r>
                <w:hyperlink r:id="rId57" w:history="1">
                  <w:r w:rsidRPr="007902DF">
                    <w:rPr>
                      <w:rStyle w:val="Hyperlink"/>
                      <w:rFonts w:eastAsia="Times New Roman" w:cstheme="minorHAnsi"/>
                      <w:highlight w:val="yellow"/>
                      <w:lang w:val="en-GB" w:eastAsia="en-GB"/>
                    </w:rPr>
                    <w:t>monitoring system - Evercam</w:t>
                  </w:r>
                </w:hyperlink>
              </w:p>
            </w:tc>
          </w:sdtContent>
        </w:sdt>
        <w:sdt>
          <w:sdtPr>
            <w:rPr>
              <w:rFonts w:cstheme="minorHAnsi"/>
              <w:highlight w:val="yellow"/>
            </w:rPr>
            <w:id w:val="-145917699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1D34F32" w14:textId="5D9FBF8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4C0A68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B352F13" w14:textId="7794FD92" w:rsidR="00C71352" w:rsidRPr="00ED1993" w:rsidRDefault="00C71352" w:rsidP="00C71352">
            <w:pPr>
              <w:rPr>
                <w:color w:val="3B3838" w:themeColor="background2" w:themeShade="40"/>
                <w:sz w:val="20"/>
                <w:szCs w:val="20"/>
                <w:highlight w:val="yellow"/>
              </w:rPr>
            </w:pPr>
            <w:r w:rsidRPr="00ED1993">
              <w:rPr>
                <w:rFonts w:eastAsia="Times New Roman" w:cstheme="minorHAnsi"/>
                <w:b/>
                <w:bCs/>
                <w:color w:val="000000" w:themeColor="text1"/>
              </w:rPr>
              <w:t>Silica</w:t>
            </w:r>
          </w:p>
        </w:tc>
        <w:sdt>
          <w:sdtPr>
            <w:rPr>
              <w:highlight w:val="yellow"/>
            </w:rPr>
            <w:id w:val="335964242"/>
            <w:placeholder>
              <w:docPart w:val="C26994A011F04A6785C27E7B8029D6F0"/>
            </w:placeholder>
          </w:sdtPr>
          <w:sdtEndPr>
            <w:rPr>
              <w:rStyle w:val="Hyperlink"/>
              <w:rFonts w:eastAsia="Times New Roman" w:cstheme="minorHAnsi"/>
              <w:color w:val="0563C1" w:themeColor="hyperlink"/>
              <w:u w:val="single"/>
              <w:lang w:val="en-GB" w:eastAsia="en-GB"/>
            </w:rPr>
          </w:sdtEndPr>
          <w:sdtContent>
            <w:tc>
              <w:tcPr>
                <w:tcW w:w="9456" w:type="dxa"/>
                <w:shd w:val="clear" w:color="auto" w:fill="D9D9D9" w:themeFill="background1" w:themeFillShade="D9"/>
              </w:tcPr>
              <w:p w14:paraId="325BBDE0" w14:textId="38472334" w:rsidR="00C71352" w:rsidRPr="004B0F1C"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Identify major activities</w:t>
                </w:r>
                <w:r>
                  <w:rPr>
                    <w:highlight w:val="yellow"/>
                  </w:rPr>
                  <w:t>/contractors</w:t>
                </w:r>
                <w:r w:rsidRPr="004B0F1C">
                  <w:rPr>
                    <w:highlight w:val="yellow"/>
                  </w:rPr>
                  <w:t xml:space="preserve"> that will require a </w:t>
                </w:r>
                <w:hyperlink r:id="rId58" w:history="1">
                  <w:r w:rsidRPr="004B0F1C">
                    <w:rPr>
                      <w:rStyle w:val="Hyperlink"/>
                      <w:rFonts w:eastAsia="Times New Roman" w:cstheme="minorHAnsi"/>
                      <w:highlight w:val="yellow"/>
                      <w:lang w:val="en-GB" w:eastAsia="en-GB"/>
                    </w:rPr>
                    <w:t>written exposure control plan</w:t>
                  </w:r>
                </w:hyperlink>
              </w:p>
            </w:tc>
          </w:sdtContent>
        </w:sdt>
        <w:sdt>
          <w:sdtPr>
            <w:rPr>
              <w:rFonts w:cstheme="minorHAnsi"/>
              <w:highlight w:val="yellow"/>
            </w:rPr>
            <w:id w:val="144179979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04900947" w14:textId="15A30B6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FBD9D98"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C5907B7" w14:textId="0B6C40CA" w:rsidR="00C71352" w:rsidRPr="00ED1993" w:rsidRDefault="00C71352" w:rsidP="00C71352">
            <w:pPr>
              <w:rPr>
                <w:rFonts w:eastAsia="Times New Roman" w:cstheme="minorHAnsi"/>
                <w:b/>
                <w:bCs/>
                <w:color w:val="000000" w:themeColor="text1"/>
              </w:rPr>
            </w:pPr>
            <w:r>
              <w:rPr>
                <w:rFonts w:eastAsia="Times New Roman" w:cstheme="minorHAnsi"/>
                <w:b/>
                <w:bCs/>
                <w:color w:val="000000" w:themeColor="text1"/>
              </w:rPr>
              <w:t>Spills</w:t>
            </w:r>
          </w:p>
        </w:tc>
        <w:tc>
          <w:tcPr>
            <w:tcW w:w="9456" w:type="dxa"/>
            <w:shd w:val="clear" w:color="auto" w:fill="D9D9D9" w:themeFill="background1" w:themeFillShade="D9"/>
          </w:tcPr>
          <w:sdt>
            <w:sdtPr>
              <w:rPr>
                <w:highlight w:val="yellow"/>
              </w:rPr>
              <w:id w:val="-1463799050"/>
              <w:placeholder>
                <w:docPart w:val="C26994A011F04A6785C27E7B8029D6F0"/>
              </w:placeholder>
            </w:sdtPr>
            <w:sdtEndPr>
              <w:rPr>
                <w:highlight w:val="none"/>
              </w:rPr>
            </w:sdtEndPr>
            <w:sdtContent>
              <w:p w14:paraId="0DC41801" w14:textId="46660F2A" w:rsidR="00C71352" w:rsidRPr="00570C8C" w:rsidRDefault="00C71352" w:rsidP="00C71352">
                <w:pPr>
                  <w:numPr>
                    <w:ilvl w:val="0"/>
                    <w:numId w:val="16"/>
                  </w:numPr>
                  <w:spacing w:before="60" w:after="120"/>
                  <w:ind w:left="164" w:hanging="180"/>
                  <w:contextualSpacing/>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 xml:space="preserve">Determine if project is governed by </w:t>
                </w:r>
                <w:r w:rsidRPr="00B416A0">
                  <w:rPr>
                    <w:highlight w:val="yellow"/>
                  </w:rPr>
                  <w:t>40 CFR Part 112</w:t>
                </w:r>
                <w:r>
                  <w:rPr>
                    <w:highlight w:val="yellow"/>
                  </w:rPr>
                  <w:t xml:space="preserve"> that </w:t>
                </w:r>
                <w:r w:rsidRPr="00B416A0">
                  <w:rPr>
                    <w:highlight w:val="yellow"/>
                  </w:rPr>
                  <w:t>require</w:t>
                </w:r>
                <w:r>
                  <w:rPr>
                    <w:highlight w:val="yellow"/>
                  </w:rPr>
                  <w:t>s</w:t>
                </w:r>
                <w:r w:rsidRPr="00B416A0">
                  <w:rPr>
                    <w:highlight w:val="yellow"/>
                  </w:rPr>
                  <w:t xml:space="preserve"> the preparation and implementation of a</w:t>
                </w:r>
                <w:r>
                  <w:rPr>
                    <w:highlight w:val="yellow"/>
                  </w:rPr>
                  <w:t xml:space="preserve"> </w:t>
                </w:r>
                <w:r w:rsidRPr="00B416A0">
                  <w:rPr>
                    <w:highlight w:val="yellow"/>
                  </w:rPr>
                  <w:t xml:space="preserve">Spill Prevention Control and Countermeasure (SPCC) Plan to prevent petroleum spills from aboveground and underground storage tanks. </w:t>
                </w:r>
              </w:p>
              <w:p w14:paraId="0E89DF7C" w14:textId="165B44AB" w:rsidR="00C71352" w:rsidRPr="000B205E" w:rsidRDefault="00C71352" w:rsidP="00C71352">
                <w:pPr>
                  <w:pStyle w:val="ListParagraph"/>
                  <w:numPr>
                    <w:ilvl w:val="0"/>
                    <w:numId w:val="16"/>
                  </w:numPr>
                  <w:autoSpaceDE w:val="0"/>
                  <w:autoSpaceDN w:val="0"/>
                  <w:adjustRightInd w:val="0"/>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0B205E">
                  <w:rPr>
                    <w:highlight w:val="yellow"/>
                  </w:rPr>
                  <w:t>A Spill Prevention Control and Countermeasures (SPCC) Plan for petroleum product storage must be prepared, submitted to Federal and State authorities, approved by those authorities and maintained through procedures in compliance with SPCC regulations and the Plan. This must be completed prior to storage of quantities exceeding 1,320 gallons.</w:t>
                </w:r>
                <w:r>
                  <w:t xml:space="preserve"> </w:t>
                </w:r>
              </w:p>
            </w:sdtContent>
          </w:sdt>
        </w:tc>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A4F5004" w14:textId="77777777" w:rsidR="00C71352" w:rsidRDefault="00C71352" w:rsidP="00C71352">
            <w:pPr>
              <w:rPr>
                <w:rFonts w:cstheme="minorHAnsi"/>
                <w:highlight w:val="yellow"/>
              </w:rPr>
            </w:pPr>
          </w:p>
        </w:tc>
      </w:tr>
      <w:tr w:rsidR="00C71352" w14:paraId="4FA6E795"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DC1A306" w14:textId="34213215"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Steel Erection</w:t>
            </w:r>
          </w:p>
        </w:tc>
        <w:sdt>
          <w:sdtPr>
            <w:rPr>
              <w:highlight w:val="yellow"/>
            </w:rPr>
            <w:id w:val="348446333"/>
            <w:placeholder>
              <w:docPart w:val="C26994A011F04A6785C27E7B8029D6F0"/>
            </w:placeholder>
          </w:sdtPr>
          <w:sdtEndPr>
            <w:rPr>
              <w:rFonts w:eastAsia="Times New Roman" w:cstheme="minorHAnsi"/>
              <w:lang w:val="en-GB" w:eastAsia="en-GB"/>
            </w:rPr>
          </w:sdtEndPr>
          <w:sdtContent>
            <w:tc>
              <w:tcPr>
                <w:tcW w:w="9456" w:type="dxa"/>
                <w:shd w:val="clear" w:color="auto" w:fill="F2F2F2" w:themeFill="background1" w:themeFillShade="F2"/>
              </w:tcPr>
              <w:p w14:paraId="3069F331" w14:textId="6641EE5B" w:rsidR="00C71352"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E75C0B">
                  <w:rPr>
                    <w:highlight w:val="yellow"/>
                  </w:rPr>
                  <w:t xml:space="preserve">Identify who </w:t>
                </w:r>
                <w:r w:rsidRPr="00E75C0B">
                  <w:rPr>
                    <w:rFonts w:eastAsia="Times New Roman" w:cstheme="minorHAnsi"/>
                    <w:highlight w:val="yellow"/>
                    <w:lang w:val="en-GB" w:eastAsia="en-GB"/>
                  </w:rPr>
                  <w:t xml:space="preserve">will provide steel erector with </w:t>
                </w:r>
                <w:hyperlink r:id="rId59" w:history="1">
                  <w:r w:rsidRPr="00E75C0B">
                    <w:rPr>
                      <w:rStyle w:val="Hyperlink"/>
                      <w:rFonts w:eastAsia="Times New Roman" w:cstheme="minorHAnsi"/>
                      <w:highlight w:val="yellow"/>
                      <w:lang w:val="en-GB" w:eastAsia="en-GB"/>
                    </w:rPr>
                    <w:t>a written notice to proceed</w:t>
                  </w:r>
                </w:hyperlink>
                <w:r w:rsidRPr="00E75C0B">
                  <w:rPr>
                    <w:rFonts w:eastAsia="Times New Roman" w:cstheme="minorHAnsi"/>
                    <w:highlight w:val="yellow"/>
                    <w:lang w:val="en-GB" w:eastAsia="en-GB"/>
                  </w:rPr>
                  <w:t xml:space="preserve"> when concrete has reached required strength</w:t>
                </w:r>
              </w:p>
              <w:p w14:paraId="74818991" w14:textId="0A6BF70D" w:rsidR="00C71352"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E75C0B">
                  <w:rPr>
                    <w:rFonts w:eastAsia="Times New Roman" w:cstheme="minorHAnsi"/>
                    <w:highlight w:val="yellow"/>
                    <w:lang w:val="en-GB" w:eastAsia="en-GB"/>
                  </w:rPr>
                  <w:lastRenderedPageBreak/>
                  <w:t xml:space="preserve">Specify </w:t>
                </w:r>
                <w:r>
                  <w:rPr>
                    <w:rFonts w:eastAsia="Times New Roman" w:cstheme="minorHAnsi"/>
                    <w:highlight w:val="yellow"/>
                    <w:lang w:val="en-GB" w:eastAsia="en-GB"/>
                  </w:rPr>
                  <w:t>p</w:t>
                </w:r>
                <w:r w:rsidRPr="00E75C0B">
                  <w:rPr>
                    <w:rFonts w:eastAsia="Times New Roman" w:cstheme="minorHAnsi"/>
                    <w:highlight w:val="yellow"/>
                    <w:lang w:val="en-GB" w:eastAsia="en-GB"/>
                  </w:rPr>
                  <w:t>erimeter fall protection</w:t>
                </w:r>
                <w:r>
                  <w:rPr>
                    <w:rFonts w:eastAsia="Times New Roman" w:cstheme="minorHAnsi"/>
                    <w:highlight w:val="yellow"/>
                    <w:lang w:val="en-GB" w:eastAsia="en-GB"/>
                  </w:rPr>
                  <w:t xml:space="preserve"> that will be</w:t>
                </w:r>
                <w:r w:rsidRPr="00E75C0B">
                  <w:rPr>
                    <w:rFonts w:eastAsia="Times New Roman" w:cstheme="minorHAnsi"/>
                    <w:highlight w:val="yellow"/>
                    <w:lang w:val="en-GB" w:eastAsia="en-GB"/>
                  </w:rPr>
                  <w:t xml:space="preserve"> installed by the erector. </w:t>
                </w:r>
              </w:p>
              <w:p w14:paraId="6BA3696D" w14:textId="63B20EEC" w:rsidR="00C71352" w:rsidRPr="00E75C0B" w:rsidRDefault="00C71352" w:rsidP="00C71352">
                <w:pPr>
                  <w:pStyle w:val="ListParagraph"/>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whom at Contractor the e</w:t>
                </w:r>
                <w:r w:rsidRPr="00E75C0B">
                  <w:rPr>
                    <w:rFonts w:eastAsia="Times New Roman" w:cstheme="minorHAnsi"/>
                    <w:highlight w:val="yellow"/>
                    <w:lang w:val="en-GB" w:eastAsia="en-GB"/>
                  </w:rPr>
                  <w:t xml:space="preserve">rector </w:t>
                </w:r>
                <w:r>
                  <w:rPr>
                    <w:rFonts w:eastAsia="Times New Roman" w:cstheme="minorHAnsi"/>
                    <w:highlight w:val="yellow"/>
                    <w:lang w:val="en-GB" w:eastAsia="en-GB"/>
                  </w:rPr>
                  <w:t>will</w:t>
                </w:r>
                <w:r w:rsidRPr="00E75C0B">
                  <w:rPr>
                    <w:rFonts w:eastAsia="Times New Roman" w:cstheme="minorHAnsi"/>
                    <w:highlight w:val="yellow"/>
                    <w:lang w:val="en-GB" w:eastAsia="en-GB"/>
                  </w:rPr>
                  <w:t xml:space="preserve"> provide </w:t>
                </w:r>
                <w:r>
                  <w:rPr>
                    <w:rFonts w:eastAsia="Times New Roman" w:cstheme="minorHAnsi"/>
                    <w:highlight w:val="yellow"/>
                    <w:lang w:val="en-GB" w:eastAsia="en-GB"/>
                  </w:rPr>
                  <w:t>the</w:t>
                </w:r>
                <w:r w:rsidRPr="00E75C0B">
                  <w:rPr>
                    <w:rFonts w:eastAsia="Times New Roman" w:cstheme="minorHAnsi"/>
                    <w:highlight w:val="yellow"/>
                    <w:lang w:val="en-GB" w:eastAsia="en-GB"/>
                  </w:rPr>
                  <w:t xml:space="preserve"> signed deck release form.</w:t>
                </w:r>
              </w:p>
              <w:p w14:paraId="5897DB12" w14:textId="5DE64716" w:rsidR="00C71352" w:rsidRPr="00961444"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Steel erection precon meeting to include </w:t>
                </w:r>
                <w:r>
                  <w:rPr>
                    <w:rFonts w:eastAsia="Times New Roman" w:cstheme="minorHAnsi"/>
                    <w:highlight w:val="yellow"/>
                    <w:lang w:val="en-GB" w:eastAsia="en-GB"/>
                  </w:rPr>
                  <w:t>Contractor</w:t>
                </w:r>
                <w:r w:rsidRPr="00961444">
                  <w:rPr>
                    <w:rFonts w:eastAsia="Times New Roman" w:cstheme="minorHAnsi"/>
                    <w:highlight w:val="yellow"/>
                    <w:lang w:val="en-GB" w:eastAsia="en-GB"/>
                  </w:rPr>
                  <w:t xml:space="preserve"> Area HSE Manager</w:t>
                </w:r>
                <w:r>
                  <w:rPr>
                    <w:rFonts w:eastAsia="Times New Roman" w:cstheme="minorHAnsi"/>
                    <w:highlight w:val="yellow"/>
                    <w:lang w:val="en-GB" w:eastAsia="en-GB"/>
                  </w:rPr>
                  <w:t>, NAME.</w:t>
                </w:r>
              </w:p>
            </w:tc>
          </w:sdtContent>
        </w:sdt>
        <w:sdt>
          <w:sdtPr>
            <w:rPr>
              <w:rFonts w:cstheme="minorHAnsi"/>
              <w:highlight w:val="yellow"/>
            </w:rPr>
            <w:id w:val="-87685161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4BC1CBA" w14:textId="4673DC7E"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7BB3E1F"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10F1B11" w14:textId="61D454B6" w:rsidR="00C71352" w:rsidRPr="00135683" w:rsidRDefault="00C71352" w:rsidP="00C71352">
            <w:pPr>
              <w:rPr>
                <w:color w:val="3B3838" w:themeColor="background2" w:themeShade="40"/>
                <w:sz w:val="20"/>
                <w:szCs w:val="20"/>
              </w:rPr>
            </w:pPr>
            <w:r w:rsidRPr="002D0008">
              <w:rPr>
                <w:rFonts w:eastAsia="Times New Roman" w:cstheme="minorHAnsi"/>
                <w:b/>
                <w:bCs/>
                <w:color w:val="000000" w:themeColor="text1"/>
              </w:rPr>
              <w:t>Structural Concrete</w:t>
            </w:r>
            <w:r>
              <w:rPr>
                <w:rFonts w:eastAsia="Times New Roman" w:cstheme="minorHAnsi"/>
                <w:b/>
                <w:bCs/>
                <w:color w:val="000000" w:themeColor="text1"/>
              </w:rPr>
              <w:t xml:space="preserve"> &amp; Elements </w:t>
            </w:r>
            <w:r w:rsidRPr="000C3A73">
              <w:rPr>
                <w:rFonts w:eastAsia="Times New Roman" w:cstheme="minorHAnsi"/>
                <w:color w:val="000000" w:themeColor="text1"/>
              </w:rPr>
              <w:t>(</w:t>
            </w:r>
            <w:r>
              <w:rPr>
                <w:rFonts w:eastAsia="Times New Roman" w:cstheme="minorHAnsi"/>
                <w:color w:val="000000" w:themeColor="text1"/>
              </w:rPr>
              <w:t>see also Vertical Structural Elements</w:t>
            </w:r>
            <w:r w:rsidRPr="000C3A73">
              <w:rPr>
                <w:rFonts w:eastAsia="Times New Roman" w:cstheme="minorHAnsi"/>
                <w:color w:val="000000" w:themeColor="text1"/>
              </w:rPr>
              <w:t xml:space="preserve"> in Systems Manual)</w:t>
            </w:r>
          </w:p>
        </w:tc>
        <w:bookmarkStart w:id="854" w:name="_Hlk503799906" w:displacedByCustomXml="next"/>
        <w:sdt>
          <w:sdtPr>
            <w:rPr>
              <w:highlight w:val="yellow"/>
            </w:rPr>
            <w:id w:val="-1534252940"/>
            <w:placeholder>
              <w:docPart w:val="C26994A011F04A6785C27E7B8029D6F0"/>
            </w:placeholder>
          </w:sdtPr>
          <w:sdtEndPr>
            <w:rPr>
              <w:rFonts w:eastAsia="Times New Roman" w:cstheme="minorHAnsi"/>
              <w:lang w:val="en-GB" w:eastAsia="en-GB"/>
            </w:rPr>
          </w:sdtEndPr>
          <w:sdtContent>
            <w:tc>
              <w:tcPr>
                <w:tcW w:w="9456" w:type="dxa"/>
                <w:shd w:val="clear" w:color="auto" w:fill="D9D9D9" w:themeFill="background1" w:themeFillShade="D9"/>
              </w:tcPr>
              <w:p w14:paraId="02EE165C" w14:textId="486B2A6C" w:rsidR="00C71352" w:rsidRPr="00961444"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 xml:space="preserve">Identify expected </w:t>
                </w:r>
                <w:r w:rsidRPr="00961444">
                  <w:rPr>
                    <w:highlight w:val="yellow"/>
                  </w:rPr>
                  <w:t xml:space="preserve">structural vertical elements over 10 feet in height, or lesser height if required by an applicable regulation or by contract documents, </w:t>
                </w:r>
                <w:r>
                  <w:rPr>
                    <w:highlight w:val="yellow"/>
                  </w:rPr>
                  <w:t xml:space="preserve">that </w:t>
                </w:r>
                <w:r w:rsidRPr="00961444">
                  <w:rPr>
                    <w:highlight w:val="yellow"/>
                  </w:rPr>
                  <w:t xml:space="preserve">shall be engineered and stamped by a professional engineer registered in the state where the project is located at </w:t>
                </w:r>
                <w:r>
                  <w:rPr>
                    <w:highlight w:val="yellow"/>
                  </w:rPr>
                  <w:t>Trade Contractor</w:t>
                </w:r>
                <w:r w:rsidRPr="00961444">
                  <w:rPr>
                    <w:highlight w:val="yellow"/>
                  </w:rPr>
                  <w:t xml:space="preserve">’s expense. </w:t>
                </w:r>
                <w:bookmarkEnd w:id="854"/>
              </w:p>
              <w:p w14:paraId="46025571" w14:textId="25F171A7" w:rsidR="00C71352" w:rsidRPr="00961444"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Pr>
                    <w:rFonts w:eastAsia="Times New Roman" w:cstheme="minorHAnsi"/>
                    <w:highlight w:val="yellow"/>
                    <w:lang w:val="en-GB" w:eastAsia="en-GB"/>
                  </w:rPr>
                  <w:t>Describe how p</w:t>
                </w:r>
                <w:r w:rsidRPr="00961444">
                  <w:rPr>
                    <w:rFonts w:eastAsia="Times New Roman" w:cstheme="minorHAnsi"/>
                    <w:highlight w:val="yellow"/>
                    <w:lang w:val="en-GB" w:eastAsia="en-GB"/>
                  </w:rPr>
                  <w:t xml:space="preserve">ost shores that could fall to lower levels </w:t>
                </w:r>
                <w:r>
                  <w:rPr>
                    <w:rFonts w:eastAsia="Times New Roman" w:cstheme="minorHAnsi"/>
                    <w:highlight w:val="yellow"/>
                    <w:lang w:val="en-GB" w:eastAsia="en-GB"/>
                  </w:rPr>
                  <w:t>will be tethered/secured</w:t>
                </w:r>
              </w:p>
              <w:p w14:paraId="6C29A0AE" w14:textId="793881E8" w:rsidR="00C71352" w:rsidRPr="002402F8" w:rsidRDefault="00C71352" w:rsidP="00C71352">
                <w:pPr>
                  <w:numPr>
                    <w:ilvl w:val="0"/>
                    <w:numId w:val="16"/>
                  </w:numPr>
                  <w:autoSpaceDE w:val="0"/>
                  <w:autoSpaceDN w:val="0"/>
                  <w:adjustRightInd w:val="0"/>
                  <w:ind w:left="166" w:hanging="166"/>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Specify how deck status will be communicated (i.e., </w:t>
                </w:r>
                <w:r w:rsidRPr="002402F8">
                  <w:rPr>
                    <w:rFonts w:eastAsia="Times New Roman" w:cstheme="minorHAnsi"/>
                    <w:highlight w:val="yellow"/>
                    <w:lang w:val="en-GB" w:eastAsia="en-GB"/>
                  </w:rPr>
                  <w:t>Stair towers with signage indicating deck “open” or “closed”</w:t>
                </w:r>
                <w:r>
                  <w:rPr>
                    <w:rFonts w:eastAsia="Times New Roman" w:cstheme="minorHAnsi"/>
                    <w:highlight w:val="yellow"/>
                    <w:lang w:val="en-GB" w:eastAsia="en-GB"/>
                  </w:rPr>
                  <w:t>)</w:t>
                </w:r>
              </w:p>
              <w:p w14:paraId="4B8E3025" w14:textId="7471AF9E" w:rsidR="00C71352" w:rsidRPr="00961444" w:rsidRDefault="00C71352" w:rsidP="00C71352">
                <w:pPr>
                  <w:numPr>
                    <w:ilvl w:val="0"/>
                    <w:numId w:val="16"/>
                  </w:numPr>
                  <w:autoSpaceDE w:val="0"/>
                  <w:autoSpaceDN w:val="0"/>
                  <w:adjustRightInd w:val="0"/>
                  <w:ind w:left="166" w:hanging="166"/>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who will participate in the p</w:t>
                </w:r>
                <w:r w:rsidRPr="00961444">
                  <w:rPr>
                    <w:rFonts w:eastAsia="Times New Roman" w:cstheme="minorHAnsi"/>
                    <w:highlight w:val="yellow"/>
                    <w:lang w:val="en-GB" w:eastAsia="en-GB"/>
                  </w:rPr>
                  <w:t>re-pour checklist</w:t>
                </w:r>
                <w:r>
                  <w:rPr>
                    <w:rFonts w:eastAsia="Times New Roman" w:cstheme="minorHAnsi"/>
                    <w:highlight w:val="yellow"/>
                    <w:lang w:val="en-GB" w:eastAsia="en-GB"/>
                  </w:rPr>
                  <w:t>s</w:t>
                </w:r>
                <w:r w:rsidRPr="00961444">
                  <w:rPr>
                    <w:rFonts w:eastAsia="Times New Roman" w:cstheme="minorHAnsi"/>
                    <w:highlight w:val="yellow"/>
                    <w:lang w:val="en-GB" w:eastAsia="en-GB"/>
                  </w:rPr>
                  <w:t xml:space="preserve"> and inspection</w:t>
                </w:r>
                <w:r>
                  <w:rPr>
                    <w:rFonts w:eastAsia="Times New Roman" w:cstheme="minorHAnsi"/>
                    <w:highlight w:val="yellow"/>
                    <w:lang w:val="en-GB" w:eastAsia="en-GB"/>
                  </w:rPr>
                  <w:t>s</w:t>
                </w:r>
              </w:p>
            </w:tc>
          </w:sdtContent>
        </w:sdt>
        <w:sdt>
          <w:sdtPr>
            <w:rPr>
              <w:rFonts w:cstheme="minorHAnsi"/>
              <w:highlight w:val="yellow"/>
            </w:rPr>
            <w:id w:val="-28490138"/>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28D9D488" w14:textId="10754D68"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29E6B57"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54B077F" w14:textId="048CF876"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Traffic Control</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Traffic Flagging</w:t>
            </w:r>
            <w:r w:rsidRPr="000C3A73">
              <w:rPr>
                <w:rFonts w:eastAsia="Times New Roman" w:cstheme="minorHAnsi"/>
                <w:color w:val="000000" w:themeColor="text1"/>
              </w:rPr>
              <w:t xml:space="preserve"> in Systems Manual)</w:t>
            </w:r>
          </w:p>
        </w:tc>
        <w:sdt>
          <w:sdtPr>
            <w:rPr>
              <w:rFonts w:eastAsia="Times New Roman" w:cstheme="minorHAnsi"/>
              <w:highlight w:val="yellow"/>
              <w:lang w:val="en-GB" w:eastAsia="en-GB"/>
            </w:rPr>
            <w:id w:val="2004242160"/>
            <w:placeholder>
              <w:docPart w:val="C26994A011F04A6785C27E7B8029D6F0"/>
            </w:placeholder>
          </w:sdtPr>
          <w:sdtContent>
            <w:tc>
              <w:tcPr>
                <w:tcW w:w="9456" w:type="dxa"/>
                <w:shd w:val="clear" w:color="auto" w:fill="F2F2F2" w:themeFill="background1" w:themeFillShade="F2"/>
              </w:tcPr>
              <w:p w14:paraId="03F22356" w14:textId="33360DC9"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B57937">
                  <w:rPr>
                    <w:rFonts w:eastAsia="Times New Roman" w:cstheme="minorHAnsi"/>
                    <w:highlight w:val="yellow"/>
                    <w:lang w:val="en-GB" w:eastAsia="en-GB"/>
                  </w:rPr>
                  <w:t>Identify any scopes of work that will require traffic control</w:t>
                </w:r>
                <w:r>
                  <w:rPr>
                    <w:rFonts w:eastAsia="Times New Roman" w:cstheme="minorHAnsi"/>
                    <w:highlight w:val="yellow"/>
                    <w:lang w:val="en-GB" w:eastAsia="en-GB"/>
                  </w:rPr>
                  <w:t xml:space="preserve"> and/or permits.</w:t>
                </w:r>
              </w:p>
              <w:p w14:paraId="60C4FECA" w14:textId="590AD842" w:rsidR="00C71352"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local regulations/jurisdictions that may apply to flagging and traffic control.  </w:t>
                </w:r>
              </w:p>
              <w:p w14:paraId="51768FA8" w14:textId="6FA0D961"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w</w:t>
                </w:r>
                <w:r w:rsidRPr="00961444">
                  <w:rPr>
                    <w:rFonts w:eastAsia="Times New Roman" w:cstheme="minorHAnsi"/>
                    <w:highlight w:val="yellow"/>
                    <w:lang w:val="en-GB" w:eastAsia="en-GB"/>
                  </w:rPr>
                  <w:t xml:space="preserve">ork in public areas </w:t>
                </w:r>
                <w:r>
                  <w:rPr>
                    <w:rFonts w:eastAsia="Times New Roman" w:cstheme="minorHAnsi"/>
                    <w:highlight w:val="yellow"/>
                    <w:lang w:val="en-GB" w:eastAsia="en-GB"/>
                  </w:rPr>
                  <w:t>will be barricaded</w:t>
                </w:r>
              </w:p>
              <w:p w14:paraId="5A6B83FA" w14:textId="0BA0CF1C" w:rsidR="00C71352" w:rsidRPr="00961444" w:rsidRDefault="00C71352" w:rsidP="00C71352">
                <w:pPr>
                  <w:numPr>
                    <w:ilvl w:val="0"/>
                    <w:numId w:val="16"/>
                  </w:numPr>
                  <w:autoSpaceDE w:val="0"/>
                  <w:autoSpaceDN w:val="0"/>
                  <w:adjustRightInd w:val="0"/>
                  <w:ind w:left="150" w:hanging="120"/>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p</w:t>
                </w:r>
                <w:r w:rsidRPr="00961444">
                  <w:rPr>
                    <w:rFonts w:eastAsia="Times New Roman" w:cstheme="minorHAnsi"/>
                    <w:highlight w:val="yellow"/>
                    <w:lang w:val="en-GB" w:eastAsia="en-GB"/>
                  </w:rPr>
                  <w:t xml:space="preserve">hysical separation of </w:t>
                </w:r>
                <w:r>
                  <w:rPr>
                    <w:rFonts w:eastAsia="Times New Roman" w:cstheme="minorHAnsi"/>
                    <w:highlight w:val="yellow"/>
                    <w:lang w:val="en-GB" w:eastAsia="en-GB"/>
                  </w:rPr>
                  <w:t>traffic</w:t>
                </w:r>
                <w:r w:rsidRPr="00961444">
                  <w:rPr>
                    <w:rFonts w:eastAsia="Times New Roman" w:cstheme="minorHAnsi"/>
                    <w:highlight w:val="yellow"/>
                    <w:lang w:val="en-GB" w:eastAsia="en-GB"/>
                  </w:rPr>
                  <w:t xml:space="preserve"> </w:t>
                </w:r>
                <w:r>
                  <w:rPr>
                    <w:rFonts w:eastAsia="Times New Roman" w:cstheme="minorHAnsi"/>
                    <w:highlight w:val="yellow"/>
                    <w:lang w:val="en-GB" w:eastAsia="en-GB"/>
                  </w:rPr>
                  <w:t>will be achieved (i.e., h</w:t>
                </w:r>
                <w:r w:rsidRPr="00961444">
                  <w:rPr>
                    <w:rFonts w:eastAsia="Times New Roman" w:cstheme="minorHAnsi"/>
                    <w:highlight w:val="yellow"/>
                    <w:lang w:val="en-GB" w:eastAsia="en-GB"/>
                  </w:rPr>
                  <w:t>ard barricades such as k-rails</w:t>
                </w:r>
                <w:r>
                  <w:rPr>
                    <w:rFonts w:eastAsia="Times New Roman" w:cstheme="minorHAnsi"/>
                    <w:highlight w:val="yellow"/>
                    <w:lang w:val="en-GB" w:eastAsia="en-GB"/>
                  </w:rPr>
                  <w:t>, etc.)</w:t>
                </w:r>
              </w:p>
            </w:tc>
          </w:sdtContent>
        </w:sdt>
        <w:sdt>
          <w:sdtPr>
            <w:rPr>
              <w:rFonts w:cstheme="minorHAnsi"/>
              <w:highlight w:val="yellow"/>
            </w:rPr>
            <w:id w:val="-890962115"/>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9B2FCF0" w14:textId="6A0F3BB7"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96CC1E4"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6288AE83" w14:textId="1E97CCF6"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Tree Maintenance and Removal</w:t>
            </w:r>
          </w:p>
        </w:tc>
        <w:sdt>
          <w:sdtPr>
            <w:rPr>
              <w:rFonts w:eastAsia="Times New Roman" w:cstheme="minorHAnsi"/>
              <w:highlight w:val="yellow"/>
              <w:lang w:val="en-GB" w:eastAsia="en-GB"/>
            </w:rPr>
            <w:id w:val="10583027"/>
            <w:placeholder>
              <w:docPart w:val="C26994A011F04A6785C27E7B8029D6F0"/>
            </w:placeholder>
          </w:sdtPr>
          <w:sdtContent>
            <w:tc>
              <w:tcPr>
                <w:tcW w:w="9456" w:type="dxa"/>
                <w:shd w:val="clear" w:color="auto" w:fill="D9D9D9" w:themeFill="background1" w:themeFillShade="D9"/>
              </w:tcPr>
              <w:p w14:paraId="117EEC4D" w14:textId="26F42C37" w:rsidR="00C71352"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if/how trees will be maintained and/or removed</w:t>
                </w:r>
              </w:p>
              <w:p w14:paraId="309BC37D" w14:textId="241A7B2D"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how utility conflicts will be prevented during tree removal/installation</w:t>
                </w:r>
              </w:p>
            </w:tc>
          </w:sdtContent>
        </w:sdt>
        <w:sdt>
          <w:sdtPr>
            <w:rPr>
              <w:rFonts w:cstheme="minorHAnsi"/>
              <w:highlight w:val="yellow"/>
            </w:rPr>
            <w:id w:val="-213647654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2A75B77" w14:textId="4F6A693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FDFA137"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C57239D" w14:textId="5857A390"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Trenching / Excavation / Tunneling</w:t>
            </w:r>
            <w:r>
              <w:rPr>
                <w:rFonts w:eastAsia="Times New Roman" w:cstheme="minorHAnsi"/>
                <w:b/>
                <w:bCs/>
                <w:color w:val="000000" w:themeColor="text1"/>
              </w:rPr>
              <w:t xml:space="preserve"> </w:t>
            </w:r>
            <w:r w:rsidRPr="000C3A73">
              <w:rPr>
                <w:rFonts w:eastAsia="Times New Roman" w:cstheme="minorHAnsi"/>
                <w:color w:val="000000" w:themeColor="text1"/>
              </w:rPr>
              <w:t>(</w:t>
            </w:r>
            <w:r>
              <w:rPr>
                <w:rFonts w:eastAsia="Times New Roman" w:cstheme="minorHAnsi"/>
                <w:color w:val="000000" w:themeColor="text1"/>
              </w:rPr>
              <w:t>see Excavation &amp; Trenching</w:t>
            </w:r>
            <w:r w:rsidRPr="000C3A73">
              <w:rPr>
                <w:rFonts w:eastAsia="Times New Roman" w:cstheme="minorHAnsi"/>
                <w:color w:val="000000" w:themeColor="text1"/>
              </w:rPr>
              <w:t xml:space="preserve"> in Systems Manual)</w:t>
            </w:r>
          </w:p>
        </w:tc>
        <w:sdt>
          <w:sdtPr>
            <w:rPr>
              <w:highlight w:val="yellow"/>
            </w:rPr>
            <w:id w:val="763731499"/>
            <w:placeholder>
              <w:docPart w:val="C26994A011F04A6785C27E7B8029D6F0"/>
            </w:placeholder>
          </w:sdtPr>
          <w:sdtContent>
            <w:tc>
              <w:tcPr>
                <w:tcW w:w="9456" w:type="dxa"/>
                <w:shd w:val="clear" w:color="auto" w:fill="F2F2F2" w:themeFill="background1" w:themeFillShade="F2"/>
              </w:tcPr>
              <w:p w14:paraId="3011E78C" w14:textId="6237EE6E" w:rsidR="00C71352" w:rsidRPr="00961444"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Identify any major excavations that will be open for an extended period. Explain barricading and other major protective methods.</w:t>
                </w:r>
              </w:p>
              <w:p w14:paraId="1F86AC4A" w14:textId="1D029099" w:rsidR="00C71352" w:rsidRPr="00961444" w:rsidRDefault="00C71352" w:rsidP="00C71352">
                <w:pPr>
                  <w:numPr>
                    <w:ilvl w:val="0"/>
                    <w:numId w:val="16"/>
                  </w:numPr>
                  <w:autoSpaceDE w:val="0"/>
                  <w:autoSpaceDN w:val="0"/>
                  <w:adjustRightInd w:val="0"/>
                  <w:ind w:left="164" w:hanging="164"/>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Protection </w:t>
                </w:r>
                <w:r>
                  <w:rPr>
                    <w:rFonts w:eastAsia="Times New Roman" w:cstheme="minorHAnsi"/>
                    <w:highlight w:val="yellow"/>
                    <w:lang w:val="en-GB" w:eastAsia="en-GB"/>
                  </w:rPr>
                  <w:t xml:space="preserve">against cave ins </w:t>
                </w:r>
                <w:r w:rsidRPr="00961444">
                  <w:rPr>
                    <w:rFonts w:eastAsia="Times New Roman" w:cstheme="minorHAnsi"/>
                    <w:highlight w:val="yellow"/>
                    <w:lang w:val="en-GB" w:eastAsia="en-GB"/>
                  </w:rPr>
                  <w:t>required</w:t>
                </w:r>
                <w:r>
                  <w:rPr>
                    <w:rFonts w:eastAsia="Times New Roman" w:cstheme="minorHAnsi"/>
                    <w:highlight w:val="yellow"/>
                    <w:lang w:val="en-GB" w:eastAsia="en-GB"/>
                  </w:rPr>
                  <w:t xml:space="preserve"> at</w:t>
                </w:r>
                <w:r w:rsidRPr="00961444">
                  <w:rPr>
                    <w:rFonts w:eastAsia="Times New Roman" w:cstheme="minorHAnsi"/>
                    <w:highlight w:val="yellow"/>
                    <w:lang w:val="en-GB" w:eastAsia="en-GB"/>
                  </w:rPr>
                  <w:t xml:space="preserve"> </w:t>
                </w:r>
                <w:r w:rsidRPr="004B0F1C">
                  <w:rPr>
                    <w:rFonts w:eastAsia="Times New Roman" w:cstheme="minorHAnsi"/>
                    <w:b/>
                    <w:bCs/>
                    <w:highlight w:val="yellow"/>
                    <w:lang w:val="en-GB" w:eastAsia="en-GB"/>
                  </w:rPr>
                  <w:t>five</w:t>
                </w:r>
                <w:r w:rsidRPr="00961444">
                  <w:rPr>
                    <w:rFonts w:eastAsia="Times New Roman" w:cstheme="minorHAnsi"/>
                    <w:highlight w:val="yellow"/>
                    <w:lang w:val="en-GB" w:eastAsia="en-GB"/>
                  </w:rPr>
                  <w:t xml:space="preserve"> feet </w:t>
                </w:r>
                <w:r>
                  <w:rPr>
                    <w:rFonts w:eastAsia="Times New Roman" w:cstheme="minorHAnsi"/>
                    <w:highlight w:val="yellow"/>
                    <w:lang w:val="en-GB" w:eastAsia="en-GB"/>
                  </w:rPr>
                  <w:t>or deeper</w:t>
                </w:r>
                <w:r w:rsidRPr="00961444">
                  <w:rPr>
                    <w:rFonts w:eastAsia="Times New Roman" w:cstheme="minorHAnsi"/>
                    <w:highlight w:val="yellow"/>
                    <w:lang w:val="en-GB" w:eastAsia="en-GB"/>
                  </w:rPr>
                  <w:t xml:space="preserve"> (sloping, benching, shoring, box) </w:t>
                </w:r>
              </w:p>
              <w:p w14:paraId="0BB74E51" w14:textId="1F1E0867" w:rsidR="00C71352" w:rsidRPr="00961444" w:rsidRDefault="00C71352" w:rsidP="00C71352">
                <w:pPr>
                  <w:numPr>
                    <w:ilvl w:val="0"/>
                    <w:numId w:val="16"/>
                  </w:numPr>
                  <w:autoSpaceDE w:val="0"/>
                  <w:autoSpaceDN w:val="0"/>
                  <w:adjustRightInd w:val="0"/>
                  <w:ind w:left="164" w:hanging="164"/>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any excavations that will be 6’ or deeper, thus requiring </w:t>
                </w:r>
                <w:bookmarkStart w:id="855" w:name="_Toc354481636"/>
                <w:bookmarkStart w:id="856" w:name="_Toc341963576"/>
                <w:bookmarkStart w:id="857" w:name="_Toc326577531"/>
                <w:bookmarkStart w:id="858" w:name="_Toc288042674"/>
                <w:bookmarkStart w:id="859" w:name="_Toc265094217"/>
                <w:bookmarkStart w:id="860" w:name="_Toc265077685"/>
                <w:bookmarkStart w:id="861" w:name="_Toc262722170"/>
                <w:bookmarkStart w:id="862" w:name="_Toc262038445"/>
                <w:bookmarkStart w:id="863" w:name="_Toc261960200"/>
                <w:bookmarkStart w:id="864" w:name="_Toc261850996"/>
                <w:bookmarkStart w:id="865" w:name="_Toc261606922"/>
                <w:bookmarkStart w:id="866" w:name="_Toc261447678"/>
                <w:r>
                  <w:rPr>
                    <w:rFonts w:cs="Arial"/>
                    <w:highlight w:val="yellow"/>
                  </w:rPr>
                  <w:t>f</w:t>
                </w:r>
                <w:r w:rsidRPr="00961444">
                  <w:rPr>
                    <w:rFonts w:cs="Arial"/>
                    <w:highlight w:val="yellow"/>
                  </w:rPr>
                  <w:t>all protection along edges</w:t>
                </w:r>
                <w:r>
                  <w:rPr>
                    <w:rFonts w:cs="Arial"/>
                    <w:highlight w:val="yellow"/>
                  </w:rPr>
                  <w:t>.</w:t>
                </w:r>
                <w:r w:rsidRPr="00961444">
                  <w:rPr>
                    <w:rFonts w:cs="Arial"/>
                    <w:highlight w:val="yellow"/>
                  </w:rPr>
                  <w:t xml:space="preserve"> </w:t>
                </w:r>
                <w:bookmarkEnd w:id="855"/>
                <w:bookmarkEnd w:id="856"/>
                <w:bookmarkEnd w:id="857"/>
                <w:bookmarkEnd w:id="858"/>
                <w:bookmarkEnd w:id="859"/>
                <w:bookmarkEnd w:id="860"/>
                <w:bookmarkEnd w:id="861"/>
                <w:bookmarkEnd w:id="862"/>
                <w:bookmarkEnd w:id="863"/>
                <w:bookmarkEnd w:id="864"/>
                <w:bookmarkEnd w:id="865"/>
                <w:bookmarkEnd w:id="866"/>
              </w:p>
              <w:p w14:paraId="7361ED6D" w14:textId="77777777" w:rsidR="00106142" w:rsidRPr="00106142" w:rsidRDefault="00C71352" w:rsidP="00C71352">
                <w:pPr>
                  <w:numPr>
                    <w:ilvl w:val="0"/>
                    <w:numId w:val="16"/>
                  </w:numPr>
                  <w:autoSpaceDE w:val="0"/>
                  <w:autoSpaceDN w:val="0"/>
                  <w:adjustRightInd w:val="0"/>
                  <w:ind w:left="164" w:hanging="164"/>
                  <w:contextualSpacing/>
                  <w:cnfStyle w:val="000000000000" w:firstRow="0" w:lastRow="0" w:firstColumn="0" w:lastColumn="0" w:oddVBand="0" w:evenVBand="0" w:oddHBand="0" w:evenHBand="0" w:firstRowFirstColumn="0" w:firstRowLastColumn="0" w:lastRowFirstColumn="0" w:lastRowLastColumn="0"/>
                  <w:rPr>
                    <w:highlight w:val="yellow"/>
                    <w:lang w:val="en-GB" w:eastAsia="en-GB"/>
                  </w:rPr>
                </w:pPr>
                <w:r w:rsidRPr="00046016">
                  <w:rPr>
                    <w:highlight w:val="yellow"/>
                  </w:rPr>
                  <w:t xml:space="preserve">Identify any excavations 20 feet deep or greater, thus requiring a designed protective system </w:t>
                </w:r>
              </w:p>
              <w:p w14:paraId="65FE2B6E" w14:textId="48AE1640" w:rsidR="00C71352" w:rsidRPr="00961444" w:rsidRDefault="00106142" w:rsidP="00C71352">
                <w:pPr>
                  <w:numPr>
                    <w:ilvl w:val="0"/>
                    <w:numId w:val="16"/>
                  </w:numPr>
                  <w:autoSpaceDE w:val="0"/>
                  <w:autoSpaceDN w:val="0"/>
                  <w:adjustRightInd w:val="0"/>
                  <w:ind w:left="164" w:hanging="164"/>
                  <w:contextualSpacing/>
                  <w:cnfStyle w:val="000000000000" w:firstRow="0" w:lastRow="0" w:firstColumn="0" w:lastColumn="0" w:oddVBand="0" w:evenVBand="0" w:oddHBand="0" w:evenHBand="0" w:firstRowFirstColumn="0" w:firstRowLastColumn="0" w:lastRowFirstColumn="0" w:lastRowLastColumn="0"/>
                  <w:rPr>
                    <w:highlight w:val="yellow"/>
                    <w:lang w:val="en-GB" w:eastAsia="en-GB"/>
                  </w:rPr>
                </w:pPr>
                <w:r>
                  <w:rPr>
                    <w:highlight w:val="yellow"/>
                    <w:lang w:val="en-GB" w:eastAsia="en-GB"/>
                  </w:rPr>
                  <w:t xml:space="preserve">Consider </w:t>
                </w:r>
                <w:r w:rsidR="0097565D">
                  <w:rPr>
                    <w:highlight w:val="yellow"/>
                    <w:lang w:val="en-GB" w:eastAsia="en-GB"/>
                  </w:rPr>
                  <w:t xml:space="preserve">prefabricating duct banks (i.e., </w:t>
                </w:r>
                <w:hyperlink r:id="rId60" w:history="1">
                  <w:proofErr w:type="spellStart"/>
                  <w:r w:rsidR="0097565D" w:rsidRPr="0097565D">
                    <w:rPr>
                      <w:rStyle w:val="Hyperlink"/>
                      <w:highlight w:val="yellow"/>
                      <w:lang w:val="en-GB" w:eastAsia="en-GB"/>
                    </w:rPr>
                    <w:t>rededuct</w:t>
                  </w:r>
                  <w:proofErr w:type="spellEnd"/>
                </w:hyperlink>
                <w:r w:rsidR="0097565D">
                  <w:rPr>
                    <w:highlight w:val="yellow"/>
                    <w:lang w:val="en-GB" w:eastAsia="en-GB"/>
                  </w:rPr>
                  <w:t>)</w:t>
                </w:r>
              </w:p>
            </w:tc>
          </w:sdtContent>
        </w:sdt>
        <w:sdt>
          <w:sdtPr>
            <w:rPr>
              <w:rFonts w:cstheme="minorHAnsi"/>
              <w:highlight w:val="yellow"/>
            </w:rPr>
            <w:id w:val="-154405192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2D4FC4A" w14:textId="20AE18DA"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7891456E"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613877E5" w14:textId="59EAD25C" w:rsidR="00C71352" w:rsidRPr="00135683" w:rsidRDefault="00C71352" w:rsidP="00C71352">
            <w:pPr>
              <w:rPr>
                <w:color w:val="3B3838" w:themeColor="background2" w:themeShade="40"/>
                <w:sz w:val="20"/>
                <w:szCs w:val="20"/>
              </w:rPr>
            </w:pPr>
            <w:r w:rsidRPr="00961444">
              <w:rPr>
                <w:rFonts w:eastAsia="Times New Roman" w:cstheme="minorHAnsi"/>
                <w:b/>
                <w:bCs/>
                <w:color w:val="000000" w:themeColor="text1"/>
              </w:rPr>
              <w:t>Utility Strike Prevention</w:t>
            </w:r>
            <w:r>
              <w:rPr>
                <w:rFonts w:eastAsia="Times New Roman" w:cstheme="minorHAnsi"/>
                <w:b/>
                <w:bCs/>
                <w:color w:val="000000" w:themeColor="text1"/>
              </w:rPr>
              <w:t xml:space="preserve"> &amp; Ground Disturbance </w:t>
            </w:r>
            <w:r w:rsidRPr="00CB5723">
              <w:rPr>
                <w:rFonts w:eastAsia="Times New Roman" w:cstheme="minorHAnsi"/>
                <w:color w:val="000000" w:themeColor="text1"/>
              </w:rPr>
              <w:t xml:space="preserve">(see </w:t>
            </w:r>
            <w:r>
              <w:rPr>
                <w:rFonts w:eastAsia="Times New Roman" w:cstheme="minorHAnsi"/>
                <w:color w:val="000000" w:themeColor="text1"/>
              </w:rPr>
              <w:t>Utility Strike Prevention</w:t>
            </w:r>
            <w:r w:rsidRPr="00CB5723">
              <w:rPr>
                <w:rFonts w:eastAsia="Times New Roman" w:cstheme="minorHAnsi"/>
                <w:color w:val="000000" w:themeColor="text1"/>
              </w:rPr>
              <w:t xml:space="preserve"> in Systems Manual)</w:t>
            </w:r>
          </w:p>
        </w:tc>
        <w:sdt>
          <w:sdtPr>
            <w:rPr>
              <w:highlight w:val="yellow"/>
            </w:rPr>
            <w:id w:val="-995489078"/>
            <w:placeholder>
              <w:docPart w:val="C26994A011F04A6785C27E7B8029D6F0"/>
            </w:placeholder>
          </w:sdtPr>
          <w:sdtEndPr>
            <w:rPr>
              <w:rFonts w:eastAsia="Times New Roman" w:cstheme="minorHAnsi"/>
              <w:lang w:val="en-GB" w:eastAsia="en-GB"/>
            </w:rPr>
          </w:sdtEndPr>
          <w:sdtContent>
            <w:tc>
              <w:tcPr>
                <w:tcW w:w="9456" w:type="dxa"/>
                <w:shd w:val="clear" w:color="auto" w:fill="D9D9D9" w:themeFill="background1" w:themeFillShade="D9"/>
              </w:tcPr>
              <w:p w14:paraId="361293D2" w14:textId="7BC226C0" w:rsidR="00C71352"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 xml:space="preserve">Identify who will issue </w:t>
                </w:r>
                <w:hyperlink r:id="rId61" w:history="1">
                  <w:r w:rsidRPr="00430990">
                    <w:rPr>
                      <w:rStyle w:val="Hyperlink"/>
                      <w:highlight w:val="yellow"/>
                    </w:rPr>
                    <w:t>Disturbance Permit</w:t>
                  </w:r>
                </w:hyperlink>
                <w:r>
                  <w:rPr>
                    <w:rStyle w:val="Hyperlink"/>
                    <w:highlight w:val="yellow"/>
                  </w:rPr>
                  <w:t>s</w:t>
                </w:r>
                <w:r w:rsidRPr="00430990">
                  <w:rPr>
                    <w:highlight w:val="yellow"/>
                  </w:rPr>
                  <w:t xml:space="preserve"> for scopes of work where utilities may be present. </w:t>
                </w:r>
              </w:p>
              <w:p w14:paraId="01BDA3ED" w14:textId="77777777" w:rsidR="00C71352" w:rsidRPr="00430990"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Identify any major utility conflicts such as high-pressure gas lines, high-voltage/fiber optic duct banks, etc.</w:t>
                </w:r>
              </w:p>
              <w:p w14:paraId="15EA4AEA" w14:textId="0CC07C53" w:rsidR="00C71352" w:rsidRPr="00961444" w:rsidRDefault="00C71352" w:rsidP="00C71352">
                <w:pPr>
                  <w:numPr>
                    <w:ilvl w:val="0"/>
                    <w:numId w:val="16"/>
                  </w:numPr>
                  <w:autoSpaceDE w:val="0"/>
                  <w:autoSpaceDN w:val="0"/>
                  <w:adjustRightInd w:val="0"/>
                  <w:spacing w:after="12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and describe struck-by protection for </w:t>
                </w:r>
                <w:r w:rsidRPr="00961444">
                  <w:rPr>
                    <w:rFonts w:eastAsia="Times New Roman" w:cstheme="minorHAnsi"/>
                    <w:highlight w:val="yellow"/>
                    <w:lang w:val="en-GB" w:eastAsia="en-GB"/>
                  </w:rPr>
                  <w:t>fire hydrants, temp power stations, fire risers, back-flow preventers, etc are located where they could be hit by construction equipmen</w:t>
                </w:r>
                <w:r>
                  <w:rPr>
                    <w:rFonts w:eastAsia="Times New Roman" w:cstheme="minorHAnsi"/>
                    <w:highlight w:val="yellow"/>
                    <w:lang w:val="en-GB" w:eastAsia="en-GB"/>
                  </w:rPr>
                  <w:t xml:space="preserve">t (i.e., </w:t>
                </w:r>
                <w:r w:rsidRPr="00961444">
                  <w:rPr>
                    <w:rFonts w:eastAsia="Times New Roman" w:cstheme="minorHAnsi"/>
                    <w:highlight w:val="yellow"/>
                    <w:lang w:val="en-GB" w:eastAsia="en-GB"/>
                  </w:rPr>
                  <w:t>hard barricades, signage, k-rails, flagging, etc.</w:t>
                </w:r>
                <w:r>
                  <w:rPr>
                    <w:rFonts w:eastAsia="Times New Roman" w:cstheme="minorHAnsi"/>
                    <w:highlight w:val="yellow"/>
                    <w:lang w:val="en-GB" w:eastAsia="en-GB"/>
                  </w:rPr>
                  <w:t>)</w:t>
                </w:r>
              </w:p>
              <w:p w14:paraId="16D339B7" w14:textId="6BC536A6" w:rsidR="00C71352" w:rsidRPr="00961444" w:rsidRDefault="00C71352" w:rsidP="00C71352">
                <w:pPr>
                  <w:numPr>
                    <w:ilvl w:val="0"/>
                    <w:numId w:val="16"/>
                  </w:numPr>
                  <w:autoSpaceDE w:val="0"/>
                  <w:autoSpaceDN w:val="0"/>
                  <w:adjustRightInd w:val="0"/>
                  <w:spacing w:after="120"/>
                  <w:ind w:left="150" w:hanging="120"/>
                  <w:contextualSpacing/>
                  <w:cnfStyle w:val="000000100000" w:firstRow="0" w:lastRow="0" w:firstColumn="0" w:lastColumn="0" w:oddVBand="0" w:evenVBand="0" w:oddHBand="1" w:evenHBand="0" w:firstRowFirstColumn="0" w:firstRowLastColumn="0" w:lastRowFirstColumn="0" w:lastRowLastColumn="0"/>
                  <w:rPr>
                    <w:highlight w:val="yellow"/>
                    <w:lang w:val="en-GB" w:eastAsia="en-GB"/>
                  </w:rPr>
                </w:pPr>
                <w:bookmarkStart w:id="867" w:name="_Toc265094206"/>
                <w:bookmarkStart w:id="868" w:name="_Toc265077674"/>
                <w:bookmarkStart w:id="869" w:name="_Toc262722159"/>
                <w:bookmarkStart w:id="870" w:name="_Toc262038434"/>
                <w:bookmarkStart w:id="871" w:name="_Toc261960189"/>
                <w:bookmarkStart w:id="872" w:name="_Toc261850985"/>
                <w:bookmarkStart w:id="873" w:name="_Toc261606911"/>
                <w:bookmarkStart w:id="874" w:name="_Toc261447667"/>
                <w:bookmarkStart w:id="875" w:name="_Toc354481624"/>
                <w:bookmarkStart w:id="876" w:name="_Toc341963563"/>
                <w:bookmarkStart w:id="877" w:name="_Toc326577518"/>
                <w:bookmarkStart w:id="878" w:name="_Toc288042661"/>
                <w:r w:rsidRPr="00961444">
                  <w:rPr>
                    <w:rFonts w:cs="Arial"/>
                    <w:highlight w:val="yellow"/>
                  </w:rPr>
                  <w:t xml:space="preserve">The minimum clearance from utilities is </w:t>
                </w:r>
                <w:r w:rsidR="00B917A4">
                  <w:rPr>
                    <w:rFonts w:cs="Arial"/>
                    <w:highlight w:val="yellow"/>
                  </w:rPr>
                  <w:t>3</w:t>
                </w:r>
                <w:r w:rsidRPr="004B0F1C">
                  <w:rPr>
                    <w:rFonts w:cs="Arial"/>
                    <w:b/>
                    <w:bCs/>
                    <w:highlight w:val="yellow"/>
                  </w:rPr>
                  <w:t>’</w:t>
                </w:r>
                <w:r w:rsidRPr="00961444">
                  <w:rPr>
                    <w:rFonts w:cs="Arial"/>
                    <w:highlight w:val="yellow"/>
                  </w:rPr>
                  <w:t xml:space="preserve"> </w:t>
                </w:r>
                <w:r>
                  <w:rPr>
                    <w:rFonts w:cs="Arial"/>
                    <w:highlight w:val="yellow"/>
                  </w:rPr>
                  <w:t xml:space="preserve">(update if </w:t>
                </w:r>
                <w:r w:rsidRPr="00961444">
                  <w:rPr>
                    <w:rFonts w:cs="Arial"/>
                    <w:highlight w:val="yellow"/>
                  </w:rPr>
                  <w:t>stricter due to client, jurisdictional, or other governing bodies.</w:t>
                </w:r>
                <w:r>
                  <w:rPr>
                    <w:rFonts w:cs="Arial"/>
                    <w:highlight w:val="yellow"/>
                  </w:rPr>
                  <w:t>)</w:t>
                </w:r>
                <w:r w:rsidRPr="00961444">
                  <w:rPr>
                    <w:rFonts w:cs="Arial"/>
                    <w:highlight w:val="yellow"/>
                  </w:rPr>
                  <w:t xml:space="preserve"> </w:t>
                </w:r>
                <w:r>
                  <w:rPr>
                    <w:rFonts w:cs="Arial"/>
                    <w:highlight w:val="yellow"/>
                  </w:rPr>
                  <w:t xml:space="preserve">When within 3’, </w:t>
                </w:r>
                <w:r w:rsidRPr="00961444">
                  <w:rPr>
                    <w:highlight w:val="yellow"/>
                  </w:rPr>
                  <w:t>hand digging or vacuum methods</w:t>
                </w:r>
                <w:r>
                  <w:rPr>
                    <w:highlight w:val="yellow"/>
                  </w:rPr>
                  <w:t xml:space="preserve"> are required</w:t>
                </w:r>
                <w:r w:rsidRPr="00961444">
                  <w:rPr>
                    <w:highlight w:val="yellow"/>
                  </w:rPr>
                  <w:t xml:space="preserve">.  The use of mechanized equipment within this zone is prohibited. </w:t>
                </w:r>
                <w:bookmarkStart w:id="879" w:name="_Toc354481625"/>
                <w:bookmarkStart w:id="880" w:name="_Toc341963564"/>
                <w:bookmarkStart w:id="881" w:name="_Toc326577519"/>
                <w:bookmarkStart w:id="882" w:name="_Toc288042662"/>
                <w:bookmarkStart w:id="883" w:name="_Toc265094207"/>
                <w:bookmarkStart w:id="884" w:name="_Toc265077675"/>
                <w:bookmarkStart w:id="885" w:name="_Toc262722160"/>
                <w:bookmarkStart w:id="886" w:name="_Toc262038435"/>
                <w:bookmarkStart w:id="887" w:name="_Toc261960190"/>
                <w:bookmarkStart w:id="888" w:name="_Toc261850986"/>
                <w:bookmarkStart w:id="889" w:name="_Toc261606912"/>
                <w:bookmarkStart w:id="890" w:name="_Toc261447668"/>
                <w:bookmarkEnd w:id="867"/>
                <w:bookmarkEnd w:id="868"/>
                <w:bookmarkEnd w:id="869"/>
                <w:bookmarkEnd w:id="870"/>
                <w:bookmarkEnd w:id="871"/>
                <w:bookmarkEnd w:id="872"/>
                <w:bookmarkEnd w:id="873"/>
                <w:bookmarkEnd w:id="874"/>
                <w:bookmarkEnd w:id="875"/>
                <w:bookmarkEnd w:id="876"/>
                <w:bookmarkEnd w:id="877"/>
                <w:bookmarkEnd w:id="878"/>
              </w:p>
              <w:p w14:paraId="4FF823AA" w14:textId="57A7408E" w:rsidR="00C71352" w:rsidRPr="00CC1AD7" w:rsidRDefault="00C71352" w:rsidP="00C71352">
                <w:pPr>
                  <w:numPr>
                    <w:ilvl w:val="0"/>
                    <w:numId w:val="16"/>
                  </w:numPr>
                  <w:autoSpaceDE w:val="0"/>
                  <w:autoSpaceDN w:val="0"/>
                  <w:adjustRightInd w:val="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CC1AD7">
                  <w:rPr>
                    <w:rFonts w:cs="Arial"/>
                    <w:highlight w:val="yellow"/>
                  </w:rPr>
                  <w:t xml:space="preserve">Identify crossings where </w:t>
                </w:r>
                <w:bookmarkStart w:id="891" w:name="_Toc354481627"/>
                <w:bookmarkStart w:id="892" w:name="_Toc341963566"/>
                <w:bookmarkStart w:id="893" w:name="_Toc326577521"/>
                <w:bookmarkStart w:id="894" w:name="_Toc288042664"/>
                <w:bookmarkStart w:id="895" w:name="_Toc265094209"/>
                <w:bookmarkStart w:id="896" w:name="_Toc265077677"/>
                <w:bookmarkStart w:id="897" w:name="_Toc262722162"/>
                <w:bookmarkStart w:id="898" w:name="_Toc262038437"/>
                <w:bookmarkStart w:id="899" w:name="_Toc261960192"/>
                <w:bookmarkStart w:id="900" w:name="_Toc261850988"/>
                <w:bookmarkStart w:id="901" w:name="_Toc261606914"/>
                <w:bookmarkStart w:id="902" w:name="_Toc261447670"/>
                <w:bookmarkEnd w:id="879"/>
                <w:bookmarkEnd w:id="880"/>
                <w:bookmarkEnd w:id="881"/>
                <w:bookmarkEnd w:id="882"/>
                <w:bookmarkEnd w:id="883"/>
                <w:bookmarkEnd w:id="884"/>
                <w:bookmarkEnd w:id="885"/>
                <w:bookmarkEnd w:id="886"/>
                <w:bookmarkEnd w:id="887"/>
                <w:bookmarkEnd w:id="888"/>
                <w:bookmarkEnd w:id="889"/>
                <w:bookmarkEnd w:id="890"/>
                <w:r w:rsidRPr="00CC1AD7">
                  <w:rPr>
                    <w:rFonts w:cs="Arial"/>
                    <w:highlight w:val="yellow"/>
                  </w:rPr>
                  <w:t xml:space="preserve">mobile equipment (i.e., cranes, MEWP’s, extending boom forklifts, etc.), will travel below overhead utility lines. Describe protective system to be used (i.e., a designated and trained spotter must escort the equipment, </w:t>
                </w:r>
                <w:r>
                  <w:rPr>
                    <w:rFonts w:cs="Arial"/>
                    <w:highlight w:val="yellow"/>
                  </w:rPr>
                  <w:t>a</w:t>
                </w:r>
                <w:r w:rsidRPr="00CC1AD7">
                  <w:rPr>
                    <w:rFonts w:cs="Arial"/>
                    <w:highlight w:val="yellow"/>
                  </w:rPr>
                  <w:t xml:space="preserve"> warning flag system must be erected on either side of the line</w:t>
                </w:r>
                <w:bookmarkEnd w:id="891"/>
                <w:bookmarkEnd w:id="892"/>
                <w:bookmarkEnd w:id="893"/>
                <w:bookmarkEnd w:id="894"/>
                <w:bookmarkEnd w:id="895"/>
                <w:bookmarkEnd w:id="896"/>
                <w:bookmarkEnd w:id="897"/>
                <w:bookmarkEnd w:id="898"/>
                <w:bookmarkEnd w:id="899"/>
                <w:bookmarkEnd w:id="900"/>
                <w:bookmarkEnd w:id="901"/>
                <w:bookmarkEnd w:id="902"/>
                <w:r>
                  <w:rPr>
                    <w:rFonts w:cs="Arial"/>
                    <w:highlight w:val="yellow"/>
                  </w:rPr>
                  <w:t>, etc.)</w:t>
                </w:r>
              </w:p>
              <w:p w14:paraId="4E5C7FE1" w14:textId="66F262B8" w:rsidR="00C71352" w:rsidRPr="00961444" w:rsidRDefault="00C71352" w:rsidP="00C71352">
                <w:pPr>
                  <w:numPr>
                    <w:ilvl w:val="0"/>
                    <w:numId w:val="16"/>
                  </w:numPr>
                  <w:autoSpaceDE w:val="0"/>
                  <w:autoSpaceDN w:val="0"/>
                  <w:adjustRightInd w:val="0"/>
                  <w:ind w:left="150" w:hanging="120"/>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lastRenderedPageBreak/>
                  <w:t xml:space="preserve">For this project, we will use the following methods for marking and protecting utilities (TBD) </w:t>
                </w:r>
              </w:p>
            </w:tc>
          </w:sdtContent>
        </w:sdt>
        <w:sdt>
          <w:sdtPr>
            <w:rPr>
              <w:rFonts w:cstheme="minorHAnsi"/>
              <w:highlight w:val="yellow"/>
            </w:rPr>
            <w:id w:val="-205045065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DA2C5F6" w14:textId="1B706BC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527BE14" w14:textId="77777777" w:rsidTr="007C281B">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8218FB5" w14:textId="5CC3DB04"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Valley Fever</w:t>
            </w:r>
            <w:r>
              <w:rPr>
                <w:rFonts w:eastAsia="Times New Roman" w:cstheme="minorHAnsi"/>
                <w:b/>
                <w:bCs/>
                <w:color w:val="000000" w:themeColor="text1"/>
              </w:rPr>
              <w:t xml:space="preserve"> (Coccidioidomycosis)- </w:t>
            </w:r>
            <w:r w:rsidRPr="00D14F96">
              <w:rPr>
                <w:rFonts w:eastAsia="Times New Roman" w:cstheme="minorHAnsi"/>
                <w:color w:val="000000" w:themeColor="text1"/>
              </w:rPr>
              <w:t>see full program in Systems Manual</w:t>
            </w:r>
            <w:r>
              <w:rPr>
                <w:rFonts w:eastAsia="Times New Roman" w:cstheme="minorHAnsi"/>
                <w:color w:val="000000" w:themeColor="text1"/>
              </w:rPr>
              <w:t>– CA regulatory requirement</w:t>
            </w:r>
          </w:p>
        </w:tc>
        <w:sdt>
          <w:sdtPr>
            <w:rPr>
              <w:highlight w:val="yellow"/>
            </w:rPr>
            <w:id w:val="-254980061"/>
            <w:placeholder>
              <w:docPart w:val="C26994A011F04A6785C27E7B8029D6F0"/>
            </w:placeholder>
          </w:sdtPr>
          <w:sdtContent>
            <w:tc>
              <w:tcPr>
                <w:tcW w:w="9456" w:type="dxa"/>
                <w:shd w:val="clear" w:color="auto" w:fill="F2F2F2" w:themeFill="background1" w:themeFillShade="F2"/>
              </w:tcPr>
              <w:p w14:paraId="3A93119C" w14:textId="4F31DBF8" w:rsidR="00C71352" w:rsidRPr="00D95B6F" w:rsidRDefault="00C71352" w:rsidP="00C71352">
                <w:pPr>
                  <w:cnfStyle w:val="000000000000" w:firstRow="0" w:lastRow="0" w:firstColumn="0" w:lastColumn="0" w:oddVBand="0" w:evenVBand="0" w:oddHBand="0" w:evenHBand="0" w:firstRowFirstColumn="0" w:firstRowLastColumn="0" w:lastRowFirstColumn="0" w:lastRowLastColumn="0"/>
                  <w:rPr>
                    <w:highlight w:val="yellow"/>
                  </w:rPr>
                </w:pPr>
                <w:r w:rsidRPr="00D95B6F">
                  <w:rPr>
                    <w:highlight w:val="yellow"/>
                  </w:rPr>
                  <w:t>This project is in an area where Valley Fever is endemic TBD</w:t>
                </w:r>
                <w:r>
                  <w:rPr>
                    <w:highlight w:val="yellow"/>
                  </w:rPr>
                  <w:t>. Therefore, a</w:t>
                </w:r>
                <w:r w:rsidRPr="00ED334A">
                  <w:rPr>
                    <w:highlight w:val="yellow"/>
                  </w:rPr>
                  <w:t xml:space="preserve"> Valley Fever Exposure Control Plan is in place.</w:t>
                </w:r>
                <w:r>
                  <w:rPr>
                    <w:highlight w:val="yellow"/>
                  </w:rPr>
                  <w:t xml:space="preserve"> </w:t>
                </w:r>
                <w:r w:rsidRPr="00D95B6F">
                  <w:rPr>
                    <w:highlight w:val="yellow"/>
                  </w:rPr>
                  <w:t>Training is conducted during safety orientation and we have partnered with a health care provider knowledgeable about the diagnosis and treatment of Valley Fever – Identify</w:t>
                </w:r>
                <w:r>
                  <w:rPr>
                    <w:highlight w:val="yellow"/>
                  </w:rPr>
                  <w:t xml:space="preserve">. </w:t>
                </w:r>
                <w:hyperlink r:id="rId62" w:history="1">
                  <w:r w:rsidRPr="00EF17B4">
                    <w:rPr>
                      <w:rStyle w:val="Hyperlink"/>
                      <w:highlight w:val="yellow"/>
                    </w:rPr>
                    <w:t>LINK to Valley Fever Exposure Control Plan.</w:t>
                  </w:r>
                </w:hyperlink>
              </w:p>
            </w:tc>
          </w:sdtContent>
        </w:sd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sdt>
            <w:sdtPr>
              <w:rPr>
                <w:rFonts w:cstheme="minorHAnsi"/>
                <w:highlight w:val="yellow"/>
              </w:rPr>
              <w:id w:val="384840877"/>
              <w:placeholder>
                <w:docPart w:val="C26994A011F04A6785C27E7B8029D6F0"/>
              </w:placeholder>
            </w:sdtPr>
            <w:sdtContent>
              <w:p w14:paraId="37175514" w14:textId="2E083222"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sdtContent>
          </w:sdt>
        </w:tc>
      </w:tr>
      <w:tr w:rsidR="00C71352" w14:paraId="19D0B260"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30B3C8A1" w14:textId="2094F8BA"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Vehicles and Equipment</w:t>
            </w:r>
            <w:r>
              <w:rPr>
                <w:rFonts w:eastAsia="Times New Roman" w:cstheme="minorHAnsi"/>
                <w:b/>
                <w:bCs/>
                <w:color w:val="000000" w:themeColor="text1"/>
              </w:rPr>
              <w:t xml:space="preserve"> </w:t>
            </w:r>
            <w:r w:rsidRPr="00694816">
              <w:rPr>
                <w:rFonts w:eastAsia="Times New Roman" w:cstheme="minorHAnsi"/>
                <w:color w:val="000000" w:themeColor="text1"/>
              </w:rPr>
              <w:t xml:space="preserve">(see Operation of Equipment in Systems Manual. Also, see </w:t>
            </w:r>
            <w:r>
              <w:rPr>
                <w:rFonts w:eastAsia="Times New Roman" w:cstheme="minorHAnsi"/>
                <w:color w:val="000000" w:themeColor="text1"/>
              </w:rPr>
              <w:t>Contractor</w:t>
            </w:r>
            <w:r w:rsidRPr="00694816">
              <w:rPr>
                <w:rFonts w:eastAsia="Times New Roman" w:cstheme="minorHAnsi"/>
                <w:color w:val="000000" w:themeColor="text1"/>
              </w:rPr>
              <w:t xml:space="preserve"> Driver Policy on SMS).</w:t>
            </w:r>
            <w:r>
              <w:rPr>
                <w:rFonts w:eastAsia="Times New Roman" w:cstheme="minorHAnsi"/>
                <w:b/>
                <w:bCs/>
                <w:color w:val="000000" w:themeColor="text1"/>
              </w:rPr>
              <w:t xml:space="preserve">  </w:t>
            </w:r>
          </w:p>
        </w:tc>
        <w:sdt>
          <w:sdtPr>
            <w:rPr>
              <w:highlight w:val="yellow"/>
            </w:rPr>
            <w:id w:val="998004397"/>
            <w:placeholder>
              <w:docPart w:val="C26994A011F04A6785C27E7B8029D6F0"/>
            </w:placeholder>
          </w:sdtPr>
          <w:sdtContent>
            <w:tc>
              <w:tcPr>
                <w:tcW w:w="9456" w:type="dxa"/>
                <w:shd w:val="clear" w:color="auto" w:fill="D9D9D9" w:themeFill="background1" w:themeFillShade="D9"/>
              </w:tcPr>
              <w:p w14:paraId="18893B42" w14:textId="78743912"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Identify how Equipment Operator Certification Forms and daily inspection documentation will be acquired.</w:t>
                </w:r>
              </w:p>
              <w:p w14:paraId="4B2FF3DA" w14:textId="32686294"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Describe how workers and heavy equipment will be separated on site.</w:t>
                </w:r>
              </w:p>
              <w:p w14:paraId="3BCA4DA2" w14:textId="77777777"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A traffic control / delivery plan is established and located TBD</w:t>
                </w:r>
              </w:p>
              <w:p w14:paraId="5B111C3D" w14:textId="5AD1759D"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Describe when and where flaggers must be stationed (i.e., at job site entrances when deliveries or trucks are crossing a public right of way/sidewalk, etc.)</w:t>
                </w:r>
              </w:p>
              <w:p w14:paraId="3A752894" w14:textId="1DEDA3CF"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 xml:space="preserve">Describe how routes in and out of site will be established including signage </w:t>
                </w:r>
              </w:p>
              <w:p w14:paraId="59D0EACF" w14:textId="6DB75D5F"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 xml:space="preserve">Describe how zones for </w:t>
                </w:r>
                <w:bookmarkStart w:id="903" w:name="_Toc354481662"/>
                <w:bookmarkStart w:id="904" w:name="_Toc341963607"/>
                <w:bookmarkStart w:id="905" w:name="_Toc326577562"/>
                <w:bookmarkStart w:id="906" w:name="_Toc288042706"/>
                <w:bookmarkStart w:id="907" w:name="_Toc265579306"/>
                <w:bookmarkStart w:id="908" w:name="_Toc262720059"/>
                <w:r w:rsidRPr="004B0F1C">
                  <w:rPr>
                    <w:highlight w:val="yellow"/>
                  </w:rPr>
                  <w:t>loading or unloading trailers will be protected (i.e., an exclusion zone of at least 15’ shall be established around the trailer while the load is being hoisted or moved. This zone shall be monitored and maintained using dedicated spotters or barricade. The spotters may not be stationed within the exclusionary zone while load is in motion.)</w:t>
                </w:r>
              </w:p>
              <w:p w14:paraId="236124A4" w14:textId="06F1BEF5"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 xml:space="preserve">Describe any specific areas on site where spotters may be required (i.e., </w:t>
                </w:r>
                <w:bookmarkStart w:id="909" w:name="_Toc354481663"/>
                <w:bookmarkStart w:id="910" w:name="_Toc341963608"/>
                <w:bookmarkStart w:id="911" w:name="_Toc326577563"/>
                <w:bookmarkStart w:id="912" w:name="_Toc288042707"/>
                <w:bookmarkStart w:id="913" w:name="_Toc265579307"/>
                <w:bookmarkEnd w:id="903"/>
                <w:bookmarkEnd w:id="904"/>
                <w:bookmarkEnd w:id="905"/>
                <w:bookmarkEnd w:id="906"/>
                <w:bookmarkEnd w:id="907"/>
                <w:bookmarkEnd w:id="908"/>
                <w:r w:rsidRPr="004B0F1C">
                  <w:rPr>
                    <w:highlight w:val="yellow"/>
                  </w:rPr>
                  <w:t>Operating in a location that allows less than 6’ of clearance;</w:t>
                </w:r>
                <w:bookmarkEnd w:id="909"/>
                <w:bookmarkEnd w:id="910"/>
                <w:bookmarkEnd w:id="911"/>
                <w:bookmarkEnd w:id="912"/>
                <w:bookmarkEnd w:id="913"/>
                <w:r w:rsidRPr="004B0F1C">
                  <w:rPr>
                    <w:highlight w:val="yellow"/>
                  </w:rPr>
                  <w:t xml:space="preserve"> </w:t>
                </w:r>
                <w:bookmarkStart w:id="914" w:name="_Toc265579308"/>
                <w:bookmarkStart w:id="915" w:name="_Toc354481664"/>
                <w:bookmarkStart w:id="916" w:name="_Toc341963609"/>
                <w:bookmarkStart w:id="917" w:name="_Toc326577564"/>
                <w:bookmarkStart w:id="918" w:name="_Toc288042708"/>
                <w:bookmarkStart w:id="919" w:name="_Toc265579309"/>
                <w:r w:rsidRPr="004B0F1C">
                  <w:rPr>
                    <w:highlight w:val="yellow"/>
                  </w:rPr>
                  <w:t>Near power lines</w:t>
                </w:r>
                <w:bookmarkEnd w:id="914"/>
                <w:bookmarkEnd w:id="915"/>
                <w:bookmarkEnd w:id="916"/>
                <w:bookmarkEnd w:id="917"/>
                <w:bookmarkEnd w:id="918"/>
                <w:r w:rsidRPr="004B0F1C">
                  <w:rPr>
                    <w:highlight w:val="yellow"/>
                  </w:rPr>
                  <w:t xml:space="preserve">; </w:t>
                </w:r>
                <w:bookmarkStart w:id="920" w:name="_Toc354481665"/>
                <w:bookmarkStart w:id="921" w:name="_Toc341963610"/>
                <w:bookmarkStart w:id="922" w:name="_Toc326577565"/>
                <w:bookmarkStart w:id="923" w:name="_Toc288042710"/>
                <w:r w:rsidRPr="004B0F1C">
                  <w:rPr>
                    <w:highlight w:val="yellow"/>
                  </w:rPr>
                  <w:t>etc.</w:t>
                </w:r>
                <w:bookmarkEnd w:id="919"/>
                <w:bookmarkEnd w:id="920"/>
                <w:bookmarkEnd w:id="921"/>
                <w:bookmarkEnd w:id="922"/>
                <w:bookmarkEnd w:id="923"/>
                <w:r w:rsidRPr="004B0F1C">
                  <w:rPr>
                    <w:highlight w:val="yellow"/>
                  </w:rPr>
                  <w:t>)</w:t>
                </w:r>
              </w:p>
              <w:p w14:paraId="6C24FBAD" w14:textId="0B940B75"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bookmarkStart w:id="924" w:name="_Toc354481666"/>
                <w:bookmarkStart w:id="925" w:name="_Toc341963614"/>
                <w:bookmarkStart w:id="926" w:name="_Toc326577569"/>
                <w:bookmarkStart w:id="927" w:name="_Toc288042714"/>
                <w:bookmarkStart w:id="928" w:name="_Toc265094244"/>
                <w:bookmarkStart w:id="929" w:name="_Toc265077712"/>
                <w:bookmarkStart w:id="930" w:name="_Toc262722197"/>
                <w:bookmarkStart w:id="931" w:name="_Toc262038472"/>
                <w:bookmarkStart w:id="932" w:name="_Toc261960227"/>
                <w:bookmarkStart w:id="933" w:name="_Toc261851023"/>
                <w:bookmarkStart w:id="934" w:name="_Toc261606949"/>
                <w:bookmarkStart w:id="935" w:name="_Toc261447705"/>
                <w:r w:rsidRPr="004B0F1C">
                  <w:rPr>
                    <w:highlight w:val="yellow"/>
                  </w:rPr>
                  <w:t xml:space="preserve">Identify if equipment </w:t>
                </w:r>
                <w:r w:rsidR="00D56864" w:rsidRPr="004B0F1C">
                  <w:rPr>
                    <w:highlight w:val="yellow"/>
                  </w:rPr>
                  <w:t>refueling</w:t>
                </w:r>
                <w:r w:rsidRPr="004B0F1C">
                  <w:rPr>
                    <w:highlight w:val="yellow"/>
                  </w:rPr>
                  <w:t xml:space="preserve"> will occur on site.  (i.e., </w:t>
                </w:r>
                <w:r w:rsidR="00D56864" w:rsidRPr="004B0F1C">
                  <w:rPr>
                    <w:highlight w:val="yellow"/>
                  </w:rPr>
                  <w:t>refueling</w:t>
                </w:r>
                <w:r w:rsidRPr="004B0F1C">
                  <w:rPr>
                    <w:highlight w:val="yellow"/>
                  </w:rPr>
                  <w:t xml:space="preserve"> shall be performed by TBD; equipment will drive to on site gas pump, fuel truck with required signage, etc.).</w:t>
                </w:r>
                <w:bookmarkEnd w:id="924"/>
                <w:bookmarkEnd w:id="925"/>
                <w:bookmarkEnd w:id="926"/>
                <w:bookmarkEnd w:id="927"/>
                <w:bookmarkEnd w:id="928"/>
                <w:bookmarkEnd w:id="929"/>
                <w:bookmarkEnd w:id="930"/>
                <w:bookmarkEnd w:id="931"/>
                <w:bookmarkEnd w:id="932"/>
                <w:bookmarkEnd w:id="933"/>
                <w:bookmarkEnd w:id="934"/>
                <w:bookmarkEnd w:id="935"/>
              </w:p>
              <w:p w14:paraId="7E38DF8D" w14:textId="4964F355"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 xml:space="preserve">Specify </w:t>
                </w:r>
                <w:bookmarkStart w:id="936" w:name="_Toc262038456"/>
                <w:bookmarkStart w:id="937" w:name="_Toc261960211"/>
                <w:bookmarkStart w:id="938" w:name="_Toc261851007"/>
                <w:bookmarkStart w:id="939" w:name="_Toc261606933"/>
                <w:bookmarkStart w:id="940" w:name="_Toc261447689"/>
                <w:bookmarkStart w:id="941" w:name="_Toc354481650"/>
                <w:bookmarkStart w:id="942" w:name="_Toc341963591"/>
                <w:bookmarkStart w:id="943" w:name="_Toc326577546"/>
                <w:bookmarkStart w:id="944" w:name="_Toc288042689"/>
                <w:bookmarkStart w:id="945" w:name="_Toc265094228"/>
                <w:bookmarkStart w:id="946" w:name="_Toc265077696"/>
                <w:bookmarkStart w:id="947" w:name="_Toc262722181"/>
                <w:r w:rsidRPr="004B0F1C">
                  <w:rPr>
                    <w:highlight w:val="yellow"/>
                  </w:rPr>
                  <w:t xml:space="preserve">the speed limit </w:t>
                </w:r>
                <w:bookmarkEnd w:id="936"/>
                <w:bookmarkEnd w:id="937"/>
                <w:bookmarkEnd w:id="938"/>
                <w:bookmarkEnd w:id="939"/>
                <w:bookmarkEnd w:id="940"/>
                <w:r w:rsidRPr="004B0F1C">
                  <w:rPr>
                    <w:highlight w:val="yellow"/>
                  </w:rPr>
                  <w:t>on site and inside work areas (i.e., shall not exceed 5 miles per hour.</w:t>
                </w:r>
                <w:bookmarkStart w:id="948" w:name="_Toc288042690"/>
                <w:bookmarkStart w:id="949" w:name="_Toc326577547"/>
                <w:bookmarkStart w:id="950" w:name="_Toc341963592"/>
                <w:bookmarkStart w:id="951" w:name="_Toc354481651"/>
                <w:bookmarkEnd w:id="941"/>
                <w:bookmarkEnd w:id="942"/>
                <w:bookmarkEnd w:id="943"/>
                <w:bookmarkEnd w:id="944"/>
                <w:bookmarkEnd w:id="945"/>
                <w:bookmarkEnd w:id="946"/>
                <w:bookmarkEnd w:id="947"/>
                <w:r w:rsidRPr="004B0F1C">
                  <w:rPr>
                    <w:highlight w:val="yellow"/>
                  </w:rPr>
                  <w:t>)</w:t>
                </w:r>
              </w:p>
              <w:p w14:paraId="7C248746" w14:textId="190F3BC2" w:rsidR="00C71352" w:rsidRPr="004B0F1C" w:rsidRDefault="00C71352" w:rsidP="00C71352">
                <w:pPr>
                  <w:pStyle w:val="ListParagraph"/>
                  <w:numPr>
                    <w:ilvl w:val="0"/>
                    <w:numId w:val="16"/>
                  </w:numPr>
                  <w:ind w:left="164" w:hanging="164"/>
                  <w:cnfStyle w:val="000000100000" w:firstRow="0" w:lastRow="0" w:firstColumn="0" w:lastColumn="0" w:oddVBand="0" w:evenVBand="0" w:oddHBand="1" w:evenHBand="0" w:firstRowFirstColumn="0" w:firstRowLastColumn="0" w:lastRowFirstColumn="0" w:lastRowLastColumn="0"/>
                  <w:rPr>
                    <w:highlight w:val="yellow"/>
                  </w:rPr>
                </w:pPr>
                <w:r w:rsidRPr="004B0F1C">
                  <w:rPr>
                    <w:highlight w:val="yellow"/>
                  </w:rPr>
                  <w:t>Identify location of spill kit</w:t>
                </w:r>
              </w:p>
            </w:tc>
            <w:bookmarkEnd w:id="951" w:displacedByCustomXml="next"/>
            <w:bookmarkEnd w:id="950" w:displacedByCustomXml="next"/>
            <w:bookmarkEnd w:id="949" w:displacedByCustomXml="next"/>
            <w:bookmarkEnd w:id="948" w:displacedByCustomXml="next"/>
          </w:sdtContent>
        </w:sdt>
        <w:sdt>
          <w:sdtPr>
            <w:rPr>
              <w:rFonts w:cstheme="minorHAnsi"/>
              <w:highlight w:val="yellow"/>
            </w:rPr>
            <w:id w:val="197771522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206690E0" w14:textId="0BD66517"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4B4FE1EE"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657CDE9" w14:textId="0E92859F"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t>Walking and Working Surfaces</w:t>
            </w:r>
            <w:r>
              <w:rPr>
                <w:rFonts w:eastAsia="Times New Roman" w:cstheme="minorHAnsi"/>
                <w:b/>
                <w:bCs/>
                <w:color w:val="000000" w:themeColor="text1"/>
              </w:rPr>
              <w:t xml:space="preserve"> </w:t>
            </w:r>
            <w:r w:rsidRPr="00694816">
              <w:rPr>
                <w:rFonts w:eastAsia="Times New Roman" w:cstheme="minorHAnsi"/>
                <w:color w:val="000000" w:themeColor="text1"/>
              </w:rPr>
              <w:t xml:space="preserve">(see </w:t>
            </w:r>
            <w:r>
              <w:rPr>
                <w:rFonts w:eastAsia="Times New Roman" w:cstheme="minorHAnsi"/>
                <w:color w:val="000000" w:themeColor="text1"/>
              </w:rPr>
              <w:t>Ladders &amp; Stairways, and Fall Protection in Systems Manual)</w:t>
            </w:r>
          </w:p>
        </w:tc>
        <w:sdt>
          <w:sdtPr>
            <w:rPr>
              <w:highlight w:val="yellow"/>
            </w:rPr>
            <w:id w:val="-1641879638"/>
            <w:placeholder>
              <w:docPart w:val="C26994A011F04A6785C27E7B8029D6F0"/>
            </w:placeholder>
          </w:sdtPr>
          <w:sdtContent>
            <w:tc>
              <w:tcPr>
                <w:tcW w:w="9456" w:type="dxa"/>
                <w:shd w:val="clear" w:color="auto" w:fill="F2F2F2" w:themeFill="background1" w:themeFillShade="F2"/>
              </w:tcPr>
              <w:p w14:paraId="47255C8D" w14:textId="67AC10E9"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Stair towers will be established at TBD locations</w:t>
                </w:r>
              </w:p>
              <w:p w14:paraId="6881BDE5" w14:textId="77777777"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Describe when permanent stairs will be set and used for access. Describe how stairs will be temporarily railed and how pans will be filled.</w:t>
                </w:r>
              </w:p>
              <w:p w14:paraId="694A8244" w14:textId="572E85CA"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Identify how material in work areas must be stored (i.e., Material must be stored on wheeled carts or pallets unless infeasible)</w:t>
                </w:r>
              </w:p>
              <w:p w14:paraId="218356F6" w14:textId="0E943B1A" w:rsidR="00C71352" w:rsidRPr="004B0F1C" w:rsidRDefault="00C71352" w:rsidP="00C71352">
                <w:pPr>
                  <w:pStyle w:val="ListParagraph"/>
                  <w:numPr>
                    <w:ilvl w:val="0"/>
                    <w:numId w:val="16"/>
                  </w:numPr>
                  <w:ind w:left="164" w:hanging="164"/>
                  <w:cnfStyle w:val="000000000000" w:firstRow="0" w:lastRow="0" w:firstColumn="0" w:lastColumn="0" w:oddVBand="0" w:evenVBand="0" w:oddHBand="0" w:evenHBand="0" w:firstRowFirstColumn="0" w:firstRowLastColumn="0" w:lastRowFirstColumn="0" w:lastRowLastColumn="0"/>
                  <w:rPr>
                    <w:highlight w:val="yellow"/>
                  </w:rPr>
                </w:pPr>
                <w:r w:rsidRPr="004B0F1C">
                  <w:rPr>
                    <w:highlight w:val="yellow"/>
                  </w:rPr>
                  <w:t>Describe how designated walkways/paths of travel will be established (i.e., walkway graded, free of uneven surfaces, slip/trip hazards, large rocks (3” +), etc.)</w:t>
                </w:r>
              </w:p>
            </w:tc>
          </w:sdtContent>
        </w:sdt>
        <w:sdt>
          <w:sdtPr>
            <w:rPr>
              <w:rFonts w:cstheme="minorHAnsi"/>
              <w:highlight w:val="yellow"/>
            </w:rPr>
            <w:id w:val="-67843615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46ABE3D3" w14:textId="29DBAEA7"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4FA40C8"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29B3DDA" w14:textId="118D72B3"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Welding, Cutting, &amp; Hot Work</w:t>
            </w:r>
            <w:r>
              <w:rPr>
                <w:rFonts w:eastAsia="Times New Roman" w:cstheme="minorHAnsi"/>
                <w:b/>
                <w:bCs/>
                <w:color w:val="000000" w:themeColor="text1"/>
              </w:rPr>
              <w:t xml:space="preserve"> </w:t>
            </w:r>
            <w:r w:rsidRPr="00694816">
              <w:rPr>
                <w:rFonts w:eastAsia="Times New Roman" w:cstheme="minorHAnsi"/>
                <w:color w:val="000000" w:themeColor="text1"/>
              </w:rPr>
              <w:t xml:space="preserve">(see </w:t>
            </w:r>
            <w:r>
              <w:rPr>
                <w:rFonts w:eastAsia="Times New Roman" w:cstheme="minorHAnsi"/>
                <w:color w:val="000000" w:themeColor="text1"/>
              </w:rPr>
              <w:t>Fire Hazards &amp; Prevention</w:t>
            </w:r>
            <w:r w:rsidRPr="00694816">
              <w:rPr>
                <w:rFonts w:eastAsia="Times New Roman" w:cstheme="minorHAnsi"/>
                <w:color w:val="000000" w:themeColor="text1"/>
              </w:rPr>
              <w:t xml:space="preserve"> in Systems Manual.</w:t>
            </w:r>
            <w:r>
              <w:rPr>
                <w:rFonts w:eastAsia="Times New Roman" w:cstheme="minorHAnsi"/>
                <w:color w:val="000000" w:themeColor="text1"/>
              </w:rPr>
              <w:t>)</w:t>
            </w:r>
          </w:p>
        </w:tc>
        <w:sdt>
          <w:sdtPr>
            <w:rPr>
              <w:rFonts w:eastAsia="Times New Roman" w:cstheme="minorHAnsi"/>
              <w:highlight w:val="yellow"/>
              <w:lang w:val="en-GB" w:eastAsia="en-GB"/>
            </w:rPr>
            <w:id w:val="110022391"/>
            <w:placeholder>
              <w:docPart w:val="C26994A011F04A6785C27E7B8029D6F0"/>
            </w:placeholder>
          </w:sdtPr>
          <w:sdtContent>
            <w:tc>
              <w:tcPr>
                <w:tcW w:w="9456" w:type="dxa"/>
                <w:shd w:val="clear" w:color="auto" w:fill="D9D9D9" w:themeFill="background1" w:themeFillShade="D9"/>
              </w:tcPr>
              <w:p w14:paraId="09004438" w14:textId="08857789" w:rsidR="00C71352"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430990">
                  <w:rPr>
                    <w:rFonts w:eastAsia="Times New Roman" w:cstheme="minorHAnsi"/>
                    <w:highlight w:val="yellow"/>
                    <w:lang w:val="en-GB" w:eastAsia="en-GB"/>
                  </w:rPr>
                  <w:t>Identify who will issue hot work permits on site</w:t>
                </w:r>
              </w:p>
              <w:p w14:paraId="706DA774" w14:textId="61DE0EB9" w:rsidR="00C71352" w:rsidRPr="005A27D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the public will be protected from arc flash on site (welding at height)- (i.e., </w:t>
                </w:r>
                <w:r w:rsidRPr="005A27DC">
                  <w:rPr>
                    <w:rFonts w:eastAsia="Times New Roman" w:cstheme="minorHAnsi"/>
                    <w:highlight w:val="yellow"/>
                    <w:lang w:val="en-GB" w:eastAsia="en-GB"/>
                  </w:rPr>
                  <w:t>We will use flash screens/curtains around welding that could expose people adjacent to the site.</w:t>
                </w:r>
                <w:r>
                  <w:rPr>
                    <w:rFonts w:eastAsia="Times New Roman" w:cstheme="minorHAnsi"/>
                    <w:highlight w:val="yellow"/>
                    <w:lang w:val="en-GB" w:eastAsia="en-GB"/>
                  </w:rPr>
                  <w:t>)</w:t>
                </w:r>
              </w:p>
              <w:p w14:paraId="39BDFC7C" w14:textId="358C06AC"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For interior work, describe how smoke collection will be performed (i.e., </w:t>
                </w:r>
                <w:r w:rsidRPr="00961444">
                  <w:rPr>
                    <w:rFonts w:eastAsia="Times New Roman" w:cstheme="minorHAnsi"/>
                    <w:highlight w:val="yellow"/>
                    <w:lang w:val="en-GB" w:eastAsia="en-GB"/>
                  </w:rPr>
                  <w:t>We will use smoke eaters to collect hazardous fumes when needed for inside work</w:t>
                </w:r>
                <w:r>
                  <w:rPr>
                    <w:rFonts w:eastAsia="Times New Roman" w:cstheme="minorHAnsi"/>
                    <w:highlight w:val="yellow"/>
                    <w:lang w:val="en-GB" w:eastAsia="en-GB"/>
                  </w:rPr>
                  <w:t>)</w:t>
                </w:r>
              </w:p>
              <w:p w14:paraId="28A0BE98" w14:textId="62D7B69C"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bookmarkStart w:id="952" w:name="_Toc354481642"/>
                <w:bookmarkStart w:id="953" w:name="_Toc288042681"/>
                <w:bookmarkStart w:id="954" w:name="_Toc326577538"/>
                <w:bookmarkStart w:id="955" w:name="_Toc341963583"/>
                <w:r>
                  <w:rPr>
                    <w:rFonts w:eastAsia="Times New Roman" w:cstheme="minorHAnsi"/>
                    <w:highlight w:val="yellow"/>
                    <w:lang w:val="en-GB" w:eastAsia="en-GB"/>
                  </w:rPr>
                  <w:t>Describe any above and beyond project requirements for hot work, fire watches, etc.</w:t>
                </w:r>
              </w:p>
            </w:tc>
            <w:bookmarkEnd w:id="955" w:displacedByCustomXml="next"/>
            <w:bookmarkEnd w:id="954" w:displacedByCustomXml="next"/>
            <w:bookmarkEnd w:id="953" w:displacedByCustomXml="next"/>
            <w:bookmarkEnd w:id="952" w:displacedByCustomXml="next"/>
          </w:sdtContent>
        </w:sdt>
        <w:sdt>
          <w:sdtPr>
            <w:rPr>
              <w:rFonts w:cstheme="minorHAnsi"/>
              <w:highlight w:val="yellow"/>
            </w:rPr>
            <w:id w:val="170020189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39BCA45C" w14:textId="0DCAA86B"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8823943"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5F93E696" w14:textId="2C56A18A" w:rsidR="00C71352" w:rsidRPr="00135683" w:rsidRDefault="00C71352" w:rsidP="00C71352">
            <w:pPr>
              <w:rPr>
                <w:color w:val="3B3838" w:themeColor="background2" w:themeShade="40"/>
                <w:sz w:val="20"/>
                <w:szCs w:val="20"/>
                <w:highlight w:val="yellow"/>
              </w:rPr>
            </w:pPr>
            <w:r w:rsidRPr="009B5149">
              <w:rPr>
                <w:rFonts w:eastAsia="Times New Roman" w:cstheme="minorHAnsi"/>
                <w:b/>
                <w:bCs/>
                <w:color w:val="000000" w:themeColor="text1"/>
              </w:rPr>
              <w:lastRenderedPageBreak/>
              <w:t>Wildfire Smoke &amp; Harmful Air Quality</w:t>
            </w:r>
            <w:r>
              <w:rPr>
                <w:rFonts w:eastAsia="Times New Roman" w:cstheme="minorHAnsi"/>
                <w:b/>
                <w:bCs/>
                <w:color w:val="000000" w:themeColor="text1"/>
              </w:rPr>
              <w:t xml:space="preserve"> </w:t>
            </w:r>
            <w:r w:rsidRPr="0006009A">
              <w:rPr>
                <w:rFonts w:eastAsia="Times New Roman" w:cstheme="minorHAnsi"/>
                <w:color w:val="000000" w:themeColor="text1"/>
              </w:rPr>
              <w:t>(see full program in Systems Manual)</w:t>
            </w:r>
            <w:r>
              <w:rPr>
                <w:rFonts w:eastAsia="Times New Roman" w:cstheme="minorHAnsi"/>
                <w:color w:val="000000" w:themeColor="text1"/>
              </w:rPr>
              <w:t xml:space="preserve"> – CA regulatory requirement</w:t>
            </w:r>
          </w:p>
        </w:tc>
        <w:sdt>
          <w:sdtPr>
            <w:rPr>
              <w:rFonts w:eastAsia="Times New Roman" w:cstheme="minorHAnsi"/>
              <w:highlight w:val="yellow"/>
              <w:lang w:val="en-GB" w:eastAsia="en-GB"/>
            </w:rPr>
            <w:id w:val="1568687871"/>
            <w:placeholder>
              <w:docPart w:val="C26994A011F04A6785C27E7B8029D6F0"/>
            </w:placeholder>
          </w:sdtPr>
          <w:sdtContent>
            <w:tc>
              <w:tcPr>
                <w:tcW w:w="9456" w:type="dxa"/>
                <w:shd w:val="clear" w:color="auto" w:fill="F2F2F2" w:themeFill="background1" w:themeFillShade="F2"/>
              </w:tcPr>
              <w:p w14:paraId="77E0BC8C" w14:textId="483EDD65"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We will ensure project personnel are protected from harmful exposures to outdoor air quality due to wildfire smoke</w:t>
                </w:r>
                <w:r>
                  <w:rPr>
                    <w:rFonts w:eastAsia="Times New Roman" w:cstheme="minorHAnsi"/>
                    <w:highlight w:val="yellow"/>
                    <w:lang w:val="en-GB" w:eastAsia="en-GB"/>
                  </w:rPr>
                  <w:t>.</w:t>
                </w:r>
              </w:p>
              <w:p w14:paraId="03AE4F4F" w14:textId="77777777"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 xml:space="preserve">Personnel will be trained on our program in orientation. </w:t>
                </w:r>
              </w:p>
              <w:p w14:paraId="51253455" w14:textId="77777777"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TBD will monitor air quality conditions and the current AQI</w:t>
                </w:r>
              </w:p>
              <w:p w14:paraId="1B558848" w14:textId="77777777" w:rsidR="00C71352" w:rsidRPr="00961444" w:rsidRDefault="00C71352" w:rsidP="00C71352">
                <w:pPr>
                  <w:numPr>
                    <w:ilvl w:val="1"/>
                    <w:numId w:val="16"/>
                  </w:numPr>
                  <w:autoSpaceDE w:val="0"/>
                  <w:autoSpaceDN w:val="0"/>
                  <w:adjustRightInd w:val="0"/>
                  <w:spacing w:after="60"/>
                  <w:ind w:left="61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TBD will communicate to project team, foremen, and project personnel that the AQI for PM 2.5 is 151 or higher and:</w:t>
                </w:r>
              </w:p>
              <w:p w14:paraId="3B59FF1C" w14:textId="77777777" w:rsidR="00C71352" w:rsidRPr="00961444" w:rsidRDefault="00C71352" w:rsidP="00C71352">
                <w:pPr>
                  <w:numPr>
                    <w:ilvl w:val="1"/>
                    <w:numId w:val="16"/>
                  </w:numPr>
                  <w:autoSpaceDE w:val="0"/>
                  <w:autoSpaceDN w:val="0"/>
                  <w:adjustRightInd w:val="0"/>
                  <w:spacing w:after="60"/>
                  <w:ind w:left="616"/>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If work continues, ensure that personnel on site are provided with proper respiratory protection</w:t>
                </w:r>
              </w:p>
              <w:p w14:paraId="4801EF98" w14:textId="478EB19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highlight w:val="yellow"/>
                  </w:rPr>
                </w:pPr>
                <w:r w:rsidRPr="00961444">
                  <w:rPr>
                    <w:rFonts w:eastAsia="Times New Roman" w:cstheme="minorHAnsi"/>
                    <w:highlight w:val="yellow"/>
                    <w:lang w:val="en-GB" w:eastAsia="en-GB"/>
                  </w:rPr>
                  <w:t>Ensure that necessary precautions and/or measures are taken to protect personnel</w:t>
                </w:r>
              </w:p>
            </w:tc>
          </w:sdtContent>
        </w:sdt>
        <w:sdt>
          <w:sdtPr>
            <w:rPr>
              <w:rFonts w:cstheme="minorHAnsi"/>
              <w:highlight w:val="yellow"/>
            </w:rPr>
            <w:id w:val="1000478700"/>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0D5171AA" w14:textId="42DC706B"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27690DE3"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06DB8327" w14:textId="1496E92D" w:rsidR="00C71352" w:rsidRPr="00135683" w:rsidRDefault="00C71352" w:rsidP="00C71352">
            <w:pPr>
              <w:rPr>
                <w:color w:val="3B3838" w:themeColor="background2" w:themeShade="40"/>
                <w:sz w:val="20"/>
                <w:szCs w:val="20"/>
              </w:rPr>
            </w:pPr>
            <w:r w:rsidRPr="009B5149">
              <w:rPr>
                <w:rFonts w:eastAsia="Times New Roman" w:cstheme="minorHAnsi"/>
                <w:b/>
                <w:bCs/>
                <w:color w:val="000000" w:themeColor="text1"/>
              </w:rPr>
              <w:t>Wildlife</w:t>
            </w:r>
          </w:p>
        </w:tc>
        <w:sdt>
          <w:sdtPr>
            <w:rPr>
              <w:rFonts w:eastAsia="Times New Roman" w:cstheme="minorHAnsi"/>
              <w:highlight w:val="yellow"/>
              <w:lang w:val="en-GB" w:eastAsia="en-GB"/>
            </w:rPr>
            <w:id w:val="409508772"/>
            <w:placeholder>
              <w:docPart w:val="C26994A011F04A6785C27E7B8029D6F0"/>
            </w:placeholder>
          </w:sdtPr>
          <w:sdtContent>
            <w:tc>
              <w:tcPr>
                <w:tcW w:w="9456" w:type="dxa"/>
                <w:shd w:val="clear" w:color="auto" w:fill="D9D9D9" w:themeFill="background1" w:themeFillShade="D9"/>
              </w:tcPr>
              <w:p w14:paraId="2E433168" w14:textId="19E54928" w:rsidR="00C71352" w:rsidRPr="0096144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highlight w:val="yellow"/>
                  </w:rPr>
                </w:pPr>
                <w:r>
                  <w:rPr>
                    <w:rFonts w:eastAsia="Times New Roman" w:cstheme="minorHAnsi"/>
                    <w:highlight w:val="yellow"/>
                    <w:lang w:val="en-GB" w:eastAsia="en-GB"/>
                  </w:rPr>
                  <w:t>Identify any special wildlife exposures and controls for this project and how p</w:t>
                </w:r>
                <w:r w:rsidRPr="00961444">
                  <w:rPr>
                    <w:rFonts w:eastAsia="Times New Roman" w:cstheme="minorHAnsi"/>
                    <w:highlight w:val="yellow"/>
                    <w:lang w:val="en-GB" w:eastAsia="en-GB"/>
                  </w:rPr>
                  <w:t xml:space="preserve">ersonnel </w:t>
                </w:r>
                <w:r>
                  <w:rPr>
                    <w:rFonts w:eastAsia="Times New Roman" w:cstheme="minorHAnsi"/>
                    <w:highlight w:val="yellow"/>
                    <w:lang w:val="en-GB" w:eastAsia="en-GB"/>
                  </w:rPr>
                  <w:t xml:space="preserve">will </w:t>
                </w:r>
                <w:r w:rsidRPr="00961444">
                  <w:rPr>
                    <w:rFonts w:eastAsia="Times New Roman" w:cstheme="minorHAnsi"/>
                    <w:highlight w:val="yellow"/>
                    <w:lang w:val="en-GB" w:eastAsia="en-GB"/>
                  </w:rPr>
                  <w:t>be informed</w:t>
                </w:r>
                <w:r>
                  <w:rPr>
                    <w:rFonts w:eastAsia="Times New Roman" w:cstheme="minorHAnsi"/>
                    <w:highlight w:val="yellow"/>
                    <w:lang w:val="en-GB" w:eastAsia="en-GB"/>
                  </w:rPr>
                  <w:t>.</w:t>
                </w:r>
              </w:p>
            </w:tc>
          </w:sdtContent>
        </w:sdt>
        <w:sdt>
          <w:sdtPr>
            <w:rPr>
              <w:rFonts w:cstheme="minorHAnsi"/>
              <w:highlight w:val="yellow"/>
            </w:rPr>
            <w:id w:val="46655532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2CB2C22" w14:textId="79676055"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6F3858C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044688C6" w14:textId="5BB87BE3" w:rsidR="00C71352" w:rsidRPr="00135683" w:rsidRDefault="00C71352" w:rsidP="00C71352">
            <w:pPr>
              <w:rPr>
                <w:color w:val="3B3838" w:themeColor="background2" w:themeShade="40"/>
                <w:sz w:val="20"/>
                <w:szCs w:val="20"/>
              </w:rPr>
            </w:pPr>
            <w:r>
              <w:rPr>
                <w:rFonts w:eastAsia="Times New Roman" w:cstheme="minorHAnsi"/>
                <w:b/>
                <w:bCs/>
                <w:color w:val="000000" w:themeColor="text1"/>
              </w:rPr>
              <w:t>Wood-Framed Structures</w:t>
            </w:r>
          </w:p>
        </w:tc>
        <w:sdt>
          <w:sdtPr>
            <w:rPr>
              <w:rFonts w:eastAsia="Times New Roman" w:cstheme="minorHAnsi"/>
              <w:highlight w:val="yellow"/>
              <w:lang w:val="en-GB" w:eastAsia="en-GB"/>
            </w:rPr>
            <w:id w:val="-1078510761"/>
            <w:placeholder>
              <w:docPart w:val="C26994A011F04A6785C27E7B8029D6F0"/>
            </w:placeholder>
          </w:sdtPr>
          <w:sdtContent>
            <w:tc>
              <w:tcPr>
                <w:tcW w:w="9456" w:type="dxa"/>
                <w:shd w:val="clear" w:color="auto" w:fill="F2F2F2" w:themeFill="background1" w:themeFillShade="F2"/>
              </w:tcPr>
              <w:p w14:paraId="4F75AC66" w14:textId="384F938C"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f</w:t>
                </w:r>
                <w:r w:rsidRPr="00961444">
                  <w:rPr>
                    <w:rFonts w:eastAsia="Times New Roman" w:cstheme="minorHAnsi"/>
                    <w:highlight w:val="yellow"/>
                    <w:lang w:val="en-GB" w:eastAsia="en-GB"/>
                  </w:rPr>
                  <w:t xml:space="preserve">ire protection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in place before lumber arrives on site</w:t>
                </w:r>
              </w:p>
              <w:p w14:paraId="7063A556" w14:textId="1780FBBE"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Identify how s</w:t>
                </w:r>
                <w:r w:rsidRPr="00961444">
                  <w:rPr>
                    <w:rFonts w:eastAsia="Times New Roman" w:cstheme="minorHAnsi"/>
                    <w:highlight w:val="yellow"/>
                    <w:lang w:val="en-GB" w:eastAsia="en-GB"/>
                  </w:rPr>
                  <w:t xml:space="preserve">tairs </w:t>
                </w:r>
                <w:r>
                  <w:rPr>
                    <w:rFonts w:eastAsia="Times New Roman" w:cstheme="minorHAnsi"/>
                    <w:highlight w:val="yellow"/>
                    <w:lang w:val="en-GB" w:eastAsia="en-GB"/>
                  </w:rPr>
                  <w:t xml:space="preserve">will be </w:t>
                </w:r>
                <w:r w:rsidRPr="00961444">
                  <w:rPr>
                    <w:rFonts w:eastAsia="Times New Roman" w:cstheme="minorHAnsi"/>
                    <w:highlight w:val="yellow"/>
                    <w:lang w:val="en-GB" w:eastAsia="en-GB"/>
                  </w:rPr>
                  <w:t>erected concurrently with structure</w:t>
                </w:r>
              </w:p>
              <w:p w14:paraId="20F9B619" w14:textId="3BEE195B" w:rsidR="00C71352" w:rsidRPr="003D4A3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f</w:t>
                </w:r>
                <w:r w:rsidRPr="00961444">
                  <w:rPr>
                    <w:rFonts w:eastAsia="Times New Roman" w:cstheme="minorHAnsi"/>
                    <w:highlight w:val="yellow"/>
                    <w:lang w:val="en-GB" w:eastAsia="en-GB"/>
                  </w:rPr>
                  <w:t xml:space="preserve">all protection </w:t>
                </w:r>
                <w:r>
                  <w:rPr>
                    <w:rFonts w:eastAsia="Times New Roman" w:cstheme="minorHAnsi"/>
                    <w:highlight w:val="yellow"/>
                    <w:lang w:val="en-GB" w:eastAsia="en-GB"/>
                  </w:rPr>
                  <w:t xml:space="preserve">will be implemented for framing and </w:t>
                </w:r>
                <w:r w:rsidRPr="00961444">
                  <w:rPr>
                    <w:rFonts w:eastAsia="Times New Roman" w:cstheme="minorHAnsi"/>
                    <w:highlight w:val="yellow"/>
                    <w:lang w:val="en-GB" w:eastAsia="en-GB"/>
                  </w:rPr>
                  <w:t>joisting</w:t>
                </w:r>
              </w:p>
            </w:tc>
          </w:sdtContent>
        </w:sd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6CBB054" w14:textId="77777777" w:rsidR="00C71352" w:rsidRDefault="00C71352" w:rsidP="00C71352">
            <w:pPr>
              <w:rPr>
                <w:rFonts w:eastAsiaTheme="minorEastAsia" w:cstheme="minorHAnsi"/>
                <w:color w:val="000000" w:themeColor="text1"/>
                <w:highlight w:val="yellow"/>
              </w:rPr>
            </w:pPr>
          </w:p>
        </w:tc>
      </w:tr>
      <w:tr w:rsidR="00C71352" w14:paraId="2DD1079D"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5FB301CA" w14:textId="52951D35" w:rsidR="00C71352" w:rsidRPr="00135683" w:rsidRDefault="00C71352" w:rsidP="00C71352">
            <w:pPr>
              <w:rPr>
                <w:color w:val="3B3838" w:themeColor="background2" w:themeShade="40"/>
                <w:sz w:val="20"/>
                <w:szCs w:val="20"/>
              </w:rPr>
            </w:pPr>
            <w:r w:rsidRPr="009B5149">
              <w:rPr>
                <w:rFonts w:cstheme="minorHAnsi"/>
                <w:b/>
                <w:bCs/>
              </w:rPr>
              <w:t>Worker Fatigue</w:t>
            </w:r>
          </w:p>
        </w:tc>
        <w:sdt>
          <w:sdtPr>
            <w:rPr>
              <w:rFonts w:eastAsia="Times New Roman" w:cstheme="minorHAnsi"/>
              <w:highlight w:val="yellow"/>
              <w:lang w:val="en-GB" w:eastAsia="en-GB"/>
            </w:rPr>
            <w:id w:val="-549000853"/>
            <w:placeholder>
              <w:docPart w:val="C26994A011F04A6785C27E7B8029D6F0"/>
            </w:placeholder>
          </w:sdtPr>
          <w:sdtContent>
            <w:tc>
              <w:tcPr>
                <w:tcW w:w="9456" w:type="dxa"/>
                <w:shd w:val="clear" w:color="auto" w:fill="D9D9D9" w:themeFill="background1" w:themeFillShade="D9"/>
              </w:tcPr>
              <w:p w14:paraId="71589C70" w14:textId="0848E5C7" w:rsidR="00C71352" w:rsidRPr="004B0F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how worker fatigue will be mitigated (i.e., </w:t>
                </w:r>
                <w:r w:rsidRPr="00961444">
                  <w:rPr>
                    <w:rFonts w:eastAsia="Times New Roman" w:cstheme="minorHAnsi"/>
                    <w:highlight w:val="yellow"/>
                    <w:lang w:val="en-GB" w:eastAsia="en-GB"/>
                  </w:rPr>
                  <w:t>Long-work-hour activities and mitigation plans will be implemented through job rotation and planning</w:t>
                </w:r>
                <w:r>
                  <w:rPr>
                    <w:rFonts w:eastAsia="Times New Roman" w:cstheme="minorHAnsi"/>
                    <w:highlight w:val="yellow"/>
                    <w:lang w:val="en-GB" w:eastAsia="en-GB"/>
                  </w:rPr>
                  <w:t>)</w:t>
                </w:r>
              </w:p>
            </w:tc>
          </w:sdtContent>
        </w:sdt>
        <w:sdt>
          <w:sdtPr>
            <w:rPr>
              <w:rFonts w:cstheme="minorHAnsi"/>
              <w:highlight w:val="yellow"/>
            </w:rPr>
            <w:id w:val="185499362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6F7670C4" w14:textId="6E907796"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0BAE8AC1"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492C2406" w14:textId="669B98FE" w:rsidR="00C71352" w:rsidRPr="00135683" w:rsidRDefault="00C71352" w:rsidP="00C71352">
            <w:pPr>
              <w:rPr>
                <w:color w:val="3B3838" w:themeColor="background2" w:themeShade="40"/>
                <w:sz w:val="20"/>
                <w:szCs w:val="20"/>
                <w:highlight w:val="yellow"/>
              </w:rPr>
            </w:pPr>
            <w:r w:rsidRPr="009B5149">
              <w:rPr>
                <w:rFonts w:cstheme="minorHAnsi"/>
                <w:b/>
                <w:bCs/>
              </w:rPr>
              <w:t>Working Over Water</w:t>
            </w:r>
          </w:p>
        </w:tc>
        <w:sdt>
          <w:sdtPr>
            <w:rPr>
              <w:rFonts w:eastAsia="Times New Roman" w:cstheme="minorHAnsi"/>
              <w:highlight w:val="yellow"/>
              <w:lang w:val="en-GB" w:eastAsia="en-GB"/>
            </w:rPr>
            <w:id w:val="1763797659"/>
            <w:placeholder>
              <w:docPart w:val="C26994A011F04A6785C27E7B8029D6F0"/>
            </w:placeholder>
          </w:sdtPr>
          <w:sdtContent>
            <w:tc>
              <w:tcPr>
                <w:tcW w:w="9456" w:type="dxa"/>
                <w:shd w:val="clear" w:color="auto" w:fill="F2F2F2" w:themeFill="background1" w:themeFillShade="F2"/>
              </w:tcPr>
              <w:p w14:paraId="3D6ED1FF" w14:textId="37DD018A" w:rsidR="00C71352" w:rsidRPr="004B0F1C"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Identify controls if personnel will be working over, on, or near water (i.e., ocean, river, tank, pool, etc)</w:t>
                </w:r>
              </w:p>
            </w:tc>
          </w:sdtContent>
        </w:sdt>
        <w:sdt>
          <w:sdtPr>
            <w:rPr>
              <w:rFonts w:cstheme="minorHAnsi"/>
              <w:highlight w:val="yellow"/>
            </w:rPr>
            <w:id w:val="-476681849"/>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5F7AF8FA" w14:textId="17B40FB9" w:rsidR="00C71352" w:rsidRDefault="00C71352" w:rsidP="00C71352">
                <w:pPr>
                  <w:spacing w:before="40" w:after="40"/>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5F528890"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20DD239" w14:textId="520A22A0" w:rsidR="00C71352" w:rsidRPr="00135683" w:rsidRDefault="00C71352" w:rsidP="00C71352">
            <w:pPr>
              <w:rPr>
                <w:color w:val="3B3838" w:themeColor="background2" w:themeShade="40"/>
                <w:sz w:val="20"/>
                <w:szCs w:val="20"/>
              </w:rPr>
            </w:pPr>
            <w:r>
              <w:rPr>
                <w:rFonts w:cstheme="minorHAnsi"/>
                <w:b/>
                <w:bCs/>
              </w:rPr>
              <w:t>Saf</w:t>
            </w:r>
            <w:r w:rsidRPr="00C17390">
              <w:rPr>
                <w:rFonts w:cstheme="minorHAnsi"/>
                <w:b/>
                <w:bCs/>
              </w:rPr>
              <w:t xml:space="preserve">ety </w:t>
            </w:r>
            <w:r>
              <w:rPr>
                <w:rFonts w:cstheme="minorHAnsi"/>
                <w:b/>
                <w:bCs/>
              </w:rPr>
              <w:t>W</w:t>
            </w:r>
            <w:r w:rsidRPr="00C17390">
              <w:rPr>
                <w:rFonts w:cstheme="minorHAnsi"/>
                <w:b/>
                <w:bCs/>
              </w:rPr>
              <w:t>atches/</w:t>
            </w:r>
            <w:r>
              <w:rPr>
                <w:rFonts w:cstheme="minorHAnsi"/>
                <w:b/>
                <w:bCs/>
              </w:rPr>
              <w:t>A</w:t>
            </w:r>
            <w:r w:rsidRPr="00C17390">
              <w:rPr>
                <w:rFonts w:cstheme="minorHAnsi"/>
                <w:b/>
                <w:bCs/>
              </w:rPr>
              <w:t>ttendants</w:t>
            </w:r>
          </w:p>
        </w:tc>
        <w:bookmarkStart w:id="956" w:name="_Toc261447663" w:displacedByCustomXml="next"/>
        <w:bookmarkStart w:id="957" w:name="_Toc261606907" w:displacedByCustomXml="next"/>
        <w:bookmarkStart w:id="958" w:name="_Toc261850981" w:displacedByCustomXml="next"/>
        <w:bookmarkStart w:id="959" w:name="_Toc261960185" w:displacedByCustomXml="next"/>
        <w:bookmarkStart w:id="960" w:name="_Toc262038430" w:displacedByCustomXml="next"/>
        <w:bookmarkStart w:id="961" w:name="_Toc262722155" w:displacedByCustomXml="next"/>
        <w:bookmarkStart w:id="962" w:name="_Toc265077670" w:displacedByCustomXml="next"/>
        <w:bookmarkStart w:id="963" w:name="_Toc265094202" w:displacedByCustomXml="next"/>
        <w:bookmarkStart w:id="964" w:name="_Toc288042657" w:displacedByCustomXml="next"/>
        <w:bookmarkStart w:id="965" w:name="_Toc326577514" w:displacedByCustomXml="next"/>
        <w:bookmarkStart w:id="966" w:name="_Toc341963559" w:displacedByCustomXml="next"/>
        <w:bookmarkStart w:id="967" w:name="_Toc354481620" w:displacedByCustomXml="next"/>
        <w:sdt>
          <w:sdtPr>
            <w:rPr>
              <w:rFonts w:eastAsia="Times New Roman" w:cstheme="minorHAnsi"/>
              <w:highlight w:val="yellow"/>
              <w:lang w:val="en-GB" w:eastAsia="en-GB"/>
            </w:rPr>
            <w:id w:val="-1152912423"/>
            <w:placeholder>
              <w:docPart w:val="C26994A011F04A6785C27E7B8029D6F0"/>
            </w:placeholder>
          </w:sdtPr>
          <w:sdtContent>
            <w:tc>
              <w:tcPr>
                <w:tcW w:w="9456" w:type="dxa"/>
                <w:shd w:val="clear" w:color="auto" w:fill="D9D9D9" w:themeFill="background1" w:themeFillShade="D9"/>
              </w:tcPr>
              <w:p w14:paraId="2746B2D2" w14:textId="7E8C0B8D" w:rsidR="00C71352" w:rsidRPr="003D4A34"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Describe how s</w:t>
                </w:r>
                <w:r w:rsidRPr="00961444">
                  <w:rPr>
                    <w:rFonts w:eastAsia="Times New Roman" w:cstheme="minorHAnsi"/>
                    <w:highlight w:val="yellow"/>
                    <w:lang w:val="en-GB" w:eastAsia="en-GB"/>
                  </w:rPr>
                  <w:t>afety watches/monitors</w:t>
                </w:r>
                <w:r>
                  <w:rPr>
                    <w:rFonts w:eastAsia="Times New Roman" w:cstheme="minorHAnsi"/>
                    <w:highlight w:val="yellow"/>
                    <w:lang w:val="en-GB" w:eastAsia="en-GB"/>
                  </w:rPr>
                  <w:t xml:space="preserve"> will be distinguished from other personnel (i.e.,</w:t>
                </w:r>
                <w:r w:rsidRPr="00961444">
                  <w:rPr>
                    <w:rFonts w:eastAsia="Times New Roman" w:cstheme="minorHAnsi"/>
                    <w:highlight w:val="yellow"/>
                    <w:lang w:val="en-GB" w:eastAsia="en-GB"/>
                  </w:rPr>
                  <w:t xml:space="preserve"> shall wear high visibility vests of a unique </w:t>
                </w:r>
                <w:proofErr w:type="spellStart"/>
                <w:r w:rsidRPr="00961444">
                  <w:rPr>
                    <w:rFonts w:eastAsia="Times New Roman" w:cstheme="minorHAnsi"/>
                    <w:highlight w:val="yellow"/>
                    <w:lang w:val="en-GB" w:eastAsia="en-GB"/>
                  </w:rPr>
                  <w:t>color</w:t>
                </w:r>
                <w:bookmarkEnd w:id="967"/>
                <w:bookmarkEnd w:id="966"/>
                <w:bookmarkEnd w:id="965"/>
                <w:bookmarkEnd w:id="964"/>
                <w:bookmarkEnd w:id="963"/>
                <w:bookmarkEnd w:id="962"/>
                <w:bookmarkEnd w:id="961"/>
                <w:bookmarkEnd w:id="960"/>
                <w:bookmarkEnd w:id="959"/>
                <w:bookmarkEnd w:id="958"/>
                <w:bookmarkEnd w:id="957"/>
                <w:bookmarkEnd w:id="956"/>
                <w:proofErr w:type="spellEnd"/>
                <w:r>
                  <w:rPr>
                    <w:rFonts w:eastAsia="Times New Roman" w:cstheme="minorHAnsi"/>
                    <w:highlight w:val="yellow"/>
                    <w:lang w:val="en-GB" w:eastAsia="en-GB"/>
                  </w:rPr>
                  <w:t>)</w:t>
                </w:r>
              </w:p>
            </w:tc>
          </w:sdtContent>
        </w:sdt>
        <w:sdt>
          <w:sdtPr>
            <w:rPr>
              <w:rFonts w:cstheme="minorHAnsi"/>
              <w:highlight w:val="yellow"/>
            </w:rPr>
            <w:id w:val="-616292844"/>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5E46DB28" w14:textId="458DD7F4"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tr w:rsidR="00C71352" w14:paraId="15E69CB9"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7C4DDFE4" w14:textId="7D3DCD4B" w:rsidR="00C71352" w:rsidRPr="00135683" w:rsidRDefault="00C71352" w:rsidP="00C71352">
            <w:pPr>
              <w:rPr>
                <w:color w:val="3B3838" w:themeColor="background2" w:themeShade="40"/>
                <w:sz w:val="20"/>
                <w:szCs w:val="20"/>
                <w:highlight w:val="yellow"/>
              </w:rPr>
            </w:pPr>
            <w:r>
              <w:rPr>
                <w:rFonts w:cstheme="minorHAnsi"/>
                <w:b/>
                <w:bCs/>
              </w:rPr>
              <w:t>N</w:t>
            </w:r>
            <w:r w:rsidRPr="00C17390">
              <w:rPr>
                <w:rFonts w:cstheme="minorHAnsi"/>
                <w:b/>
                <w:bCs/>
              </w:rPr>
              <w:t>on-</w:t>
            </w:r>
            <w:r>
              <w:rPr>
                <w:rFonts w:cstheme="minorHAnsi"/>
                <w:b/>
                <w:bCs/>
              </w:rPr>
              <w:t>D</w:t>
            </w:r>
            <w:r w:rsidRPr="00C17390">
              <w:rPr>
                <w:rFonts w:cstheme="minorHAnsi"/>
                <w:b/>
                <w:bCs/>
              </w:rPr>
              <w:t xml:space="preserve">estructive </w:t>
            </w:r>
            <w:r>
              <w:rPr>
                <w:rFonts w:cstheme="minorHAnsi"/>
                <w:b/>
                <w:bCs/>
              </w:rPr>
              <w:t>T</w:t>
            </w:r>
            <w:r w:rsidRPr="00C17390">
              <w:rPr>
                <w:rFonts w:cstheme="minorHAnsi"/>
                <w:b/>
                <w:bCs/>
              </w:rPr>
              <w:t>esting</w:t>
            </w:r>
          </w:p>
        </w:tc>
        <w:bookmarkStart w:id="968" w:name="_Toc261447725" w:displacedByCustomXml="next"/>
        <w:bookmarkStart w:id="969" w:name="_Toc261606969" w:displacedByCustomXml="next"/>
        <w:bookmarkStart w:id="970" w:name="_Toc261851043" w:displacedByCustomXml="next"/>
        <w:bookmarkStart w:id="971" w:name="_Toc261960247" w:displacedByCustomXml="next"/>
        <w:bookmarkStart w:id="972" w:name="_Toc262038492" w:displacedByCustomXml="next"/>
        <w:bookmarkStart w:id="973" w:name="_Toc262722217" w:displacedByCustomXml="next"/>
        <w:bookmarkStart w:id="974" w:name="_Toc265077732" w:displacedByCustomXml="next"/>
        <w:bookmarkStart w:id="975" w:name="_Toc265094264" w:displacedByCustomXml="next"/>
        <w:bookmarkStart w:id="976" w:name="_Toc288042734" w:displacedByCustomXml="next"/>
        <w:bookmarkStart w:id="977" w:name="_Toc326577589" w:displacedByCustomXml="next"/>
        <w:bookmarkStart w:id="978" w:name="_Toc341963634" w:displacedByCustomXml="next"/>
        <w:bookmarkStart w:id="979" w:name="_Toc354481684" w:displacedByCustomXml="next"/>
        <w:sdt>
          <w:sdtPr>
            <w:rPr>
              <w:rFonts w:eastAsia="Times New Roman" w:cstheme="minorHAnsi"/>
              <w:highlight w:val="yellow"/>
              <w:lang w:val="en-GB" w:eastAsia="en-GB"/>
            </w:rPr>
            <w:id w:val="1975723415"/>
            <w:placeholder>
              <w:docPart w:val="C26994A011F04A6785C27E7B8029D6F0"/>
            </w:placeholder>
          </w:sdtPr>
          <w:sdtContent>
            <w:tc>
              <w:tcPr>
                <w:tcW w:w="9456" w:type="dxa"/>
                <w:shd w:val="clear" w:color="auto" w:fill="F2F2F2" w:themeFill="background1" w:themeFillShade="F2"/>
              </w:tcPr>
              <w:p w14:paraId="0CEA5D28" w14:textId="0367A99A"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Pr>
                    <w:rFonts w:eastAsia="Times New Roman" w:cstheme="minorHAnsi"/>
                    <w:highlight w:val="yellow"/>
                    <w:lang w:val="en-GB" w:eastAsia="en-GB"/>
                  </w:rPr>
                  <w:t xml:space="preserve">Identify scopes involving </w:t>
                </w:r>
                <w:r w:rsidRPr="00961444">
                  <w:rPr>
                    <w:rFonts w:eastAsia="Times New Roman" w:cstheme="minorHAnsi"/>
                    <w:highlight w:val="yellow"/>
                    <w:lang w:val="en-GB" w:eastAsia="en-GB"/>
                  </w:rPr>
                  <w:t xml:space="preserve">non-destructive testing </w:t>
                </w:r>
                <w:r>
                  <w:rPr>
                    <w:rFonts w:eastAsia="Times New Roman" w:cstheme="minorHAnsi"/>
                    <w:highlight w:val="yellow"/>
                    <w:lang w:val="en-GB" w:eastAsia="en-GB"/>
                  </w:rPr>
                  <w:t>and how we will verify that Trade Contractors</w:t>
                </w:r>
                <w:r w:rsidRPr="00961444">
                  <w:rPr>
                    <w:rFonts w:eastAsia="Times New Roman" w:cstheme="minorHAnsi"/>
                    <w:highlight w:val="yellow"/>
                    <w:lang w:val="en-GB" w:eastAsia="en-GB"/>
                  </w:rPr>
                  <w:t xml:space="preserve"> have their permits and license prior to starting work</w:t>
                </w:r>
                <w:bookmarkEnd w:id="979"/>
                <w:bookmarkEnd w:id="978"/>
                <w:bookmarkEnd w:id="977"/>
                <w:bookmarkEnd w:id="976"/>
                <w:bookmarkEnd w:id="975"/>
                <w:bookmarkEnd w:id="974"/>
                <w:bookmarkEnd w:id="973"/>
                <w:bookmarkEnd w:id="972"/>
                <w:bookmarkEnd w:id="971"/>
                <w:bookmarkEnd w:id="970"/>
                <w:bookmarkEnd w:id="969"/>
                <w:bookmarkEnd w:id="968"/>
              </w:p>
              <w:p w14:paraId="16048C3E" w14:textId="22A4520D"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980" w:name="_Toc354481685"/>
                <w:bookmarkStart w:id="981" w:name="_Toc341963635"/>
                <w:bookmarkStart w:id="982" w:name="_Toc326577590"/>
                <w:bookmarkStart w:id="983" w:name="_Toc288042735"/>
                <w:bookmarkStart w:id="984" w:name="_Toc265094265"/>
                <w:bookmarkStart w:id="985" w:name="_Toc265077733"/>
                <w:bookmarkStart w:id="986" w:name="_Toc262722218"/>
                <w:bookmarkStart w:id="987" w:name="_Toc262038493"/>
                <w:bookmarkStart w:id="988" w:name="_Toc261960248"/>
                <w:bookmarkStart w:id="989" w:name="_Toc261851044"/>
                <w:bookmarkStart w:id="990" w:name="_Toc261606970"/>
                <w:bookmarkStart w:id="991" w:name="_Toc261447726"/>
                <w:r>
                  <w:rPr>
                    <w:rFonts w:eastAsia="Times New Roman" w:cstheme="minorHAnsi"/>
                    <w:highlight w:val="yellow"/>
                    <w:lang w:val="en-GB" w:eastAsia="en-GB"/>
                  </w:rPr>
                  <w:t xml:space="preserve">Identify work hours for when </w:t>
                </w:r>
                <w:r w:rsidRPr="00961444">
                  <w:rPr>
                    <w:rFonts w:eastAsia="Times New Roman" w:cstheme="minorHAnsi"/>
                    <w:highlight w:val="yellow"/>
                    <w:lang w:val="en-GB" w:eastAsia="en-GB"/>
                  </w:rPr>
                  <w:t xml:space="preserve">radiography testing </w:t>
                </w:r>
                <w:r>
                  <w:rPr>
                    <w:rFonts w:eastAsia="Times New Roman" w:cstheme="minorHAnsi"/>
                    <w:highlight w:val="yellow"/>
                    <w:lang w:val="en-GB" w:eastAsia="en-GB"/>
                  </w:rPr>
                  <w:t xml:space="preserve">will be performed (i.e., </w:t>
                </w:r>
                <w:r w:rsidRPr="00961444">
                  <w:rPr>
                    <w:rFonts w:eastAsia="Times New Roman" w:cstheme="minorHAnsi"/>
                    <w:highlight w:val="yellow"/>
                    <w:lang w:val="en-GB" w:eastAsia="en-GB"/>
                  </w:rPr>
                  <w:t>during non-peak work hours so as to limit the opportunity for exposure.</w:t>
                </w:r>
                <w:bookmarkEnd w:id="980"/>
                <w:bookmarkEnd w:id="981"/>
                <w:bookmarkEnd w:id="982"/>
                <w:bookmarkEnd w:id="983"/>
                <w:bookmarkEnd w:id="984"/>
                <w:bookmarkEnd w:id="985"/>
                <w:bookmarkEnd w:id="986"/>
                <w:bookmarkEnd w:id="987"/>
                <w:bookmarkEnd w:id="988"/>
                <w:bookmarkEnd w:id="989"/>
                <w:bookmarkEnd w:id="990"/>
                <w:bookmarkEnd w:id="991"/>
                <w:r>
                  <w:rPr>
                    <w:rFonts w:eastAsia="Times New Roman" w:cstheme="minorHAnsi"/>
                    <w:highlight w:val="yellow"/>
                    <w:lang w:val="en-GB" w:eastAsia="en-GB"/>
                  </w:rPr>
                  <w:t>)</w:t>
                </w:r>
              </w:p>
              <w:p w14:paraId="52931707" w14:textId="530BB691" w:rsidR="00C71352" w:rsidRPr="00961444"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bookmarkStart w:id="992" w:name="_Toc354481686"/>
                <w:bookmarkStart w:id="993" w:name="_Toc341963636"/>
                <w:bookmarkStart w:id="994" w:name="_Toc326577591"/>
                <w:bookmarkStart w:id="995" w:name="_Toc288042736"/>
                <w:bookmarkStart w:id="996" w:name="_Toc265094266"/>
                <w:bookmarkStart w:id="997" w:name="_Toc265077734"/>
                <w:bookmarkStart w:id="998" w:name="_Toc262722219"/>
                <w:bookmarkStart w:id="999" w:name="_Toc262038494"/>
                <w:bookmarkStart w:id="1000" w:name="_Toc261960249"/>
                <w:bookmarkStart w:id="1001" w:name="_Toc261851045"/>
                <w:bookmarkStart w:id="1002" w:name="_Toc261606971"/>
                <w:bookmarkStart w:id="1003" w:name="_Toc261447727"/>
                <w:r>
                  <w:rPr>
                    <w:rFonts w:eastAsia="Times New Roman" w:cstheme="minorHAnsi"/>
                    <w:highlight w:val="yellow"/>
                    <w:lang w:val="en-GB" w:eastAsia="en-GB"/>
                  </w:rPr>
                  <w:t>Describe barricades to be employed</w:t>
                </w:r>
              </w:p>
            </w:tc>
            <w:bookmarkEnd w:id="1003" w:displacedByCustomXml="next"/>
            <w:bookmarkEnd w:id="1002" w:displacedByCustomXml="next"/>
            <w:bookmarkEnd w:id="1001" w:displacedByCustomXml="next"/>
            <w:bookmarkEnd w:id="1000" w:displacedByCustomXml="next"/>
            <w:bookmarkEnd w:id="999" w:displacedByCustomXml="next"/>
            <w:bookmarkEnd w:id="998" w:displacedByCustomXml="next"/>
            <w:bookmarkEnd w:id="997" w:displacedByCustomXml="next"/>
            <w:bookmarkEnd w:id="996" w:displacedByCustomXml="next"/>
            <w:bookmarkEnd w:id="995" w:displacedByCustomXml="next"/>
            <w:bookmarkEnd w:id="994" w:displacedByCustomXml="next"/>
            <w:bookmarkEnd w:id="993" w:displacedByCustomXml="next"/>
            <w:bookmarkEnd w:id="992" w:displacedByCustomXml="next"/>
          </w:sdtContent>
        </w:sdt>
        <w:sdt>
          <w:sdtPr>
            <w:rPr>
              <w:rFonts w:cstheme="minorHAnsi"/>
              <w:highlight w:val="yellow"/>
            </w:rPr>
            <w:id w:val="1297952171"/>
            <w:placeholder>
              <w:docPart w:val="C26994A011F04A6785C27E7B8029D6F0"/>
            </w:placeholder>
          </w:sdtPr>
          <w:sdtContent>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6FE74247" w14:textId="629C712D"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sdtContent>
        </w:sdt>
      </w:tr>
      <w:sdt>
        <w:sdtPr>
          <w:rPr>
            <w:rFonts w:cstheme="minorHAnsi"/>
            <w:b/>
            <w:bCs/>
            <w:highlight w:val="yellow"/>
          </w:rPr>
          <w:id w:val="-1795812712"/>
          <w:placeholder>
            <w:docPart w:val="C26994A011F04A6785C27E7B8029D6F0"/>
          </w:placeholder>
        </w:sdtPr>
        <w:sdtEndPr>
          <w:rPr>
            <w:b w:val="0"/>
            <w:bCs w:val="0"/>
          </w:rPr>
        </w:sdtEndPr>
        <w:sdtContent>
          <w:tr w:rsidR="00C71352" w14:paraId="08773805"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4B1733A8" w14:textId="329CF836" w:rsidR="00C71352" w:rsidRPr="00135683" w:rsidRDefault="00C71352" w:rsidP="00C71352">
                <w:pPr>
                  <w:rPr>
                    <w:color w:val="3B3838" w:themeColor="background2" w:themeShade="40"/>
                    <w:sz w:val="20"/>
                    <w:szCs w:val="20"/>
                  </w:rPr>
                </w:pPr>
                <w:r w:rsidRPr="005D4AFD">
                  <w:rPr>
                    <w:rFonts w:cstheme="minorHAnsi"/>
                    <w:b/>
                    <w:bCs/>
                    <w:highlight w:val="yellow"/>
                  </w:rPr>
                  <w:t>Other Exposure</w:t>
                </w:r>
              </w:p>
            </w:tc>
            <w:tc>
              <w:tcPr>
                <w:tcW w:w="9456" w:type="dxa"/>
                <w:shd w:val="clear" w:color="auto" w:fill="D9D9D9" w:themeFill="background1" w:themeFillShade="D9"/>
              </w:tcPr>
              <w:p w14:paraId="542594B0" w14:textId="3CF15D92" w:rsidR="00C71352" w:rsidRPr="004B0F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Controls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40C609EA" w14:textId="70095F61"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tr>
        </w:sdtContent>
      </w:sdt>
      <w:sdt>
        <w:sdtPr>
          <w:rPr>
            <w:rFonts w:cstheme="minorHAnsi"/>
            <w:b/>
            <w:bCs/>
            <w:highlight w:val="yellow"/>
          </w:rPr>
          <w:id w:val="44268638"/>
          <w:placeholder>
            <w:docPart w:val="C26994A011F04A6785C27E7B8029D6F0"/>
          </w:placeholder>
        </w:sdtPr>
        <w:sdtEndPr>
          <w:rPr>
            <w:b w:val="0"/>
            <w:bCs w:val="0"/>
          </w:rPr>
        </w:sdtEndPr>
        <w:sdtContent>
          <w:tr w:rsidR="00C71352" w14:paraId="0FFE6115" w14:textId="77777777" w:rsidTr="00A44F8A">
            <w:trPr>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F2F2F2" w:themeFill="background1" w:themeFillShade="F2"/>
              </w:tcPr>
              <w:p w14:paraId="60ACBB68" w14:textId="057EB664" w:rsidR="00C71352" w:rsidRPr="00135683" w:rsidRDefault="00C71352" w:rsidP="00C71352">
                <w:pPr>
                  <w:rPr>
                    <w:color w:val="3B3838" w:themeColor="background2" w:themeShade="40"/>
                    <w:sz w:val="20"/>
                    <w:szCs w:val="20"/>
                  </w:rPr>
                </w:pPr>
                <w:r w:rsidRPr="005D4AFD">
                  <w:rPr>
                    <w:rFonts w:cstheme="minorHAnsi"/>
                    <w:b/>
                    <w:bCs/>
                    <w:highlight w:val="yellow"/>
                  </w:rPr>
                  <w:t>Other Exposure</w:t>
                </w:r>
              </w:p>
            </w:tc>
            <w:tc>
              <w:tcPr>
                <w:tcW w:w="9456" w:type="dxa"/>
                <w:shd w:val="clear" w:color="auto" w:fill="F2F2F2" w:themeFill="background1" w:themeFillShade="F2"/>
              </w:tcPr>
              <w:p w14:paraId="5D9E6955" w14:textId="5C94B081" w:rsidR="00C71352" w:rsidRPr="004B0F1C" w:rsidRDefault="00C71352" w:rsidP="00C71352">
                <w:pPr>
                  <w:numPr>
                    <w:ilvl w:val="0"/>
                    <w:numId w:val="16"/>
                  </w:numPr>
                  <w:autoSpaceDE w:val="0"/>
                  <w:autoSpaceDN w:val="0"/>
                  <w:adjustRightInd w:val="0"/>
                  <w:spacing w:after="60"/>
                  <w:ind w:left="150" w:hanging="1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Controls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F2F2F2" w:themeFill="background1" w:themeFillShade="F2"/>
              </w:tcPr>
              <w:p w14:paraId="213BD8F1" w14:textId="1C47B1DA"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tr>
        </w:sdtContent>
      </w:sdt>
      <w:sdt>
        <w:sdtPr>
          <w:rPr>
            <w:rFonts w:cstheme="minorHAnsi"/>
            <w:b/>
            <w:bCs/>
            <w:highlight w:val="yellow"/>
          </w:rPr>
          <w:id w:val="1576556947"/>
          <w:placeholder>
            <w:docPart w:val="C26994A011F04A6785C27E7B8029D6F0"/>
          </w:placeholder>
        </w:sdtPr>
        <w:sdtEndPr>
          <w:rPr>
            <w:b w:val="0"/>
            <w:bCs w:val="0"/>
          </w:rPr>
        </w:sdtEndPr>
        <w:sdtContent>
          <w:tr w:rsidR="00C71352" w14:paraId="1A5DCBDD" w14:textId="77777777" w:rsidTr="00A44F8A">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2424" w:type="dxa"/>
                <w:shd w:val="clear" w:color="auto" w:fill="D9D9D9" w:themeFill="background1" w:themeFillShade="D9"/>
              </w:tcPr>
              <w:p w14:paraId="2CDF19B4" w14:textId="354B90BE" w:rsidR="00C71352" w:rsidRPr="00135683" w:rsidRDefault="00C71352" w:rsidP="00C71352">
                <w:pPr>
                  <w:rPr>
                    <w:color w:val="3B3838" w:themeColor="background2" w:themeShade="40"/>
                    <w:sz w:val="20"/>
                    <w:szCs w:val="20"/>
                  </w:rPr>
                </w:pPr>
                <w:r w:rsidRPr="005D4AFD">
                  <w:rPr>
                    <w:rFonts w:cstheme="minorHAnsi"/>
                    <w:b/>
                    <w:bCs/>
                    <w:highlight w:val="yellow"/>
                  </w:rPr>
                  <w:t>Other Exposure</w:t>
                </w:r>
              </w:p>
            </w:tc>
            <w:tc>
              <w:tcPr>
                <w:tcW w:w="9456" w:type="dxa"/>
                <w:shd w:val="clear" w:color="auto" w:fill="D9D9D9" w:themeFill="background1" w:themeFillShade="D9"/>
              </w:tcPr>
              <w:p w14:paraId="05E9D547" w14:textId="01603E62" w:rsidR="00C71352" w:rsidRPr="004B0F1C" w:rsidRDefault="00C71352" w:rsidP="00C71352">
                <w:pPr>
                  <w:numPr>
                    <w:ilvl w:val="0"/>
                    <w:numId w:val="16"/>
                  </w:numPr>
                  <w:autoSpaceDE w:val="0"/>
                  <w:autoSpaceDN w:val="0"/>
                  <w:adjustRightInd w:val="0"/>
                  <w:spacing w:after="60"/>
                  <w:ind w:left="150" w:hanging="12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highlight w:val="yellow"/>
                    <w:lang w:val="en-GB" w:eastAsia="en-GB"/>
                  </w:rPr>
                </w:pPr>
                <w:r w:rsidRPr="00961444">
                  <w:rPr>
                    <w:rFonts w:eastAsia="Times New Roman" w:cstheme="minorHAnsi"/>
                    <w:highlight w:val="yellow"/>
                    <w:lang w:val="en-GB" w:eastAsia="en-GB"/>
                  </w:rPr>
                  <w:t>Controls</w:t>
                </w:r>
              </w:p>
            </w:tc>
            <w:tc>
              <w:tcPr>
                <w:cnfStyle w:val="000010000000" w:firstRow="0" w:lastRow="0" w:firstColumn="0" w:lastColumn="0" w:oddVBand="1" w:evenVBand="0" w:oddHBand="0" w:evenHBand="0" w:firstRowFirstColumn="0" w:firstRowLastColumn="0" w:lastRowFirstColumn="0" w:lastRowLastColumn="0"/>
                <w:tcW w:w="2430" w:type="dxa"/>
                <w:shd w:val="clear" w:color="auto" w:fill="D9D9D9" w:themeFill="background1" w:themeFillShade="D9"/>
              </w:tcPr>
              <w:p w14:paraId="76A7B1D2" w14:textId="44B02A17" w:rsidR="00C71352" w:rsidRDefault="00C71352" w:rsidP="00C71352">
                <w:pPr>
                  <w:rPr>
                    <w:rFonts w:eastAsiaTheme="minorEastAsia" w:cstheme="minorHAnsi"/>
                    <w:color w:val="000000" w:themeColor="text1"/>
                    <w:highlight w:val="yellow"/>
                  </w:rPr>
                </w:pPr>
                <w:r w:rsidRPr="00AD2331">
                  <w:rPr>
                    <w:rFonts w:cstheme="minorHAnsi"/>
                    <w:highlight w:val="yellow"/>
                  </w:rPr>
                  <w:t>Contractor &amp; CPT Person</w:t>
                </w:r>
              </w:p>
            </w:tc>
          </w:tr>
        </w:sdtContent>
      </w:sdt>
      <w:bookmarkEnd w:id="552"/>
      <w:bookmarkEnd w:id="553"/>
      <w:bookmarkEnd w:id="554"/>
      <w:bookmarkEnd w:id="555"/>
      <w:bookmarkEnd w:id="556"/>
      <w:bookmarkEnd w:id="557"/>
      <w:bookmarkEnd w:id="558"/>
      <w:bookmarkEnd w:id="559"/>
      <w:bookmarkEnd w:id="560"/>
    </w:tbl>
    <w:p w14:paraId="7926159B" w14:textId="77777777" w:rsidR="00C864E7" w:rsidRDefault="00C864E7" w:rsidP="001735FA">
      <w:pPr>
        <w:pStyle w:val="Heading1"/>
        <w:sectPr w:rsidR="00C864E7" w:rsidSect="000C7896">
          <w:pgSz w:w="15840" w:h="12240" w:orient="landscape"/>
          <w:pgMar w:top="1620" w:right="900" w:bottom="450" w:left="1440" w:header="720" w:footer="357" w:gutter="0"/>
          <w:cols w:space="720"/>
          <w:docGrid w:linePitch="360"/>
        </w:sectPr>
      </w:pPr>
    </w:p>
    <w:p w14:paraId="08FA7EAD" w14:textId="6C46425F" w:rsidR="00715738" w:rsidRPr="00715738" w:rsidRDefault="00961444" w:rsidP="006A730E">
      <w:pPr>
        <w:pStyle w:val="SUNDTHEADING"/>
        <w:outlineLvl w:val="0"/>
      </w:pPr>
      <w:bookmarkStart w:id="1004" w:name="_Toc132034620"/>
      <w:r>
        <w:lastRenderedPageBreak/>
        <w:t>2</w:t>
      </w:r>
      <w:r w:rsidR="00DB77BA">
        <w:t>2</w:t>
      </w:r>
      <w:r>
        <w:t>.0</w:t>
      </w:r>
      <w:r>
        <w:tab/>
      </w:r>
      <w:r w:rsidR="002F4DD6">
        <w:t>EXHIBITS</w:t>
      </w:r>
      <w:bookmarkEnd w:id="1004"/>
    </w:p>
    <w:bookmarkStart w:id="1005" w:name="_Toc36027031" w:displacedByCustomXml="next"/>
    <w:sdt>
      <w:sdtPr>
        <w:rPr>
          <w:rFonts w:eastAsiaTheme="minorHAnsi"/>
          <w:highlight w:val="yellow"/>
        </w:rPr>
        <w:id w:val="-543756650"/>
        <w:placeholder>
          <w:docPart w:val="DefaultPlaceholder_-1854013440"/>
        </w:placeholder>
      </w:sdtPr>
      <w:sdtContent>
        <w:p w14:paraId="5E5E6FD2" w14:textId="6F82C80A" w:rsidR="00E53A11" w:rsidRPr="00DB77BA" w:rsidRDefault="00E53A11" w:rsidP="0083430D">
          <w:pPr>
            <w:pStyle w:val="SUNDTSUB"/>
            <w:spacing w:after="120"/>
            <w:contextualSpacing w:val="0"/>
            <w:rPr>
              <w:rFonts w:eastAsiaTheme="minorHAnsi"/>
            </w:rPr>
          </w:pPr>
          <w:r w:rsidRPr="00DB77BA">
            <w:rPr>
              <w:rFonts w:eastAsiaTheme="minorHAnsi"/>
            </w:rPr>
            <w:t>Safety Hotline Poster</w:t>
          </w:r>
        </w:p>
        <w:p w14:paraId="0741090B" w14:textId="4279CA04" w:rsidR="00E53A11" w:rsidRPr="00DB77BA" w:rsidRDefault="00E53A11" w:rsidP="0083430D">
          <w:pPr>
            <w:pStyle w:val="SUNDTSUB"/>
            <w:spacing w:after="120"/>
            <w:contextualSpacing w:val="0"/>
            <w:rPr>
              <w:rFonts w:eastAsiaTheme="minorHAnsi"/>
            </w:rPr>
          </w:pPr>
          <w:r w:rsidRPr="00DB77BA">
            <w:rPr>
              <w:rFonts w:eastAsiaTheme="minorHAnsi"/>
            </w:rPr>
            <w:t>Safety Climate Survey Poster</w:t>
          </w:r>
        </w:p>
        <w:p w14:paraId="5547C21C" w14:textId="669CE165" w:rsidR="00A534F7" w:rsidRPr="00DB77BA" w:rsidRDefault="00A534F7" w:rsidP="0083430D">
          <w:pPr>
            <w:pStyle w:val="SUNDTSUB"/>
            <w:spacing w:after="120"/>
            <w:contextualSpacing w:val="0"/>
            <w:rPr>
              <w:rFonts w:eastAsiaTheme="minorHAnsi"/>
            </w:rPr>
          </w:pPr>
          <w:r w:rsidRPr="00DB77BA">
            <w:rPr>
              <w:rFonts w:eastAsiaTheme="minorHAnsi"/>
            </w:rPr>
            <w:t>STCKY Reporting Poster</w:t>
          </w:r>
        </w:p>
        <w:p w14:paraId="451D5B4B" w14:textId="7C6E79E4" w:rsidR="00E53A11" w:rsidRPr="00DB77BA" w:rsidRDefault="00E53A11" w:rsidP="0083430D">
          <w:pPr>
            <w:pStyle w:val="SUNDTSUB"/>
            <w:spacing w:after="120"/>
            <w:contextualSpacing w:val="0"/>
            <w:rPr>
              <w:rFonts w:eastAsiaTheme="minorHAnsi"/>
            </w:rPr>
          </w:pPr>
          <w:r w:rsidRPr="00DB77BA">
            <w:rPr>
              <w:rFonts w:eastAsiaTheme="minorHAnsi"/>
            </w:rPr>
            <w:t>Online Orientation Poster</w:t>
          </w:r>
        </w:p>
        <w:p w14:paraId="20E1AB1C" w14:textId="3F0FDB57" w:rsidR="00C17390" w:rsidRPr="00513CE5" w:rsidRDefault="009F0C74" w:rsidP="0083430D">
          <w:pPr>
            <w:pStyle w:val="SUNDTSUB"/>
            <w:spacing w:after="120"/>
            <w:contextualSpacing w:val="0"/>
            <w:rPr>
              <w:rFonts w:eastAsiaTheme="minorHAnsi"/>
              <w:highlight w:val="yellow"/>
            </w:rPr>
          </w:pPr>
          <w:r w:rsidRPr="00961444">
            <w:rPr>
              <w:rFonts w:eastAsiaTheme="minorHAnsi"/>
              <w:highlight w:val="yellow"/>
            </w:rPr>
            <w:t>C</w:t>
          </w:r>
          <w:r w:rsidR="00C17390" w:rsidRPr="00961444">
            <w:rPr>
              <w:rFonts w:eastAsiaTheme="minorHAnsi"/>
              <w:highlight w:val="yellow"/>
            </w:rPr>
            <w:t>lient and facility rules not captured elsewhere</w:t>
          </w:r>
          <w:bookmarkEnd w:id="1005"/>
          <w:r w:rsidR="0083430D" w:rsidRPr="00961444">
            <w:rPr>
              <w:rFonts w:eastAsiaTheme="minorHAnsi"/>
              <w:highlight w:val="yellow"/>
            </w:rPr>
            <w:t xml:space="preserve"> in this plan</w:t>
          </w:r>
        </w:p>
      </w:sdtContent>
    </w:sdt>
    <w:p w14:paraId="77449509" w14:textId="77777777" w:rsidR="00E53A11" w:rsidRDefault="00E53A11" w:rsidP="0083430D">
      <w:pPr>
        <w:pStyle w:val="SUNDTSUB"/>
        <w:rPr>
          <w:rFonts w:eastAsiaTheme="minorHAnsi" w:cstheme="minorBidi"/>
          <w:i w:val="0"/>
          <w:iCs w:val="0"/>
          <w:color w:val="auto"/>
          <w:spacing w:val="0"/>
          <w:kern w:val="0"/>
          <w:sz w:val="22"/>
          <w:szCs w:val="22"/>
          <w:highlight w:val="yellow"/>
        </w:rPr>
        <w:sectPr w:rsidR="00E53A11" w:rsidSect="00715738">
          <w:headerReference w:type="default" r:id="rId63"/>
          <w:pgSz w:w="12240" w:h="15840"/>
          <w:pgMar w:top="1081" w:right="720" w:bottom="720" w:left="720" w:header="720" w:footer="357" w:gutter="0"/>
          <w:cols w:space="720"/>
          <w:docGrid w:linePitch="360"/>
        </w:sectPr>
      </w:pPr>
    </w:p>
    <w:p w14:paraId="036DB9CF" w14:textId="71DA6D6F" w:rsidR="00E53A11" w:rsidRDefault="00E53A11" w:rsidP="00513CE5">
      <w:pPr>
        <w:spacing w:after="0" w:line="240" w:lineRule="auto"/>
        <w:rPr>
          <w:highlight w:val="yellow"/>
        </w:rPr>
        <w:sectPr w:rsidR="00E53A11" w:rsidSect="00E53A11">
          <w:type w:val="continuous"/>
          <w:pgSz w:w="12240" w:h="15840"/>
          <w:pgMar w:top="1081" w:right="720" w:bottom="720" w:left="720" w:header="720" w:footer="357" w:gutter="0"/>
          <w:cols w:num="2" w:space="720"/>
          <w:docGrid w:linePitch="360"/>
        </w:sectPr>
      </w:pPr>
    </w:p>
    <w:p w14:paraId="75AC5F5A" w14:textId="1D16815E" w:rsidR="00513CE5" w:rsidRPr="00513CE5" w:rsidRDefault="00513CE5" w:rsidP="00513CE5">
      <w:pPr>
        <w:spacing w:after="0" w:line="240" w:lineRule="auto"/>
        <w:rPr>
          <w:highlight w:val="yellow"/>
        </w:rPr>
      </w:pPr>
    </w:p>
    <w:p w14:paraId="2D4B9076" w14:textId="3B5CB7B8" w:rsidR="00390746" w:rsidRDefault="00390746" w:rsidP="00390746">
      <w:pPr>
        <w:pStyle w:val="SUNDTSUB"/>
        <w:spacing w:after="120"/>
        <w:contextualSpacing w:val="0"/>
        <w:rPr>
          <w:rFonts w:eastAsiaTheme="minorHAnsi"/>
          <w:highlight w:val="yellow"/>
        </w:rPr>
      </w:pPr>
      <w:r>
        <w:br w:type="column"/>
      </w:r>
      <w:r w:rsidR="00F70946">
        <w:rPr>
          <w:rFonts w:ascii="Times New Roman" w:hAnsi="Times New Roman"/>
          <w:noProof/>
          <w:color w:val="auto"/>
          <w:kern w:val="0"/>
          <w:sz w:val="24"/>
          <w:szCs w:val="24"/>
        </w:rPr>
        <w:lastRenderedPageBreak/>
        <w:drawing>
          <wp:anchor distT="36576" distB="36576" distL="36576" distR="36576" simplePos="0" relativeHeight="251660315" behindDoc="0" locked="0" layoutInCell="1" allowOverlap="1" wp14:anchorId="733C7559" wp14:editId="0F242900">
            <wp:simplePos x="0" y="0"/>
            <wp:positionH relativeFrom="page">
              <wp:align>right</wp:align>
            </wp:positionH>
            <wp:positionV relativeFrom="paragraph">
              <wp:posOffset>-688384</wp:posOffset>
            </wp:positionV>
            <wp:extent cx="7756634" cy="4546249"/>
            <wp:effectExtent l="0" t="0" r="0" b="6985"/>
            <wp:wrapNone/>
            <wp:docPr id="30" name="Picture 30" descr="A picture containing red,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red, telephon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t="7895" b="7895"/>
                    <a:stretch>
                      <a:fillRect/>
                    </a:stretch>
                  </pic:blipFill>
                  <pic:spPr bwMode="auto">
                    <a:xfrm>
                      <a:off x="0" y="0"/>
                      <a:ext cx="7756634" cy="45462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5C9AA0" w14:textId="3EF8A54D" w:rsidR="00390746" w:rsidRDefault="00DC0A0E" w:rsidP="00390746">
      <w:pPr>
        <w:pStyle w:val="SUNDTSUB"/>
        <w:spacing w:after="120"/>
        <w:contextualSpacing w:val="0"/>
        <w:rPr>
          <w:rFonts w:eastAsiaTheme="minorHAnsi"/>
          <w:highlight w:val="yellow"/>
        </w:rPr>
      </w:pPr>
      <w:r>
        <w:rPr>
          <w:rFonts w:ascii="Times New Roman" w:hAnsi="Times New Roman"/>
          <w:noProof/>
          <w:color w:val="auto"/>
          <w:kern w:val="0"/>
          <w:sz w:val="24"/>
          <w:szCs w:val="24"/>
        </w:rPr>
        <mc:AlternateContent>
          <mc:Choice Requires="wps">
            <w:drawing>
              <wp:anchor distT="36576" distB="36576" distL="36576" distR="36576" simplePos="0" relativeHeight="251673627" behindDoc="0" locked="0" layoutInCell="1" allowOverlap="1" wp14:anchorId="358B3B9C" wp14:editId="556D1AC6">
                <wp:simplePos x="0" y="0"/>
                <wp:positionH relativeFrom="margin">
                  <wp:align>right</wp:align>
                </wp:positionH>
                <wp:positionV relativeFrom="paragraph">
                  <wp:posOffset>5484473</wp:posOffset>
                </wp:positionV>
                <wp:extent cx="6830388" cy="1135117"/>
                <wp:effectExtent l="0" t="0" r="8890"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388" cy="11351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7A925C" w14:textId="77777777" w:rsidR="00AF0742" w:rsidRDefault="00AF0742" w:rsidP="00AF0742">
                            <w:pPr>
                              <w:spacing w:before="360"/>
                              <w:jc w:val="center"/>
                              <w:rPr>
                                <w:rFonts w:ascii="Georgia" w:hAnsi="Georgia"/>
                                <w:sz w:val="40"/>
                                <w:szCs w:val="40"/>
                              </w:rPr>
                            </w:pPr>
                            <w:r>
                              <w:rPr>
                                <w:sz w:val="28"/>
                                <w:szCs w:val="28"/>
                              </w:rPr>
                              <w:t xml:space="preserve">   </w:t>
                            </w:r>
                            <w:r w:rsidRPr="008D233B">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2E4DA03A" w14:textId="77777777" w:rsidR="00AF0742" w:rsidRDefault="00AF0742" w:rsidP="00AF0742">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3B9C" id="Text Box 47" o:spid="_x0000_s1050" type="#_x0000_t202" style="position:absolute;margin-left:486.65pt;margin-top:431.85pt;width:537.85pt;height:89.4pt;z-index:251673627;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" filled="f" stroked="f" strokecolor="black [0]" strokeweight="2.5pt">
                <v:textbox inset="2.88pt,2.88pt,2.88pt,2.88pt">
                  <w:txbxContent>
                    <w:p w14:paraId="397A925C" w14:textId="77777777" w:rsidR="00AF0742" w:rsidRDefault="00AF0742" w:rsidP="00AF0742">
                      <w:pPr>
                        <w:spacing w:before="360"/>
                        <w:jc w:val="center"/>
                        <w:rPr>
                          <w:rFonts w:ascii="Georgia" w:hAnsi="Georgia"/>
                          <w:sz w:val="40"/>
                          <w:szCs w:val="40"/>
                        </w:rPr>
                      </w:pPr>
                      <w:r>
                        <w:rPr>
                          <w:sz w:val="28"/>
                          <w:szCs w:val="28"/>
                        </w:rPr>
                        <w:t xml:space="preserve">   </w:t>
                      </w:r>
                      <w:r w:rsidRPr="008D233B">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2E4DA03A" w14:textId="77777777" w:rsidR="00AF0742" w:rsidRDefault="00AF0742" w:rsidP="00AF0742">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v:textbox>
                <w10:wrap anchorx="margin"/>
              </v:shape>
            </w:pict>
          </mc:Fallback>
        </mc:AlternateContent>
      </w:r>
      <w:r w:rsidR="00DF252C">
        <w:rPr>
          <w:rFonts w:ascii="Times New Roman" w:hAnsi="Times New Roman"/>
          <w:noProof/>
          <w:color w:val="auto"/>
          <w:kern w:val="0"/>
          <w:sz w:val="24"/>
          <w:szCs w:val="24"/>
        </w:rPr>
        <mc:AlternateContent>
          <mc:Choice Requires="wpg">
            <w:drawing>
              <wp:anchor distT="0" distB="0" distL="114300" distR="114300" simplePos="0" relativeHeight="251664411" behindDoc="0" locked="0" layoutInCell="1" allowOverlap="1" wp14:anchorId="090E48E6" wp14:editId="725995B9">
                <wp:simplePos x="0" y="0"/>
                <wp:positionH relativeFrom="page">
                  <wp:align>left</wp:align>
                </wp:positionH>
                <wp:positionV relativeFrom="paragraph">
                  <wp:posOffset>404496</wp:posOffset>
                </wp:positionV>
                <wp:extent cx="5123180" cy="3134995"/>
                <wp:effectExtent l="0" t="0" r="1270" b="825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5123180" cy="3134995"/>
                          <a:chOff x="1062989" y="1051480"/>
                          <a:chExt cx="49363" cy="32027"/>
                        </a:xfrm>
                      </wpg:grpSpPr>
                      <wps:wsp>
                        <wps:cNvPr id="40" name="Freeform 5"/>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1" name="Freeform 6"/>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89ADC" id="Group 38" o:spid="_x0000_s1026" style="position:absolute;margin-left:0;margin-top:31.85pt;width:403.4pt;height:246.85pt;rotation:180;flip:x;z-index:251664411;mso-position-horizontal:left;mso-position-horizontal-relative:page"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">
                <v:shape id="Freeform 5"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" path="m,3798277l,,5908431,,,3798277xe" fillcolor="silver" stroked="f" strokecolor="black [0]" strokeweight="2pt">
                  <v:shadow color="black [0]"/>
                  <v:path arrowok="t" o:connecttype="custom" o:connectlocs="0,32027;0,0;49364,0;0,32027" o:connectangles="0,0,0,0"/>
                </v:shape>
                <v:shape id="Freeform 6"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" path="m,3798277l,,5908431,,,3798277xe" fillcolor="#ef373e" stroked="f" strokecolor="black [0]" strokeweight="2pt">
                  <v:shadow color="black [0]"/>
                  <v:path arrowok="t" o:connecttype="custom" o:connectlocs="0,29777;0,0;45896,0;0,29777" o:connectangles="0,0,0,0"/>
                </v:shape>
                <w10:wrap anchorx="page"/>
              </v:group>
            </w:pict>
          </mc:Fallback>
        </mc:AlternateContent>
      </w:r>
      <w:r w:rsidR="00AF0742">
        <w:rPr>
          <w:rFonts w:ascii="Times New Roman" w:hAnsi="Times New Roman"/>
          <w:noProof/>
          <w:color w:val="auto"/>
          <w:kern w:val="0"/>
          <w:sz w:val="24"/>
          <w:szCs w:val="24"/>
        </w:rPr>
        <w:drawing>
          <wp:anchor distT="36576" distB="36576" distL="36576" distR="36576" simplePos="0" relativeHeight="251671579" behindDoc="0" locked="0" layoutInCell="1" allowOverlap="1" wp14:anchorId="1E551C08" wp14:editId="12D075CB">
            <wp:simplePos x="0" y="0"/>
            <wp:positionH relativeFrom="margin">
              <wp:align>right</wp:align>
            </wp:positionH>
            <wp:positionV relativeFrom="paragraph">
              <wp:posOffset>6752305</wp:posOffset>
            </wp:positionV>
            <wp:extent cx="1848485" cy="1797050"/>
            <wp:effectExtent l="0" t="0" r="0" b="0"/>
            <wp:wrapNone/>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8485" cy="1797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27AB">
        <w:rPr>
          <w:rFonts w:ascii="Times New Roman" w:hAnsi="Times New Roman"/>
          <w:noProof/>
          <w:color w:val="auto"/>
          <w:kern w:val="0"/>
          <w:sz w:val="24"/>
          <w:szCs w:val="24"/>
        </w:rPr>
        <mc:AlternateContent>
          <mc:Choice Requires="wps">
            <w:drawing>
              <wp:anchor distT="36576" distB="36576" distL="36576" distR="36576" simplePos="0" relativeHeight="251667483" behindDoc="0" locked="0" layoutInCell="1" allowOverlap="1" wp14:anchorId="7A5C8AB3" wp14:editId="6EF1F2D8">
                <wp:simplePos x="0" y="0"/>
                <wp:positionH relativeFrom="margin">
                  <wp:align>left</wp:align>
                </wp:positionH>
                <wp:positionV relativeFrom="paragraph">
                  <wp:posOffset>3725327</wp:posOffset>
                </wp:positionV>
                <wp:extent cx="7047865" cy="1100455"/>
                <wp:effectExtent l="0" t="0" r="635"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11004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41DBE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p w14:paraId="389E15E5"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r>
                              <w:rPr>
                                <w:rFonts w:ascii="Georgia" w:hAnsi="Georgia"/>
                                <w:b/>
                                <w:bCs/>
                                <w:color w:val="EF373E"/>
                                <w:sz w:val="40"/>
                                <w:szCs w:val="40"/>
                              </w:rPr>
                              <w:t>The Sundt Safety Hotline is Safety Hotline is   Anonymous and Confidential</w:t>
                            </w:r>
                          </w:p>
                          <w:p w14:paraId="23BAB80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8AB3" id="Text Box 42" o:spid="_x0000_s1051" type="#_x0000_t202" style="position:absolute;margin-left:0;margin-top:293.35pt;width:554.95pt;height:86.65pt;z-index:251667483;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" filled="f" fillcolor="#5b9bd5" stroked="f" strokecolor="black [0]" strokeweight="2pt">
                <v:textbox inset="2.88pt,2.88pt,2.88pt,2.88pt">
                  <w:txbxContent>
                    <w:p w14:paraId="4B41DBE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p w14:paraId="389E15E5"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r>
                        <w:rPr>
                          <w:rFonts w:ascii="Georgia" w:hAnsi="Georgia"/>
                          <w:b/>
                          <w:bCs/>
                          <w:color w:val="EF373E"/>
                          <w:sz w:val="40"/>
                          <w:szCs w:val="40"/>
                        </w:rPr>
                        <w:t>The Sundt Safety Hotline is Safety Hotline is   Anonymous and Confidential</w:t>
                      </w:r>
                    </w:p>
                    <w:p w14:paraId="23BAB807" w14:textId="77777777" w:rsidR="00A327AB" w:rsidRDefault="00A327AB" w:rsidP="00A327AB">
                      <w:pPr>
                        <w:widowControl w:val="0"/>
                        <w:spacing w:after="0"/>
                        <w:ind w:left="527" w:hanging="527"/>
                        <w:rPr>
                          <w:rFonts w:ascii="Georgia" w:hAnsi="Georgia"/>
                          <w:b/>
                          <w:bCs/>
                          <w:color w:val="EF373E"/>
                          <w:sz w:val="32"/>
                          <w:szCs w:val="32"/>
                        </w:rPr>
                      </w:pPr>
                      <w:r>
                        <w:rPr>
                          <w:rFonts w:ascii="Georgia" w:hAnsi="Georgia"/>
                          <w:b/>
                          <w:bCs/>
                          <w:color w:val="EF373E"/>
                          <w:sz w:val="32"/>
                          <w:szCs w:val="32"/>
                        </w:rPr>
                        <w:t xml:space="preserve"> </w:t>
                      </w:r>
                    </w:p>
                  </w:txbxContent>
                </v:textbox>
                <w10:wrap anchorx="margin"/>
              </v:shape>
            </w:pict>
          </mc:Fallback>
        </mc:AlternateContent>
      </w:r>
      <w:r w:rsidR="00A155FA">
        <w:rPr>
          <w:rFonts w:ascii="Times New Roman" w:hAnsi="Times New Roman"/>
          <w:noProof/>
          <w:color w:val="auto"/>
          <w:kern w:val="0"/>
          <w:sz w:val="24"/>
          <w:szCs w:val="24"/>
        </w:rPr>
        <mc:AlternateContent>
          <mc:Choice Requires="wps">
            <w:drawing>
              <wp:anchor distT="36576" distB="36576" distL="36576" distR="36576" simplePos="0" relativeHeight="251665435" behindDoc="0" locked="0" layoutInCell="1" allowOverlap="1" wp14:anchorId="1D801152" wp14:editId="344261D6">
                <wp:simplePos x="0" y="0"/>
                <wp:positionH relativeFrom="margin">
                  <wp:align>left</wp:align>
                </wp:positionH>
                <wp:positionV relativeFrom="paragraph">
                  <wp:posOffset>2740835</wp:posOffset>
                </wp:positionV>
                <wp:extent cx="3260725" cy="5721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253594" w14:textId="77777777" w:rsidR="00A155FA" w:rsidRDefault="00A155FA" w:rsidP="00A155FA">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HOTLINE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01152" id="Text Box 36" o:spid="_x0000_s1052" type="#_x0000_t202" style="position:absolute;margin-left:0;margin-top:215.8pt;width:256.75pt;height:45.05pt;z-index:251665435;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" filled="f" fillcolor="#5b9bd5" stroked="f" strokecolor="black [0]" strokeweight="2pt">
                <v:textbox inset="2.88pt,2.88pt,2.88pt,2.88pt">
                  <w:txbxContent>
                    <w:p w14:paraId="55253594" w14:textId="77777777" w:rsidR="00A155FA" w:rsidRDefault="00A155FA" w:rsidP="00A155FA">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HOTLINE</w:t>
                      </w:r>
                    </w:p>
                  </w:txbxContent>
                </v:textbox>
                <w10:wrap anchorx="margin"/>
              </v:shape>
            </w:pict>
          </mc:Fallback>
        </mc:AlternateContent>
      </w:r>
      <w:r w:rsidR="00390746">
        <w:br w:type="column"/>
      </w:r>
      <w:r w:rsidR="000460D5">
        <w:rPr>
          <w:rFonts w:ascii="Times New Roman" w:hAnsi="Times New Roman"/>
          <w:noProof/>
          <w:color w:val="auto"/>
          <w:kern w:val="0"/>
          <w:sz w:val="24"/>
          <w:szCs w:val="24"/>
        </w:rPr>
        <w:lastRenderedPageBreak/>
        <w:t xml:space="preserve"> </w:t>
      </w:r>
      <w:r w:rsidR="00C718E1">
        <w:rPr>
          <w:rFonts w:ascii="Times New Roman" w:hAnsi="Times New Roman"/>
          <w:noProof/>
          <w:color w:val="auto"/>
          <w:kern w:val="0"/>
          <w:sz w:val="24"/>
          <w:szCs w:val="24"/>
        </w:rPr>
        <mc:AlternateContent>
          <mc:Choice Requires="wpg">
            <w:drawing>
              <wp:anchor distT="0" distB="0" distL="114300" distR="114300" simplePos="0" relativeHeight="251676699" behindDoc="0" locked="0" layoutInCell="1" allowOverlap="1" wp14:anchorId="3CC52D4A" wp14:editId="2AF018A1">
                <wp:simplePos x="0" y="0"/>
                <wp:positionH relativeFrom="page">
                  <wp:align>left</wp:align>
                </wp:positionH>
                <wp:positionV relativeFrom="paragraph">
                  <wp:posOffset>318770</wp:posOffset>
                </wp:positionV>
                <wp:extent cx="3964179" cy="3528662"/>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3964179" cy="3528662"/>
                          <a:chOff x="1062989" y="1051480"/>
                          <a:chExt cx="49363" cy="32027"/>
                        </a:xfrm>
                      </wpg:grpSpPr>
                      <wps:wsp>
                        <wps:cNvPr id="50" name="Freeform 13"/>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51" name="Freeform 14"/>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345E5" id="Group 49" o:spid="_x0000_s1026" style="position:absolute;margin-left:0;margin-top:25.1pt;width:312.15pt;height:277.85pt;rotation:180;flip:x;z-index:251676699;mso-position-horizontal:left;mso-position-horizontal-relative:page"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">
                <v:shape id="Freeform 13"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" path="m,3798277l,,5908431,,,3798277xe" fillcolor="silver" stroked="f" strokecolor="black [0]" strokeweight="2pt">
                  <v:shadow color="black [0]"/>
                  <v:path arrowok="t" o:connecttype="custom" o:connectlocs="0,32027;0,0;49364,0;0,32027" o:connectangles="0,0,0,0"/>
                </v:shape>
                <v:shape id="Freeform 14"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" path="m,3798277l,,5908431,,,3798277xe" fillcolor="#ef373e" stroked="f" strokecolor="black [0]" strokeweight="2pt">
                  <v:shadow color="black [0]"/>
                  <v:path arrowok="t" o:connecttype="custom" o:connectlocs="0,29777;0,0;45896,0;0,29777" o:connectangles="0,0,0,0"/>
                </v:shape>
                <w10:wrap anchorx="page"/>
              </v:group>
            </w:pict>
          </mc:Fallback>
        </mc:AlternateContent>
      </w:r>
      <w:r w:rsidR="00C718E1">
        <w:rPr>
          <w:rFonts w:ascii="Times New Roman" w:hAnsi="Times New Roman"/>
          <w:noProof/>
          <w:color w:val="auto"/>
          <w:kern w:val="0"/>
          <w:sz w:val="24"/>
          <w:szCs w:val="24"/>
        </w:rPr>
        <w:drawing>
          <wp:anchor distT="36576" distB="36576" distL="36576" distR="36576" simplePos="0" relativeHeight="251675675" behindDoc="0" locked="0" layoutInCell="1" allowOverlap="1" wp14:anchorId="30EADA4B" wp14:editId="7218DCFD">
            <wp:simplePos x="0" y="0"/>
            <wp:positionH relativeFrom="page">
              <wp:posOffset>-110359</wp:posOffset>
            </wp:positionH>
            <wp:positionV relativeFrom="paragraph">
              <wp:posOffset>-769597</wp:posOffset>
            </wp:positionV>
            <wp:extent cx="7861203" cy="4607538"/>
            <wp:effectExtent l="0" t="0" r="6985" b="3175"/>
            <wp:wrapNone/>
            <wp:docPr id="52" name="Picture 5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outdoor, pers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t="6036" b="6036"/>
                    <a:stretch>
                      <a:fillRect/>
                    </a:stretch>
                  </pic:blipFill>
                  <pic:spPr bwMode="auto">
                    <a:xfrm>
                      <a:off x="0" y="0"/>
                      <a:ext cx="7862249" cy="46081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3E77">
        <w:rPr>
          <w:rFonts w:eastAsiaTheme="minorHAnsi"/>
          <w:highlight w:val="yellow"/>
        </w:rPr>
        <w:t xml:space="preserve"> </w:t>
      </w:r>
    </w:p>
    <w:p w14:paraId="3FB257CC" w14:textId="4C815E11" w:rsidR="00F3207C" w:rsidRPr="00390746" w:rsidRDefault="000460D5" w:rsidP="00390746">
      <w:pPr>
        <w:pStyle w:val="SUNDTSUB"/>
        <w:spacing w:after="120"/>
        <w:contextualSpacing w:val="0"/>
        <w:rPr>
          <w:rFonts w:eastAsiaTheme="minorHAnsi"/>
          <w:highlight w:val="yellow"/>
        </w:rPr>
      </w:pPr>
      <w:r>
        <w:rPr>
          <w:rFonts w:ascii="Times New Roman" w:hAnsi="Times New Roman"/>
          <w:noProof/>
          <w:color w:val="auto"/>
          <w:kern w:val="0"/>
          <w:sz w:val="24"/>
          <w:szCs w:val="24"/>
        </w:rPr>
        <mc:AlternateContent>
          <mc:Choice Requires="wps">
            <w:drawing>
              <wp:anchor distT="36576" distB="36576" distL="36576" distR="36576" simplePos="0" relativeHeight="251680795" behindDoc="0" locked="0" layoutInCell="1" allowOverlap="1" wp14:anchorId="2C766167" wp14:editId="60AD925D">
                <wp:simplePos x="0" y="0"/>
                <wp:positionH relativeFrom="margin">
                  <wp:posOffset>1297615</wp:posOffset>
                </wp:positionH>
                <wp:positionV relativeFrom="paragraph">
                  <wp:posOffset>4220550</wp:posOffset>
                </wp:positionV>
                <wp:extent cx="7047865" cy="728980"/>
                <wp:effectExtent l="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728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9AF3B" w14:textId="44171872" w:rsidR="00A1186E" w:rsidRDefault="00A1186E" w:rsidP="00A1186E">
                            <w:pPr>
                              <w:widowControl w:val="0"/>
                              <w:spacing w:after="0"/>
                              <w:ind w:left="527" w:hanging="527"/>
                              <w:rPr>
                                <w:rFonts w:ascii="Georgia" w:hAnsi="Georgia"/>
                                <w:b/>
                                <w:bCs/>
                                <w:color w:val="EF373E"/>
                                <w:sz w:val="32"/>
                                <w:szCs w:val="32"/>
                              </w:rPr>
                            </w:pPr>
                            <w:r>
                              <w:rPr>
                                <w:rFonts w:ascii="Georgia" w:hAnsi="Georgia"/>
                                <w:b/>
                                <w:bCs/>
                                <w:color w:val="EF373E"/>
                                <w:sz w:val="32"/>
                                <w:szCs w:val="32"/>
                              </w:rPr>
                              <w:t>Scan the QR code or type in the link: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6167" id="Text Box 54" o:spid="_x0000_s1053" type="#_x0000_t202" style="position:absolute;margin-left:102.15pt;margin-top:332.35pt;width:554.95pt;height:57.4pt;z-index:25168079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" filled="f" fillcolor="#5b9bd5" stroked="f" strokecolor="black [0]" strokeweight="2pt">
                <v:textbox inset="2.88pt,2.88pt,2.88pt,2.88pt">
                  <w:txbxContent>
                    <w:p w14:paraId="50F9AF3B" w14:textId="44171872" w:rsidR="00A1186E" w:rsidRDefault="00A1186E" w:rsidP="00A1186E">
                      <w:pPr>
                        <w:widowControl w:val="0"/>
                        <w:spacing w:after="0"/>
                        <w:ind w:left="527" w:hanging="527"/>
                        <w:rPr>
                          <w:rFonts w:ascii="Georgia" w:hAnsi="Georgia"/>
                          <w:b/>
                          <w:bCs/>
                          <w:color w:val="EF373E"/>
                          <w:sz w:val="32"/>
                          <w:szCs w:val="32"/>
                        </w:rPr>
                      </w:pPr>
                      <w:r>
                        <w:rPr>
                          <w:rFonts w:ascii="Georgia" w:hAnsi="Georgia"/>
                          <w:b/>
                          <w:bCs/>
                          <w:color w:val="EF373E"/>
                          <w:sz w:val="32"/>
                          <w:szCs w:val="32"/>
                        </w:rPr>
                        <w:t>Scan the QR code or type in the link:</w:t>
                      </w:r>
                    </w:p>
                  </w:txbxContent>
                </v:textbox>
                <w10:wrap anchorx="margin"/>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722779" behindDoc="0" locked="0" layoutInCell="1" allowOverlap="1" wp14:anchorId="5A6D90FB" wp14:editId="385FC2E7">
                <wp:simplePos x="0" y="0"/>
                <wp:positionH relativeFrom="margin">
                  <wp:posOffset>-95250</wp:posOffset>
                </wp:positionH>
                <wp:positionV relativeFrom="paragraph">
                  <wp:posOffset>3894455</wp:posOffset>
                </wp:positionV>
                <wp:extent cx="7047865" cy="728980"/>
                <wp:effectExtent l="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728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BD16F3" w14:textId="338DE963" w:rsidR="000460D5" w:rsidRDefault="000460D5" w:rsidP="000460D5">
                            <w:pPr>
                              <w:widowControl w:val="0"/>
                              <w:spacing w:after="0"/>
                              <w:ind w:left="527" w:hanging="527"/>
                              <w:rPr>
                                <w:rFonts w:ascii="Georgia" w:hAnsi="Georgia"/>
                                <w:b/>
                                <w:bCs/>
                                <w:color w:val="EF373E"/>
                                <w:sz w:val="32"/>
                                <w:szCs w:val="32"/>
                              </w:rPr>
                            </w:pPr>
                            <w:r w:rsidRPr="00AD5370">
                              <w:rPr>
                                <w:rFonts w:ascii="Georgia" w:hAnsi="Georgia"/>
                                <w:b/>
                                <w:bCs/>
                                <w:color w:val="EF373E"/>
                                <w:sz w:val="32"/>
                                <w:szCs w:val="32"/>
                              </w:rPr>
                              <w:t>Escanear con la cámara del teléfono</w:t>
                            </w:r>
                            <w:r>
                              <w:rPr>
                                <w:rFonts w:ascii="Georgia" w:hAnsi="Georgia"/>
                                <w:b/>
                                <w:bCs/>
                                <w:color w:val="EF373E"/>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90FB" id="Text Box 63" o:spid="_x0000_s1054" type="#_x0000_t202" style="position:absolute;margin-left:-7.5pt;margin-top:306.65pt;width:554.95pt;height:57.4pt;z-index:25172277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" filled="f" fillcolor="#5b9bd5" stroked="f" strokecolor="black [0]" strokeweight="2pt">
                <v:textbox inset="2.88pt,2.88pt,2.88pt,2.88pt">
                  <w:txbxContent>
                    <w:p w14:paraId="2ABD16F3" w14:textId="338DE963" w:rsidR="000460D5" w:rsidRDefault="000460D5" w:rsidP="000460D5">
                      <w:pPr>
                        <w:widowControl w:val="0"/>
                        <w:spacing w:after="0"/>
                        <w:ind w:left="527" w:hanging="527"/>
                        <w:rPr>
                          <w:rFonts w:ascii="Georgia" w:hAnsi="Georgia"/>
                          <w:b/>
                          <w:bCs/>
                          <w:color w:val="EF373E"/>
                          <w:sz w:val="32"/>
                          <w:szCs w:val="32"/>
                        </w:rPr>
                      </w:pPr>
                      <w:r w:rsidRPr="00AD5370">
                        <w:rPr>
                          <w:rFonts w:ascii="Georgia" w:hAnsi="Georgia"/>
                          <w:b/>
                          <w:bCs/>
                          <w:color w:val="EF373E"/>
                          <w:sz w:val="32"/>
                          <w:szCs w:val="32"/>
                        </w:rPr>
                        <w:t>Escanear con la cámara del teléfono</w:t>
                      </w:r>
                      <w:r>
                        <w:rPr>
                          <w:rFonts w:ascii="Georgia" w:hAnsi="Georgia"/>
                          <w:b/>
                          <w:bCs/>
                          <w:color w:val="EF373E"/>
                          <w:sz w:val="32"/>
                          <w:szCs w:val="32"/>
                        </w:rPr>
                        <w:t xml:space="preserve"> /</w:t>
                      </w:r>
                    </w:p>
                  </w:txbxContent>
                </v:textbox>
                <w10:wrap anchorx="margin"/>
              </v:shape>
            </w:pict>
          </mc:Fallback>
        </mc:AlternateContent>
      </w:r>
      <w:r w:rsidRPr="00366E8B">
        <w:rPr>
          <w:noProof/>
        </w:rPr>
        <w:t xml:space="preserve"> </w:t>
      </w:r>
      <w:r w:rsidRPr="00366E8B">
        <w:rPr>
          <w:noProof/>
        </w:rPr>
        <mc:AlternateContent>
          <mc:Choice Requires="wps">
            <w:drawing>
              <wp:anchor distT="36576" distB="36576" distL="36576" distR="36576" simplePos="0" relativeHeight="251720731" behindDoc="0" locked="0" layoutInCell="1" allowOverlap="1" wp14:anchorId="1CBD6DDF" wp14:editId="58FA675C">
                <wp:simplePos x="0" y="0"/>
                <wp:positionH relativeFrom="margin">
                  <wp:posOffset>-259833</wp:posOffset>
                </wp:positionH>
                <wp:positionV relativeFrom="paragraph">
                  <wp:posOffset>2595437</wp:posOffset>
                </wp:positionV>
                <wp:extent cx="3260725" cy="57213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2CA847" w14:textId="77777777" w:rsidR="000460D5" w:rsidRDefault="000460D5" w:rsidP="000460D5">
                            <w:pPr>
                              <w:widowControl w:val="0"/>
                              <w:spacing w:after="80" w:line="201" w:lineRule="auto"/>
                              <w:rPr>
                                <w:rFonts w:ascii="Big Shoulders Display Medium" w:hAnsi="Big Shoulders Display Medium"/>
                                <w:b/>
                                <w:bCs/>
                                <w:caps/>
                                <w:color w:val="FFFFFF"/>
                                <w:sz w:val="64"/>
                                <w:szCs w:val="64"/>
                              </w:rPr>
                            </w:pPr>
                            <w:r w:rsidRPr="00915D62">
                              <w:rPr>
                                <w:rFonts w:ascii="Big Shoulders Display Medium" w:hAnsi="Big Shoulders Display Medium"/>
                                <w:b/>
                                <w:bCs/>
                                <w:caps/>
                                <w:color w:val="FFFFFF"/>
                                <w:sz w:val="64"/>
                                <w:szCs w:val="64"/>
                              </w:rPr>
                              <w:t>Encuesta de Clima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6DDF" id="Text Box 61" o:spid="_x0000_s1055" type="#_x0000_t202" style="position:absolute;margin-left:-20.45pt;margin-top:204.35pt;width:256.75pt;height:45.05pt;z-index:25172073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" filled="f" fillcolor="#5b9bd5" stroked="f" strokecolor="black [0]" strokeweight="2pt">
                <v:textbox inset="2.88pt,2.88pt,2.88pt,2.88pt">
                  <w:txbxContent>
                    <w:p w14:paraId="782CA847" w14:textId="77777777" w:rsidR="000460D5" w:rsidRDefault="000460D5" w:rsidP="000460D5">
                      <w:pPr>
                        <w:widowControl w:val="0"/>
                        <w:spacing w:after="80" w:line="201" w:lineRule="auto"/>
                        <w:rPr>
                          <w:rFonts w:ascii="Big Shoulders Display Medium" w:hAnsi="Big Shoulders Display Medium"/>
                          <w:b/>
                          <w:bCs/>
                          <w:caps/>
                          <w:color w:val="FFFFFF"/>
                          <w:sz w:val="64"/>
                          <w:szCs w:val="64"/>
                        </w:rPr>
                      </w:pPr>
                      <w:r w:rsidRPr="00915D62">
                        <w:rPr>
                          <w:rFonts w:ascii="Big Shoulders Display Medium" w:hAnsi="Big Shoulders Display Medium"/>
                          <w:b/>
                          <w:bCs/>
                          <w:caps/>
                          <w:color w:val="FFFFFF"/>
                          <w:sz w:val="64"/>
                          <w:szCs w:val="64"/>
                        </w:rPr>
                        <w:t>Encuesta de Clima</w:t>
                      </w:r>
                    </w:p>
                  </w:txbxContent>
                </v:textbox>
                <w10:wrap anchorx="margin"/>
              </v:shape>
            </w:pict>
          </mc:Fallback>
        </mc:AlternateContent>
      </w:r>
      <w:r w:rsidR="00366E8B">
        <w:rPr>
          <w:noProof/>
        </w:rPr>
        <mc:AlternateContent>
          <mc:Choice Requires="wps">
            <w:drawing>
              <wp:anchor distT="45720" distB="45720" distL="114300" distR="114300" simplePos="0" relativeHeight="251684891" behindDoc="0" locked="0" layoutInCell="1" allowOverlap="1" wp14:anchorId="3C306C1C" wp14:editId="6F5E7EF5">
                <wp:simplePos x="0" y="0"/>
                <wp:positionH relativeFrom="margin">
                  <wp:align>center</wp:align>
                </wp:positionH>
                <wp:positionV relativeFrom="paragraph">
                  <wp:posOffset>5184731</wp:posOffset>
                </wp:positionV>
                <wp:extent cx="3515360" cy="1134745"/>
                <wp:effectExtent l="0" t="0" r="27940" b="273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134745"/>
                        </a:xfrm>
                        <a:prstGeom prst="rect">
                          <a:avLst/>
                        </a:prstGeom>
                        <a:solidFill>
                          <a:srgbClr val="FFFFFF"/>
                        </a:solidFill>
                        <a:ln w="9525">
                          <a:solidFill>
                            <a:srgbClr val="000000"/>
                          </a:solidFill>
                          <a:miter lim="800000"/>
                          <a:headEnd/>
                          <a:tailEnd/>
                        </a:ln>
                      </wps:spPr>
                      <wps:txbx>
                        <w:txbxContent>
                          <w:p w14:paraId="4545648A" w14:textId="127F281B" w:rsidR="00366E8B" w:rsidRPr="00366E8B" w:rsidRDefault="00366E8B" w:rsidP="00366E8B">
                            <w:pPr>
                              <w:rPr>
                                <w:sz w:val="32"/>
                                <w:szCs w:val="32"/>
                              </w:rPr>
                            </w:pPr>
                            <w:r w:rsidRPr="00366E8B">
                              <w:rPr>
                                <w:sz w:val="32"/>
                                <w:szCs w:val="32"/>
                              </w:rPr>
                              <w:t>Request QR code from Reese Fortin:</w:t>
                            </w:r>
                          </w:p>
                          <w:p w14:paraId="3332615C" w14:textId="3F3220E9" w:rsidR="00366E8B" w:rsidRPr="00366E8B" w:rsidRDefault="00000000" w:rsidP="00366E8B">
                            <w:pPr>
                              <w:rPr>
                                <w:sz w:val="32"/>
                                <w:szCs w:val="32"/>
                              </w:rPr>
                            </w:pPr>
                            <w:hyperlink r:id="rId67" w:history="1">
                              <w:r w:rsidR="00366E8B" w:rsidRPr="00366E8B">
                                <w:rPr>
                                  <w:rStyle w:val="Hyperlink"/>
                                  <w:sz w:val="32"/>
                                  <w:szCs w:val="32"/>
                                </w:rPr>
                                <w:t>mrfortin@sundt.com</w:t>
                              </w:r>
                            </w:hyperlink>
                            <w:r w:rsidR="00366E8B" w:rsidRPr="00366E8B">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06C1C" id="_x0000_s1056" type="#_x0000_t202" style="position:absolute;margin-left:0;margin-top:408.25pt;width:276.8pt;height:89.35pt;z-index:25168489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">
                <v:textbox>
                  <w:txbxContent>
                    <w:p w14:paraId="4545648A" w14:textId="127F281B" w:rsidR="00366E8B" w:rsidRPr="00366E8B" w:rsidRDefault="00366E8B" w:rsidP="00366E8B">
                      <w:pPr>
                        <w:rPr>
                          <w:sz w:val="32"/>
                          <w:szCs w:val="32"/>
                        </w:rPr>
                      </w:pPr>
                      <w:r w:rsidRPr="00366E8B">
                        <w:rPr>
                          <w:sz w:val="32"/>
                          <w:szCs w:val="32"/>
                        </w:rPr>
                        <w:t>Request QR code from Reese Fortin:</w:t>
                      </w:r>
                    </w:p>
                    <w:p w14:paraId="3332615C" w14:textId="3F3220E9" w:rsidR="00366E8B" w:rsidRPr="00366E8B" w:rsidRDefault="00000000" w:rsidP="00366E8B">
                      <w:pPr>
                        <w:rPr>
                          <w:sz w:val="32"/>
                          <w:szCs w:val="32"/>
                        </w:rPr>
                      </w:pPr>
                      <w:hyperlink r:id="rId68" w:history="1">
                        <w:r w:rsidR="00366E8B" w:rsidRPr="00366E8B">
                          <w:rPr>
                            <w:rStyle w:val="Hyperlink"/>
                            <w:sz w:val="32"/>
                            <w:szCs w:val="32"/>
                          </w:rPr>
                          <w:t>mrfortin@sundt.com</w:t>
                        </w:r>
                      </w:hyperlink>
                      <w:r w:rsidR="00366E8B" w:rsidRPr="00366E8B">
                        <w:rPr>
                          <w:sz w:val="32"/>
                          <w:szCs w:val="32"/>
                        </w:rPr>
                        <w:t xml:space="preserve"> </w:t>
                      </w:r>
                    </w:p>
                  </w:txbxContent>
                </v:textbox>
                <w10:wrap type="square" anchorx="margin"/>
              </v:shape>
            </w:pict>
          </mc:Fallback>
        </mc:AlternateContent>
      </w:r>
      <w:r w:rsidR="00DC0A0E">
        <w:rPr>
          <w:rFonts w:ascii="Times New Roman" w:hAnsi="Times New Roman"/>
          <w:noProof/>
          <w:color w:val="auto"/>
          <w:kern w:val="0"/>
          <w:sz w:val="24"/>
          <w:szCs w:val="24"/>
        </w:rPr>
        <mc:AlternateContent>
          <mc:Choice Requires="wps">
            <w:drawing>
              <wp:anchor distT="36576" distB="36576" distL="36576" distR="36576" simplePos="0" relativeHeight="251678747" behindDoc="0" locked="0" layoutInCell="1" allowOverlap="1" wp14:anchorId="3D73B853" wp14:editId="036E36B1">
                <wp:simplePos x="0" y="0"/>
                <wp:positionH relativeFrom="margin">
                  <wp:posOffset>-252884</wp:posOffset>
                </wp:positionH>
                <wp:positionV relativeFrom="paragraph">
                  <wp:posOffset>3068627</wp:posOffset>
                </wp:positionV>
                <wp:extent cx="3260725" cy="5721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733028" w14:textId="77777777" w:rsidR="00BD6851" w:rsidRDefault="00BD6851" w:rsidP="00BD6851">
                            <w:pPr>
                              <w:widowControl w:val="0"/>
                              <w:spacing w:after="80" w:line="201" w:lineRule="auto"/>
                              <w:rPr>
                                <w:rFonts w:ascii="Big Shoulders Display Medium" w:hAnsi="Big Shoulders Display Medium"/>
                                <w:b/>
                                <w:bCs/>
                                <w:caps/>
                                <w:color w:val="FFFFFF"/>
                                <w:sz w:val="64"/>
                                <w:szCs w:val="64"/>
                              </w:rPr>
                            </w:pPr>
                            <w:r>
                              <w:rPr>
                                <w:rFonts w:ascii="Big Shoulders Display Medium" w:hAnsi="Big Shoulders Display Medium"/>
                                <w:b/>
                                <w:bCs/>
                                <w:caps/>
                                <w:color w:val="FFFFFF"/>
                                <w:sz w:val="64"/>
                                <w:szCs w:val="64"/>
                              </w:rPr>
                              <w:t>SAFETY CLIMATE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B853" id="Text Box 53" o:spid="_x0000_s1057" type="#_x0000_t202" style="position:absolute;margin-left:-19.9pt;margin-top:241.6pt;width:256.75pt;height:45.05pt;z-index:2516787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" filled="f" fillcolor="#5b9bd5" stroked="f" strokecolor="black [0]" strokeweight="2pt">
                <v:textbox inset="2.88pt,2.88pt,2.88pt,2.88pt">
                  <w:txbxContent>
                    <w:p w14:paraId="1B733028" w14:textId="77777777" w:rsidR="00BD6851" w:rsidRDefault="00BD6851" w:rsidP="00BD6851">
                      <w:pPr>
                        <w:widowControl w:val="0"/>
                        <w:spacing w:after="80" w:line="201" w:lineRule="auto"/>
                        <w:rPr>
                          <w:rFonts w:ascii="Big Shoulders Display Medium" w:hAnsi="Big Shoulders Display Medium"/>
                          <w:b/>
                          <w:bCs/>
                          <w:caps/>
                          <w:color w:val="FFFFFF"/>
                          <w:sz w:val="64"/>
                          <w:szCs w:val="64"/>
                        </w:rPr>
                      </w:pPr>
                      <w:r>
                        <w:rPr>
                          <w:rFonts w:ascii="Big Shoulders Display Medium" w:hAnsi="Big Shoulders Display Medium"/>
                          <w:b/>
                          <w:bCs/>
                          <w:caps/>
                          <w:color w:val="FFFFFF"/>
                          <w:sz w:val="64"/>
                          <w:szCs w:val="64"/>
                        </w:rPr>
                        <w:t>SAFETY CLIMATE SURVEY</w:t>
                      </w:r>
                    </w:p>
                  </w:txbxContent>
                </v:textbox>
                <w10:wrap anchorx="margin"/>
              </v:shape>
            </w:pict>
          </mc:Fallback>
        </mc:AlternateContent>
      </w:r>
      <w:r w:rsidR="00DC0A0E">
        <w:rPr>
          <w:rFonts w:ascii="Times New Roman" w:hAnsi="Times New Roman"/>
          <w:noProof/>
          <w:color w:val="auto"/>
          <w:kern w:val="0"/>
          <w:sz w:val="24"/>
          <w:szCs w:val="24"/>
        </w:rPr>
        <w:drawing>
          <wp:anchor distT="36576" distB="36576" distL="36576" distR="36576" simplePos="0" relativeHeight="251682843" behindDoc="0" locked="0" layoutInCell="1" allowOverlap="1" wp14:anchorId="2F4B19C1" wp14:editId="6A12EA39">
            <wp:simplePos x="0" y="0"/>
            <wp:positionH relativeFrom="margin">
              <wp:posOffset>4887311</wp:posOffset>
            </wp:positionH>
            <wp:positionV relativeFrom="paragraph">
              <wp:posOffset>6752305</wp:posOffset>
            </wp:positionV>
            <wp:extent cx="1848485" cy="1797050"/>
            <wp:effectExtent l="0" t="0" r="0" b="0"/>
            <wp:wrapNone/>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8485" cy="1797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0746">
        <w:br w:type="column"/>
      </w:r>
      <w:r w:rsidR="00A534F7">
        <w:rPr>
          <w:rFonts w:ascii="Times New Roman" w:hAnsi="Times New Roman"/>
          <w:noProof/>
          <w:color w:val="auto"/>
          <w:kern w:val="0"/>
          <w:sz w:val="24"/>
          <w:szCs w:val="24"/>
        </w:rPr>
        <w:lastRenderedPageBreak/>
        <mc:AlternateContent>
          <mc:Choice Requires="wps">
            <w:drawing>
              <wp:anchor distT="36576" distB="36576" distL="36576" distR="36576" simplePos="0" relativeHeight="251716635" behindDoc="0" locked="0" layoutInCell="1" allowOverlap="1" wp14:anchorId="045DB979" wp14:editId="028A243F">
                <wp:simplePos x="0" y="0"/>
                <wp:positionH relativeFrom="page">
                  <wp:align>right</wp:align>
                </wp:positionH>
                <wp:positionV relativeFrom="paragraph">
                  <wp:posOffset>7795413</wp:posOffset>
                </wp:positionV>
                <wp:extent cx="7772816" cy="1100455"/>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816" cy="11004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E87562" w14:textId="14AB40F2" w:rsidR="00B1542A" w:rsidRDefault="00B1542A" w:rsidP="00A534F7">
                            <w:pPr>
                              <w:widowControl w:val="0"/>
                              <w:spacing w:after="0"/>
                              <w:ind w:left="527" w:hanging="527"/>
                              <w:jc w:val="center"/>
                              <w:rPr>
                                <w:rFonts w:ascii="Georgia" w:hAnsi="Georgia"/>
                                <w:b/>
                                <w:bCs/>
                                <w:color w:val="EF373E"/>
                                <w:sz w:val="32"/>
                                <w:szCs w:val="32"/>
                              </w:rPr>
                            </w:pPr>
                          </w:p>
                          <w:p w14:paraId="75EBFF33" w14:textId="08E732F9" w:rsidR="00B1542A" w:rsidRDefault="00B1542A" w:rsidP="00A534F7">
                            <w:pPr>
                              <w:widowControl w:val="0"/>
                              <w:spacing w:after="0"/>
                              <w:ind w:left="527" w:hanging="527"/>
                              <w:jc w:val="center"/>
                              <w:rPr>
                                <w:rFonts w:ascii="Georgia" w:hAnsi="Georgia"/>
                                <w:b/>
                                <w:bCs/>
                                <w:color w:val="EF373E"/>
                                <w:sz w:val="32"/>
                                <w:szCs w:val="32"/>
                              </w:rPr>
                            </w:pPr>
                            <w:r>
                              <w:rPr>
                                <w:rFonts w:ascii="Georgia" w:hAnsi="Georgia"/>
                                <w:b/>
                                <w:bCs/>
                                <w:color w:val="EF373E"/>
                                <w:sz w:val="40"/>
                                <w:szCs w:val="40"/>
                              </w:rPr>
                              <w:t xml:space="preserve">Report </w:t>
                            </w:r>
                            <w:r w:rsidR="00A534F7">
                              <w:rPr>
                                <w:rFonts w:ascii="Georgia" w:hAnsi="Georgia"/>
                                <w:b/>
                                <w:bCs/>
                                <w:color w:val="EF373E"/>
                                <w:sz w:val="40"/>
                                <w:szCs w:val="40"/>
                              </w:rPr>
                              <w:t>STCKY to:</w:t>
                            </w:r>
                          </w:p>
                          <w:p w14:paraId="79AA361E" w14:textId="289B30A2" w:rsidR="00B1542A" w:rsidRDefault="00B1542A" w:rsidP="00A534F7">
                            <w:pPr>
                              <w:widowControl w:val="0"/>
                              <w:spacing w:after="0"/>
                              <w:ind w:left="527" w:hanging="527"/>
                              <w:jc w:val="center"/>
                              <w:rPr>
                                <w:rFonts w:ascii="Georgia" w:hAnsi="Georgia"/>
                                <w:b/>
                                <w:bCs/>
                                <w:color w:val="EF373E"/>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B979" id="Text Box 48" o:spid="_x0000_s1058" type="#_x0000_t202" style="position:absolute;margin-left:560.85pt;margin-top:613.8pt;width:612.05pt;height:86.65pt;z-index:251716635;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" filled="f" fillcolor="#5b9bd5" stroked="f" strokecolor="black [0]" strokeweight="2pt">
                <v:textbox inset="2.88pt,2.88pt,2.88pt,2.88pt">
                  <w:txbxContent>
                    <w:p w14:paraId="49E87562" w14:textId="14AB40F2" w:rsidR="00B1542A" w:rsidRDefault="00B1542A" w:rsidP="00A534F7">
                      <w:pPr>
                        <w:widowControl w:val="0"/>
                        <w:spacing w:after="0"/>
                        <w:ind w:left="527" w:hanging="527"/>
                        <w:jc w:val="center"/>
                        <w:rPr>
                          <w:rFonts w:ascii="Georgia" w:hAnsi="Georgia"/>
                          <w:b/>
                          <w:bCs/>
                          <w:color w:val="EF373E"/>
                          <w:sz w:val="32"/>
                          <w:szCs w:val="32"/>
                        </w:rPr>
                      </w:pPr>
                    </w:p>
                    <w:p w14:paraId="75EBFF33" w14:textId="08E732F9" w:rsidR="00B1542A" w:rsidRDefault="00B1542A" w:rsidP="00A534F7">
                      <w:pPr>
                        <w:widowControl w:val="0"/>
                        <w:spacing w:after="0"/>
                        <w:ind w:left="527" w:hanging="527"/>
                        <w:jc w:val="center"/>
                        <w:rPr>
                          <w:rFonts w:ascii="Georgia" w:hAnsi="Georgia"/>
                          <w:b/>
                          <w:bCs/>
                          <w:color w:val="EF373E"/>
                          <w:sz w:val="32"/>
                          <w:szCs w:val="32"/>
                        </w:rPr>
                      </w:pPr>
                      <w:r>
                        <w:rPr>
                          <w:rFonts w:ascii="Georgia" w:hAnsi="Georgia"/>
                          <w:b/>
                          <w:bCs/>
                          <w:color w:val="EF373E"/>
                          <w:sz w:val="40"/>
                          <w:szCs w:val="40"/>
                        </w:rPr>
                        <w:t xml:space="preserve">Report </w:t>
                      </w:r>
                      <w:r w:rsidR="00A534F7">
                        <w:rPr>
                          <w:rFonts w:ascii="Georgia" w:hAnsi="Georgia"/>
                          <w:b/>
                          <w:bCs/>
                          <w:color w:val="EF373E"/>
                          <w:sz w:val="40"/>
                          <w:szCs w:val="40"/>
                        </w:rPr>
                        <w:t>STCKY to:</w:t>
                      </w:r>
                    </w:p>
                    <w:p w14:paraId="79AA361E" w14:textId="289B30A2" w:rsidR="00B1542A" w:rsidRDefault="00B1542A" w:rsidP="00A534F7">
                      <w:pPr>
                        <w:widowControl w:val="0"/>
                        <w:spacing w:after="0"/>
                        <w:ind w:left="527" w:hanging="527"/>
                        <w:jc w:val="center"/>
                        <w:rPr>
                          <w:rFonts w:ascii="Georgia" w:hAnsi="Georgia"/>
                          <w:b/>
                          <w:bCs/>
                          <w:color w:val="EF373E"/>
                          <w:sz w:val="32"/>
                          <w:szCs w:val="32"/>
                        </w:rPr>
                      </w:pPr>
                    </w:p>
                  </w:txbxContent>
                </v:textbox>
                <w10:wrap anchorx="page"/>
              </v:shape>
            </w:pict>
          </mc:Fallback>
        </mc:AlternateContent>
      </w:r>
      <w:r w:rsidR="00B1542A">
        <w:rPr>
          <w:rFonts w:ascii="Times New Roman" w:hAnsi="Times New Roman"/>
          <w:noProof/>
          <w:color w:val="auto"/>
          <w:kern w:val="0"/>
          <w:sz w:val="24"/>
          <w:szCs w:val="24"/>
        </w:rPr>
        <mc:AlternateContent>
          <mc:Choice Requires="wps">
            <w:drawing>
              <wp:anchor distT="36576" distB="36576" distL="36576" distR="36576" simplePos="0" relativeHeight="251718683" behindDoc="0" locked="0" layoutInCell="1" allowOverlap="1" wp14:anchorId="492E60BA" wp14:editId="4052E294">
                <wp:simplePos x="0" y="0"/>
                <wp:positionH relativeFrom="margin">
                  <wp:posOffset>1717281</wp:posOffset>
                </wp:positionH>
                <wp:positionV relativeFrom="page">
                  <wp:posOffset>8907386</wp:posOffset>
                </wp:positionV>
                <wp:extent cx="3125164" cy="882497"/>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164" cy="8824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832E70" w14:textId="77777777" w:rsidR="00B1542A" w:rsidRDefault="00B1542A" w:rsidP="00B1542A">
                            <w:pPr>
                              <w:spacing w:before="360"/>
                              <w:jc w:val="center"/>
                              <w:rPr>
                                <w:rFonts w:ascii="Georgia" w:hAnsi="Georgia"/>
                                <w:sz w:val="40"/>
                                <w:szCs w:val="40"/>
                              </w:rPr>
                            </w:pPr>
                            <w:r>
                              <w:rPr>
                                <w:sz w:val="28"/>
                                <w:szCs w:val="28"/>
                              </w:rPr>
                              <w:t xml:space="preserve">   </w:t>
                            </w:r>
                            <w:r w:rsidRPr="007A3073">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38997CDE" w14:textId="77777777" w:rsidR="00B1542A" w:rsidRDefault="00B1542A" w:rsidP="00B1542A">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60BA" id="Text Box 207" o:spid="_x0000_s1059" type="#_x0000_t202" style="position:absolute;margin-left:135.2pt;margin-top:701.35pt;width:246.1pt;height:69.5pt;z-index:25171868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" filled="f" stroked="f" strokecolor="black [0]" strokeweight="2.5pt">
                <v:textbox inset="2.88pt,2.88pt,2.88pt,2.88pt">
                  <w:txbxContent>
                    <w:p w14:paraId="79832E70" w14:textId="77777777" w:rsidR="00B1542A" w:rsidRDefault="00B1542A" w:rsidP="00B1542A">
                      <w:pPr>
                        <w:spacing w:before="360"/>
                        <w:jc w:val="center"/>
                        <w:rPr>
                          <w:rFonts w:ascii="Georgia" w:hAnsi="Georgia"/>
                          <w:sz w:val="40"/>
                          <w:szCs w:val="40"/>
                        </w:rPr>
                      </w:pPr>
                      <w:r>
                        <w:rPr>
                          <w:sz w:val="28"/>
                          <w:szCs w:val="28"/>
                        </w:rPr>
                        <w:t xml:space="preserve">   </w:t>
                      </w:r>
                      <w:r w:rsidRPr="007A3073">
                        <w:rPr>
                          <w:rFonts w:ascii="Amasis MT Pro Medium" w:hAnsi="Amasis MT Pro Medium"/>
                          <w:b/>
                          <w:bCs/>
                          <w:color w:val="EF373E"/>
                          <w:sz w:val="72"/>
                          <w:szCs w:val="72"/>
                          <w:highlight w:val="yellow"/>
                        </w:rPr>
                        <w:t>555-555-5555</w:t>
                      </w:r>
                      <w:r>
                        <w:rPr>
                          <w:rFonts w:ascii="Amasis MT Pro Medium" w:hAnsi="Amasis MT Pro Medium"/>
                          <w:sz w:val="72"/>
                          <w:szCs w:val="72"/>
                        </w:rPr>
                        <w:t xml:space="preserve">             </w:t>
                      </w:r>
                    </w:p>
                    <w:p w14:paraId="38997CDE" w14:textId="77777777" w:rsidR="00B1542A" w:rsidRDefault="00B1542A" w:rsidP="00B1542A">
                      <w:pPr>
                        <w:widowControl w:val="0"/>
                        <w:spacing w:after="200"/>
                        <w:rPr>
                          <w:rFonts w:ascii="Georgia" w:hAnsi="Georgia"/>
                          <w:sz w:val="40"/>
                          <w:szCs w:val="40"/>
                        </w:rPr>
                      </w:pPr>
                      <w:r>
                        <w:rPr>
                          <w:rFonts w:ascii="Georgia" w:hAnsi="Georgia"/>
                          <w:sz w:val="40"/>
                          <w:szCs w:val="40"/>
                        </w:rPr>
                        <w:br/>
                      </w:r>
                      <w:r>
                        <w:rPr>
                          <w:rFonts w:ascii="Georgia" w:hAnsi="Georgia"/>
                          <w:sz w:val="40"/>
                          <w:szCs w:val="40"/>
                        </w:rPr>
                        <w:br/>
                        <w:t xml:space="preserve">                                                                                         </w:t>
                      </w:r>
                    </w:p>
                  </w:txbxContent>
                </v:textbox>
                <w10:wrap anchorx="margin" anchory="page"/>
              </v:shape>
            </w:pict>
          </mc:Fallback>
        </mc:AlternateContent>
      </w:r>
      <w:r w:rsidR="00B1542A">
        <w:rPr>
          <w:noProof/>
        </w:rPr>
        <w:drawing>
          <wp:anchor distT="0" distB="0" distL="114300" distR="114300" simplePos="0" relativeHeight="251712539" behindDoc="0" locked="0" layoutInCell="1" allowOverlap="1" wp14:anchorId="0598101E" wp14:editId="1E3892B3">
            <wp:simplePos x="0" y="0"/>
            <wp:positionH relativeFrom="page">
              <wp:align>right</wp:align>
            </wp:positionH>
            <wp:positionV relativeFrom="page">
              <wp:posOffset>14714</wp:posOffset>
            </wp:positionV>
            <wp:extent cx="7741400" cy="2822027"/>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7741400" cy="2822027"/>
                    </a:xfrm>
                    <a:prstGeom prst="rect">
                      <a:avLst/>
                    </a:prstGeom>
                  </pic:spPr>
                </pic:pic>
              </a:graphicData>
            </a:graphic>
            <wp14:sizeRelH relativeFrom="margin">
              <wp14:pctWidth>0</wp14:pctWidth>
            </wp14:sizeRelH>
            <wp14:sizeRelV relativeFrom="margin">
              <wp14:pctHeight>0</wp14:pctHeight>
            </wp14:sizeRelV>
          </wp:anchor>
        </w:drawing>
      </w:r>
      <w:r w:rsidR="00B1542A">
        <w:rPr>
          <w:noProof/>
        </w:rPr>
        <w:drawing>
          <wp:anchor distT="0" distB="0" distL="114300" distR="114300" simplePos="0" relativeHeight="251714587" behindDoc="0" locked="0" layoutInCell="1" allowOverlap="1" wp14:anchorId="3B91BE95" wp14:editId="084E5888">
            <wp:simplePos x="0" y="0"/>
            <wp:positionH relativeFrom="margin">
              <wp:align>center</wp:align>
            </wp:positionH>
            <wp:positionV relativeFrom="margin">
              <wp:posOffset>3964042</wp:posOffset>
            </wp:positionV>
            <wp:extent cx="7693572" cy="3947230"/>
            <wp:effectExtent l="0" t="0" r="3175"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7693572" cy="3947230"/>
                    </a:xfrm>
                    <a:prstGeom prst="rect">
                      <a:avLst/>
                    </a:prstGeom>
                  </pic:spPr>
                </pic:pic>
              </a:graphicData>
            </a:graphic>
            <wp14:sizeRelH relativeFrom="margin">
              <wp14:pctWidth>0</wp14:pctWidth>
            </wp14:sizeRelH>
            <wp14:sizeRelV relativeFrom="margin">
              <wp14:pctHeight>0</wp14:pctHeight>
            </wp14:sizeRelV>
          </wp:anchor>
        </w:drawing>
      </w:r>
      <w:r w:rsidR="00B1542A">
        <w:rPr>
          <w:noProof/>
        </w:rPr>
        <w:drawing>
          <wp:anchor distT="0" distB="0" distL="114300" distR="114300" simplePos="0" relativeHeight="251713563" behindDoc="0" locked="0" layoutInCell="1" allowOverlap="1" wp14:anchorId="3703A040" wp14:editId="78152AE2">
            <wp:simplePos x="0" y="0"/>
            <wp:positionH relativeFrom="page">
              <wp:align>left</wp:align>
            </wp:positionH>
            <wp:positionV relativeFrom="page">
              <wp:posOffset>2852923</wp:posOffset>
            </wp:positionV>
            <wp:extent cx="7746141" cy="1655379"/>
            <wp:effectExtent l="0" t="0" r="0" b="2540"/>
            <wp:wrapNone/>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7746141" cy="1655379"/>
                    </a:xfrm>
                    <a:prstGeom prst="rect">
                      <a:avLst/>
                    </a:prstGeom>
                  </pic:spPr>
                </pic:pic>
              </a:graphicData>
            </a:graphic>
            <wp14:sizeRelH relativeFrom="margin">
              <wp14:pctWidth>0</wp14:pctWidth>
            </wp14:sizeRelH>
            <wp14:sizeRelV relativeFrom="margin">
              <wp14:pctHeight>0</wp14:pctHeight>
            </wp14:sizeRelV>
          </wp:anchor>
        </w:drawing>
      </w:r>
      <w:r w:rsidR="00FB2872">
        <w:br w:type="column"/>
      </w:r>
      <w:r w:rsidR="008D5142">
        <w:rPr>
          <w:noProof/>
        </w:rPr>
        <w:lastRenderedPageBreak/>
        <mc:AlternateContent>
          <mc:Choice Requires="wps">
            <w:drawing>
              <wp:anchor distT="45720" distB="45720" distL="114300" distR="114300" simplePos="0" relativeHeight="251735067" behindDoc="0" locked="0" layoutInCell="1" allowOverlap="1" wp14:anchorId="386BB4B1" wp14:editId="7102F7A6">
                <wp:simplePos x="0" y="0"/>
                <wp:positionH relativeFrom="margin">
                  <wp:posOffset>384810</wp:posOffset>
                </wp:positionH>
                <wp:positionV relativeFrom="paragraph">
                  <wp:posOffset>7711440</wp:posOffset>
                </wp:positionV>
                <wp:extent cx="5991225" cy="1134745"/>
                <wp:effectExtent l="0" t="0" r="28575" b="2730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134745"/>
                        </a:xfrm>
                        <a:prstGeom prst="rect">
                          <a:avLst/>
                        </a:prstGeom>
                        <a:solidFill>
                          <a:srgbClr val="FFFFFF"/>
                        </a:solidFill>
                        <a:ln w="9525">
                          <a:solidFill>
                            <a:srgbClr val="000000"/>
                          </a:solidFill>
                          <a:miter lim="800000"/>
                          <a:headEnd/>
                          <a:tailEnd/>
                        </a:ln>
                      </wps:spPr>
                      <wps:txbx>
                        <w:txbxContent>
                          <w:p w14:paraId="27B0C1C3" w14:textId="77777777" w:rsidR="007F02E3" w:rsidRDefault="008D5142" w:rsidP="007F02E3">
                            <w:pPr>
                              <w:jc w:val="center"/>
                              <w:rPr>
                                <w:sz w:val="32"/>
                                <w:szCs w:val="32"/>
                              </w:rPr>
                            </w:pPr>
                            <w:r>
                              <w:rPr>
                                <w:sz w:val="32"/>
                                <w:szCs w:val="32"/>
                              </w:rPr>
                              <w:t>Results can be acce</w:t>
                            </w:r>
                            <w:r w:rsidR="007F02E3">
                              <w:rPr>
                                <w:sz w:val="32"/>
                                <w:szCs w:val="32"/>
                              </w:rPr>
                              <w:t>ssed:</w:t>
                            </w:r>
                          </w:p>
                          <w:p w14:paraId="28813A55" w14:textId="75B08D90" w:rsidR="008D5142" w:rsidRPr="00366E8B" w:rsidRDefault="00000000" w:rsidP="007F02E3">
                            <w:pPr>
                              <w:jc w:val="center"/>
                              <w:rPr>
                                <w:sz w:val="32"/>
                                <w:szCs w:val="32"/>
                              </w:rPr>
                            </w:pPr>
                            <w:hyperlink r:id="rId72" w:history="1">
                              <w:r w:rsidR="007F02E3" w:rsidRPr="0064319E">
                                <w:rPr>
                                  <w:rStyle w:val="Hyperlink"/>
                                  <w:sz w:val="32"/>
                                  <w:szCs w:val="32"/>
                                </w:rPr>
                                <w:t>research.net/results/SM-Cqp1oHRZ8v4EnIs_2BCSHMcQ_3D_3D/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BB4B1" id="_x0000_s1060" type="#_x0000_t202" style="position:absolute;margin-left:30.3pt;margin-top:607.2pt;width:471.75pt;height:89.35pt;z-index:2517350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">
                <v:textbox>
                  <w:txbxContent>
                    <w:p w14:paraId="27B0C1C3" w14:textId="77777777" w:rsidR="007F02E3" w:rsidRDefault="008D5142" w:rsidP="007F02E3">
                      <w:pPr>
                        <w:jc w:val="center"/>
                        <w:rPr>
                          <w:sz w:val="32"/>
                          <w:szCs w:val="32"/>
                        </w:rPr>
                      </w:pPr>
                      <w:r>
                        <w:rPr>
                          <w:sz w:val="32"/>
                          <w:szCs w:val="32"/>
                        </w:rPr>
                        <w:t>Results can be acce</w:t>
                      </w:r>
                      <w:r w:rsidR="007F02E3">
                        <w:rPr>
                          <w:sz w:val="32"/>
                          <w:szCs w:val="32"/>
                        </w:rPr>
                        <w:t>ssed:</w:t>
                      </w:r>
                    </w:p>
                    <w:p w14:paraId="28813A55" w14:textId="75B08D90" w:rsidR="008D5142" w:rsidRPr="00366E8B" w:rsidRDefault="00000000" w:rsidP="007F02E3">
                      <w:pPr>
                        <w:jc w:val="center"/>
                        <w:rPr>
                          <w:sz w:val="32"/>
                          <w:szCs w:val="32"/>
                        </w:rPr>
                      </w:pPr>
                      <w:hyperlink r:id="rId73" w:history="1">
                        <w:r w:rsidR="007F02E3" w:rsidRPr="0064319E">
                          <w:rPr>
                            <w:rStyle w:val="Hyperlink"/>
                            <w:sz w:val="32"/>
                            <w:szCs w:val="32"/>
                          </w:rPr>
                          <w:t>research.net/results/SM-Cqp1oHRZ8v4EnIs_2BCSHMcQ_3D_3D/</w:t>
                        </w:r>
                      </w:hyperlink>
                    </w:p>
                  </w:txbxContent>
                </v:textbox>
                <w10:wrap type="square" anchorx="margin"/>
              </v:shape>
            </w:pict>
          </mc:Fallback>
        </mc:AlternateContent>
      </w:r>
      <w:r w:rsidR="00765A6F">
        <w:rPr>
          <w:noProof/>
        </w:rPr>
        <w:drawing>
          <wp:anchor distT="0" distB="0" distL="114300" distR="114300" simplePos="0" relativeHeight="251730971" behindDoc="0" locked="0" layoutInCell="1" allowOverlap="1" wp14:anchorId="5F30F83D" wp14:editId="6C06A0F2">
            <wp:simplePos x="0" y="0"/>
            <wp:positionH relativeFrom="column">
              <wp:posOffset>2320925</wp:posOffset>
            </wp:positionH>
            <wp:positionV relativeFrom="page">
              <wp:posOffset>5365115</wp:posOffset>
            </wp:positionV>
            <wp:extent cx="2430145" cy="2430145"/>
            <wp:effectExtent l="0" t="0" r="8255"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0145" cy="2430145"/>
                    </a:xfrm>
                    <a:prstGeom prst="rect">
                      <a:avLst/>
                    </a:prstGeom>
                    <a:noFill/>
                    <a:ln>
                      <a:noFill/>
                    </a:ln>
                  </pic:spPr>
                </pic:pic>
              </a:graphicData>
            </a:graphic>
          </wp:anchor>
        </w:drawing>
      </w:r>
      <w:r w:rsidR="00DD00A0">
        <w:rPr>
          <w:rFonts w:ascii="Times New Roman" w:hAnsi="Times New Roman"/>
          <w:noProof/>
          <w:color w:val="auto"/>
          <w:kern w:val="0"/>
          <w:sz w:val="24"/>
          <w:szCs w:val="24"/>
        </w:rPr>
        <mc:AlternateContent>
          <mc:Choice Requires="wps">
            <w:drawing>
              <wp:anchor distT="36576" distB="36576" distL="36576" distR="36576" simplePos="0" relativeHeight="251733019" behindDoc="0" locked="0" layoutInCell="1" allowOverlap="1" wp14:anchorId="144AE8A6" wp14:editId="724D2CAC">
                <wp:simplePos x="0" y="0"/>
                <wp:positionH relativeFrom="margin">
                  <wp:posOffset>0</wp:posOffset>
                </wp:positionH>
                <wp:positionV relativeFrom="paragraph">
                  <wp:posOffset>3505300</wp:posOffset>
                </wp:positionV>
                <wp:extent cx="6830060" cy="1434662"/>
                <wp:effectExtent l="0" t="0" r="889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434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9F8D22" w14:textId="25FFC730" w:rsidR="00DD00A0" w:rsidRPr="0072389D" w:rsidRDefault="00DD00A0" w:rsidP="00DD00A0">
                            <w:pPr>
                              <w:widowControl w:val="0"/>
                              <w:spacing w:after="80" w:line="201" w:lineRule="auto"/>
                              <w:jc w:val="center"/>
                              <w:rPr>
                                <w:rFonts w:ascii="Amasis MT Pro Medium" w:hAnsi="Amasis MT Pro Medium"/>
                                <w:color w:val="EF373E"/>
                                <w:sz w:val="72"/>
                                <w:szCs w:val="72"/>
                              </w:rPr>
                            </w:pPr>
                            <w:r>
                              <w:rPr>
                                <w:rFonts w:ascii="Big Shoulders Display Medium" w:hAnsi="Big Shoulders Display Medium"/>
                                <w:b/>
                                <w:bCs/>
                                <w:caps/>
                                <w:color w:val="EF373E"/>
                                <w:sz w:val="72"/>
                                <w:szCs w:val="72"/>
                              </w:rPr>
                              <w:t>Get assessed!</w:t>
                            </w:r>
                          </w:p>
                          <w:p w14:paraId="6EF63BD2" w14:textId="36A8B10D" w:rsidR="00DD00A0" w:rsidRPr="00E345A4" w:rsidRDefault="00000000" w:rsidP="00765A6F">
                            <w:pPr>
                              <w:spacing w:after="0" w:line="240" w:lineRule="auto"/>
                              <w:jc w:val="center"/>
                              <w:rPr>
                                <w:rFonts w:ascii="Georgia" w:hAnsi="Georgia"/>
                                <w:sz w:val="32"/>
                                <w:szCs w:val="32"/>
                              </w:rPr>
                            </w:pPr>
                            <w:hyperlink r:id="rId75" w:history="1">
                              <w:r w:rsidR="00765A6F" w:rsidRPr="0064319E">
                                <w:rPr>
                                  <w:rStyle w:val="Hyperlink"/>
                                  <w:rFonts w:ascii="Amasis MT Pro Medium" w:hAnsi="Amasis MT Pro Medium"/>
                                  <w:sz w:val="52"/>
                                  <w:szCs w:val="52"/>
                                </w:rPr>
                                <w:t>research.net/r/stckytest</w:t>
                              </w:r>
                            </w:hyperlink>
                            <w:r w:rsidR="00765A6F">
                              <w:rPr>
                                <w:rFonts w:ascii="Amasis MT Pro Medium" w:hAnsi="Amasis MT Pro Medium"/>
                                <w:sz w:val="52"/>
                                <w:szCs w:val="5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E8A6" id="Text Box 58" o:spid="_x0000_s1061" type="#_x0000_t202" style="position:absolute;margin-left:0;margin-top:276pt;width:537.8pt;height:112.95pt;z-index:25173301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" filled="f" stroked="f" strokecolor="black [0]" strokeweight="2.5pt">
                <v:textbox inset="2.88pt,2.88pt,2.88pt,2.88pt">
                  <w:txbxContent>
                    <w:p w14:paraId="679F8D22" w14:textId="25FFC730" w:rsidR="00DD00A0" w:rsidRPr="0072389D" w:rsidRDefault="00DD00A0" w:rsidP="00DD00A0">
                      <w:pPr>
                        <w:widowControl w:val="0"/>
                        <w:spacing w:after="80" w:line="201" w:lineRule="auto"/>
                        <w:jc w:val="center"/>
                        <w:rPr>
                          <w:rFonts w:ascii="Amasis MT Pro Medium" w:hAnsi="Amasis MT Pro Medium"/>
                          <w:color w:val="EF373E"/>
                          <w:sz w:val="72"/>
                          <w:szCs w:val="72"/>
                        </w:rPr>
                      </w:pPr>
                      <w:r>
                        <w:rPr>
                          <w:rFonts w:ascii="Big Shoulders Display Medium" w:hAnsi="Big Shoulders Display Medium"/>
                          <w:b/>
                          <w:bCs/>
                          <w:caps/>
                          <w:color w:val="EF373E"/>
                          <w:sz w:val="72"/>
                          <w:szCs w:val="72"/>
                        </w:rPr>
                        <w:t>Get assessed!</w:t>
                      </w:r>
                    </w:p>
                    <w:p w14:paraId="6EF63BD2" w14:textId="36A8B10D" w:rsidR="00DD00A0" w:rsidRPr="00E345A4" w:rsidRDefault="00000000" w:rsidP="00765A6F">
                      <w:pPr>
                        <w:spacing w:after="0" w:line="240" w:lineRule="auto"/>
                        <w:jc w:val="center"/>
                        <w:rPr>
                          <w:rFonts w:ascii="Georgia" w:hAnsi="Georgia"/>
                          <w:sz w:val="32"/>
                          <w:szCs w:val="32"/>
                        </w:rPr>
                      </w:pPr>
                      <w:hyperlink r:id="rId76" w:history="1">
                        <w:r w:rsidR="00765A6F" w:rsidRPr="0064319E">
                          <w:rPr>
                            <w:rStyle w:val="Hyperlink"/>
                            <w:rFonts w:ascii="Amasis MT Pro Medium" w:hAnsi="Amasis MT Pro Medium"/>
                            <w:sz w:val="52"/>
                            <w:szCs w:val="52"/>
                          </w:rPr>
                          <w:t>research.net/r/stckytest</w:t>
                        </w:r>
                      </w:hyperlink>
                      <w:r w:rsidR="00765A6F">
                        <w:rPr>
                          <w:rFonts w:ascii="Amasis MT Pro Medium" w:hAnsi="Amasis MT Pro Medium"/>
                          <w:sz w:val="52"/>
                          <w:szCs w:val="52"/>
                        </w:rPr>
                        <w:t xml:space="preserve"> </w:t>
                      </w:r>
                    </w:p>
                  </w:txbxContent>
                </v:textbox>
                <w10:wrap anchorx="margin"/>
              </v:shape>
            </w:pict>
          </mc:Fallback>
        </mc:AlternateContent>
      </w:r>
      <w:r w:rsidR="00DD00A0">
        <w:rPr>
          <w:noProof/>
        </w:rPr>
        <w:drawing>
          <wp:anchor distT="0" distB="0" distL="114300" distR="114300" simplePos="0" relativeHeight="251727899" behindDoc="0" locked="0" layoutInCell="1" allowOverlap="1" wp14:anchorId="7D343D6F" wp14:editId="6CB8F5EB">
            <wp:simplePos x="0" y="0"/>
            <wp:positionH relativeFrom="column">
              <wp:posOffset>3684905</wp:posOffset>
            </wp:positionH>
            <wp:positionV relativeFrom="page">
              <wp:posOffset>688307</wp:posOffset>
            </wp:positionV>
            <wp:extent cx="2863215" cy="2863215"/>
            <wp:effectExtent l="0" t="0" r="0" b="0"/>
            <wp:wrapNone/>
            <wp:docPr id="1" name="Picture 1" descr="What are Knowledge Management Solutions? - Knowledge Powered Solutions (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Knowledge Management Solutions? - Knowledge Powered Solutions (KP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anchor>
        </w:drawing>
      </w:r>
      <w:r w:rsidR="00DD00A0">
        <w:rPr>
          <w:rFonts w:ascii="Times New Roman" w:hAnsi="Times New Roman"/>
          <w:noProof/>
          <w:color w:val="auto"/>
          <w:kern w:val="0"/>
          <w:sz w:val="24"/>
          <w:szCs w:val="24"/>
        </w:rPr>
        <mc:AlternateContent>
          <mc:Choice Requires="wpg">
            <w:drawing>
              <wp:anchor distT="0" distB="0" distL="114300" distR="114300" simplePos="0" relativeHeight="251726875" behindDoc="0" locked="0" layoutInCell="1" allowOverlap="1" wp14:anchorId="7993DE7E" wp14:editId="17D4C7D0">
                <wp:simplePos x="0" y="0"/>
                <wp:positionH relativeFrom="page">
                  <wp:posOffset>-5081</wp:posOffset>
                </wp:positionH>
                <wp:positionV relativeFrom="paragraph">
                  <wp:posOffset>-655687</wp:posOffset>
                </wp:positionV>
                <wp:extent cx="3964179" cy="3528662"/>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3964179" cy="3528662"/>
                          <a:chOff x="1062989" y="1051480"/>
                          <a:chExt cx="49363" cy="32027"/>
                        </a:xfrm>
                      </wpg:grpSpPr>
                      <wps:wsp>
                        <wps:cNvPr id="25" name="Freeform 13"/>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6" name="Freeform 14"/>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84035" id="Group 23" o:spid="_x0000_s1026" style="position:absolute;margin-left:-.4pt;margin-top:-51.65pt;width:312.15pt;height:277.85pt;rotation:180;flip:x;z-index:251726875;mso-position-horizontal-relative:page"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">
                <v:shape id="Freeform 13"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" path="m,3798277l,,5908431,,,3798277xe" fillcolor="silver" stroked="f" strokecolor="black [0]" strokeweight="2pt">
                  <v:shadow color="black [0]"/>
                  <v:path arrowok="t" o:connecttype="custom" o:connectlocs="0,32027;0,0;49364,0;0,32027" o:connectangles="0,0,0,0"/>
                </v:shape>
                <v:shape id="Freeform 14"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" path="m,3798277l,,5908431,,,3798277xe" fillcolor="#ef373e" stroked="f" strokecolor="black [0]" strokeweight="2pt">
                  <v:shadow color="black [0]"/>
                  <v:path arrowok="t" o:connecttype="custom" o:connectlocs="0,29777;0,0;45896,0;0,29777" o:connectangles="0,0,0,0"/>
                </v:shape>
                <w10:wrap anchorx="page"/>
              </v:group>
            </w:pict>
          </mc:Fallback>
        </mc:AlternateContent>
      </w:r>
      <w:r w:rsidR="00AC1C17" w:rsidRPr="00366E8B">
        <w:rPr>
          <w:noProof/>
        </w:rPr>
        <mc:AlternateContent>
          <mc:Choice Requires="wps">
            <w:drawing>
              <wp:anchor distT="36576" distB="36576" distL="36576" distR="36576" simplePos="0" relativeHeight="251729947" behindDoc="0" locked="0" layoutInCell="1" allowOverlap="1" wp14:anchorId="38C19D0C" wp14:editId="076D185F">
                <wp:simplePos x="0" y="0"/>
                <wp:positionH relativeFrom="margin">
                  <wp:posOffset>-163195</wp:posOffset>
                </wp:positionH>
                <wp:positionV relativeFrom="paragraph">
                  <wp:posOffset>2290111</wp:posOffset>
                </wp:positionV>
                <wp:extent cx="3260725" cy="57213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C14602" w14:textId="74834362" w:rsidR="00AC1C17" w:rsidRDefault="00AC1C17" w:rsidP="00AC1C17">
                            <w:pPr>
                              <w:widowControl w:val="0"/>
                              <w:spacing w:after="80" w:line="201" w:lineRule="auto"/>
                              <w:rPr>
                                <w:rFonts w:ascii="Big Shoulders Display Medium" w:hAnsi="Big Shoulders Display Medium"/>
                                <w:b/>
                                <w:bCs/>
                                <w:caps/>
                                <w:color w:val="FFFFFF"/>
                                <w:sz w:val="64"/>
                                <w:szCs w:val="64"/>
                              </w:rPr>
                            </w:pPr>
                            <w:r>
                              <w:rPr>
                                <w:rFonts w:ascii="Big Shoulders Display Medium" w:hAnsi="Big Shoulders Display Medium"/>
                                <w:b/>
                                <w:bCs/>
                                <w:caps/>
                                <w:color w:val="FFFFFF"/>
                                <w:sz w:val="64"/>
                                <w:szCs w:val="64"/>
                              </w:rPr>
                              <w:t>STCKY knowledge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9D0C" id="Text Box 45" o:spid="_x0000_s1062" type="#_x0000_t202" style="position:absolute;margin-left:-12.85pt;margin-top:180.3pt;width:256.75pt;height:45.05pt;z-index:2517299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" filled="f" fillcolor="#5b9bd5" stroked="f" strokecolor="black [0]" strokeweight="2pt">
                <v:textbox inset="2.88pt,2.88pt,2.88pt,2.88pt">
                  <w:txbxContent>
                    <w:p w14:paraId="1EC14602" w14:textId="74834362" w:rsidR="00AC1C17" w:rsidRDefault="00AC1C17" w:rsidP="00AC1C17">
                      <w:pPr>
                        <w:widowControl w:val="0"/>
                        <w:spacing w:after="80" w:line="201" w:lineRule="auto"/>
                        <w:rPr>
                          <w:rFonts w:ascii="Big Shoulders Display Medium" w:hAnsi="Big Shoulders Display Medium"/>
                          <w:b/>
                          <w:bCs/>
                          <w:caps/>
                          <w:color w:val="FFFFFF"/>
                          <w:sz w:val="64"/>
                          <w:szCs w:val="64"/>
                        </w:rPr>
                      </w:pPr>
                      <w:r>
                        <w:rPr>
                          <w:rFonts w:ascii="Big Shoulders Display Medium" w:hAnsi="Big Shoulders Display Medium"/>
                          <w:b/>
                          <w:bCs/>
                          <w:caps/>
                          <w:color w:val="FFFFFF"/>
                          <w:sz w:val="64"/>
                          <w:szCs w:val="64"/>
                        </w:rPr>
                        <w:t>STCKY knowledge</w:t>
                      </w:r>
                    </w:p>
                  </w:txbxContent>
                </v:textbox>
                <w10:wrap anchorx="margin"/>
              </v:shape>
            </w:pict>
          </mc:Fallback>
        </mc:AlternateContent>
      </w:r>
      <w:r w:rsidR="00DE682E">
        <w:br w:type="column"/>
      </w:r>
      <w:r w:rsidR="00F76FB6">
        <w:rPr>
          <w:rFonts w:ascii="Times New Roman" w:hAnsi="Times New Roman"/>
          <w:noProof/>
          <w:color w:val="auto"/>
          <w:kern w:val="0"/>
          <w:sz w:val="24"/>
          <w:szCs w:val="24"/>
        </w:rPr>
        <w:lastRenderedPageBreak/>
        <mc:AlternateContent>
          <mc:Choice Requires="wps">
            <w:drawing>
              <wp:anchor distT="36576" distB="36576" distL="36576" distR="36576" simplePos="0" relativeHeight="251705371" behindDoc="0" locked="0" layoutInCell="1" allowOverlap="1" wp14:anchorId="58C43C71" wp14:editId="3838381D">
                <wp:simplePos x="0" y="0"/>
                <wp:positionH relativeFrom="margin">
                  <wp:align>left</wp:align>
                </wp:positionH>
                <wp:positionV relativeFrom="paragraph">
                  <wp:posOffset>6800215</wp:posOffset>
                </wp:positionV>
                <wp:extent cx="6830060" cy="1695450"/>
                <wp:effectExtent l="0" t="0" r="889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695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978D3A" w14:textId="010BCAB9" w:rsidR="00E345A4" w:rsidRPr="00A826FD" w:rsidRDefault="005442E1" w:rsidP="00E345A4">
                            <w:pPr>
                              <w:spacing w:after="0" w:line="240" w:lineRule="auto"/>
                              <w:jc w:val="center"/>
                              <w:rPr>
                                <w:rFonts w:ascii="Big Shoulders Display Medium" w:hAnsi="Big Shoulders Display Medium"/>
                                <w:b/>
                                <w:bCs/>
                                <w:color w:val="EF373E"/>
                                <w:sz w:val="72"/>
                                <w:szCs w:val="72"/>
                              </w:rPr>
                            </w:pPr>
                            <w:r>
                              <w:rPr>
                                <w:sz w:val="28"/>
                                <w:szCs w:val="28"/>
                              </w:rPr>
                              <w:t xml:space="preserve">   </w:t>
                            </w:r>
                            <w:r w:rsidRPr="00A826FD">
                              <w:rPr>
                                <w:rFonts w:ascii="Big Shoulders Display Medium" w:hAnsi="Big Shoulders Display Medium"/>
                                <w:b/>
                                <w:bCs/>
                                <w:color w:val="EF373E"/>
                                <w:sz w:val="72"/>
                                <w:szCs w:val="72"/>
                              </w:rPr>
                              <w:t>V</w:t>
                            </w:r>
                            <w:r w:rsidR="00F76FB6">
                              <w:rPr>
                                <w:rFonts w:ascii="Big Shoulders Display Medium" w:hAnsi="Big Shoulders Display Medium"/>
                                <w:b/>
                                <w:bCs/>
                                <w:color w:val="EF373E"/>
                                <w:sz w:val="72"/>
                                <w:szCs w:val="72"/>
                              </w:rPr>
                              <w:t>ISITORS</w:t>
                            </w:r>
                            <w:r w:rsidRPr="00A826FD">
                              <w:rPr>
                                <w:rFonts w:ascii="Big Shoulders Display Medium" w:hAnsi="Big Shoulders Display Medium"/>
                                <w:b/>
                                <w:bCs/>
                                <w:color w:val="EF373E"/>
                                <w:sz w:val="72"/>
                                <w:szCs w:val="72"/>
                              </w:rPr>
                              <w:t xml:space="preserve"> </w:t>
                            </w:r>
                          </w:p>
                          <w:p w14:paraId="4C5AFDA0" w14:textId="41F19E7A" w:rsidR="005442E1" w:rsidRPr="00E345A4" w:rsidRDefault="00E345A4" w:rsidP="00E345A4">
                            <w:pPr>
                              <w:spacing w:after="0" w:line="240" w:lineRule="auto"/>
                              <w:jc w:val="center"/>
                              <w:rPr>
                                <w:rFonts w:ascii="Amasis MT Pro Medium" w:hAnsi="Amasis MT Pro Medium"/>
                                <w:sz w:val="52"/>
                                <w:szCs w:val="52"/>
                              </w:rPr>
                            </w:pPr>
                            <w:r w:rsidRPr="00E345A4">
                              <w:rPr>
                                <w:rFonts w:ascii="Amasis MT Pro Medium" w:hAnsi="Amasis MT Pro Medium"/>
                                <w:sz w:val="52"/>
                                <w:szCs w:val="52"/>
                              </w:rPr>
                              <w:t>surveymonkey.com/r/</w:t>
                            </w:r>
                            <w:r>
                              <w:rPr>
                                <w:rFonts w:ascii="Amasis MT Pro Medium" w:hAnsi="Amasis MT Pro Medium"/>
                                <w:sz w:val="52"/>
                                <w:szCs w:val="52"/>
                              </w:rPr>
                              <w:t>…</w:t>
                            </w:r>
                            <w:r w:rsidR="005442E1" w:rsidRPr="00E345A4">
                              <w:rPr>
                                <w:rFonts w:ascii="Amasis MT Pro Medium" w:hAnsi="Amasis MT Pro Medium"/>
                                <w:b/>
                                <w:bCs/>
                                <w:color w:val="EF373E"/>
                                <w:sz w:val="72"/>
                                <w:szCs w:val="7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3C71" id="Text Box 201" o:spid="_x0000_s1063" type="#_x0000_t202" style="position:absolute;margin-left:0;margin-top:535.45pt;width:537.8pt;height:133.5pt;z-index:251705371;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" filled="f" stroked="f" strokecolor="black [0]" strokeweight="2.5pt">
                <v:textbox inset="2.88pt,2.88pt,2.88pt,2.88pt">
                  <w:txbxContent>
                    <w:p w14:paraId="28978D3A" w14:textId="010BCAB9" w:rsidR="00E345A4" w:rsidRPr="00A826FD" w:rsidRDefault="005442E1" w:rsidP="00E345A4">
                      <w:pPr>
                        <w:spacing w:after="0" w:line="240" w:lineRule="auto"/>
                        <w:jc w:val="center"/>
                        <w:rPr>
                          <w:rFonts w:ascii="Big Shoulders Display Medium" w:hAnsi="Big Shoulders Display Medium"/>
                          <w:b/>
                          <w:bCs/>
                          <w:color w:val="EF373E"/>
                          <w:sz w:val="72"/>
                          <w:szCs w:val="72"/>
                        </w:rPr>
                      </w:pPr>
                      <w:r>
                        <w:rPr>
                          <w:sz w:val="28"/>
                          <w:szCs w:val="28"/>
                        </w:rPr>
                        <w:t xml:space="preserve">   </w:t>
                      </w:r>
                      <w:r w:rsidRPr="00A826FD">
                        <w:rPr>
                          <w:rFonts w:ascii="Big Shoulders Display Medium" w:hAnsi="Big Shoulders Display Medium"/>
                          <w:b/>
                          <w:bCs/>
                          <w:color w:val="EF373E"/>
                          <w:sz w:val="72"/>
                          <w:szCs w:val="72"/>
                        </w:rPr>
                        <w:t>V</w:t>
                      </w:r>
                      <w:r w:rsidR="00F76FB6">
                        <w:rPr>
                          <w:rFonts w:ascii="Big Shoulders Display Medium" w:hAnsi="Big Shoulders Display Medium"/>
                          <w:b/>
                          <w:bCs/>
                          <w:color w:val="EF373E"/>
                          <w:sz w:val="72"/>
                          <w:szCs w:val="72"/>
                        </w:rPr>
                        <w:t>ISITORS</w:t>
                      </w:r>
                      <w:r w:rsidRPr="00A826FD">
                        <w:rPr>
                          <w:rFonts w:ascii="Big Shoulders Display Medium" w:hAnsi="Big Shoulders Display Medium"/>
                          <w:b/>
                          <w:bCs/>
                          <w:color w:val="EF373E"/>
                          <w:sz w:val="72"/>
                          <w:szCs w:val="72"/>
                        </w:rPr>
                        <w:t xml:space="preserve"> </w:t>
                      </w:r>
                    </w:p>
                    <w:p w14:paraId="4C5AFDA0" w14:textId="41F19E7A" w:rsidR="005442E1" w:rsidRPr="00E345A4" w:rsidRDefault="00E345A4" w:rsidP="00E345A4">
                      <w:pPr>
                        <w:spacing w:after="0" w:line="240" w:lineRule="auto"/>
                        <w:jc w:val="center"/>
                        <w:rPr>
                          <w:rFonts w:ascii="Amasis MT Pro Medium" w:hAnsi="Amasis MT Pro Medium"/>
                          <w:sz w:val="52"/>
                          <w:szCs w:val="52"/>
                        </w:rPr>
                      </w:pPr>
                      <w:r w:rsidRPr="00E345A4">
                        <w:rPr>
                          <w:rFonts w:ascii="Amasis MT Pro Medium" w:hAnsi="Amasis MT Pro Medium"/>
                          <w:sz w:val="52"/>
                          <w:szCs w:val="52"/>
                        </w:rPr>
                        <w:t>surveymonkey.com/r/</w:t>
                      </w:r>
                      <w:r>
                        <w:rPr>
                          <w:rFonts w:ascii="Amasis MT Pro Medium" w:hAnsi="Amasis MT Pro Medium"/>
                          <w:sz w:val="52"/>
                          <w:szCs w:val="52"/>
                        </w:rPr>
                        <w:t>…</w:t>
                      </w:r>
                      <w:r w:rsidR="005442E1" w:rsidRPr="00E345A4">
                        <w:rPr>
                          <w:rFonts w:ascii="Amasis MT Pro Medium" w:hAnsi="Amasis MT Pro Medium"/>
                          <w:b/>
                          <w:bCs/>
                          <w:color w:val="EF373E"/>
                          <w:sz w:val="72"/>
                          <w:szCs w:val="72"/>
                        </w:rPr>
                        <w:t xml:space="preserve">                                                                                         </w:t>
                      </w:r>
                    </w:p>
                  </w:txbxContent>
                </v:textbox>
                <w10:wrap anchorx="margin"/>
              </v:shape>
            </w:pict>
          </mc:Fallback>
        </mc:AlternateContent>
      </w:r>
      <w:r w:rsidR="00A826FD">
        <w:rPr>
          <w:noProof/>
        </w:rPr>
        <mc:AlternateContent>
          <mc:Choice Requires="wps">
            <w:drawing>
              <wp:anchor distT="45720" distB="45720" distL="114300" distR="114300" simplePos="0" relativeHeight="251707419" behindDoc="0" locked="0" layoutInCell="1" allowOverlap="1" wp14:anchorId="45430B60" wp14:editId="4FCFC50E">
                <wp:simplePos x="0" y="0"/>
                <wp:positionH relativeFrom="margin">
                  <wp:align>center</wp:align>
                </wp:positionH>
                <wp:positionV relativeFrom="paragraph">
                  <wp:posOffset>5730908</wp:posOffset>
                </wp:positionV>
                <wp:extent cx="3515360" cy="1057275"/>
                <wp:effectExtent l="0" t="0" r="2794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057275"/>
                        </a:xfrm>
                        <a:prstGeom prst="rect">
                          <a:avLst/>
                        </a:prstGeom>
                        <a:solidFill>
                          <a:srgbClr val="FFFFFF"/>
                        </a:solidFill>
                        <a:ln w="9525">
                          <a:solidFill>
                            <a:srgbClr val="000000"/>
                          </a:solidFill>
                          <a:miter lim="800000"/>
                          <a:headEnd/>
                          <a:tailEnd/>
                        </a:ln>
                      </wps:spPr>
                      <wps:txbx>
                        <w:txbxContent>
                          <w:p w14:paraId="7CCCAFA0" w14:textId="77777777" w:rsidR="00E345A4" w:rsidRPr="00366E8B" w:rsidRDefault="00E345A4" w:rsidP="00E345A4">
                            <w:pPr>
                              <w:rPr>
                                <w:sz w:val="32"/>
                                <w:szCs w:val="32"/>
                              </w:rPr>
                            </w:pPr>
                            <w:r w:rsidRPr="00366E8B">
                              <w:rPr>
                                <w:sz w:val="32"/>
                                <w:szCs w:val="32"/>
                              </w:rPr>
                              <w:t>Request QR code from Reese Fortin:</w:t>
                            </w:r>
                          </w:p>
                          <w:p w14:paraId="537A8E86" w14:textId="77777777" w:rsidR="00E345A4" w:rsidRPr="00366E8B" w:rsidRDefault="00000000" w:rsidP="00E345A4">
                            <w:pPr>
                              <w:rPr>
                                <w:sz w:val="32"/>
                                <w:szCs w:val="32"/>
                              </w:rPr>
                            </w:pPr>
                            <w:hyperlink r:id="rId78" w:history="1">
                              <w:r w:rsidR="00E345A4" w:rsidRPr="00366E8B">
                                <w:rPr>
                                  <w:rStyle w:val="Hyperlink"/>
                                  <w:sz w:val="32"/>
                                  <w:szCs w:val="32"/>
                                </w:rPr>
                                <w:t>mrfortin@sundt.com</w:t>
                              </w:r>
                            </w:hyperlink>
                            <w:r w:rsidR="00E345A4" w:rsidRPr="00366E8B">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30B60" id="_x0000_s1064" type="#_x0000_t202" style="position:absolute;margin-left:0;margin-top:451.25pt;width:276.8pt;height:83.25pt;z-index:25170741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">
                <v:textbox>
                  <w:txbxContent>
                    <w:p w14:paraId="7CCCAFA0" w14:textId="77777777" w:rsidR="00E345A4" w:rsidRPr="00366E8B" w:rsidRDefault="00E345A4" w:rsidP="00E345A4">
                      <w:pPr>
                        <w:rPr>
                          <w:sz w:val="32"/>
                          <w:szCs w:val="32"/>
                        </w:rPr>
                      </w:pPr>
                      <w:r w:rsidRPr="00366E8B">
                        <w:rPr>
                          <w:sz w:val="32"/>
                          <w:szCs w:val="32"/>
                        </w:rPr>
                        <w:t>Request QR code from Reese Fortin:</w:t>
                      </w:r>
                    </w:p>
                    <w:p w14:paraId="537A8E86" w14:textId="77777777" w:rsidR="00E345A4" w:rsidRPr="00366E8B" w:rsidRDefault="00000000" w:rsidP="00E345A4">
                      <w:pPr>
                        <w:rPr>
                          <w:sz w:val="32"/>
                          <w:szCs w:val="32"/>
                        </w:rPr>
                      </w:pPr>
                      <w:hyperlink r:id="rId79" w:history="1">
                        <w:r w:rsidR="00E345A4" w:rsidRPr="00366E8B">
                          <w:rPr>
                            <w:rStyle w:val="Hyperlink"/>
                            <w:sz w:val="32"/>
                            <w:szCs w:val="32"/>
                          </w:rPr>
                          <w:t>mrfortin@sundt.com</w:t>
                        </w:r>
                      </w:hyperlink>
                      <w:r w:rsidR="00E345A4" w:rsidRPr="00366E8B">
                        <w:rPr>
                          <w:sz w:val="32"/>
                          <w:szCs w:val="32"/>
                        </w:rPr>
                        <w:t xml:space="preserve"> </w:t>
                      </w:r>
                    </w:p>
                  </w:txbxContent>
                </v:textbox>
                <w10:wrap type="square" anchorx="margin"/>
              </v:shape>
            </w:pict>
          </mc:Fallback>
        </mc:AlternateContent>
      </w:r>
      <w:r w:rsidR="00A826FD">
        <w:rPr>
          <w:rFonts w:ascii="Times New Roman" w:hAnsi="Times New Roman"/>
          <w:noProof/>
          <w:color w:val="auto"/>
          <w:kern w:val="0"/>
          <w:sz w:val="24"/>
          <w:szCs w:val="24"/>
        </w:rPr>
        <mc:AlternateContent>
          <mc:Choice Requires="wps">
            <w:drawing>
              <wp:anchor distT="36576" distB="36576" distL="36576" distR="36576" simplePos="0" relativeHeight="251701275" behindDoc="0" locked="0" layoutInCell="1" allowOverlap="1" wp14:anchorId="3B5E6C5B" wp14:editId="40923E8F">
                <wp:simplePos x="0" y="0"/>
                <wp:positionH relativeFrom="margin">
                  <wp:align>left</wp:align>
                </wp:positionH>
                <wp:positionV relativeFrom="paragraph">
                  <wp:posOffset>3895090</wp:posOffset>
                </wp:positionV>
                <wp:extent cx="7047865" cy="919480"/>
                <wp:effectExtent l="0" t="0" r="63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919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197AA9" w14:textId="5E347395" w:rsidR="007838E8" w:rsidRPr="007838E8"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Scan code or go to website. Upon completion, notify:</w:t>
                            </w:r>
                          </w:p>
                          <w:p w14:paraId="181E3CDD" w14:textId="4E8386BA" w:rsidR="00327416"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 xml:space="preserve">TBD @ </w:t>
                            </w:r>
                            <w:r w:rsidRPr="007A3073">
                              <w:rPr>
                                <w:rFonts w:ascii="Georgia" w:hAnsi="Georgia"/>
                                <w:b/>
                                <w:bCs/>
                                <w:color w:val="EF373E"/>
                                <w:sz w:val="32"/>
                                <w:szCs w:val="32"/>
                                <w:highlight w:val="yellow"/>
                              </w:rPr>
                              <w:t>555-555-5555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E6C5B" id="Text Box 199" o:spid="_x0000_s1065" type="#_x0000_t202" style="position:absolute;margin-left:0;margin-top:306.7pt;width:554.95pt;height:72.4pt;z-index:251701275;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" filled="f" fillcolor="#5b9bd5" stroked="f" strokecolor="black [0]" strokeweight="2pt">
                <v:textbox inset="2.88pt,2.88pt,2.88pt,2.88pt">
                  <w:txbxContent>
                    <w:p w14:paraId="4A197AA9" w14:textId="5E347395" w:rsidR="007838E8" w:rsidRPr="007838E8"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Scan code or go to website. Upon completion, notify:</w:t>
                      </w:r>
                    </w:p>
                    <w:p w14:paraId="181E3CDD" w14:textId="4E8386BA" w:rsidR="00327416" w:rsidRDefault="007838E8" w:rsidP="007838E8">
                      <w:pPr>
                        <w:widowControl w:val="0"/>
                        <w:spacing w:after="0"/>
                        <w:ind w:left="527" w:hanging="527"/>
                        <w:rPr>
                          <w:rFonts w:ascii="Georgia" w:hAnsi="Georgia"/>
                          <w:b/>
                          <w:bCs/>
                          <w:color w:val="EF373E"/>
                          <w:sz w:val="32"/>
                          <w:szCs w:val="32"/>
                        </w:rPr>
                      </w:pPr>
                      <w:r w:rsidRPr="007838E8">
                        <w:rPr>
                          <w:rFonts w:ascii="Georgia" w:hAnsi="Georgia"/>
                          <w:b/>
                          <w:bCs/>
                          <w:color w:val="EF373E"/>
                          <w:sz w:val="32"/>
                          <w:szCs w:val="32"/>
                        </w:rPr>
                        <w:t xml:space="preserve">TBD @ </w:t>
                      </w:r>
                      <w:r w:rsidRPr="007A3073">
                        <w:rPr>
                          <w:rFonts w:ascii="Georgia" w:hAnsi="Georgia"/>
                          <w:b/>
                          <w:bCs/>
                          <w:color w:val="EF373E"/>
                          <w:sz w:val="32"/>
                          <w:szCs w:val="32"/>
                          <w:highlight w:val="yellow"/>
                        </w:rPr>
                        <w:t>555-555-5555</w:t>
                      </w:r>
                    </w:p>
                  </w:txbxContent>
                </v:textbox>
                <w10:wrap anchorx="margin"/>
              </v:shape>
            </w:pict>
          </mc:Fallback>
        </mc:AlternateContent>
      </w:r>
      <w:r w:rsidR="00B9625C">
        <w:rPr>
          <w:rFonts w:ascii="Times New Roman" w:hAnsi="Times New Roman"/>
          <w:noProof/>
          <w:color w:val="auto"/>
          <w:kern w:val="0"/>
          <w:sz w:val="24"/>
          <w:szCs w:val="24"/>
        </w:rPr>
        <w:drawing>
          <wp:anchor distT="36576" distB="36576" distL="36576" distR="36576" simplePos="0" relativeHeight="251711515" behindDoc="0" locked="0" layoutInCell="1" allowOverlap="1" wp14:anchorId="764610E2" wp14:editId="54692132">
            <wp:simplePos x="0" y="0"/>
            <wp:positionH relativeFrom="margin">
              <wp:align>right</wp:align>
            </wp:positionH>
            <wp:positionV relativeFrom="paragraph">
              <wp:posOffset>7483475</wp:posOffset>
            </wp:positionV>
            <wp:extent cx="1439411" cy="1399359"/>
            <wp:effectExtent l="0" t="0" r="8890" b="0"/>
            <wp:wrapNone/>
            <wp:docPr id="204" name="Picture 2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9411" cy="139935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45A4">
        <w:rPr>
          <w:noProof/>
        </w:rPr>
        <mc:AlternateContent>
          <mc:Choice Requires="wps">
            <w:drawing>
              <wp:anchor distT="45720" distB="45720" distL="114300" distR="114300" simplePos="0" relativeHeight="251709467" behindDoc="0" locked="0" layoutInCell="1" allowOverlap="1" wp14:anchorId="0B70BFDA" wp14:editId="0C21D2C5">
                <wp:simplePos x="0" y="0"/>
                <wp:positionH relativeFrom="page">
                  <wp:posOffset>2188845</wp:posOffset>
                </wp:positionH>
                <wp:positionV relativeFrom="paragraph">
                  <wp:posOffset>7749941</wp:posOffset>
                </wp:positionV>
                <wp:extent cx="3515360" cy="1134745"/>
                <wp:effectExtent l="0" t="0" r="27940" b="273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134745"/>
                        </a:xfrm>
                        <a:prstGeom prst="rect">
                          <a:avLst/>
                        </a:prstGeom>
                        <a:solidFill>
                          <a:srgbClr val="FFFFFF"/>
                        </a:solidFill>
                        <a:ln w="9525">
                          <a:solidFill>
                            <a:srgbClr val="000000"/>
                          </a:solidFill>
                          <a:miter lim="800000"/>
                          <a:headEnd/>
                          <a:tailEnd/>
                        </a:ln>
                      </wps:spPr>
                      <wps:txbx>
                        <w:txbxContent>
                          <w:p w14:paraId="11ADD225" w14:textId="77777777" w:rsidR="00E345A4" w:rsidRPr="00366E8B" w:rsidRDefault="00E345A4" w:rsidP="00E345A4">
                            <w:pPr>
                              <w:rPr>
                                <w:sz w:val="32"/>
                                <w:szCs w:val="32"/>
                              </w:rPr>
                            </w:pPr>
                            <w:r w:rsidRPr="00366E8B">
                              <w:rPr>
                                <w:sz w:val="32"/>
                                <w:szCs w:val="32"/>
                              </w:rPr>
                              <w:t>Request QR code from Reese Fortin:</w:t>
                            </w:r>
                          </w:p>
                          <w:p w14:paraId="54638433" w14:textId="77777777" w:rsidR="00E345A4" w:rsidRPr="00366E8B" w:rsidRDefault="00000000" w:rsidP="00E345A4">
                            <w:pPr>
                              <w:rPr>
                                <w:sz w:val="32"/>
                                <w:szCs w:val="32"/>
                              </w:rPr>
                            </w:pPr>
                            <w:hyperlink r:id="rId81" w:history="1">
                              <w:r w:rsidR="00E345A4" w:rsidRPr="00366E8B">
                                <w:rPr>
                                  <w:rStyle w:val="Hyperlink"/>
                                  <w:sz w:val="32"/>
                                  <w:szCs w:val="32"/>
                                </w:rPr>
                                <w:t>mrfortin@sundt.com</w:t>
                              </w:r>
                            </w:hyperlink>
                            <w:r w:rsidR="00E345A4" w:rsidRPr="00366E8B">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0BFDA" id="_x0000_s1066" type="#_x0000_t202" style="position:absolute;margin-left:172.35pt;margin-top:610.25pt;width:276.8pt;height:89.35pt;z-index:2517094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">
                <v:textbox>
                  <w:txbxContent>
                    <w:p w14:paraId="11ADD225" w14:textId="77777777" w:rsidR="00E345A4" w:rsidRPr="00366E8B" w:rsidRDefault="00E345A4" w:rsidP="00E345A4">
                      <w:pPr>
                        <w:rPr>
                          <w:sz w:val="32"/>
                          <w:szCs w:val="32"/>
                        </w:rPr>
                      </w:pPr>
                      <w:r w:rsidRPr="00366E8B">
                        <w:rPr>
                          <w:sz w:val="32"/>
                          <w:szCs w:val="32"/>
                        </w:rPr>
                        <w:t>Request QR code from Reese Fortin:</w:t>
                      </w:r>
                    </w:p>
                    <w:p w14:paraId="54638433" w14:textId="77777777" w:rsidR="00E345A4" w:rsidRPr="00366E8B" w:rsidRDefault="00000000" w:rsidP="00E345A4">
                      <w:pPr>
                        <w:rPr>
                          <w:sz w:val="32"/>
                          <w:szCs w:val="32"/>
                        </w:rPr>
                      </w:pPr>
                      <w:hyperlink r:id="rId82" w:history="1">
                        <w:r w:rsidR="00E345A4" w:rsidRPr="00366E8B">
                          <w:rPr>
                            <w:rStyle w:val="Hyperlink"/>
                            <w:sz w:val="32"/>
                            <w:szCs w:val="32"/>
                          </w:rPr>
                          <w:t>mrfortin@sundt.com</w:t>
                        </w:r>
                      </w:hyperlink>
                      <w:r w:rsidR="00E345A4" w:rsidRPr="00366E8B">
                        <w:rPr>
                          <w:sz w:val="32"/>
                          <w:szCs w:val="32"/>
                        </w:rPr>
                        <w:t xml:space="preserve"> </w:t>
                      </w:r>
                    </w:p>
                  </w:txbxContent>
                </v:textbox>
                <w10:wrap type="square" anchorx="page"/>
              </v:shape>
            </w:pict>
          </mc:Fallback>
        </mc:AlternateContent>
      </w:r>
      <w:r w:rsidR="00E345A4">
        <w:rPr>
          <w:rFonts w:ascii="Times New Roman" w:hAnsi="Times New Roman"/>
          <w:noProof/>
          <w:color w:val="auto"/>
          <w:kern w:val="0"/>
          <w:sz w:val="24"/>
          <w:szCs w:val="24"/>
        </w:rPr>
        <mc:AlternateContent>
          <mc:Choice Requires="wps">
            <w:drawing>
              <wp:anchor distT="36576" distB="36576" distL="36576" distR="36576" simplePos="0" relativeHeight="251703323" behindDoc="0" locked="0" layoutInCell="1" allowOverlap="1" wp14:anchorId="06070064" wp14:editId="31A962EA">
                <wp:simplePos x="0" y="0"/>
                <wp:positionH relativeFrom="margin">
                  <wp:posOffset>-141890</wp:posOffset>
                </wp:positionH>
                <wp:positionV relativeFrom="paragraph">
                  <wp:posOffset>4642311</wp:posOffset>
                </wp:positionV>
                <wp:extent cx="6830060" cy="1434662"/>
                <wp:effectExtent l="0" t="0" r="889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434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DC3D1C" w14:textId="2DA28D6D" w:rsidR="00E345A4" w:rsidRPr="0072389D" w:rsidRDefault="005442E1" w:rsidP="0072389D">
                            <w:pPr>
                              <w:widowControl w:val="0"/>
                              <w:spacing w:after="80" w:line="201" w:lineRule="auto"/>
                              <w:jc w:val="center"/>
                              <w:rPr>
                                <w:rFonts w:ascii="Amasis MT Pro Medium" w:hAnsi="Amasis MT Pro Medium"/>
                                <w:color w:val="EF373E"/>
                                <w:sz w:val="72"/>
                                <w:szCs w:val="72"/>
                              </w:rPr>
                            </w:pPr>
                            <w:r w:rsidRPr="0072389D">
                              <w:rPr>
                                <w:rFonts w:ascii="Big Shoulders Display Medium" w:hAnsi="Big Shoulders Display Medium"/>
                                <w:b/>
                                <w:bCs/>
                                <w:caps/>
                                <w:color w:val="EF373E"/>
                                <w:sz w:val="72"/>
                                <w:szCs w:val="72"/>
                              </w:rPr>
                              <w:t>Craft Personnel</w:t>
                            </w:r>
                            <w:r w:rsidR="002C5D89"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w:t>
                            </w:r>
                            <w:r w:rsidR="0072389D"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Trabajador</w:t>
                            </w:r>
                            <w:r w:rsidR="0072389D" w:rsidRPr="0072389D">
                              <w:rPr>
                                <w:rFonts w:ascii="Big Shoulders Display Medium" w:hAnsi="Big Shoulders Display Medium"/>
                                <w:b/>
                                <w:bCs/>
                                <w:caps/>
                                <w:color w:val="EF373E"/>
                                <w:sz w:val="72"/>
                                <w:szCs w:val="72"/>
                              </w:rPr>
                              <w:t>es</w:t>
                            </w:r>
                          </w:p>
                          <w:p w14:paraId="66D6B96C" w14:textId="5F9FE203" w:rsidR="002C5D89" w:rsidRPr="00E345A4" w:rsidRDefault="00E345A4" w:rsidP="00E345A4">
                            <w:pPr>
                              <w:spacing w:after="0" w:line="240" w:lineRule="auto"/>
                              <w:jc w:val="center"/>
                              <w:rPr>
                                <w:rFonts w:ascii="Georgia" w:hAnsi="Georgia"/>
                                <w:sz w:val="32"/>
                                <w:szCs w:val="32"/>
                              </w:rPr>
                            </w:pPr>
                            <w:r w:rsidRPr="00E345A4">
                              <w:rPr>
                                <w:rFonts w:ascii="Amasis MT Pro Medium" w:hAnsi="Amasis MT Pro Medium"/>
                                <w:sz w:val="52"/>
                                <w:szCs w:val="52"/>
                              </w:rPr>
                              <w:t>surveymonkey.com/r/</w:t>
                            </w:r>
                            <w:r>
                              <w:rPr>
                                <w:rFonts w:ascii="Amasis MT Pro Medium" w:hAnsi="Amasis MT Pro Medium"/>
                                <w:sz w:val="52"/>
                                <w:szCs w:val="52"/>
                              </w:rPr>
                              <w:t>…</w:t>
                            </w:r>
                            <w:r w:rsidR="002C5D89">
                              <w:rPr>
                                <w:rFonts w:ascii="Georgia" w:hAnsi="Georgia"/>
                                <w:sz w:val="40"/>
                                <w:szCs w:val="4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0064" id="Text Box 200" o:spid="_x0000_s1067" type="#_x0000_t202" style="position:absolute;margin-left:-11.15pt;margin-top:365.55pt;width:537.8pt;height:112.95pt;z-index:25170332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" filled="f" stroked="f" strokecolor="black [0]" strokeweight="2.5pt">
                <v:textbox inset="2.88pt,2.88pt,2.88pt,2.88pt">
                  <w:txbxContent>
                    <w:p w14:paraId="52DC3D1C" w14:textId="2DA28D6D" w:rsidR="00E345A4" w:rsidRPr="0072389D" w:rsidRDefault="005442E1" w:rsidP="0072389D">
                      <w:pPr>
                        <w:widowControl w:val="0"/>
                        <w:spacing w:after="80" w:line="201" w:lineRule="auto"/>
                        <w:jc w:val="center"/>
                        <w:rPr>
                          <w:rFonts w:ascii="Amasis MT Pro Medium" w:hAnsi="Amasis MT Pro Medium"/>
                          <w:color w:val="EF373E"/>
                          <w:sz w:val="72"/>
                          <w:szCs w:val="72"/>
                        </w:rPr>
                      </w:pPr>
                      <w:r w:rsidRPr="0072389D">
                        <w:rPr>
                          <w:rFonts w:ascii="Big Shoulders Display Medium" w:hAnsi="Big Shoulders Display Medium"/>
                          <w:b/>
                          <w:bCs/>
                          <w:caps/>
                          <w:color w:val="EF373E"/>
                          <w:sz w:val="72"/>
                          <w:szCs w:val="72"/>
                        </w:rPr>
                        <w:t>Craft Personnel</w:t>
                      </w:r>
                      <w:r w:rsidR="002C5D89"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w:t>
                      </w:r>
                      <w:r w:rsidR="0072389D" w:rsidRPr="0072389D">
                        <w:rPr>
                          <w:rFonts w:ascii="Big Shoulders Display Medium" w:hAnsi="Big Shoulders Display Medium"/>
                          <w:b/>
                          <w:bCs/>
                          <w:caps/>
                          <w:color w:val="EF373E"/>
                          <w:sz w:val="72"/>
                          <w:szCs w:val="72"/>
                        </w:rPr>
                        <w:t xml:space="preserve"> </w:t>
                      </w:r>
                      <w:r w:rsidR="00FB665B" w:rsidRPr="0072389D">
                        <w:rPr>
                          <w:rFonts w:ascii="Big Shoulders Display Medium" w:hAnsi="Big Shoulders Display Medium"/>
                          <w:b/>
                          <w:bCs/>
                          <w:caps/>
                          <w:color w:val="EF373E"/>
                          <w:sz w:val="72"/>
                          <w:szCs w:val="72"/>
                        </w:rPr>
                        <w:t>Trabajador</w:t>
                      </w:r>
                      <w:r w:rsidR="0072389D" w:rsidRPr="0072389D">
                        <w:rPr>
                          <w:rFonts w:ascii="Big Shoulders Display Medium" w:hAnsi="Big Shoulders Display Medium"/>
                          <w:b/>
                          <w:bCs/>
                          <w:caps/>
                          <w:color w:val="EF373E"/>
                          <w:sz w:val="72"/>
                          <w:szCs w:val="72"/>
                        </w:rPr>
                        <w:t>es</w:t>
                      </w:r>
                    </w:p>
                    <w:p w14:paraId="66D6B96C" w14:textId="5F9FE203" w:rsidR="002C5D89" w:rsidRPr="00E345A4" w:rsidRDefault="00E345A4" w:rsidP="00E345A4">
                      <w:pPr>
                        <w:spacing w:after="0" w:line="240" w:lineRule="auto"/>
                        <w:jc w:val="center"/>
                        <w:rPr>
                          <w:rFonts w:ascii="Georgia" w:hAnsi="Georgia"/>
                          <w:sz w:val="32"/>
                          <w:szCs w:val="32"/>
                        </w:rPr>
                      </w:pPr>
                      <w:r w:rsidRPr="00E345A4">
                        <w:rPr>
                          <w:rFonts w:ascii="Amasis MT Pro Medium" w:hAnsi="Amasis MT Pro Medium"/>
                          <w:sz w:val="52"/>
                          <w:szCs w:val="52"/>
                        </w:rPr>
                        <w:t>surveymonkey.com/r/</w:t>
                      </w:r>
                      <w:r>
                        <w:rPr>
                          <w:rFonts w:ascii="Amasis MT Pro Medium" w:hAnsi="Amasis MT Pro Medium"/>
                          <w:sz w:val="52"/>
                          <w:szCs w:val="52"/>
                        </w:rPr>
                        <w:t>…</w:t>
                      </w:r>
                      <w:r w:rsidR="002C5D89">
                        <w:rPr>
                          <w:rFonts w:ascii="Georgia" w:hAnsi="Georgia"/>
                          <w:sz w:val="40"/>
                          <w:szCs w:val="40"/>
                        </w:rPr>
                        <w:t xml:space="preserve">                                                                                         </w:t>
                      </w:r>
                    </w:p>
                  </w:txbxContent>
                </v:textbox>
                <w10:wrap anchorx="margin"/>
              </v:shape>
            </w:pict>
          </mc:Fallback>
        </mc:AlternateContent>
      </w:r>
      <w:r w:rsidR="00EB2328">
        <w:rPr>
          <w:rFonts w:ascii="Times New Roman" w:hAnsi="Times New Roman"/>
          <w:noProof/>
          <w:color w:val="auto"/>
          <w:kern w:val="0"/>
          <w:sz w:val="24"/>
          <w:szCs w:val="24"/>
        </w:rPr>
        <w:drawing>
          <wp:anchor distT="36576" distB="36576" distL="36576" distR="36576" simplePos="0" relativeHeight="251697179" behindDoc="0" locked="0" layoutInCell="1" allowOverlap="1" wp14:anchorId="64443619" wp14:editId="510746AE">
            <wp:simplePos x="0" y="0"/>
            <wp:positionH relativeFrom="page">
              <wp:align>right</wp:align>
            </wp:positionH>
            <wp:positionV relativeFrom="paragraph">
              <wp:posOffset>-699135</wp:posOffset>
            </wp:positionV>
            <wp:extent cx="7739074" cy="4535958"/>
            <wp:effectExtent l="0" t="0" r="0" b="0"/>
            <wp:wrapNone/>
            <wp:docPr id="198" name="Picture 198" descr="A picture containing floor,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floor, indoor, wooden, wood&#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t="6036" b="6036"/>
                    <a:stretch>
                      <a:fillRect/>
                    </a:stretch>
                  </pic:blipFill>
                  <pic:spPr bwMode="auto">
                    <a:xfrm>
                      <a:off x="0" y="0"/>
                      <a:ext cx="7739074" cy="453595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2328">
        <w:rPr>
          <w:rFonts w:ascii="Times New Roman" w:hAnsi="Times New Roman"/>
          <w:noProof/>
          <w:color w:val="auto"/>
          <w:kern w:val="0"/>
          <w:sz w:val="24"/>
          <w:szCs w:val="24"/>
        </w:rPr>
        <mc:AlternateContent>
          <mc:Choice Requires="wpg">
            <w:drawing>
              <wp:anchor distT="0" distB="0" distL="114300" distR="114300" simplePos="0" relativeHeight="251698203" behindDoc="0" locked="0" layoutInCell="1" allowOverlap="1" wp14:anchorId="27DC49CE" wp14:editId="6B9E84EA">
                <wp:simplePos x="0" y="0"/>
                <wp:positionH relativeFrom="column">
                  <wp:posOffset>-450850</wp:posOffset>
                </wp:positionH>
                <wp:positionV relativeFrom="paragraph">
                  <wp:posOffset>702945</wp:posOffset>
                </wp:positionV>
                <wp:extent cx="5123180" cy="3134995"/>
                <wp:effectExtent l="6350" t="8890" r="4445" b="889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5123180" cy="3134995"/>
                          <a:chOff x="1062989" y="1051480"/>
                          <a:chExt cx="49363" cy="32027"/>
                        </a:xfrm>
                      </wpg:grpSpPr>
                      <wps:wsp>
                        <wps:cNvPr id="196" name="Freeform 20"/>
                        <wps:cNvSpPr>
                          <a:spLocks/>
                        </wps:cNvSpPr>
                        <wps:spPr bwMode="auto">
                          <a:xfrm>
                            <a:off x="1062989" y="1051480"/>
                            <a:ext cx="49364" cy="3202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C0C0C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197" name="Freeform 21"/>
                        <wps:cNvSpPr>
                          <a:spLocks/>
                        </wps:cNvSpPr>
                        <wps:spPr bwMode="auto">
                          <a:xfrm>
                            <a:off x="1062989" y="1051480"/>
                            <a:ext cx="45896" cy="29777"/>
                          </a:xfrm>
                          <a:custGeom>
                            <a:avLst/>
                            <a:gdLst>
                              <a:gd name="T0" fmla="*/ 0 w 5908431"/>
                              <a:gd name="T1" fmla="*/ 3798277 h 3798277"/>
                              <a:gd name="T2" fmla="*/ 0 w 5908431"/>
                              <a:gd name="T3" fmla="*/ 0 h 3798277"/>
                              <a:gd name="T4" fmla="*/ 5908431 w 5908431"/>
                              <a:gd name="T5" fmla="*/ 0 h 3798277"/>
                              <a:gd name="T6" fmla="*/ 0 w 5908431"/>
                              <a:gd name="T7" fmla="*/ 3798277 h 3798277"/>
                            </a:gdLst>
                            <a:ahLst/>
                            <a:cxnLst>
                              <a:cxn ang="0">
                                <a:pos x="T0" y="T1"/>
                              </a:cxn>
                              <a:cxn ang="0">
                                <a:pos x="T2" y="T3"/>
                              </a:cxn>
                              <a:cxn ang="0">
                                <a:pos x="T4" y="T5"/>
                              </a:cxn>
                              <a:cxn ang="0">
                                <a:pos x="T6" y="T7"/>
                              </a:cxn>
                            </a:cxnLst>
                            <a:rect l="0" t="0" r="r" b="b"/>
                            <a:pathLst>
                              <a:path w="5908431" h="3798277">
                                <a:moveTo>
                                  <a:pt x="0" y="3798277"/>
                                </a:moveTo>
                                <a:lnTo>
                                  <a:pt x="0" y="0"/>
                                </a:lnTo>
                                <a:lnTo>
                                  <a:pt x="5908431" y="0"/>
                                </a:lnTo>
                                <a:lnTo>
                                  <a:pt x="0" y="3798277"/>
                                </a:lnTo>
                                <a:close/>
                              </a:path>
                            </a:pathLst>
                          </a:custGeom>
                          <a:solidFill>
                            <a:srgbClr val="EF373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BE87D" id="Group 195" o:spid="_x0000_s1026" style="position:absolute;margin-left:-35.5pt;margin-top:55.35pt;width:403.4pt;height:246.85pt;rotation:180;flip:x;z-index:251698203" coordorigin="10629,10514" coordsize="4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">
                <v:shape id="Freeform 20" o:spid="_x0000_s1027" style="position:absolute;left:10629;top:10514;width:494;height:321;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" path="m,3798277l,,5908431,,,3798277xe" fillcolor="silver" stroked="f" strokecolor="black [0]" strokeweight="2pt">
                  <v:shadow color="black [0]"/>
                  <v:path arrowok="t" o:connecttype="custom" o:connectlocs="0,32027;0,0;49364,0;0,32027" o:connectangles="0,0,0,0"/>
                </v:shape>
                <v:shape id="Freeform 21" o:spid="_x0000_s1028" style="position:absolute;left:10629;top:10514;width:459;height:298;visibility:visible;mso-wrap-style:square;v-text-anchor:top" coordsize="5908431,37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" path="m,3798277l,,5908431,,,3798277xe" fillcolor="#ef373e" stroked="f" strokecolor="black [0]" strokeweight="2pt">
                  <v:shadow color="black [0]"/>
                  <v:path arrowok="t" o:connecttype="custom" o:connectlocs="0,29777;0,0;45896,0;0,29777" o:connectangles="0,0,0,0"/>
                </v:shape>
              </v:group>
            </w:pict>
          </mc:Fallback>
        </mc:AlternateContent>
      </w:r>
      <w:r w:rsidR="00EB2328">
        <w:rPr>
          <w:rFonts w:ascii="Times New Roman" w:hAnsi="Times New Roman"/>
          <w:noProof/>
          <w:color w:val="auto"/>
          <w:kern w:val="0"/>
          <w:sz w:val="24"/>
          <w:szCs w:val="24"/>
        </w:rPr>
        <mc:AlternateContent>
          <mc:Choice Requires="wps">
            <w:drawing>
              <wp:anchor distT="36576" distB="36576" distL="36576" distR="36576" simplePos="0" relativeHeight="251699227" behindDoc="0" locked="0" layoutInCell="1" allowOverlap="1" wp14:anchorId="49082CD1" wp14:editId="3BD16863">
                <wp:simplePos x="0" y="0"/>
                <wp:positionH relativeFrom="column">
                  <wp:posOffset>-170597</wp:posOffset>
                </wp:positionH>
                <wp:positionV relativeFrom="paragraph">
                  <wp:posOffset>3140719</wp:posOffset>
                </wp:positionV>
                <wp:extent cx="2912745" cy="572135"/>
                <wp:effectExtent l="635" t="4445" r="1270" b="444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572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C249E" w14:textId="6C892CB0" w:rsidR="00EB2328" w:rsidRDefault="00FC586C" w:rsidP="00EB2328">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orientation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2CD1" id="Text Box 194" o:spid="_x0000_s1068" type="#_x0000_t202" style="position:absolute;margin-left:-13.45pt;margin-top:247.3pt;width:229.35pt;height:45.05pt;z-index:2516992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" filled="f" fillcolor="#5b9bd5" stroked="f" strokecolor="black [0]" strokeweight="2pt">
                <v:textbox inset="2.88pt,2.88pt,2.88pt,2.88pt">
                  <w:txbxContent>
                    <w:p w14:paraId="59AC249E" w14:textId="6C892CB0" w:rsidR="00EB2328" w:rsidRDefault="00FC586C" w:rsidP="00EB2328">
                      <w:pPr>
                        <w:widowControl w:val="0"/>
                        <w:spacing w:after="80" w:line="201" w:lineRule="auto"/>
                        <w:rPr>
                          <w:rFonts w:ascii="Big Shoulders Display Medium" w:hAnsi="Big Shoulders Display Medium"/>
                          <w:b/>
                          <w:bCs/>
                          <w:caps/>
                          <w:color w:val="FFFFFF"/>
                          <w:sz w:val="70"/>
                          <w:szCs w:val="70"/>
                        </w:rPr>
                      </w:pPr>
                      <w:r>
                        <w:rPr>
                          <w:rFonts w:ascii="Big Shoulders Display Medium" w:hAnsi="Big Shoulders Display Medium"/>
                          <w:b/>
                          <w:bCs/>
                          <w:caps/>
                          <w:color w:val="FFFFFF"/>
                          <w:sz w:val="70"/>
                          <w:szCs w:val="70"/>
                        </w:rPr>
                        <w:t>safety orientation</w:t>
                      </w:r>
                    </w:p>
                  </w:txbxContent>
                </v:textbox>
              </v:shape>
            </w:pict>
          </mc:Fallback>
        </mc:AlternateContent>
      </w:r>
    </w:p>
    <w:sectPr w:rsidR="00F3207C" w:rsidRPr="00390746" w:rsidSect="00E53A11">
      <w:headerReference w:type="default" r:id="rId84"/>
      <w:footerReference w:type="default" r:id="rId85"/>
      <w:type w:val="continuous"/>
      <w:pgSz w:w="12240" w:h="15840"/>
      <w:pgMar w:top="1081" w:right="720" w:bottom="720" w:left="720" w:header="720" w:footer="35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 w:author="Author" w:initials="A">
    <w:p w14:paraId="5DF49414" w14:textId="77777777" w:rsidR="00377624" w:rsidRDefault="00377624">
      <w:pPr>
        <w:pStyle w:val="CommentText"/>
      </w:pPr>
      <w:r>
        <w:rPr>
          <w:rStyle w:val="CommentReference"/>
        </w:rPr>
        <w:annotationRef/>
      </w:r>
      <w:r>
        <w:t>Optional: Create a project-specific banner via the template located in the project safety folder &gt; 13_Forms &amp; Signs &gt; Site Compliance Posting Banner.</w:t>
      </w:r>
    </w:p>
    <w:p w14:paraId="0AE1B4C9" w14:textId="77777777" w:rsidR="00377624" w:rsidRDefault="00377624" w:rsidP="00661DA5">
      <w:pPr>
        <w:pStyle w:val="CommentText"/>
      </w:pPr>
      <w:r>
        <w:t>Customize yourself and use a local printer.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E1B4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E1B4C9" w16cid:durableId="2551F2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A8271" w14:textId="77777777" w:rsidR="00DE74FE" w:rsidRDefault="00DE74FE" w:rsidP="00E110AC">
      <w:pPr>
        <w:spacing w:after="0" w:line="240" w:lineRule="auto"/>
      </w:pPr>
      <w:r>
        <w:separator/>
      </w:r>
    </w:p>
    <w:p w14:paraId="1F3B0211" w14:textId="77777777" w:rsidR="00DE74FE" w:rsidRDefault="00DE74FE"/>
  </w:endnote>
  <w:endnote w:type="continuationSeparator" w:id="0">
    <w:p w14:paraId="4B619917" w14:textId="77777777" w:rsidR="00DE74FE" w:rsidRDefault="00DE74FE" w:rsidP="00E110AC">
      <w:pPr>
        <w:spacing w:after="0" w:line="240" w:lineRule="auto"/>
      </w:pPr>
      <w:r>
        <w:continuationSeparator/>
      </w:r>
    </w:p>
    <w:p w14:paraId="7A3AF7D2" w14:textId="77777777" w:rsidR="00DE74FE" w:rsidRDefault="00DE74FE"/>
  </w:endnote>
  <w:endnote w:type="continuationNotice" w:id="1">
    <w:p w14:paraId="5BB0321C" w14:textId="77777777" w:rsidR="00DE74FE" w:rsidRDefault="00DE7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Condensed Light">
    <w:altName w:val="Calibri"/>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Univers Condensed">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Amasis MT Pro Medium">
    <w:altName w:val="Cambria"/>
    <w:charset w:val="00"/>
    <w:family w:val="roman"/>
    <w:pitch w:val="variable"/>
    <w:sig w:usb0="A00000AF" w:usb1="4000205B" w:usb2="00000000" w:usb3="00000000" w:csb0="00000093" w:csb1="00000000"/>
  </w:font>
  <w:font w:name="Big Shoulders Display Medium">
    <w:altName w:val="Calibri"/>
    <w:panose1 w:val="00000000000000000000"/>
    <w:charset w:val="00"/>
    <w:family w:val="auto"/>
    <w:pitch w:val="variable"/>
    <w:sig w:usb0="A00000FF" w:usb1="4000A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1309" w14:textId="5AC631E2" w:rsidR="000A4126" w:rsidRDefault="000A4126" w:rsidP="006A61AF">
    <w:pPr>
      <w:pStyle w:val="Footer"/>
      <w:jc w:val="right"/>
    </w:pPr>
    <w:r>
      <w:rPr>
        <w:noProof/>
      </w:rPr>
      <mc:AlternateContent>
        <mc:Choice Requires="wps">
          <w:drawing>
            <wp:anchor distT="45720" distB="45720" distL="114300" distR="114300" simplePos="0" relativeHeight="251658243" behindDoc="0" locked="0" layoutInCell="1" allowOverlap="1" wp14:anchorId="00749EA5" wp14:editId="204D91D7">
              <wp:simplePos x="0" y="0"/>
              <wp:positionH relativeFrom="margin">
                <wp:posOffset>-66675</wp:posOffset>
              </wp:positionH>
              <wp:positionV relativeFrom="paragraph">
                <wp:posOffset>8890</wp:posOffset>
              </wp:positionV>
              <wp:extent cx="2629534" cy="377189"/>
              <wp:effectExtent l="0" t="0" r="1905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4" cy="377189"/>
                      </a:xfrm>
                      <a:prstGeom prst="rect">
                        <a:avLst/>
                      </a:prstGeom>
                      <a:solidFill>
                        <a:srgbClr val="FFFFFF"/>
                      </a:solidFill>
                      <a:ln w="9525">
                        <a:solidFill>
                          <a:schemeClr val="bg1"/>
                        </a:solidFill>
                        <a:miter lim="800000"/>
                        <a:headEnd/>
                        <a:tailEnd/>
                      </a:ln>
                    </wps:spPr>
                    <wps:txbx>
                      <w:txbxContent>
                        <w:p w14:paraId="5C3205F3" w14:textId="6921450B" w:rsidR="000A4126" w:rsidRDefault="000A4126" w:rsidP="009C78A5">
                          <w:r>
                            <w:ptab w:relativeTo="margin" w:alignment="left" w:leader="none"/>
                          </w:r>
                          <w:r>
                            <w:t xml:space="preserve">Project </w:t>
                          </w:r>
                          <w:r w:rsidR="00032302">
                            <w:t>HS&amp;E</w:t>
                          </w:r>
                          <w:r>
                            <w:t xml:space="preserve"> Management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49EA5" id="_x0000_t202" coordsize="21600,21600" o:spt="202" path="m,l,21600r21600,l21600,xe">
              <v:stroke joinstyle="miter"/>
              <v:path gradientshapeok="t" o:connecttype="rect"/>
            </v:shapetype>
            <v:shape id="_x0000_s1069" type="#_x0000_t202" style="position:absolute;left:0;text-align:left;margin-left:-5.25pt;margin-top:.7pt;width:207.05pt;height:29.7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" strokecolor="white [3212]">
              <v:textbox>
                <w:txbxContent>
                  <w:p w14:paraId="5C3205F3" w14:textId="6921450B" w:rsidR="000A4126" w:rsidRDefault="000A4126" w:rsidP="009C78A5">
                    <w:r>
                      <w:ptab w:relativeTo="margin" w:alignment="left" w:leader="none"/>
                    </w:r>
                    <w:r>
                      <w:t xml:space="preserve">Project </w:t>
                    </w:r>
                    <w:r w:rsidR="00032302">
                      <w:t>HS&amp;E</w:t>
                    </w:r>
                    <w:r>
                      <w:t xml:space="preserve"> Management Plan</w:t>
                    </w:r>
                  </w:p>
                </w:txbxContent>
              </v:textbox>
              <w10:wrap anchorx="margin"/>
            </v:shape>
          </w:pict>
        </mc:Fallback>
      </mc:AlternateContent>
    </w:r>
    <w:sdt>
      <w:sdtPr>
        <w:id w:val="-2143109418"/>
        <w:docPartObj>
          <w:docPartGallery w:val="Page Numbers (Bottom of Page)"/>
          <w:docPartUnique/>
        </w:docPartObj>
      </w:sdtPr>
      <w:sdtContent>
        <w:sdt>
          <w:sdtPr>
            <w:id w:val="-2031329484"/>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EACC" w14:textId="56865B39" w:rsidR="000A4126" w:rsidRDefault="00000000" w:rsidP="00AD6C93">
    <w:pPr>
      <w:pStyle w:val="Footer"/>
      <w:tabs>
        <w:tab w:val="clear" w:pos="4680"/>
        <w:tab w:val="center" w:pos="9360"/>
      </w:tabs>
    </w:pPr>
    <w:sdt>
      <w:sdtPr>
        <w:id w:val="72942450"/>
        <w:docPartObj>
          <w:docPartGallery w:val="Page Numbers (Bottom of Page)"/>
          <w:docPartUnique/>
        </w:docPartObj>
      </w:sdtPr>
      <w:sdtContent>
        <w:sdt>
          <w:sdtPr>
            <w:id w:val="-1757044872"/>
            <w:docPartObj>
              <w:docPartGallery w:val="Page Numbers (Top of Page)"/>
              <w:docPartUnique/>
            </w:docPartObj>
          </w:sdtPr>
          <w:sdtContent>
            <w:r w:rsidR="000A4126">
              <w:t xml:space="preserve">      </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CFD8" w14:textId="32A87D95" w:rsidR="000A4126" w:rsidRDefault="000A4126" w:rsidP="00F24E69">
    <w:pPr>
      <w:pStyle w:val="Footer"/>
      <w:jc w:val="right"/>
    </w:pPr>
    <w:r>
      <w:rPr>
        <w:noProof/>
      </w:rPr>
      <mc:AlternateContent>
        <mc:Choice Requires="wps">
          <w:drawing>
            <wp:anchor distT="45720" distB="45720" distL="114300" distR="114300" simplePos="0" relativeHeight="251658241" behindDoc="0" locked="0" layoutInCell="1" allowOverlap="1" wp14:anchorId="654D748C" wp14:editId="2A4C41AF">
              <wp:simplePos x="0" y="0"/>
              <wp:positionH relativeFrom="margin">
                <wp:align>left</wp:align>
              </wp:positionH>
              <wp:positionV relativeFrom="paragraph">
                <wp:posOffset>-48540</wp:posOffset>
              </wp:positionV>
              <wp:extent cx="2628900" cy="2381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8125"/>
                      </a:xfrm>
                      <a:prstGeom prst="rect">
                        <a:avLst/>
                      </a:prstGeom>
                      <a:solidFill>
                        <a:srgbClr val="FFFFFF"/>
                      </a:solidFill>
                      <a:ln w="9525">
                        <a:solidFill>
                          <a:schemeClr val="bg1"/>
                        </a:solidFill>
                        <a:miter lim="800000"/>
                        <a:headEnd/>
                        <a:tailEnd/>
                      </a:ln>
                    </wps:spPr>
                    <wps:txbx>
                      <w:txbxContent>
                        <w:p w14:paraId="4D5F3280" w14:textId="23E30978" w:rsidR="000A4126" w:rsidRDefault="000A4126">
                          <w:r>
                            <w:t xml:space="preserve">Project </w:t>
                          </w:r>
                          <w:r w:rsidR="00032302">
                            <w:t>HS&amp;E</w:t>
                          </w:r>
                          <w:r>
                            <w:t xml:space="preserve"> Management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D748C" id="_x0000_t202" coordsize="21600,21600" o:spt="202" path="m,l,21600r21600,l21600,xe">
              <v:stroke joinstyle="miter"/>
              <v:path gradientshapeok="t" o:connecttype="rect"/>
            </v:shapetype>
            <v:shape id="_x0000_s1070" type="#_x0000_t202" style="position:absolute;left:0;text-align:left;margin-left:0;margin-top:-3.8pt;width:207pt;height:18.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" strokecolor="white [3212]">
              <v:textbox>
                <w:txbxContent>
                  <w:p w14:paraId="4D5F3280" w14:textId="23E30978" w:rsidR="000A4126" w:rsidRDefault="000A4126">
                    <w:r>
                      <w:t xml:space="preserve">Project </w:t>
                    </w:r>
                    <w:r w:rsidR="00032302">
                      <w:t>HS&amp;E</w:t>
                    </w:r>
                    <w:r>
                      <w:t xml:space="preserve"> Management Plan </w:t>
                    </w:r>
                  </w:p>
                </w:txbxContent>
              </v:textbox>
              <w10:wrap anchorx="margin"/>
            </v:shape>
          </w:pict>
        </mc:Fallback>
      </mc:AlternateContent>
    </w:r>
    <w:sdt>
      <w:sdtPr>
        <w:id w:val="-1911302460"/>
        <w:docPartObj>
          <w:docPartGallery w:val="Page Numbers (Bottom of Page)"/>
          <w:docPartUnique/>
        </w:docPartObj>
      </w:sdtPr>
      <w:sdtContent>
        <w:sdt>
          <w:sdtPr>
            <w:id w:val="-1769616900"/>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04E6824B" w14:textId="77777777" w:rsidR="000A4126" w:rsidRPr="00D95E3C" w:rsidRDefault="000A4126" w:rsidP="00F24E6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9339" w14:textId="0A4DC697" w:rsidR="00F70946" w:rsidRPr="00F70946" w:rsidRDefault="00F70946" w:rsidP="00F70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CCCB6" w14:textId="77777777" w:rsidR="00DE74FE" w:rsidRDefault="00DE74FE" w:rsidP="00E110AC">
      <w:pPr>
        <w:spacing w:after="0" w:line="240" w:lineRule="auto"/>
      </w:pPr>
      <w:r>
        <w:separator/>
      </w:r>
    </w:p>
    <w:p w14:paraId="23F6641F" w14:textId="77777777" w:rsidR="00DE74FE" w:rsidRDefault="00DE74FE"/>
  </w:footnote>
  <w:footnote w:type="continuationSeparator" w:id="0">
    <w:p w14:paraId="44A91681" w14:textId="77777777" w:rsidR="00DE74FE" w:rsidRDefault="00DE74FE" w:rsidP="00E110AC">
      <w:pPr>
        <w:spacing w:after="0" w:line="240" w:lineRule="auto"/>
      </w:pPr>
      <w:r>
        <w:continuationSeparator/>
      </w:r>
    </w:p>
    <w:p w14:paraId="25D125F6" w14:textId="77777777" w:rsidR="00DE74FE" w:rsidRDefault="00DE74FE"/>
  </w:footnote>
  <w:footnote w:type="continuationNotice" w:id="1">
    <w:p w14:paraId="0E9C500C" w14:textId="77777777" w:rsidR="00DE74FE" w:rsidRDefault="00DE74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B94C" w14:textId="370FEDEE" w:rsidR="000A4126" w:rsidRDefault="000A4126" w:rsidP="005D4AFD">
    <w:pPr>
      <w:pStyle w:val="Header"/>
    </w:pPr>
    <w:r>
      <w:rPr>
        <w:noProof/>
      </w:rPr>
      <w:drawing>
        <wp:anchor distT="0" distB="0" distL="114300" distR="114300" simplePos="0" relativeHeight="251658240" behindDoc="0" locked="0" layoutInCell="1" allowOverlap="1" wp14:anchorId="5EFCB17C" wp14:editId="793258DE">
          <wp:simplePos x="0" y="0"/>
          <wp:positionH relativeFrom="rightMargin">
            <wp:align>left</wp:align>
          </wp:positionH>
          <wp:positionV relativeFrom="paragraph">
            <wp:posOffset>-105912</wp:posOffset>
          </wp:positionV>
          <wp:extent cx="548802" cy="435934"/>
          <wp:effectExtent l="0" t="0" r="381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02" cy="43593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F49A" w14:textId="77777777" w:rsidR="000A4126" w:rsidRDefault="000A4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410E" w14:textId="57EF00A8" w:rsidR="000A4126" w:rsidRPr="0017519F" w:rsidRDefault="000A4126" w:rsidP="00C01A27">
    <w:pPr>
      <w:pStyle w:val="Header"/>
      <w:jc w:val="right"/>
      <w:rPr>
        <w:b/>
        <w:bCs/>
        <w:color w:val="AEAAAA" w:themeColor="background2" w:themeShade="BF"/>
      </w:rPr>
    </w:pPr>
    <w:bookmarkStart w:id="51" w:name="_Hlk37251583"/>
    <w:bookmarkStart w:id="52" w:name="_Hlk37251584"/>
    <w:bookmarkStart w:id="53" w:name="_Hlk37251585"/>
    <w:bookmarkStart w:id="54" w:name="_Hlk37251586"/>
    <w:bookmarkStart w:id="55" w:name="_Hlk37251587"/>
    <w:bookmarkStart w:id="56" w:name="_Hlk37251588"/>
    <w:bookmarkStart w:id="57" w:name="_Hlk37251589"/>
    <w:bookmarkStart w:id="58" w:name="_Hlk37251590"/>
    <w:bookmarkStart w:id="59" w:name="_Hlk37251591"/>
    <w:bookmarkStart w:id="60" w:name="_Hlk37251592"/>
    <w:r>
      <w:rPr>
        <w:b/>
        <w:bCs/>
        <w:noProof/>
        <w:color w:val="AEAAAA" w:themeColor="background2" w:themeShade="BF"/>
      </w:rPr>
      <w:drawing>
        <wp:anchor distT="0" distB="0" distL="114300" distR="114300" simplePos="0" relativeHeight="251658244" behindDoc="0" locked="0" layoutInCell="1" allowOverlap="1" wp14:anchorId="5198A521" wp14:editId="5CE429C8">
          <wp:simplePos x="0" y="0"/>
          <wp:positionH relativeFrom="margin">
            <wp:align>left</wp:align>
          </wp:positionH>
          <wp:positionV relativeFrom="paragraph">
            <wp:posOffset>-215229</wp:posOffset>
          </wp:positionV>
          <wp:extent cx="661035" cy="524510"/>
          <wp:effectExtent l="0" t="0" r="0" b="0"/>
          <wp:wrapSquare wrapText="bothSides"/>
          <wp:docPr id="280" name="Picture 2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ndtLogo_CMYK.png"/>
                  <pic:cNvPicPr/>
                </pic:nvPicPr>
                <pic:blipFill>
                  <a:blip r:embed="rId1">
                    <a:extLst>
                      <a:ext uri="{28A0092B-C50C-407E-A947-70E740481C1C}">
                        <a14:useLocalDpi xmlns:a14="http://schemas.microsoft.com/office/drawing/2010/main" val="0"/>
                      </a:ext>
                    </a:extLst>
                  </a:blip>
                  <a:stretch>
                    <a:fillRect/>
                  </a:stretch>
                </pic:blipFill>
                <pic:spPr>
                  <a:xfrm>
                    <a:off x="0" y="0"/>
                    <a:ext cx="661035" cy="524510"/>
                  </a:xfrm>
                  <a:prstGeom prst="rect">
                    <a:avLst/>
                  </a:prstGeom>
                </pic:spPr>
              </pic:pic>
            </a:graphicData>
          </a:graphic>
        </wp:anchor>
      </w:drawing>
    </w:r>
    <w:r>
      <w:rPr>
        <w:b/>
        <w:bCs/>
        <w:color w:val="AEAAAA" w:themeColor="background2" w:themeShade="BF"/>
        <w:highlight w:val="yellow"/>
      </w:rPr>
      <w:ptab w:relativeTo="margin" w:alignment="left" w:leader="none"/>
    </w:r>
    <w:sdt>
      <w:sdtPr>
        <w:rPr>
          <w:b/>
          <w:bCs/>
          <w:color w:val="AEAAAA" w:themeColor="background2" w:themeShade="BF"/>
          <w:highlight w:val="yellow"/>
        </w:rPr>
        <w:id w:val="894326021"/>
        <w:placeholder>
          <w:docPart w:val="AE9EF9E5D4D74EB0B2571F992D110FB2"/>
        </w:placeholder>
      </w:sdtPr>
      <w:sdtContent>
        <w:r w:rsidRPr="002F4DD6">
          <w:rPr>
            <w:b/>
            <w:bCs/>
            <w:color w:val="AEAAAA" w:themeColor="background2" w:themeShade="BF"/>
            <w:highlight w:val="yellow"/>
          </w:rPr>
          <w:t>Project Name</w:t>
        </w:r>
      </w:sdtContent>
    </w:sdt>
    <w:r w:rsidRPr="002F4DD6">
      <w:rPr>
        <w:b/>
        <w:bCs/>
        <w:color w:val="AEAAAA" w:themeColor="background2" w:themeShade="BF"/>
      </w:rPr>
      <w:t xml:space="preserve"> –</w:t>
    </w:r>
    <w:r>
      <w:rPr>
        <w:b/>
        <w:bCs/>
        <w:color w:val="AEAAAA" w:themeColor="background2" w:themeShade="BF"/>
      </w:rPr>
      <w:t xml:space="preserve"> Team Rev. </w:t>
    </w:r>
    <w:sdt>
      <w:sdtPr>
        <w:rPr>
          <w:b/>
          <w:bCs/>
          <w:color w:val="AEAAAA" w:themeColor="background2" w:themeShade="BF"/>
        </w:rPr>
        <w:id w:val="-708565509"/>
        <w:placeholder>
          <w:docPart w:val="DefaultPlaceholder_-1854013440"/>
        </w:placeholder>
      </w:sdtPr>
      <w:sdtContent>
        <w:r w:rsidRPr="002637B1">
          <w:rPr>
            <w:b/>
            <w:bCs/>
            <w:color w:val="AEAAAA" w:themeColor="background2" w:themeShade="BF"/>
          </w:rPr>
          <w:t>#</w:t>
        </w:r>
      </w:sdtContent>
    </w:sdt>
    <w:bookmarkEnd w:id="51"/>
    <w:bookmarkEnd w:id="52"/>
    <w:bookmarkEnd w:id="53"/>
    <w:bookmarkEnd w:id="54"/>
    <w:bookmarkEnd w:id="55"/>
    <w:bookmarkEnd w:id="56"/>
    <w:bookmarkEnd w:id="57"/>
    <w:bookmarkEnd w:id="58"/>
    <w:bookmarkEnd w:id="59"/>
    <w:bookmarkEnd w:id="60"/>
    <w:r w:rsidR="002637B1">
      <w:rPr>
        <w:b/>
        <w:bCs/>
        <w:color w:val="AEAAAA" w:themeColor="background2" w:themeShade="BF"/>
      </w:rPr>
      <w:t>1</w:t>
    </w:r>
    <w:r>
      <w:rPr>
        <w:b/>
        <w:bCs/>
        <w:color w:val="AEAAAA" w:themeColor="background2" w:themeShade="B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6439" w14:textId="3BDBF250" w:rsidR="000A4126" w:rsidRPr="002F4DD6" w:rsidRDefault="000A4126" w:rsidP="00715738">
    <w:pPr>
      <w:pStyle w:val="Header"/>
      <w:rPr>
        <w:b/>
        <w:bCs/>
        <w:color w:val="AEAAAA" w:themeColor="background2" w:themeShade="BF"/>
      </w:rPr>
    </w:pPr>
    <w:r>
      <w:rPr>
        <w:noProof/>
      </w:rPr>
      <w:drawing>
        <wp:anchor distT="0" distB="0" distL="114300" distR="114300" simplePos="0" relativeHeight="251658242" behindDoc="0" locked="0" layoutInCell="1" allowOverlap="1" wp14:anchorId="19C1490A" wp14:editId="2B9843AB">
          <wp:simplePos x="0" y="0"/>
          <wp:positionH relativeFrom="rightMargin">
            <wp:posOffset>-767559</wp:posOffset>
          </wp:positionH>
          <wp:positionV relativeFrom="paragraph">
            <wp:posOffset>-273301</wp:posOffset>
          </wp:positionV>
          <wp:extent cx="828136" cy="657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136" cy="657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AEAAAA" w:themeColor="background2" w:themeShade="BF"/>
          <w:highlight w:val="yellow"/>
        </w:rPr>
        <w:id w:val="635764108"/>
        <w:placeholder>
          <w:docPart w:val="B6C6678DCD694534ABA9A776955C4858"/>
        </w:placeholder>
      </w:sdtPr>
      <w:sdtContent>
        <w:r w:rsidRPr="002F4DD6">
          <w:rPr>
            <w:b/>
            <w:bCs/>
            <w:color w:val="AEAAAA" w:themeColor="background2" w:themeShade="BF"/>
            <w:highlight w:val="yellow"/>
          </w:rPr>
          <w:t>Project Name</w:t>
        </w:r>
      </w:sdtContent>
    </w:sdt>
    <w:r w:rsidRPr="002F4DD6">
      <w:rPr>
        <w:b/>
        <w:bCs/>
        <w:color w:val="AEAAAA" w:themeColor="background2" w:themeShade="BF"/>
      </w:rPr>
      <w:t xml:space="preserve"> – Project Safety Management Plan - Exhibits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8822" w14:textId="1FED7EB5" w:rsidR="00F70946" w:rsidRPr="00F70946" w:rsidRDefault="00F70946" w:rsidP="00F70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FF7"/>
    <w:multiLevelType w:val="hybridMultilevel"/>
    <w:tmpl w:val="3EC0AD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4574"/>
    <w:multiLevelType w:val="hybridMultilevel"/>
    <w:tmpl w:val="812E4C9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B67250"/>
    <w:multiLevelType w:val="hybridMultilevel"/>
    <w:tmpl w:val="6C987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D93BE7"/>
    <w:multiLevelType w:val="hybridMultilevel"/>
    <w:tmpl w:val="97261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A4825"/>
    <w:multiLevelType w:val="hybridMultilevel"/>
    <w:tmpl w:val="CDCA71E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AC5692"/>
    <w:multiLevelType w:val="hybridMultilevel"/>
    <w:tmpl w:val="EE26CC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20F3214"/>
    <w:multiLevelType w:val="hybridMultilevel"/>
    <w:tmpl w:val="DDA479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23861"/>
    <w:multiLevelType w:val="hybridMultilevel"/>
    <w:tmpl w:val="583C492E"/>
    <w:lvl w:ilvl="0" w:tplc="0409000F">
      <w:start w:val="1"/>
      <w:numFmt w:val="decimal"/>
      <w:lvlText w:val="%1."/>
      <w:lvlJc w:val="left"/>
      <w:pPr>
        <w:ind w:left="1079" w:hanging="360"/>
      </w:pPr>
    </w:lvl>
    <w:lvl w:ilvl="1" w:tplc="04090019">
      <w:start w:val="1"/>
      <w:numFmt w:val="lowerLetter"/>
      <w:lvlText w:val="%2."/>
      <w:lvlJc w:val="left"/>
      <w:pPr>
        <w:ind w:left="1799" w:hanging="360"/>
      </w:pPr>
    </w:lvl>
    <w:lvl w:ilvl="2" w:tplc="0409001B">
      <w:start w:val="1"/>
      <w:numFmt w:val="lowerRoman"/>
      <w:lvlText w:val="%3."/>
      <w:lvlJc w:val="right"/>
      <w:pPr>
        <w:ind w:left="2519" w:hanging="180"/>
      </w:pPr>
    </w:lvl>
    <w:lvl w:ilvl="3" w:tplc="0409000F">
      <w:start w:val="1"/>
      <w:numFmt w:val="decimal"/>
      <w:lvlText w:val="%4."/>
      <w:lvlJc w:val="left"/>
      <w:pPr>
        <w:ind w:left="3239" w:hanging="360"/>
      </w:pPr>
    </w:lvl>
    <w:lvl w:ilvl="4" w:tplc="04090019">
      <w:start w:val="1"/>
      <w:numFmt w:val="lowerLetter"/>
      <w:lvlText w:val="%5."/>
      <w:lvlJc w:val="left"/>
      <w:pPr>
        <w:ind w:left="3959" w:hanging="360"/>
      </w:pPr>
    </w:lvl>
    <w:lvl w:ilvl="5" w:tplc="0409001B">
      <w:start w:val="1"/>
      <w:numFmt w:val="lowerRoman"/>
      <w:lvlText w:val="%6."/>
      <w:lvlJc w:val="right"/>
      <w:pPr>
        <w:ind w:left="4679" w:hanging="180"/>
      </w:pPr>
    </w:lvl>
    <w:lvl w:ilvl="6" w:tplc="0409000F">
      <w:start w:val="1"/>
      <w:numFmt w:val="decimal"/>
      <w:lvlText w:val="%7."/>
      <w:lvlJc w:val="left"/>
      <w:pPr>
        <w:ind w:left="5399" w:hanging="360"/>
      </w:pPr>
    </w:lvl>
    <w:lvl w:ilvl="7" w:tplc="04090019">
      <w:start w:val="1"/>
      <w:numFmt w:val="lowerLetter"/>
      <w:lvlText w:val="%8."/>
      <w:lvlJc w:val="left"/>
      <w:pPr>
        <w:ind w:left="6119" w:hanging="360"/>
      </w:pPr>
    </w:lvl>
    <w:lvl w:ilvl="8" w:tplc="0409001B">
      <w:start w:val="1"/>
      <w:numFmt w:val="lowerRoman"/>
      <w:lvlText w:val="%9."/>
      <w:lvlJc w:val="right"/>
      <w:pPr>
        <w:ind w:left="6839" w:hanging="180"/>
      </w:pPr>
    </w:lvl>
  </w:abstractNum>
  <w:abstractNum w:abstractNumId="8" w15:restartNumberingAfterBreak="0">
    <w:nsid w:val="03D36BEA"/>
    <w:multiLevelType w:val="hybridMultilevel"/>
    <w:tmpl w:val="B6EAD2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589D"/>
    <w:multiLevelType w:val="hybridMultilevel"/>
    <w:tmpl w:val="D4B48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C51C0"/>
    <w:multiLevelType w:val="hybridMultilevel"/>
    <w:tmpl w:val="DABE6088"/>
    <w:lvl w:ilvl="0" w:tplc="0409001B">
      <w:start w:val="1"/>
      <w:numFmt w:val="lowerRoman"/>
      <w:lvlText w:val="%1."/>
      <w:lvlJc w:val="righ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07697BC2"/>
    <w:multiLevelType w:val="hybridMultilevel"/>
    <w:tmpl w:val="65E8C9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82524BC"/>
    <w:multiLevelType w:val="hybridMultilevel"/>
    <w:tmpl w:val="0540DA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4438FD"/>
    <w:multiLevelType w:val="hybridMultilevel"/>
    <w:tmpl w:val="FE967BA6"/>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B76A7"/>
    <w:multiLevelType w:val="hybridMultilevel"/>
    <w:tmpl w:val="FADEB8C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142CD5"/>
    <w:multiLevelType w:val="hybridMultilevel"/>
    <w:tmpl w:val="37AE892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B927F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BA03B4A"/>
    <w:multiLevelType w:val="hybridMultilevel"/>
    <w:tmpl w:val="96605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1D5A07"/>
    <w:multiLevelType w:val="hybridMultilevel"/>
    <w:tmpl w:val="EFDA33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C955A74"/>
    <w:multiLevelType w:val="hybridMultilevel"/>
    <w:tmpl w:val="C09C9AC6"/>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C6334E"/>
    <w:multiLevelType w:val="hybridMultilevel"/>
    <w:tmpl w:val="CD32882A"/>
    <w:lvl w:ilvl="0" w:tplc="DF00C87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D250EDB0" w:tentative="1">
      <w:start w:val="1"/>
      <w:numFmt w:val="bullet"/>
      <w:lvlText w:val="•"/>
      <w:lvlJc w:val="left"/>
      <w:pPr>
        <w:tabs>
          <w:tab w:val="num" w:pos="2160"/>
        </w:tabs>
        <w:ind w:left="2160" w:hanging="360"/>
      </w:pPr>
      <w:rPr>
        <w:rFonts w:ascii="Arial" w:hAnsi="Arial" w:hint="default"/>
      </w:rPr>
    </w:lvl>
    <w:lvl w:ilvl="3" w:tplc="2F986396" w:tentative="1">
      <w:start w:val="1"/>
      <w:numFmt w:val="bullet"/>
      <w:lvlText w:val="•"/>
      <w:lvlJc w:val="left"/>
      <w:pPr>
        <w:tabs>
          <w:tab w:val="num" w:pos="2880"/>
        </w:tabs>
        <w:ind w:left="2880" w:hanging="360"/>
      </w:pPr>
      <w:rPr>
        <w:rFonts w:ascii="Arial" w:hAnsi="Arial" w:hint="default"/>
      </w:rPr>
    </w:lvl>
    <w:lvl w:ilvl="4" w:tplc="CCF45E94" w:tentative="1">
      <w:start w:val="1"/>
      <w:numFmt w:val="bullet"/>
      <w:lvlText w:val="•"/>
      <w:lvlJc w:val="left"/>
      <w:pPr>
        <w:tabs>
          <w:tab w:val="num" w:pos="3600"/>
        </w:tabs>
        <w:ind w:left="3600" w:hanging="360"/>
      </w:pPr>
      <w:rPr>
        <w:rFonts w:ascii="Arial" w:hAnsi="Arial" w:hint="default"/>
      </w:rPr>
    </w:lvl>
    <w:lvl w:ilvl="5" w:tplc="E92E09FE" w:tentative="1">
      <w:start w:val="1"/>
      <w:numFmt w:val="bullet"/>
      <w:lvlText w:val="•"/>
      <w:lvlJc w:val="left"/>
      <w:pPr>
        <w:tabs>
          <w:tab w:val="num" w:pos="4320"/>
        </w:tabs>
        <w:ind w:left="4320" w:hanging="360"/>
      </w:pPr>
      <w:rPr>
        <w:rFonts w:ascii="Arial" w:hAnsi="Arial" w:hint="default"/>
      </w:rPr>
    </w:lvl>
    <w:lvl w:ilvl="6" w:tplc="BF408652" w:tentative="1">
      <w:start w:val="1"/>
      <w:numFmt w:val="bullet"/>
      <w:lvlText w:val="•"/>
      <w:lvlJc w:val="left"/>
      <w:pPr>
        <w:tabs>
          <w:tab w:val="num" w:pos="5040"/>
        </w:tabs>
        <w:ind w:left="5040" w:hanging="360"/>
      </w:pPr>
      <w:rPr>
        <w:rFonts w:ascii="Arial" w:hAnsi="Arial" w:hint="default"/>
      </w:rPr>
    </w:lvl>
    <w:lvl w:ilvl="7" w:tplc="599E7DAC" w:tentative="1">
      <w:start w:val="1"/>
      <w:numFmt w:val="bullet"/>
      <w:lvlText w:val="•"/>
      <w:lvlJc w:val="left"/>
      <w:pPr>
        <w:tabs>
          <w:tab w:val="num" w:pos="5760"/>
        </w:tabs>
        <w:ind w:left="5760" w:hanging="360"/>
      </w:pPr>
      <w:rPr>
        <w:rFonts w:ascii="Arial" w:hAnsi="Arial" w:hint="default"/>
      </w:rPr>
    </w:lvl>
    <w:lvl w:ilvl="8" w:tplc="AB7899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D645B8B"/>
    <w:multiLevelType w:val="hybridMultilevel"/>
    <w:tmpl w:val="486E023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DC61DE7"/>
    <w:multiLevelType w:val="hybridMultilevel"/>
    <w:tmpl w:val="C58C22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093160"/>
    <w:multiLevelType w:val="hybridMultilevel"/>
    <w:tmpl w:val="5A025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E8B2447"/>
    <w:multiLevelType w:val="hybridMultilevel"/>
    <w:tmpl w:val="617A19E2"/>
    <w:lvl w:ilvl="0" w:tplc="0409000F">
      <w:start w:val="1"/>
      <w:numFmt w:val="decimal"/>
      <w:lvlText w:val="%1."/>
      <w:lvlJc w:val="left"/>
      <w:pPr>
        <w:ind w:left="180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EE62A7"/>
    <w:multiLevelType w:val="hybridMultilevel"/>
    <w:tmpl w:val="BC1CF37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F431E18"/>
    <w:multiLevelType w:val="hybridMultilevel"/>
    <w:tmpl w:val="563C98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7C47B2"/>
    <w:multiLevelType w:val="hybridMultilevel"/>
    <w:tmpl w:val="7736CF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04D1344"/>
    <w:multiLevelType w:val="hybridMultilevel"/>
    <w:tmpl w:val="B7D060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066440B"/>
    <w:multiLevelType w:val="hybridMultilevel"/>
    <w:tmpl w:val="0916CE0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0B80995"/>
    <w:multiLevelType w:val="hybridMultilevel"/>
    <w:tmpl w:val="AF76B80C"/>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2A1688F"/>
    <w:multiLevelType w:val="hybridMultilevel"/>
    <w:tmpl w:val="E3C8EF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2CD7ABA"/>
    <w:multiLevelType w:val="hybridMultilevel"/>
    <w:tmpl w:val="91E0C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856F14"/>
    <w:multiLevelType w:val="hybridMultilevel"/>
    <w:tmpl w:val="6AB2BF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347AE2"/>
    <w:multiLevelType w:val="hybridMultilevel"/>
    <w:tmpl w:val="15A012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7A53CD8"/>
    <w:multiLevelType w:val="hybridMultilevel"/>
    <w:tmpl w:val="9DF67540"/>
    <w:lvl w:ilvl="0" w:tplc="0409001B">
      <w:start w:val="1"/>
      <w:numFmt w:val="lowerRoman"/>
      <w:lvlText w:val="%1."/>
      <w:lvlJc w:val="righ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051DEB"/>
    <w:multiLevelType w:val="hybridMultilevel"/>
    <w:tmpl w:val="F29CFB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8BC2295"/>
    <w:multiLevelType w:val="hybridMultilevel"/>
    <w:tmpl w:val="AD60E7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700936"/>
    <w:multiLevelType w:val="hybridMultilevel"/>
    <w:tmpl w:val="4E7C6B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DB779C"/>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9729A7"/>
    <w:multiLevelType w:val="hybridMultilevel"/>
    <w:tmpl w:val="625E478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64720"/>
    <w:multiLevelType w:val="hybridMultilevel"/>
    <w:tmpl w:val="A794542E"/>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BF82E03"/>
    <w:multiLevelType w:val="hybridMultilevel"/>
    <w:tmpl w:val="C8C0F9E2"/>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C7738A0"/>
    <w:multiLevelType w:val="hybridMultilevel"/>
    <w:tmpl w:val="07F8143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1CAB03A3"/>
    <w:multiLevelType w:val="hybridMultilevel"/>
    <w:tmpl w:val="8BE2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665D3B"/>
    <w:multiLevelType w:val="hybridMultilevel"/>
    <w:tmpl w:val="D4B48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276346"/>
    <w:multiLevelType w:val="hybridMultilevel"/>
    <w:tmpl w:val="5E045A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0E05A6B"/>
    <w:multiLevelType w:val="hybridMultilevel"/>
    <w:tmpl w:val="1B3A0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A27CBD"/>
    <w:multiLevelType w:val="hybridMultilevel"/>
    <w:tmpl w:val="F85CA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FA331D"/>
    <w:multiLevelType w:val="hybridMultilevel"/>
    <w:tmpl w:val="2A22D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DF6F23"/>
    <w:multiLevelType w:val="hybridMultilevel"/>
    <w:tmpl w:val="952AE9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1F094A"/>
    <w:multiLevelType w:val="hybridMultilevel"/>
    <w:tmpl w:val="6A12C10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3536E74"/>
    <w:multiLevelType w:val="hybridMultilevel"/>
    <w:tmpl w:val="3A683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E25936"/>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1D2D9F"/>
    <w:multiLevelType w:val="hybridMultilevel"/>
    <w:tmpl w:val="C100B1E4"/>
    <w:lvl w:ilvl="0" w:tplc="0409001B">
      <w:start w:val="1"/>
      <w:numFmt w:val="lowerRoman"/>
      <w:lvlText w:val="%1."/>
      <w:lvlJc w:val="righ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85220B"/>
    <w:multiLevelType w:val="hybridMultilevel"/>
    <w:tmpl w:val="1E2A7884"/>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15:restartNumberingAfterBreak="0">
    <w:nsid w:val="25AD1E6E"/>
    <w:multiLevelType w:val="hybridMultilevel"/>
    <w:tmpl w:val="5706F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F2AB9"/>
    <w:multiLevelType w:val="hybridMultilevel"/>
    <w:tmpl w:val="52B8D3F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9C34B55"/>
    <w:multiLevelType w:val="hybridMultilevel"/>
    <w:tmpl w:val="FFE4944C"/>
    <w:lvl w:ilvl="0" w:tplc="FFFFFFFF">
      <w:start w:val="1"/>
      <w:numFmt w:val="decimal"/>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9" w15:restartNumberingAfterBreak="0">
    <w:nsid w:val="2A2C0381"/>
    <w:multiLevelType w:val="hybridMultilevel"/>
    <w:tmpl w:val="227AED8A"/>
    <w:lvl w:ilvl="0" w:tplc="DDFCA7F6">
      <w:start w:val="1"/>
      <w:numFmt w:val="bullet"/>
      <w:lvlText w:val=""/>
      <w:lvlJc w:val="left"/>
      <w:pPr>
        <w:ind w:left="2488" w:hanging="360"/>
      </w:pPr>
      <w:rPr>
        <w:rFonts w:ascii="Symbol" w:hAnsi="Symbol" w:hint="default"/>
        <w:color w:val="000000" w:themeColor="text1"/>
      </w:rPr>
    </w:lvl>
    <w:lvl w:ilvl="1" w:tplc="04090003">
      <w:start w:val="1"/>
      <w:numFmt w:val="bullet"/>
      <w:lvlText w:val="o"/>
      <w:lvlJc w:val="left"/>
      <w:pPr>
        <w:ind w:left="2848" w:hanging="360"/>
      </w:pPr>
      <w:rPr>
        <w:rFonts w:ascii="Courier New" w:hAnsi="Courier New" w:cs="Courier New" w:hint="default"/>
      </w:rPr>
    </w:lvl>
    <w:lvl w:ilvl="2" w:tplc="04090005">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cs="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cs="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60" w15:restartNumberingAfterBreak="0">
    <w:nsid w:val="2C520EE3"/>
    <w:multiLevelType w:val="hybridMultilevel"/>
    <w:tmpl w:val="AC08312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D6B1322"/>
    <w:multiLevelType w:val="hybridMultilevel"/>
    <w:tmpl w:val="5CAE1B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1A9583B"/>
    <w:multiLevelType w:val="hybridMultilevel"/>
    <w:tmpl w:val="37344C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50752D"/>
    <w:multiLevelType w:val="hybridMultilevel"/>
    <w:tmpl w:val="2DB27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B569F7"/>
    <w:multiLevelType w:val="hybridMultilevel"/>
    <w:tmpl w:val="05EA3018"/>
    <w:lvl w:ilvl="0" w:tplc="04090019">
      <w:start w:val="1"/>
      <w:numFmt w:val="lowerLetter"/>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5" w15:restartNumberingAfterBreak="0">
    <w:nsid w:val="33D35BCA"/>
    <w:multiLevelType w:val="hybridMultilevel"/>
    <w:tmpl w:val="57746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DB1550"/>
    <w:multiLevelType w:val="hybridMultilevel"/>
    <w:tmpl w:val="B6EAD2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001413"/>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C44C03"/>
    <w:multiLevelType w:val="hybridMultilevel"/>
    <w:tmpl w:val="B9E4F6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3C3EB9"/>
    <w:multiLevelType w:val="hybridMultilevel"/>
    <w:tmpl w:val="52B096C4"/>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83EEB8C4">
      <w:start w:val="1"/>
      <w:numFmt w:val="decimal"/>
      <w:lvlText w:val="%4."/>
      <w:lvlJc w:val="left"/>
      <w:pPr>
        <w:ind w:left="2520" w:hanging="360"/>
      </w:pPr>
      <w:rPr>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5F06B4"/>
    <w:multiLevelType w:val="hybridMultilevel"/>
    <w:tmpl w:val="A596DBCC"/>
    <w:lvl w:ilvl="0" w:tplc="BF64CF4E">
      <w:start w:val="1"/>
      <w:numFmt w:val="lowerLetter"/>
      <w:lvlText w:val="%1)"/>
      <w:lvlJc w:val="left"/>
      <w:pPr>
        <w:ind w:left="720" w:hanging="360"/>
      </w:pPr>
      <w:rPr>
        <w:color w:val="000000" w:themeColor="text1"/>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C1068E"/>
    <w:multiLevelType w:val="hybridMultilevel"/>
    <w:tmpl w:val="4F52772E"/>
    <w:lvl w:ilvl="0" w:tplc="0409000F">
      <w:start w:val="1"/>
      <w:numFmt w:val="decimal"/>
      <w:lvlText w:val="%1."/>
      <w:lvlJc w:val="lef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BA568C"/>
    <w:multiLevelType w:val="hybridMultilevel"/>
    <w:tmpl w:val="C40237CE"/>
    <w:lvl w:ilvl="0" w:tplc="04090001">
      <w:start w:val="1"/>
      <w:numFmt w:val="bullet"/>
      <w:lvlText w:val=""/>
      <w:lvlJc w:val="left"/>
      <w:pPr>
        <w:ind w:left="720" w:hanging="360"/>
      </w:pPr>
      <w:rPr>
        <w:rFonts w:ascii="Symbol" w:hAnsi="Symbol" w:hint="default"/>
      </w:rPr>
    </w:lvl>
    <w:lvl w:ilvl="1" w:tplc="B0428A1A">
      <w:numFmt w:val="bullet"/>
      <w:lvlText w:val="─"/>
      <w:lvlJc w:val="left"/>
      <w:pPr>
        <w:ind w:left="1800" w:hanging="720"/>
      </w:pPr>
      <w:rPr>
        <w:rFonts w:ascii="Calibri Light" w:eastAsiaTheme="minorHAnsi" w:hAnsi="Calibri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5924C3"/>
    <w:multiLevelType w:val="hybridMultilevel"/>
    <w:tmpl w:val="FE187030"/>
    <w:lvl w:ilvl="0" w:tplc="4FB66F38">
      <w:start w:val="1"/>
      <w:numFmt w:val="bullet"/>
      <w:lvlText w:val="•"/>
      <w:lvlJc w:val="left"/>
      <w:pPr>
        <w:tabs>
          <w:tab w:val="num" w:pos="720"/>
        </w:tabs>
        <w:ind w:left="720" w:hanging="360"/>
      </w:pPr>
      <w:rPr>
        <w:rFonts w:ascii="Arial" w:hAnsi="Arial" w:hint="default"/>
      </w:rPr>
    </w:lvl>
    <w:lvl w:ilvl="1" w:tplc="28444032">
      <w:start w:val="1"/>
      <w:numFmt w:val="bullet"/>
      <w:lvlText w:val="•"/>
      <w:lvlJc w:val="left"/>
      <w:pPr>
        <w:tabs>
          <w:tab w:val="num" w:pos="1440"/>
        </w:tabs>
        <w:ind w:left="1440" w:hanging="360"/>
      </w:pPr>
      <w:rPr>
        <w:rFonts w:ascii="Arial" w:hAnsi="Arial" w:hint="default"/>
      </w:rPr>
    </w:lvl>
    <w:lvl w:ilvl="2" w:tplc="41FEFBEE" w:tentative="1">
      <w:start w:val="1"/>
      <w:numFmt w:val="bullet"/>
      <w:lvlText w:val="•"/>
      <w:lvlJc w:val="left"/>
      <w:pPr>
        <w:tabs>
          <w:tab w:val="num" w:pos="2160"/>
        </w:tabs>
        <w:ind w:left="2160" w:hanging="360"/>
      </w:pPr>
      <w:rPr>
        <w:rFonts w:ascii="Arial" w:hAnsi="Arial" w:hint="default"/>
      </w:rPr>
    </w:lvl>
    <w:lvl w:ilvl="3" w:tplc="667CFDE8" w:tentative="1">
      <w:start w:val="1"/>
      <w:numFmt w:val="bullet"/>
      <w:lvlText w:val="•"/>
      <w:lvlJc w:val="left"/>
      <w:pPr>
        <w:tabs>
          <w:tab w:val="num" w:pos="2880"/>
        </w:tabs>
        <w:ind w:left="2880" w:hanging="360"/>
      </w:pPr>
      <w:rPr>
        <w:rFonts w:ascii="Arial" w:hAnsi="Arial" w:hint="default"/>
      </w:rPr>
    </w:lvl>
    <w:lvl w:ilvl="4" w:tplc="38B62B52" w:tentative="1">
      <w:start w:val="1"/>
      <w:numFmt w:val="bullet"/>
      <w:lvlText w:val="•"/>
      <w:lvlJc w:val="left"/>
      <w:pPr>
        <w:tabs>
          <w:tab w:val="num" w:pos="3600"/>
        </w:tabs>
        <w:ind w:left="3600" w:hanging="360"/>
      </w:pPr>
      <w:rPr>
        <w:rFonts w:ascii="Arial" w:hAnsi="Arial" w:hint="default"/>
      </w:rPr>
    </w:lvl>
    <w:lvl w:ilvl="5" w:tplc="2ED06E92" w:tentative="1">
      <w:start w:val="1"/>
      <w:numFmt w:val="bullet"/>
      <w:lvlText w:val="•"/>
      <w:lvlJc w:val="left"/>
      <w:pPr>
        <w:tabs>
          <w:tab w:val="num" w:pos="4320"/>
        </w:tabs>
        <w:ind w:left="4320" w:hanging="360"/>
      </w:pPr>
      <w:rPr>
        <w:rFonts w:ascii="Arial" w:hAnsi="Arial" w:hint="default"/>
      </w:rPr>
    </w:lvl>
    <w:lvl w:ilvl="6" w:tplc="432C7F42" w:tentative="1">
      <w:start w:val="1"/>
      <w:numFmt w:val="bullet"/>
      <w:lvlText w:val="•"/>
      <w:lvlJc w:val="left"/>
      <w:pPr>
        <w:tabs>
          <w:tab w:val="num" w:pos="5040"/>
        </w:tabs>
        <w:ind w:left="5040" w:hanging="360"/>
      </w:pPr>
      <w:rPr>
        <w:rFonts w:ascii="Arial" w:hAnsi="Arial" w:hint="default"/>
      </w:rPr>
    </w:lvl>
    <w:lvl w:ilvl="7" w:tplc="87EE3798" w:tentative="1">
      <w:start w:val="1"/>
      <w:numFmt w:val="bullet"/>
      <w:lvlText w:val="•"/>
      <w:lvlJc w:val="left"/>
      <w:pPr>
        <w:tabs>
          <w:tab w:val="num" w:pos="5760"/>
        </w:tabs>
        <w:ind w:left="5760" w:hanging="360"/>
      </w:pPr>
      <w:rPr>
        <w:rFonts w:ascii="Arial" w:hAnsi="Arial" w:hint="default"/>
      </w:rPr>
    </w:lvl>
    <w:lvl w:ilvl="8" w:tplc="0CC0A5D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BF56835"/>
    <w:multiLevelType w:val="hybridMultilevel"/>
    <w:tmpl w:val="85D013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F73CA0"/>
    <w:multiLevelType w:val="hybridMultilevel"/>
    <w:tmpl w:val="2B8015C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072973"/>
    <w:multiLevelType w:val="hybridMultilevel"/>
    <w:tmpl w:val="7778CE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3C681CF5"/>
    <w:multiLevelType w:val="hybridMultilevel"/>
    <w:tmpl w:val="27DC96E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CB47F03"/>
    <w:multiLevelType w:val="hybridMultilevel"/>
    <w:tmpl w:val="2C481B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424AD6"/>
    <w:multiLevelType w:val="hybridMultilevel"/>
    <w:tmpl w:val="9698F1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E422A1E"/>
    <w:multiLevelType w:val="hybridMultilevel"/>
    <w:tmpl w:val="EE4A1496"/>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E7A1624"/>
    <w:multiLevelType w:val="hybridMultilevel"/>
    <w:tmpl w:val="22EC4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E877EDA"/>
    <w:multiLevelType w:val="hybridMultilevel"/>
    <w:tmpl w:val="CC16EC1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E8D5809"/>
    <w:multiLevelType w:val="hybridMultilevel"/>
    <w:tmpl w:val="104A3726"/>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0122E5A"/>
    <w:multiLevelType w:val="hybridMultilevel"/>
    <w:tmpl w:val="FFE4944C"/>
    <w:lvl w:ilvl="0" w:tplc="E05CA36C">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404B4E0C"/>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2016086"/>
    <w:multiLevelType w:val="hybridMultilevel"/>
    <w:tmpl w:val="6508776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34333B7"/>
    <w:multiLevelType w:val="hybridMultilevel"/>
    <w:tmpl w:val="AC443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4651661"/>
    <w:multiLevelType w:val="hybridMultilevel"/>
    <w:tmpl w:val="8D0A3B4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15:restartNumberingAfterBreak="0">
    <w:nsid w:val="452735EE"/>
    <w:multiLevelType w:val="hybridMultilevel"/>
    <w:tmpl w:val="AC443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547300"/>
    <w:multiLevelType w:val="hybridMultilevel"/>
    <w:tmpl w:val="1882B50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5940043"/>
    <w:multiLevelType w:val="hybridMultilevel"/>
    <w:tmpl w:val="617A19E2"/>
    <w:lvl w:ilvl="0" w:tplc="0409000F">
      <w:start w:val="1"/>
      <w:numFmt w:val="decimal"/>
      <w:lvlText w:val="%1."/>
      <w:lvlJc w:val="lef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EE65E5"/>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6D5E9D"/>
    <w:multiLevelType w:val="hybridMultilevel"/>
    <w:tmpl w:val="F85CA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81C2078"/>
    <w:multiLevelType w:val="hybridMultilevel"/>
    <w:tmpl w:val="A15818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9492999"/>
    <w:multiLevelType w:val="hybridMultilevel"/>
    <w:tmpl w:val="BD5612E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96F75E5"/>
    <w:multiLevelType w:val="hybridMultilevel"/>
    <w:tmpl w:val="14BE4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3D6F98"/>
    <w:multiLevelType w:val="hybridMultilevel"/>
    <w:tmpl w:val="BCA8F78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4DD63E10"/>
    <w:multiLevelType w:val="hybridMultilevel"/>
    <w:tmpl w:val="535A21BA"/>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023A58"/>
    <w:multiLevelType w:val="hybridMultilevel"/>
    <w:tmpl w:val="DE2AB0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B">
      <w:start w:val="1"/>
      <w:numFmt w:val="lowerRoman"/>
      <w:lvlText w:val="%5."/>
      <w:lvlJc w:val="righ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F78795E"/>
    <w:multiLevelType w:val="hybridMultilevel"/>
    <w:tmpl w:val="9698C4E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4F8A2331"/>
    <w:multiLevelType w:val="hybridMultilevel"/>
    <w:tmpl w:val="830613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FB474BC"/>
    <w:multiLevelType w:val="hybridMultilevel"/>
    <w:tmpl w:val="DC94D232"/>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02B4A00"/>
    <w:multiLevelType w:val="hybridMultilevel"/>
    <w:tmpl w:val="2FF40F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0A20A70"/>
    <w:multiLevelType w:val="hybridMultilevel"/>
    <w:tmpl w:val="51B63A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11B4E26"/>
    <w:multiLevelType w:val="hybridMultilevel"/>
    <w:tmpl w:val="75A24956"/>
    <w:lvl w:ilvl="0" w:tplc="EDE03C24">
      <w:start w:val="1"/>
      <w:numFmt w:val="bullet"/>
      <w:lvlText w:val="•"/>
      <w:lvlJc w:val="left"/>
      <w:pPr>
        <w:tabs>
          <w:tab w:val="num" w:pos="720"/>
        </w:tabs>
        <w:ind w:left="720" w:hanging="360"/>
      </w:pPr>
      <w:rPr>
        <w:rFonts w:ascii="Arial" w:hAnsi="Arial" w:hint="default"/>
      </w:rPr>
    </w:lvl>
    <w:lvl w:ilvl="1" w:tplc="B73AABC4">
      <w:start w:val="1"/>
      <w:numFmt w:val="bullet"/>
      <w:lvlText w:val="•"/>
      <w:lvlJc w:val="left"/>
      <w:pPr>
        <w:tabs>
          <w:tab w:val="num" w:pos="1440"/>
        </w:tabs>
        <w:ind w:left="1440" w:hanging="360"/>
      </w:pPr>
      <w:rPr>
        <w:rFonts w:ascii="Arial" w:hAnsi="Arial" w:hint="default"/>
      </w:rPr>
    </w:lvl>
    <w:lvl w:ilvl="2" w:tplc="0D3E4228" w:tentative="1">
      <w:start w:val="1"/>
      <w:numFmt w:val="bullet"/>
      <w:lvlText w:val="•"/>
      <w:lvlJc w:val="left"/>
      <w:pPr>
        <w:tabs>
          <w:tab w:val="num" w:pos="2160"/>
        </w:tabs>
        <w:ind w:left="2160" w:hanging="360"/>
      </w:pPr>
      <w:rPr>
        <w:rFonts w:ascii="Arial" w:hAnsi="Arial" w:hint="default"/>
      </w:rPr>
    </w:lvl>
    <w:lvl w:ilvl="3" w:tplc="89F0371A" w:tentative="1">
      <w:start w:val="1"/>
      <w:numFmt w:val="bullet"/>
      <w:lvlText w:val="•"/>
      <w:lvlJc w:val="left"/>
      <w:pPr>
        <w:tabs>
          <w:tab w:val="num" w:pos="2880"/>
        </w:tabs>
        <w:ind w:left="2880" w:hanging="360"/>
      </w:pPr>
      <w:rPr>
        <w:rFonts w:ascii="Arial" w:hAnsi="Arial" w:hint="default"/>
      </w:rPr>
    </w:lvl>
    <w:lvl w:ilvl="4" w:tplc="45288892" w:tentative="1">
      <w:start w:val="1"/>
      <w:numFmt w:val="bullet"/>
      <w:lvlText w:val="•"/>
      <w:lvlJc w:val="left"/>
      <w:pPr>
        <w:tabs>
          <w:tab w:val="num" w:pos="3600"/>
        </w:tabs>
        <w:ind w:left="3600" w:hanging="360"/>
      </w:pPr>
      <w:rPr>
        <w:rFonts w:ascii="Arial" w:hAnsi="Arial" w:hint="default"/>
      </w:rPr>
    </w:lvl>
    <w:lvl w:ilvl="5" w:tplc="BDF62F4A" w:tentative="1">
      <w:start w:val="1"/>
      <w:numFmt w:val="bullet"/>
      <w:lvlText w:val="•"/>
      <w:lvlJc w:val="left"/>
      <w:pPr>
        <w:tabs>
          <w:tab w:val="num" w:pos="4320"/>
        </w:tabs>
        <w:ind w:left="4320" w:hanging="360"/>
      </w:pPr>
      <w:rPr>
        <w:rFonts w:ascii="Arial" w:hAnsi="Arial" w:hint="default"/>
      </w:rPr>
    </w:lvl>
    <w:lvl w:ilvl="6" w:tplc="B0A66400" w:tentative="1">
      <w:start w:val="1"/>
      <w:numFmt w:val="bullet"/>
      <w:lvlText w:val="•"/>
      <w:lvlJc w:val="left"/>
      <w:pPr>
        <w:tabs>
          <w:tab w:val="num" w:pos="5040"/>
        </w:tabs>
        <w:ind w:left="5040" w:hanging="360"/>
      </w:pPr>
      <w:rPr>
        <w:rFonts w:ascii="Arial" w:hAnsi="Arial" w:hint="default"/>
      </w:rPr>
    </w:lvl>
    <w:lvl w:ilvl="7" w:tplc="DEECA5AE" w:tentative="1">
      <w:start w:val="1"/>
      <w:numFmt w:val="bullet"/>
      <w:lvlText w:val="•"/>
      <w:lvlJc w:val="left"/>
      <w:pPr>
        <w:tabs>
          <w:tab w:val="num" w:pos="5760"/>
        </w:tabs>
        <w:ind w:left="5760" w:hanging="360"/>
      </w:pPr>
      <w:rPr>
        <w:rFonts w:ascii="Arial" w:hAnsi="Arial" w:hint="default"/>
      </w:rPr>
    </w:lvl>
    <w:lvl w:ilvl="8" w:tplc="9E781216"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12D6717"/>
    <w:multiLevelType w:val="hybridMultilevel"/>
    <w:tmpl w:val="593EF4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5146325E"/>
    <w:multiLevelType w:val="hybridMultilevel"/>
    <w:tmpl w:val="0916CE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A12067"/>
    <w:multiLevelType w:val="hybridMultilevel"/>
    <w:tmpl w:val="9ABA5DD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17F43E62">
      <w:start w:val="1"/>
      <w:numFmt w:val="decimal"/>
      <w:lvlText w:val="%5)"/>
      <w:lvlJc w:val="left"/>
      <w:pPr>
        <w:ind w:left="3240" w:hanging="360"/>
      </w:pPr>
      <w:rPr>
        <w:rFonts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3022EB3"/>
    <w:multiLevelType w:val="hybridMultilevel"/>
    <w:tmpl w:val="A568F1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15:restartNumberingAfterBreak="0">
    <w:nsid w:val="53104BD0"/>
    <w:multiLevelType w:val="hybridMultilevel"/>
    <w:tmpl w:val="3C54C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36052AF"/>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E82D13"/>
    <w:multiLevelType w:val="hybridMultilevel"/>
    <w:tmpl w:val="B6402902"/>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47C7022"/>
    <w:multiLevelType w:val="hybridMultilevel"/>
    <w:tmpl w:val="4108391E"/>
    <w:lvl w:ilvl="0" w:tplc="B7FCF300">
      <w:start w:val="1"/>
      <w:numFmt w:val="bullet"/>
      <w:lvlText w:val="•"/>
      <w:lvlJc w:val="left"/>
      <w:pPr>
        <w:tabs>
          <w:tab w:val="num" w:pos="720"/>
        </w:tabs>
        <w:ind w:left="720" w:hanging="360"/>
      </w:pPr>
      <w:rPr>
        <w:rFonts w:ascii="Arial" w:hAnsi="Arial" w:hint="default"/>
      </w:rPr>
    </w:lvl>
    <w:lvl w:ilvl="1" w:tplc="0424133C">
      <w:start w:val="1"/>
      <w:numFmt w:val="bullet"/>
      <w:lvlText w:val="•"/>
      <w:lvlJc w:val="left"/>
      <w:pPr>
        <w:tabs>
          <w:tab w:val="num" w:pos="1440"/>
        </w:tabs>
        <w:ind w:left="1440" w:hanging="360"/>
      </w:pPr>
      <w:rPr>
        <w:rFonts w:ascii="Arial" w:hAnsi="Arial" w:hint="default"/>
      </w:rPr>
    </w:lvl>
    <w:lvl w:ilvl="2" w:tplc="334EA8AC">
      <w:start w:val="1"/>
      <w:numFmt w:val="bullet"/>
      <w:lvlText w:val="•"/>
      <w:lvlJc w:val="left"/>
      <w:pPr>
        <w:tabs>
          <w:tab w:val="num" w:pos="2160"/>
        </w:tabs>
        <w:ind w:left="2160" w:hanging="360"/>
      </w:pPr>
      <w:rPr>
        <w:rFonts w:ascii="Arial" w:hAnsi="Arial" w:hint="default"/>
      </w:rPr>
    </w:lvl>
    <w:lvl w:ilvl="3" w:tplc="7690FA58" w:tentative="1">
      <w:start w:val="1"/>
      <w:numFmt w:val="bullet"/>
      <w:lvlText w:val="•"/>
      <w:lvlJc w:val="left"/>
      <w:pPr>
        <w:tabs>
          <w:tab w:val="num" w:pos="2880"/>
        </w:tabs>
        <w:ind w:left="2880" w:hanging="360"/>
      </w:pPr>
      <w:rPr>
        <w:rFonts w:ascii="Arial" w:hAnsi="Arial" w:hint="default"/>
      </w:rPr>
    </w:lvl>
    <w:lvl w:ilvl="4" w:tplc="912A9F2E" w:tentative="1">
      <w:start w:val="1"/>
      <w:numFmt w:val="bullet"/>
      <w:lvlText w:val="•"/>
      <w:lvlJc w:val="left"/>
      <w:pPr>
        <w:tabs>
          <w:tab w:val="num" w:pos="3600"/>
        </w:tabs>
        <w:ind w:left="3600" w:hanging="360"/>
      </w:pPr>
      <w:rPr>
        <w:rFonts w:ascii="Arial" w:hAnsi="Arial" w:hint="default"/>
      </w:rPr>
    </w:lvl>
    <w:lvl w:ilvl="5" w:tplc="436C1A98" w:tentative="1">
      <w:start w:val="1"/>
      <w:numFmt w:val="bullet"/>
      <w:lvlText w:val="•"/>
      <w:lvlJc w:val="left"/>
      <w:pPr>
        <w:tabs>
          <w:tab w:val="num" w:pos="4320"/>
        </w:tabs>
        <w:ind w:left="4320" w:hanging="360"/>
      </w:pPr>
      <w:rPr>
        <w:rFonts w:ascii="Arial" w:hAnsi="Arial" w:hint="default"/>
      </w:rPr>
    </w:lvl>
    <w:lvl w:ilvl="6" w:tplc="AE684008" w:tentative="1">
      <w:start w:val="1"/>
      <w:numFmt w:val="bullet"/>
      <w:lvlText w:val="•"/>
      <w:lvlJc w:val="left"/>
      <w:pPr>
        <w:tabs>
          <w:tab w:val="num" w:pos="5040"/>
        </w:tabs>
        <w:ind w:left="5040" w:hanging="360"/>
      </w:pPr>
      <w:rPr>
        <w:rFonts w:ascii="Arial" w:hAnsi="Arial" w:hint="default"/>
      </w:rPr>
    </w:lvl>
    <w:lvl w:ilvl="7" w:tplc="0358B982" w:tentative="1">
      <w:start w:val="1"/>
      <w:numFmt w:val="bullet"/>
      <w:lvlText w:val="•"/>
      <w:lvlJc w:val="left"/>
      <w:pPr>
        <w:tabs>
          <w:tab w:val="num" w:pos="5760"/>
        </w:tabs>
        <w:ind w:left="5760" w:hanging="360"/>
      </w:pPr>
      <w:rPr>
        <w:rFonts w:ascii="Arial" w:hAnsi="Arial" w:hint="default"/>
      </w:rPr>
    </w:lvl>
    <w:lvl w:ilvl="8" w:tplc="68502C30"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49356AD"/>
    <w:multiLevelType w:val="hybridMultilevel"/>
    <w:tmpl w:val="CA06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A21FA3"/>
    <w:multiLevelType w:val="hybridMultilevel"/>
    <w:tmpl w:val="F320D1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571175A"/>
    <w:multiLevelType w:val="hybridMultilevel"/>
    <w:tmpl w:val="A71091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6C4749A"/>
    <w:multiLevelType w:val="hybridMultilevel"/>
    <w:tmpl w:val="7A020F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6FD5E22"/>
    <w:multiLevelType w:val="hybridMultilevel"/>
    <w:tmpl w:val="CC16EC1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283D8F"/>
    <w:multiLevelType w:val="hybridMultilevel"/>
    <w:tmpl w:val="CD908538"/>
    <w:lvl w:ilvl="0" w:tplc="0409001B">
      <w:start w:val="1"/>
      <w:numFmt w:val="lowerRoman"/>
      <w:lvlText w:val="%1."/>
      <w:lvlJc w:val="right"/>
      <w:pPr>
        <w:ind w:left="720" w:hanging="360"/>
      </w:pPr>
      <w:rPr>
        <w:rFonts w:hint="default"/>
      </w:rPr>
    </w:lvl>
    <w:lvl w:ilvl="1" w:tplc="6A06FE3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B07165"/>
    <w:multiLevelType w:val="hybridMultilevel"/>
    <w:tmpl w:val="F4DAD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A0D6ECE"/>
    <w:multiLevelType w:val="hybridMultilevel"/>
    <w:tmpl w:val="C2C23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AC50F65"/>
    <w:multiLevelType w:val="hybridMultilevel"/>
    <w:tmpl w:val="26DE6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B855566"/>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C614641"/>
    <w:multiLevelType w:val="hybridMultilevel"/>
    <w:tmpl w:val="DE341D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D17034D"/>
    <w:multiLevelType w:val="hybridMultilevel"/>
    <w:tmpl w:val="A596DBCC"/>
    <w:lvl w:ilvl="0" w:tplc="BF64CF4E">
      <w:start w:val="1"/>
      <w:numFmt w:val="lowerLetter"/>
      <w:lvlText w:val="%1)"/>
      <w:lvlJc w:val="left"/>
      <w:pPr>
        <w:ind w:left="720" w:hanging="360"/>
      </w:pPr>
      <w:rPr>
        <w:color w:val="000000" w:themeColor="text1"/>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5129AF"/>
    <w:multiLevelType w:val="hybridMultilevel"/>
    <w:tmpl w:val="B038F9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5D652EF4"/>
    <w:multiLevelType w:val="hybridMultilevel"/>
    <w:tmpl w:val="237460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DDC0DB6"/>
    <w:multiLevelType w:val="hybridMultilevel"/>
    <w:tmpl w:val="79147E38"/>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EB05C81"/>
    <w:multiLevelType w:val="hybridMultilevel"/>
    <w:tmpl w:val="EF5AD086"/>
    <w:lvl w:ilvl="0" w:tplc="3D36BA26">
      <w:start w:val="1"/>
      <w:numFmt w:val="bullet"/>
      <w:lvlText w:val="•"/>
      <w:lvlJc w:val="left"/>
      <w:pPr>
        <w:tabs>
          <w:tab w:val="num" w:pos="720"/>
        </w:tabs>
        <w:ind w:left="720" w:hanging="360"/>
      </w:pPr>
      <w:rPr>
        <w:rFonts w:ascii="Arial" w:hAnsi="Arial" w:hint="default"/>
      </w:rPr>
    </w:lvl>
    <w:lvl w:ilvl="1" w:tplc="B5D08848">
      <w:start w:val="1"/>
      <w:numFmt w:val="bullet"/>
      <w:lvlText w:val="•"/>
      <w:lvlJc w:val="left"/>
      <w:pPr>
        <w:tabs>
          <w:tab w:val="num" w:pos="1440"/>
        </w:tabs>
        <w:ind w:left="1440" w:hanging="360"/>
      </w:pPr>
      <w:rPr>
        <w:rFonts w:ascii="Arial" w:hAnsi="Arial" w:hint="default"/>
      </w:rPr>
    </w:lvl>
    <w:lvl w:ilvl="2" w:tplc="99B8C5D2" w:tentative="1">
      <w:start w:val="1"/>
      <w:numFmt w:val="bullet"/>
      <w:lvlText w:val="•"/>
      <w:lvlJc w:val="left"/>
      <w:pPr>
        <w:tabs>
          <w:tab w:val="num" w:pos="2160"/>
        </w:tabs>
        <w:ind w:left="2160" w:hanging="360"/>
      </w:pPr>
      <w:rPr>
        <w:rFonts w:ascii="Arial" w:hAnsi="Arial" w:hint="default"/>
      </w:rPr>
    </w:lvl>
    <w:lvl w:ilvl="3" w:tplc="8C16922A" w:tentative="1">
      <w:start w:val="1"/>
      <w:numFmt w:val="bullet"/>
      <w:lvlText w:val="•"/>
      <w:lvlJc w:val="left"/>
      <w:pPr>
        <w:tabs>
          <w:tab w:val="num" w:pos="2880"/>
        </w:tabs>
        <w:ind w:left="2880" w:hanging="360"/>
      </w:pPr>
      <w:rPr>
        <w:rFonts w:ascii="Arial" w:hAnsi="Arial" w:hint="default"/>
      </w:rPr>
    </w:lvl>
    <w:lvl w:ilvl="4" w:tplc="DF649C20" w:tentative="1">
      <w:start w:val="1"/>
      <w:numFmt w:val="bullet"/>
      <w:lvlText w:val="•"/>
      <w:lvlJc w:val="left"/>
      <w:pPr>
        <w:tabs>
          <w:tab w:val="num" w:pos="3600"/>
        </w:tabs>
        <w:ind w:left="3600" w:hanging="360"/>
      </w:pPr>
      <w:rPr>
        <w:rFonts w:ascii="Arial" w:hAnsi="Arial" w:hint="default"/>
      </w:rPr>
    </w:lvl>
    <w:lvl w:ilvl="5" w:tplc="FA345DD0" w:tentative="1">
      <w:start w:val="1"/>
      <w:numFmt w:val="bullet"/>
      <w:lvlText w:val="•"/>
      <w:lvlJc w:val="left"/>
      <w:pPr>
        <w:tabs>
          <w:tab w:val="num" w:pos="4320"/>
        </w:tabs>
        <w:ind w:left="4320" w:hanging="360"/>
      </w:pPr>
      <w:rPr>
        <w:rFonts w:ascii="Arial" w:hAnsi="Arial" w:hint="default"/>
      </w:rPr>
    </w:lvl>
    <w:lvl w:ilvl="6" w:tplc="620A8BB8" w:tentative="1">
      <w:start w:val="1"/>
      <w:numFmt w:val="bullet"/>
      <w:lvlText w:val="•"/>
      <w:lvlJc w:val="left"/>
      <w:pPr>
        <w:tabs>
          <w:tab w:val="num" w:pos="5040"/>
        </w:tabs>
        <w:ind w:left="5040" w:hanging="360"/>
      </w:pPr>
      <w:rPr>
        <w:rFonts w:ascii="Arial" w:hAnsi="Arial" w:hint="default"/>
      </w:rPr>
    </w:lvl>
    <w:lvl w:ilvl="7" w:tplc="8DA69A6A" w:tentative="1">
      <w:start w:val="1"/>
      <w:numFmt w:val="bullet"/>
      <w:lvlText w:val="•"/>
      <w:lvlJc w:val="left"/>
      <w:pPr>
        <w:tabs>
          <w:tab w:val="num" w:pos="5760"/>
        </w:tabs>
        <w:ind w:left="5760" w:hanging="360"/>
      </w:pPr>
      <w:rPr>
        <w:rFonts w:ascii="Arial" w:hAnsi="Arial" w:hint="default"/>
      </w:rPr>
    </w:lvl>
    <w:lvl w:ilvl="8" w:tplc="4B7410A2"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603E6FF1"/>
    <w:multiLevelType w:val="hybridMultilevel"/>
    <w:tmpl w:val="85B879F8"/>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19F5884"/>
    <w:multiLevelType w:val="hybridMultilevel"/>
    <w:tmpl w:val="1C2039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1FB1799"/>
    <w:multiLevelType w:val="hybridMultilevel"/>
    <w:tmpl w:val="201C3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2715FFB"/>
    <w:multiLevelType w:val="hybridMultilevel"/>
    <w:tmpl w:val="BC86F708"/>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4" w15:restartNumberingAfterBreak="0">
    <w:nsid w:val="629C3AB0"/>
    <w:multiLevelType w:val="hybridMultilevel"/>
    <w:tmpl w:val="FD5EB07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5" w15:restartNumberingAfterBreak="0">
    <w:nsid w:val="63BE3495"/>
    <w:multiLevelType w:val="hybridMultilevel"/>
    <w:tmpl w:val="032E4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3FF7970"/>
    <w:multiLevelType w:val="hybridMultilevel"/>
    <w:tmpl w:val="256C1FD4"/>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4112EB2"/>
    <w:multiLevelType w:val="hybridMultilevel"/>
    <w:tmpl w:val="5A68AE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5BB7218"/>
    <w:multiLevelType w:val="hybridMultilevel"/>
    <w:tmpl w:val="85D01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0F0B40"/>
    <w:multiLevelType w:val="hybridMultilevel"/>
    <w:tmpl w:val="B4942C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662848FA"/>
    <w:multiLevelType w:val="hybridMultilevel"/>
    <w:tmpl w:val="C3DEA07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66A76B48"/>
    <w:multiLevelType w:val="hybridMultilevel"/>
    <w:tmpl w:val="CDCA60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7417BB4"/>
    <w:multiLevelType w:val="hybridMultilevel"/>
    <w:tmpl w:val="154E9CEE"/>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986646"/>
    <w:multiLevelType w:val="hybridMultilevel"/>
    <w:tmpl w:val="8FF426C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6A451DB1"/>
    <w:multiLevelType w:val="hybridMultilevel"/>
    <w:tmpl w:val="93F0E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A4649D2"/>
    <w:multiLevelType w:val="hybridMultilevel"/>
    <w:tmpl w:val="72E08A9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A627AFD"/>
    <w:multiLevelType w:val="hybridMultilevel"/>
    <w:tmpl w:val="221285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B66791F"/>
    <w:multiLevelType w:val="hybridMultilevel"/>
    <w:tmpl w:val="A762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EC25EDF"/>
    <w:multiLevelType w:val="hybridMultilevel"/>
    <w:tmpl w:val="56C0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D40B18"/>
    <w:multiLevelType w:val="hybridMultilevel"/>
    <w:tmpl w:val="7F381F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F375384"/>
    <w:multiLevelType w:val="hybridMultilevel"/>
    <w:tmpl w:val="58EE1808"/>
    <w:lvl w:ilvl="0" w:tplc="0409000F">
      <w:start w:val="1"/>
      <w:numFmt w:val="decimal"/>
      <w:lvlText w:val="%1."/>
      <w:lvlJc w:val="left"/>
      <w:pPr>
        <w:ind w:left="216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6F3F0430"/>
    <w:multiLevelType w:val="hybridMultilevel"/>
    <w:tmpl w:val="8BDAC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21A0EC0"/>
    <w:multiLevelType w:val="hybridMultilevel"/>
    <w:tmpl w:val="09042A5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3501A96"/>
    <w:multiLevelType w:val="hybridMultilevel"/>
    <w:tmpl w:val="A8E602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8F1735"/>
    <w:multiLevelType w:val="multilevel"/>
    <w:tmpl w:val="EC04F7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74FF2A2B"/>
    <w:multiLevelType w:val="hybridMultilevel"/>
    <w:tmpl w:val="EFF4FA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64A4CDE"/>
    <w:multiLevelType w:val="hybridMultilevel"/>
    <w:tmpl w:val="2C02A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69919B9"/>
    <w:multiLevelType w:val="hybridMultilevel"/>
    <w:tmpl w:val="FD5EB07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8" w15:restartNumberingAfterBreak="0">
    <w:nsid w:val="76ED228F"/>
    <w:multiLevelType w:val="hybridMultilevel"/>
    <w:tmpl w:val="1B725A7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70A0E33"/>
    <w:multiLevelType w:val="hybridMultilevel"/>
    <w:tmpl w:val="B99A0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250E28"/>
    <w:multiLevelType w:val="hybridMultilevel"/>
    <w:tmpl w:val="7C2E5AF8"/>
    <w:lvl w:ilvl="0" w:tplc="7936B016">
      <w:start w:val="1"/>
      <w:numFmt w:val="bullet"/>
      <w:lvlText w:val="•"/>
      <w:lvlJc w:val="left"/>
      <w:pPr>
        <w:tabs>
          <w:tab w:val="num" w:pos="720"/>
        </w:tabs>
        <w:ind w:left="720" w:hanging="360"/>
      </w:pPr>
      <w:rPr>
        <w:rFonts w:ascii="Arial" w:hAnsi="Arial" w:hint="default"/>
      </w:rPr>
    </w:lvl>
    <w:lvl w:ilvl="1" w:tplc="CC7C338E" w:tentative="1">
      <w:start w:val="1"/>
      <w:numFmt w:val="bullet"/>
      <w:lvlText w:val="•"/>
      <w:lvlJc w:val="left"/>
      <w:pPr>
        <w:tabs>
          <w:tab w:val="num" w:pos="1440"/>
        </w:tabs>
        <w:ind w:left="1440" w:hanging="360"/>
      </w:pPr>
      <w:rPr>
        <w:rFonts w:ascii="Arial" w:hAnsi="Arial" w:hint="default"/>
      </w:rPr>
    </w:lvl>
    <w:lvl w:ilvl="2" w:tplc="480ED62A" w:tentative="1">
      <w:start w:val="1"/>
      <w:numFmt w:val="bullet"/>
      <w:lvlText w:val="•"/>
      <w:lvlJc w:val="left"/>
      <w:pPr>
        <w:tabs>
          <w:tab w:val="num" w:pos="2160"/>
        </w:tabs>
        <w:ind w:left="2160" w:hanging="360"/>
      </w:pPr>
      <w:rPr>
        <w:rFonts w:ascii="Arial" w:hAnsi="Arial" w:hint="default"/>
      </w:rPr>
    </w:lvl>
    <w:lvl w:ilvl="3" w:tplc="C33418F6" w:tentative="1">
      <w:start w:val="1"/>
      <w:numFmt w:val="bullet"/>
      <w:lvlText w:val="•"/>
      <w:lvlJc w:val="left"/>
      <w:pPr>
        <w:tabs>
          <w:tab w:val="num" w:pos="2880"/>
        </w:tabs>
        <w:ind w:left="2880" w:hanging="360"/>
      </w:pPr>
      <w:rPr>
        <w:rFonts w:ascii="Arial" w:hAnsi="Arial" w:hint="default"/>
      </w:rPr>
    </w:lvl>
    <w:lvl w:ilvl="4" w:tplc="F22E5A58" w:tentative="1">
      <w:start w:val="1"/>
      <w:numFmt w:val="bullet"/>
      <w:lvlText w:val="•"/>
      <w:lvlJc w:val="left"/>
      <w:pPr>
        <w:tabs>
          <w:tab w:val="num" w:pos="3600"/>
        </w:tabs>
        <w:ind w:left="3600" w:hanging="360"/>
      </w:pPr>
      <w:rPr>
        <w:rFonts w:ascii="Arial" w:hAnsi="Arial" w:hint="default"/>
      </w:rPr>
    </w:lvl>
    <w:lvl w:ilvl="5" w:tplc="522493FA" w:tentative="1">
      <w:start w:val="1"/>
      <w:numFmt w:val="bullet"/>
      <w:lvlText w:val="•"/>
      <w:lvlJc w:val="left"/>
      <w:pPr>
        <w:tabs>
          <w:tab w:val="num" w:pos="4320"/>
        </w:tabs>
        <w:ind w:left="4320" w:hanging="360"/>
      </w:pPr>
      <w:rPr>
        <w:rFonts w:ascii="Arial" w:hAnsi="Arial" w:hint="default"/>
      </w:rPr>
    </w:lvl>
    <w:lvl w:ilvl="6" w:tplc="72CEE9AC" w:tentative="1">
      <w:start w:val="1"/>
      <w:numFmt w:val="bullet"/>
      <w:lvlText w:val="•"/>
      <w:lvlJc w:val="left"/>
      <w:pPr>
        <w:tabs>
          <w:tab w:val="num" w:pos="5040"/>
        </w:tabs>
        <w:ind w:left="5040" w:hanging="360"/>
      </w:pPr>
      <w:rPr>
        <w:rFonts w:ascii="Arial" w:hAnsi="Arial" w:hint="default"/>
      </w:rPr>
    </w:lvl>
    <w:lvl w:ilvl="7" w:tplc="27BCADC6" w:tentative="1">
      <w:start w:val="1"/>
      <w:numFmt w:val="bullet"/>
      <w:lvlText w:val="•"/>
      <w:lvlJc w:val="left"/>
      <w:pPr>
        <w:tabs>
          <w:tab w:val="num" w:pos="5760"/>
        </w:tabs>
        <w:ind w:left="5760" w:hanging="360"/>
      </w:pPr>
      <w:rPr>
        <w:rFonts w:ascii="Arial" w:hAnsi="Arial" w:hint="default"/>
      </w:rPr>
    </w:lvl>
    <w:lvl w:ilvl="8" w:tplc="203C122A"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728087A"/>
    <w:multiLevelType w:val="hybridMultilevel"/>
    <w:tmpl w:val="C55ABDE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7E85C98"/>
    <w:multiLevelType w:val="hybridMultilevel"/>
    <w:tmpl w:val="1E1C88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7F6695B"/>
    <w:multiLevelType w:val="hybridMultilevel"/>
    <w:tmpl w:val="1B469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87F010C"/>
    <w:multiLevelType w:val="hybridMultilevel"/>
    <w:tmpl w:val="B6C2D066"/>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5" w15:restartNumberingAfterBreak="0">
    <w:nsid w:val="794052BC"/>
    <w:multiLevelType w:val="hybridMultilevel"/>
    <w:tmpl w:val="91E0C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9E76B82"/>
    <w:multiLevelType w:val="hybridMultilevel"/>
    <w:tmpl w:val="1C2039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B927198"/>
    <w:multiLevelType w:val="multilevel"/>
    <w:tmpl w:val="58D08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C1D48CD"/>
    <w:multiLevelType w:val="hybridMultilevel"/>
    <w:tmpl w:val="62C0EB00"/>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C662D7D"/>
    <w:multiLevelType w:val="hybridMultilevel"/>
    <w:tmpl w:val="8744B8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ED0473D"/>
    <w:multiLevelType w:val="hybridMultilevel"/>
    <w:tmpl w:val="88C2EA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2105149">
    <w:abstractNumId w:val="114"/>
  </w:num>
  <w:num w:numId="2" w16cid:durableId="2061245404">
    <w:abstractNumId w:val="36"/>
  </w:num>
  <w:num w:numId="3" w16cid:durableId="14961525">
    <w:abstractNumId w:val="117"/>
  </w:num>
  <w:num w:numId="4" w16cid:durableId="983005612">
    <w:abstractNumId w:val="38"/>
  </w:num>
  <w:num w:numId="5" w16cid:durableId="13470547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6135223">
    <w:abstractNumId w:val="113"/>
  </w:num>
  <w:num w:numId="7" w16cid:durableId="688021364">
    <w:abstractNumId w:val="105"/>
  </w:num>
  <w:num w:numId="8" w16cid:durableId="540754298">
    <w:abstractNumId w:val="73"/>
  </w:num>
  <w:num w:numId="9" w16cid:durableId="1183015826">
    <w:abstractNumId w:val="129"/>
  </w:num>
  <w:num w:numId="10" w16cid:durableId="466632153">
    <w:abstractNumId w:val="160"/>
  </w:num>
  <w:num w:numId="11" w16cid:durableId="1122192615">
    <w:abstractNumId w:val="20"/>
  </w:num>
  <w:num w:numId="12" w16cid:durableId="1090467062">
    <w:abstractNumId w:val="96"/>
  </w:num>
  <w:num w:numId="13" w16cid:durableId="284044697">
    <w:abstractNumId w:val="72"/>
  </w:num>
  <w:num w:numId="14" w16cid:durableId="33042199">
    <w:abstractNumId w:val="120"/>
  </w:num>
  <w:num w:numId="15" w16cid:durableId="325285630">
    <w:abstractNumId w:val="11"/>
  </w:num>
  <w:num w:numId="16" w16cid:durableId="182208079">
    <w:abstractNumId w:val="59"/>
  </w:num>
  <w:num w:numId="17" w16cid:durableId="822771314">
    <w:abstractNumId w:val="16"/>
  </w:num>
  <w:num w:numId="18" w16cid:durableId="814952217">
    <w:abstractNumId w:val="44"/>
  </w:num>
  <w:num w:numId="19" w16cid:durableId="153684246">
    <w:abstractNumId w:val="137"/>
  </w:num>
  <w:num w:numId="20" w16cid:durableId="1059980929">
    <w:abstractNumId w:val="63"/>
  </w:num>
  <w:num w:numId="21" w16cid:durableId="1164707340">
    <w:abstractNumId w:val="145"/>
  </w:num>
  <w:num w:numId="22" w16cid:durableId="1773286042">
    <w:abstractNumId w:val="152"/>
  </w:num>
  <w:num w:numId="23" w16cid:durableId="53433566">
    <w:abstractNumId w:val="144"/>
  </w:num>
  <w:num w:numId="24" w16cid:durableId="1759060735">
    <w:abstractNumId w:val="55"/>
  </w:num>
  <w:num w:numId="25" w16cid:durableId="464741763">
    <w:abstractNumId w:val="121"/>
  </w:num>
  <w:num w:numId="26" w16cid:durableId="1775400037">
    <w:abstractNumId w:val="141"/>
  </w:num>
  <w:num w:numId="27" w16cid:durableId="1723093645">
    <w:abstractNumId w:val="54"/>
  </w:num>
  <w:num w:numId="28" w16cid:durableId="786779510">
    <w:abstractNumId w:val="69"/>
  </w:num>
  <w:num w:numId="29" w16cid:durableId="1991904281">
    <w:abstractNumId w:val="42"/>
  </w:num>
  <w:num w:numId="30" w16cid:durableId="1611863421">
    <w:abstractNumId w:val="57"/>
  </w:num>
  <w:num w:numId="31" w16cid:durableId="1314413124">
    <w:abstractNumId w:val="19"/>
  </w:num>
  <w:num w:numId="32" w16cid:durableId="1951550770">
    <w:abstractNumId w:val="156"/>
  </w:num>
  <w:num w:numId="33" w16cid:durableId="1931618770">
    <w:abstractNumId w:val="119"/>
  </w:num>
  <w:num w:numId="34" w16cid:durableId="1750420660">
    <w:abstractNumId w:val="164"/>
  </w:num>
  <w:num w:numId="35" w16cid:durableId="43331650">
    <w:abstractNumId w:val="153"/>
  </w:num>
  <w:num w:numId="36" w16cid:durableId="2068529283">
    <w:abstractNumId w:val="86"/>
  </w:num>
  <w:num w:numId="37" w16cid:durableId="331417030">
    <w:abstractNumId w:val="140"/>
  </w:num>
  <w:num w:numId="38" w16cid:durableId="1031759728">
    <w:abstractNumId w:val="115"/>
  </w:num>
  <w:num w:numId="39" w16cid:durableId="839000761">
    <w:abstractNumId w:val="79"/>
  </w:num>
  <w:num w:numId="40" w16cid:durableId="736174718">
    <w:abstractNumId w:val="40"/>
  </w:num>
  <w:num w:numId="41" w16cid:durableId="1047412451">
    <w:abstractNumId w:val="14"/>
  </w:num>
  <w:num w:numId="42" w16cid:durableId="502815543">
    <w:abstractNumId w:val="91"/>
  </w:num>
  <w:num w:numId="43" w16cid:durableId="1069159381">
    <w:abstractNumId w:val="24"/>
  </w:num>
  <w:num w:numId="44" w16cid:durableId="1876574178">
    <w:abstractNumId w:val="18"/>
  </w:num>
  <w:num w:numId="45" w16cid:durableId="533202301">
    <w:abstractNumId w:val="146"/>
  </w:num>
  <w:num w:numId="46" w16cid:durableId="487018077">
    <w:abstractNumId w:val="90"/>
  </w:num>
  <w:num w:numId="47" w16cid:durableId="2057700706">
    <w:abstractNumId w:val="75"/>
  </w:num>
  <w:num w:numId="48" w16cid:durableId="1190531568">
    <w:abstractNumId w:val="52"/>
  </w:num>
  <w:num w:numId="49" w16cid:durableId="1534608958">
    <w:abstractNumId w:val="107"/>
  </w:num>
  <w:num w:numId="50" w16cid:durableId="1203327075">
    <w:abstractNumId w:val="10"/>
  </w:num>
  <w:num w:numId="51" w16cid:durableId="1676181009">
    <w:abstractNumId w:val="29"/>
  </w:num>
  <w:num w:numId="52" w16cid:durableId="1429277564">
    <w:abstractNumId w:val="0"/>
  </w:num>
  <w:num w:numId="53" w16cid:durableId="1934511830">
    <w:abstractNumId w:val="15"/>
  </w:num>
  <w:num w:numId="54" w16cid:durableId="2126725764">
    <w:abstractNumId w:val="77"/>
  </w:num>
  <w:num w:numId="55" w16cid:durableId="1684241970">
    <w:abstractNumId w:val="80"/>
  </w:num>
  <w:num w:numId="56" w16cid:durableId="1433355340">
    <w:abstractNumId w:val="35"/>
  </w:num>
  <w:num w:numId="57" w16cid:durableId="1683043490">
    <w:abstractNumId w:val="17"/>
  </w:num>
  <w:num w:numId="58" w16cid:durableId="151795194">
    <w:abstractNumId w:val="45"/>
  </w:num>
  <w:num w:numId="59" w16cid:durableId="1759053877">
    <w:abstractNumId w:val="67"/>
  </w:num>
  <w:num w:numId="60" w16cid:durableId="144050648">
    <w:abstractNumId w:val="53"/>
  </w:num>
  <w:num w:numId="61" w16cid:durableId="2071266267">
    <w:abstractNumId w:val="85"/>
  </w:num>
  <w:num w:numId="62" w16cid:durableId="210656516">
    <w:abstractNumId w:val="147"/>
  </w:num>
  <w:num w:numId="63" w16cid:durableId="1154836455">
    <w:abstractNumId w:val="123"/>
  </w:num>
  <w:num w:numId="64" w16cid:durableId="2034914331">
    <w:abstractNumId w:val="163"/>
  </w:num>
  <w:num w:numId="65" w16cid:durableId="1397776164">
    <w:abstractNumId w:val="116"/>
  </w:num>
  <w:num w:numId="66" w16cid:durableId="1711832221">
    <w:abstractNumId w:val="108"/>
  </w:num>
  <w:num w:numId="67" w16cid:durableId="964316766">
    <w:abstractNumId w:val="33"/>
  </w:num>
  <w:num w:numId="68" w16cid:durableId="143862976">
    <w:abstractNumId w:val="34"/>
  </w:num>
  <w:num w:numId="69" w16cid:durableId="2053772675">
    <w:abstractNumId w:val="104"/>
  </w:num>
  <w:num w:numId="70" w16cid:durableId="936134525">
    <w:abstractNumId w:val="155"/>
  </w:num>
  <w:num w:numId="71" w16cid:durableId="548298077">
    <w:abstractNumId w:val="22"/>
  </w:num>
  <w:num w:numId="72" w16cid:durableId="931014748">
    <w:abstractNumId w:val="26"/>
  </w:num>
  <w:num w:numId="73" w16cid:durableId="1033965426">
    <w:abstractNumId w:val="170"/>
  </w:num>
  <w:num w:numId="74" w16cid:durableId="2058893211">
    <w:abstractNumId w:val="101"/>
  </w:num>
  <w:num w:numId="75" w16cid:durableId="793718122">
    <w:abstractNumId w:val="131"/>
  </w:num>
  <w:num w:numId="76" w16cid:durableId="836530079">
    <w:abstractNumId w:val="37"/>
  </w:num>
  <w:num w:numId="77" w16cid:durableId="1076627602">
    <w:abstractNumId w:val="61"/>
  </w:num>
  <w:num w:numId="78" w16cid:durableId="421146352">
    <w:abstractNumId w:val="99"/>
  </w:num>
  <w:num w:numId="79" w16cid:durableId="1142114518">
    <w:abstractNumId w:val="110"/>
  </w:num>
  <w:num w:numId="80" w16cid:durableId="1978611042">
    <w:abstractNumId w:val="32"/>
  </w:num>
  <w:num w:numId="81" w16cid:durableId="502626189">
    <w:abstractNumId w:val="165"/>
  </w:num>
  <w:num w:numId="82" w16cid:durableId="2039118068">
    <w:abstractNumId w:val="135"/>
  </w:num>
  <w:num w:numId="83" w16cid:durableId="957641393">
    <w:abstractNumId w:val="103"/>
  </w:num>
  <w:num w:numId="84" w16cid:durableId="1428572949">
    <w:abstractNumId w:val="151"/>
  </w:num>
  <w:num w:numId="85" w16cid:durableId="1241064431">
    <w:abstractNumId w:val="159"/>
  </w:num>
  <w:num w:numId="86" w16cid:durableId="1897399919">
    <w:abstractNumId w:val="122"/>
  </w:num>
  <w:num w:numId="87" w16cid:durableId="575745539">
    <w:abstractNumId w:val="62"/>
  </w:num>
  <w:num w:numId="88" w16cid:durableId="1191795589">
    <w:abstractNumId w:val="2"/>
  </w:num>
  <w:num w:numId="89" w16cid:durableId="1775900894">
    <w:abstractNumId w:val="81"/>
  </w:num>
  <w:num w:numId="90" w16cid:durableId="1559633165">
    <w:abstractNumId w:val="132"/>
  </w:num>
  <w:num w:numId="91" w16cid:durableId="267352399">
    <w:abstractNumId w:val="43"/>
  </w:num>
  <w:num w:numId="92" w16cid:durableId="999508270">
    <w:abstractNumId w:val="118"/>
  </w:num>
  <w:num w:numId="93" w16cid:durableId="786656593">
    <w:abstractNumId w:val="3"/>
  </w:num>
  <w:num w:numId="94" w16cid:durableId="708728381">
    <w:abstractNumId w:val="30"/>
  </w:num>
  <w:num w:numId="95" w16cid:durableId="1694182950">
    <w:abstractNumId w:val="51"/>
  </w:num>
  <w:num w:numId="96" w16cid:durableId="1119688002">
    <w:abstractNumId w:val="128"/>
  </w:num>
  <w:num w:numId="97" w16cid:durableId="1077291408">
    <w:abstractNumId w:val="25"/>
  </w:num>
  <w:num w:numId="98" w16cid:durableId="809176159">
    <w:abstractNumId w:val="136"/>
  </w:num>
  <w:num w:numId="99" w16cid:durableId="1398823527">
    <w:abstractNumId w:val="102"/>
  </w:num>
  <w:num w:numId="100" w16cid:durableId="756482762">
    <w:abstractNumId w:val="95"/>
  </w:num>
  <w:num w:numId="101" w16cid:durableId="1332832392">
    <w:abstractNumId w:val="169"/>
  </w:num>
  <w:num w:numId="102" w16cid:durableId="1928418362">
    <w:abstractNumId w:val="112"/>
  </w:num>
  <w:num w:numId="103" w16cid:durableId="78914920">
    <w:abstractNumId w:val="60"/>
  </w:num>
  <w:num w:numId="104" w16cid:durableId="864169800">
    <w:abstractNumId w:val="83"/>
  </w:num>
  <w:num w:numId="105" w16cid:durableId="225535302">
    <w:abstractNumId w:val="6"/>
  </w:num>
  <w:num w:numId="106" w16cid:durableId="1131631926">
    <w:abstractNumId w:val="94"/>
  </w:num>
  <w:num w:numId="107" w16cid:durableId="1346522322">
    <w:abstractNumId w:val="124"/>
  </w:num>
  <w:num w:numId="108" w16cid:durableId="1781411846">
    <w:abstractNumId w:val="157"/>
  </w:num>
  <w:num w:numId="109" w16cid:durableId="2039310367">
    <w:abstractNumId w:val="134"/>
  </w:num>
  <w:num w:numId="110" w16cid:durableId="358094729">
    <w:abstractNumId w:val="1"/>
  </w:num>
  <w:num w:numId="111" w16cid:durableId="1027178134">
    <w:abstractNumId w:val="130"/>
  </w:num>
  <w:num w:numId="112" w16cid:durableId="1636762156">
    <w:abstractNumId w:val="28"/>
  </w:num>
  <w:num w:numId="113" w16cid:durableId="1030761236">
    <w:abstractNumId w:val="149"/>
  </w:num>
  <w:num w:numId="114" w16cid:durableId="2021855098">
    <w:abstractNumId w:val="31"/>
  </w:num>
  <w:num w:numId="115" w16cid:durableId="1414206028">
    <w:abstractNumId w:val="71"/>
  </w:num>
  <w:num w:numId="116" w16cid:durableId="950549078">
    <w:abstractNumId w:val="12"/>
  </w:num>
  <w:num w:numId="117" w16cid:durableId="606235230">
    <w:abstractNumId w:val="65"/>
  </w:num>
  <w:num w:numId="118" w16cid:durableId="1068915228">
    <w:abstractNumId w:val="133"/>
  </w:num>
  <w:num w:numId="119" w16cid:durableId="558563512">
    <w:abstractNumId w:val="87"/>
  </w:num>
  <w:num w:numId="120" w16cid:durableId="1737194891">
    <w:abstractNumId w:val="89"/>
  </w:num>
  <w:num w:numId="121" w16cid:durableId="1040786652">
    <w:abstractNumId w:val="138"/>
  </w:num>
  <w:num w:numId="122" w16cid:durableId="95758862">
    <w:abstractNumId w:val="66"/>
  </w:num>
  <w:num w:numId="123" w16cid:durableId="518810427">
    <w:abstractNumId w:val="98"/>
  </w:num>
  <w:num w:numId="124" w16cid:durableId="680861014">
    <w:abstractNumId w:val="49"/>
  </w:num>
  <w:num w:numId="125" w16cid:durableId="2016570558">
    <w:abstractNumId w:val="13"/>
  </w:num>
  <w:num w:numId="126" w16cid:durableId="1090078375">
    <w:abstractNumId w:val="150"/>
  </w:num>
  <w:num w:numId="127" w16cid:durableId="1704286881">
    <w:abstractNumId w:val="8"/>
  </w:num>
  <w:num w:numId="128" w16cid:durableId="957833742">
    <w:abstractNumId w:val="127"/>
  </w:num>
  <w:num w:numId="129" w16cid:durableId="1084380612">
    <w:abstractNumId w:val="70"/>
  </w:num>
  <w:num w:numId="130" w16cid:durableId="2099326639">
    <w:abstractNumId w:val="64"/>
  </w:num>
  <w:num w:numId="131" w16cid:durableId="843398861">
    <w:abstractNumId w:val="125"/>
  </w:num>
  <w:num w:numId="132" w16cid:durableId="1692608717">
    <w:abstractNumId w:val="93"/>
  </w:num>
  <w:num w:numId="133" w16cid:durableId="1248732322">
    <w:abstractNumId w:val="48"/>
  </w:num>
  <w:num w:numId="134" w16cid:durableId="1518495988">
    <w:abstractNumId w:val="50"/>
  </w:num>
  <w:num w:numId="135" w16cid:durableId="1232807253">
    <w:abstractNumId w:val="21"/>
  </w:num>
  <w:num w:numId="136" w16cid:durableId="1366784830">
    <w:abstractNumId w:val="47"/>
  </w:num>
  <w:num w:numId="137" w16cid:durableId="738285903">
    <w:abstractNumId w:val="41"/>
  </w:num>
  <w:num w:numId="138" w16cid:durableId="219630838">
    <w:abstractNumId w:val="158"/>
  </w:num>
  <w:num w:numId="139" w16cid:durableId="508373775">
    <w:abstractNumId w:val="168"/>
  </w:num>
  <w:num w:numId="140" w16cid:durableId="1434083613">
    <w:abstractNumId w:val="82"/>
  </w:num>
  <w:num w:numId="141" w16cid:durableId="1590577432">
    <w:abstractNumId w:val="4"/>
  </w:num>
  <w:num w:numId="142" w16cid:durableId="436367138">
    <w:abstractNumId w:val="154"/>
  </w:num>
  <w:num w:numId="143" w16cid:durableId="25300746">
    <w:abstractNumId w:val="167"/>
  </w:num>
  <w:num w:numId="144" w16cid:durableId="221719933">
    <w:abstractNumId w:val="74"/>
  </w:num>
  <w:num w:numId="145" w16cid:durableId="1484197828">
    <w:abstractNumId w:val="78"/>
  </w:num>
  <w:num w:numId="146" w16cid:durableId="787049614">
    <w:abstractNumId w:val="88"/>
  </w:num>
  <w:num w:numId="147" w16cid:durableId="993488229">
    <w:abstractNumId w:val="161"/>
  </w:num>
  <w:num w:numId="148" w16cid:durableId="722680185">
    <w:abstractNumId w:val="142"/>
  </w:num>
  <w:num w:numId="149" w16cid:durableId="1698120131">
    <w:abstractNumId w:val="92"/>
  </w:num>
  <w:num w:numId="150" w16cid:durableId="678898123">
    <w:abstractNumId w:val="111"/>
  </w:num>
  <w:num w:numId="151" w16cid:durableId="1326788662">
    <w:abstractNumId w:val="39"/>
  </w:num>
  <w:num w:numId="152" w16cid:durableId="884608675">
    <w:abstractNumId w:val="100"/>
  </w:num>
  <w:num w:numId="153" w16cid:durableId="1121613939">
    <w:abstractNumId w:val="109"/>
  </w:num>
  <w:num w:numId="154" w16cid:durableId="30233630">
    <w:abstractNumId w:val="97"/>
  </w:num>
  <w:num w:numId="155" w16cid:durableId="1589650593">
    <w:abstractNumId w:val="126"/>
  </w:num>
  <w:num w:numId="156" w16cid:durableId="639924088">
    <w:abstractNumId w:val="106"/>
  </w:num>
  <w:num w:numId="157" w16cid:durableId="1900245821">
    <w:abstractNumId w:val="143"/>
  </w:num>
  <w:num w:numId="158" w16cid:durableId="998651903">
    <w:abstractNumId w:val="46"/>
  </w:num>
  <w:num w:numId="159" w16cid:durableId="1136070591">
    <w:abstractNumId w:val="68"/>
  </w:num>
  <w:num w:numId="160" w16cid:durableId="1587569096">
    <w:abstractNumId w:val="162"/>
  </w:num>
  <w:num w:numId="161" w16cid:durableId="20517264">
    <w:abstractNumId w:val="76"/>
  </w:num>
  <w:num w:numId="162" w16cid:durableId="2008164930">
    <w:abstractNumId w:val="27"/>
  </w:num>
  <w:num w:numId="163" w16cid:durableId="1775124408">
    <w:abstractNumId w:val="5"/>
  </w:num>
  <w:num w:numId="164" w16cid:durableId="1322779341">
    <w:abstractNumId w:val="9"/>
  </w:num>
  <w:num w:numId="165" w16cid:durableId="1093937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935870885">
    <w:abstractNumId w:val="23"/>
  </w:num>
  <w:num w:numId="167" w16cid:durableId="937713780">
    <w:abstractNumId w:val="166"/>
  </w:num>
  <w:num w:numId="168" w16cid:durableId="124155521">
    <w:abstractNumId w:val="56"/>
  </w:num>
  <w:num w:numId="169" w16cid:durableId="913196471">
    <w:abstractNumId w:val="84"/>
  </w:num>
  <w:num w:numId="170" w16cid:durableId="2001275013">
    <w:abstractNumId w:val="58"/>
  </w:num>
  <w:num w:numId="171" w16cid:durableId="904100981">
    <w:abstractNumId w:val="148"/>
  </w:num>
  <w:num w:numId="172" w16cid:durableId="2725210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ocumentProtection w:edit="forms"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C5"/>
    <w:rsid w:val="00000712"/>
    <w:rsid w:val="000008AE"/>
    <w:rsid w:val="00001070"/>
    <w:rsid w:val="00001F1A"/>
    <w:rsid w:val="000027EE"/>
    <w:rsid w:val="00003157"/>
    <w:rsid w:val="000031C1"/>
    <w:rsid w:val="000038E1"/>
    <w:rsid w:val="00004640"/>
    <w:rsid w:val="00007CDA"/>
    <w:rsid w:val="0001056E"/>
    <w:rsid w:val="00010DD0"/>
    <w:rsid w:val="00011838"/>
    <w:rsid w:val="00011EF8"/>
    <w:rsid w:val="00013370"/>
    <w:rsid w:val="000149F9"/>
    <w:rsid w:val="00015D42"/>
    <w:rsid w:val="00017E88"/>
    <w:rsid w:val="00020406"/>
    <w:rsid w:val="0002050D"/>
    <w:rsid w:val="00021706"/>
    <w:rsid w:val="00021F37"/>
    <w:rsid w:val="00027EB7"/>
    <w:rsid w:val="000304B0"/>
    <w:rsid w:val="00031258"/>
    <w:rsid w:val="00031602"/>
    <w:rsid w:val="00031933"/>
    <w:rsid w:val="00031FA7"/>
    <w:rsid w:val="00032302"/>
    <w:rsid w:val="0003440F"/>
    <w:rsid w:val="0003442B"/>
    <w:rsid w:val="00035328"/>
    <w:rsid w:val="0003576F"/>
    <w:rsid w:val="00036298"/>
    <w:rsid w:val="0003635C"/>
    <w:rsid w:val="000366B8"/>
    <w:rsid w:val="00036F02"/>
    <w:rsid w:val="00037450"/>
    <w:rsid w:val="000405AF"/>
    <w:rsid w:val="00040854"/>
    <w:rsid w:val="000409E4"/>
    <w:rsid w:val="00041D2B"/>
    <w:rsid w:val="0004230D"/>
    <w:rsid w:val="00043C7E"/>
    <w:rsid w:val="00043D29"/>
    <w:rsid w:val="00044BD8"/>
    <w:rsid w:val="00044E0A"/>
    <w:rsid w:val="00045739"/>
    <w:rsid w:val="00046016"/>
    <w:rsid w:val="000460D5"/>
    <w:rsid w:val="00051A5A"/>
    <w:rsid w:val="00052B4E"/>
    <w:rsid w:val="00052B93"/>
    <w:rsid w:val="0005327F"/>
    <w:rsid w:val="0005380A"/>
    <w:rsid w:val="0005520E"/>
    <w:rsid w:val="00055D05"/>
    <w:rsid w:val="00056098"/>
    <w:rsid w:val="000566DC"/>
    <w:rsid w:val="000572AB"/>
    <w:rsid w:val="00057730"/>
    <w:rsid w:val="0006009A"/>
    <w:rsid w:val="00060AC2"/>
    <w:rsid w:val="00060E0E"/>
    <w:rsid w:val="00065E52"/>
    <w:rsid w:val="00065F79"/>
    <w:rsid w:val="0006678C"/>
    <w:rsid w:val="000668ED"/>
    <w:rsid w:val="0006759D"/>
    <w:rsid w:val="00067B40"/>
    <w:rsid w:val="00067BF2"/>
    <w:rsid w:val="00070CF9"/>
    <w:rsid w:val="00070E9E"/>
    <w:rsid w:val="000710B9"/>
    <w:rsid w:val="000711EB"/>
    <w:rsid w:val="000756C8"/>
    <w:rsid w:val="000771E9"/>
    <w:rsid w:val="00077205"/>
    <w:rsid w:val="00080C46"/>
    <w:rsid w:val="00081491"/>
    <w:rsid w:val="00081BB5"/>
    <w:rsid w:val="00081E5B"/>
    <w:rsid w:val="00082D3E"/>
    <w:rsid w:val="0008440A"/>
    <w:rsid w:val="00085FC9"/>
    <w:rsid w:val="000878D8"/>
    <w:rsid w:val="00091814"/>
    <w:rsid w:val="00092152"/>
    <w:rsid w:val="00093B56"/>
    <w:rsid w:val="00094771"/>
    <w:rsid w:val="00095EDE"/>
    <w:rsid w:val="00096AF7"/>
    <w:rsid w:val="00096EBD"/>
    <w:rsid w:val="000974AA"/>
    <w:rsid w:val="000A1A46"/>
    <w:rsid w:val="000A1F22"/>
    <w:rsid w:val="000A24B1"/>
    <w:rsid w:val="000A25DF"/>
    <w:rsid w:val="000A2843"/>
    <w:rsid w:val="000A2FFA"/>
    <w:rsid w:val="000A3278"/>
    <w:rsid w:val="000A37C8"/>
    <w:rsid w:val="000A4126"/>
    <w:rsid w:val="000A4497"/>
    <w:rsid w:val="000A50B6"/>
    <w:rsid w:val="000A5717"/>
    <w:rsid w:val="000A5B3A"/>
    <w:rsid w:val="000A6B30"/>
    <w:rsid w:val="000A6FC2"/>
    <w:rsid w:val="000A7236"/>
    <w:rsid w:val="000A76FC"/>
    <w:rsid w:val="000B065F"/>
    <w:rsid w:val="000B0C5D"/>
    <w:rsid w:val="000B178A"/>
    <w:rsid w:val="000B1A26"/>
    <w:rsid w:val="000B205E"/>
    <w:rsid w:val="000B2C8C"/>
    <w:rsid w:val="000B2F89"/>
    <w:rsid w:val="000B4AD9"/>
    <w:rsid w:val="000B56FB"/>
    <w:rsid w:val="000B6580"/>
    <w:rsid w:val="000B75AA"/>
    <w:rsid w:val="000C0785"/>
    <w:rsid w:val="000C1FF2"/>
    <w:rsid w:val="000C3A73"/>
    <w:rsid w:val="000C3EE0"/>
    <w:rsid w:val="000C7896"/>
    <w:rsid w:val="000C7A2F"/>
    <w:rsid w:val="000D0252"/>
    <w:rsid w:val="000D0D24"/>
    <w:rsid w:val="000D15AA"/>
    <w:rsid w:val="000D1CDC"/>
    <w:rsid w:val="000D40A8"/>
    <w:rsid w:val="000D46BE"/>
    <w:rsid w:val="000D4E0E"/>
    <w:rsid w:val="000D5472"/>
    <w:rsid w:val="000D7D3F"/>
    <w:rsid w:val="000E1D39"/>
    <w:rsid w:val="000E2B5B"/>
    <w:rsid w:val="000E2EF6"/>
    <w:rsid w:val="000E361C"/>
    <w:rsid w:val="000E3B8F"/>
    <w:rsid w:val="000E3F71"/>
    <w:rsid w:val="000E40C4"/>
    <w:rsid w:val="000E5919"/>
    <w:rsid w:val="000E5ED9"/>
    <w:rsid w:val="000E6335"/>
    <w:rsid w:val="000E7EB5"/>
    <w:rsid w:val="000F0D49"/>
    <w:rsid w:val="000F0DB5"/>
    <w:rsid w:val="000F1C08"/>
    <w:rsid w:val="000F1E7C"/>
    <w:rsid w:val="000F2D48"/>
    <w:rsid w:val="000F33BB"/>
    <w:rsid w:val="000F3962"/>
    <w:rsid w:val="000F48A7"/>
    <w:rsid w:val="000F51A7"/>
    <w:rsid w:val="000F55C1"/>
    <w:rsid w:val="000F5973"/>
    <w:rsid w:val="000F7672"/>
    <w:rsid w:val="000F7911"/>
    <w:rsid w:val="00100E16"/>
    <w:rsid w:val="00101E01"/>
    <w:rsid w:val="001028B2"/>
    <w:rsid w:val="00103FC2"/>
    <w:rsid w:val="00106142"/>
    <w:rsid w:val="00107C52"/>
    <w:rsid w:val="00110515"/>
    <w:rsid w:val="00110A7D"/>
    <w:rsid w:val="00112841"/>
    <w:rsid w:val="001153F6"/>
    <w:rsid w:val="00115764"/>
    <w:rsid w:val="00116E94"/>
    <w:rsid w:val="001178B2"/>
    <w:rsid w:val="00120C26"/>
    <w:rsid w:val="00122C5A"/>
    <w:rsid w:val="00122EDA"/>
    <w:rsid w:val="0012309A"/>
    <w:rsid w:val="00124BA2"/>
    <w:rsid w:val="00125707"/>
    <w:rsid w:val="00125A5F"/>
    <w:rsid w:val="00126ED3"/>
    <w:rsid w:val="001305FC"/>
    <w:rsid w:val="0013071B"/>
    <w:rsid w:val="00130D58"/>
    <w:rsid w:val="00130E18"/>
    <w:rsid w:val="0013101E"/>
    <w:rsid w:val="00131721"/>
    <w:rsid w:val="00132322"/>
    <w:rsid w:val="0013300C"/>
    <w:rsid w:val="00133D4B"/>
    <w:rsid w:val="00135683"/>
    <w:rsid w:val="001357F5"/>
    <w:rsid w:val="00136670"/>
    <w:rsid w:val="00137383"/>
    <w:rsid w:val="00140B96"/>
    <w:rsid w:val="00140DCF"/>
    <w:rsid w:val="001411F6"/>
    <w:rsid w:val="00141291"/>
    <w:rsid w:val="00141E97"/>
    <w:rsid w:val="001430F5"/>
    <w:rsid w:val="00143F11"/>
    <w:rsid w:val="0014540C"/>
    <w:rsid w:val="00145B0B"/>
    <w:rsid w:val="001469E4"/>
    <w:rsid w:val="00146FFB"/>
    <w:rsid w:val="00147C62"/>
    <w:rsid w:val="0015277E"/>
    <w:rsid w:val="001530A5"/>
    <w:rsid w:val="00153ED1"/>
    <w:rsid w:val="00153F53"/>
    <w:rsid w:val="0015646F"/>
    <w:rsid w:val="00157FEC"/>
    <w:rsid w:val="001600C5"/>
    <w:rsid w:val="001601C0"/>
    <w:rsid w:val="00160C19"/>
    <w:rsid w:val="001611B3"/>
    <w:rsid w:val="00161F70"/>
    <w:rsid w:val="001630FB"/>
    <w:rsid w:val="001632CC"/>
    <w:rsid w:val="00165302"/>
    <w:rsid w:val="00166D1C"/>
    <w:rsid w:val="0017038D"/>
    <w:rsid w:val="001721A3"/>
    <w:rsid w:val="00172B84"/>
    <w:rsid w:val="00172E10"/>
    <w:rsid w:val="001735FA"/>
    <w:rsid w:val="00173663"/>
    <w:rsid w:val="00173FE4"/>
    <w:rsid w:val="0017470A"/>
    <w:rsid w:val="0017519F"/>
    <w:rsid w:val="00180E59"/>
    <w:rsid w:val="00180FC4"/>
    <w:rsid w:val="001810EB"/>
    <w:rsid w:val="00181909"/>
    <w:rsid w:val="00182BCC"/>
    <w:rsid w:val="00185508"/>
    <w:rsid w:val="00186235"/>
    <w:rsid w:val="00186515"/>
    <w:rsid w:val="001865EB"/>
    <w:rsid w:val="00186D73"/>
    <w:rsid w:val="0019393B"/>
    <w:rsid w:val="00193FF0"/>
    <w:rsid w:val="00194614"/>
    <w:rsid w:val="00194BC8"/>
    <w:rsid w:val="00195C98"/>
    <w:rsid w:val="00196EF7"/>
    <w:rsid w:val="001A051E"/>
    <w:rsid w:val="001A138E"/>
    <w:rsid w:val="001A2182"/>
    <w:rsid w:val="001A2A43"/>
    <w:rsid w:val="001A2F9D"/>
    <w:rsid w:val="001A3326"/>
    <w:rsid w:val="001A35B5"/>
    <w:rsid w:val="001A3C04"/>
    <w:rsid w:val="001A4C33"/>
    <w:rsid w:val="001A6BFF"/>
    <w:rsid w:val="001B102A"/>
    <w:rsid w:val="001B1792"/>
    <w:rsid w:val="001B1915"/>
    <w:rsid w:val="001B33B6"/>
    <w:rsid w:val="001B3C18"/>
    <w:rsid w:val="001B4095"/>
    <w:rsid w:val="001B48C3"/>
    <w:rsid w:val="001B4E11"/>
    <w:rsid w:val="001B4E96"/>
    <w:rsid w:val="001B67C9"/>
    <w:rsid w:val="001B7649"/>
    <w:rsid w:val="001B7A24"/>
    <w:rsid w:val="001C015F"/>
    <w:rsid w:val="001C07CF"/>
    <w:rsid w:val="001C0837"/>
    <w:rsid w:val="001C1AA2"/>
    <w:rsid w:val="001C201A"/>
    <w:rsid w:val="001C2693"/>
    <w:rsid w:val="001C43A0"/>
    <w:rsid w:val="001D0E30"/>
    <w:rsid w:val="001D2C30"/>
    <w:rsid w:val="001D37C7"/>
    <w:rsid w:val="001D3D13"/>
    <w:rsid w:val="001D5802"/>
    <w:rsid w:val="001D6054"/>
    <w:rsid w:val="001D632F"/>
    <w:rsid w:val="001D6382"/>
    <w:rsid w:val="001D6D00"/>
    <w:rsid w:val="001D7867"/>
    <w:rsid w:val="001D7CE9"/>
    <w:rsid w:val="001E15E1"/>
    <w:rsid w:val="001E3BFD"/>
    <w:rsid w:val="001E4961"/>
    <w:rsid w:val="001E4D0B"/>
    <w:rsid w:val="001E5275"/>
    <w:rsid w:val="001E54C2"/>
    <w:rsid w:val="001E5537"/>
    <w:rsid w:val="001E603C"/>
    <w:rsid w:val="001E6B4B"/>
    <w:rsid w:val="001E71CA"/>
    <w:rsid w:val="001E7FF8"/>
    <w:rsid w:val="001F228C"/>
    <w:rsid w:val="001F2319"/>
    <w:rsid w:val="001F3AAC"/>
    <w:rsid w:val="001F3F9F"/>
    <w:rsid w:val="001F4383"/>
    <w:rsid w:val="001F43A1"/>
    <w:rsid w:val="001F4634"/>
    <w:rsid w:val="001F5EA0"/>
    <w:rsid w:val="001F60A0"/>
    <w:rsid w:val="001F6E19"/>
    <w:rsid w:val="001F753A"/>
    <w:rsid w:val="002008A5"/>
    <w:rsid w:val="00203EBA"/>
    <w:rsid w:val="002044CC"/>
    <w:rsid w:val="0020534E"/>
    <w:rsid w:val="00205668"/>
    <w:rsid w:val="002061FF"/>
    <w:rsid w:val="00206A7F"/>
    <w:rsid w:val="00207042"/>
    <w:rsid w:val="00207351"/>
    <w:rsid w:val="00207B33"/>
    <w:rsid w:val="002101B9"/>
    <w:rsid w:val="00213289"/>
    <w:rsid w:val="002146B3"/>
    <w:rsid w:val="00215E7E"/>
    <w:rsid w:val="00216E21"/>
    <w:rsid w:val="00217A89"/>
    <w:rsid w:val="00222570"/>
    <w:rsid w:val="00222C33"/>
    <w:rsid w:val="002236B5"/>
    <w:rsid w:val="00223756"/>
    <w:rsid w:val="002238BE"/>
    <w:rsid w:val="00223FC6"/>
    <w:rsid w:val="00225418"/>
    <w:rsid w:val="00225EB6"/>
    <w:rsid w:val="002270DD"/>
    <w:rsid w:val="00230450"/>
    <w:rsid w:val="00230737"/>
    <w:rsid w:val="0023167A"/>
    <w:rsid w:val="00231D1D"/>
    <w:rsid w:val="00231F77"/>
    <w:rsid w:val="00232E9C"/>
    <w:rsid w:val="00233ADD"/>
    <w:rsid w:val="00234CC7"/>
    <w:rsid w:val="00235203"/>
    <w:rsid w:val="002355BA"/>
    <w:rsid w:val="00235FA0"/>
    <w:rsid w:val="0023604F"/>
    <w:rsid w:val="002360F4"/>
    <w:rsid w:val="0023769D"/>
    <w:rsid w:val="0023797F"/>
    <w:rsid w:val="002402F8"/>
    <w:rsid w:val="00241461"/>
    <w:rsid w:val="00241585"/>
    <w:rsid w:val="00241E24"/>
    <w:rsid w:val="0024330E"/>
    <w:rsid w:val="00243620"/>
    <w:rsid w:val="00244AED"/>
    <w:rsid w:val="002459D5"/>
    <w:rsid w:val="0024639D"/>
    <w:rsid w:val="00246C89"/>
    <w:rsid w:val="00250D87"/>
    <w:rsid w:val="00251511"/>
    <w:rsid w:val="00256141"/>
    <w:rsid w:val="002568B3"/>
    <w:rsid w:val="002605B4"/>
    <w:rsid w:val="002637B1"/>
    <w:rsid w:val="002659EE"/>
    <w:rsid w:val="00265A00"/>
    <w:rsid w:val="00267ADB"/>
    <w:rsid w:val="0027255C"/>
    <w:rsid w:val="0027275A"/>
    <w:rsid w:val="002730A5"/>
    <w:rsid w:val="00273A91"/>
    <w:rsid w:val="00275675"/>
    <w:rsid w:val="00275B83"/>
    <w:rsid w:val="002760F9"/>
    <w:rsid w:val="00276263"/>
    <w:rsid w:val="00276D3B"/>
    <w:rsid w:val="00277F4A"/>
    <w:rsid w:val="00280206"/>
    <w:rsid w:val="002819BD"/>
    <w:rsid w:val="002824B1"/>
    <w:rsid w:val="0028361F"/>
    <w:rsid w:val="002842E5"/>
    <w:rsid w:val="00284A1D"/>
    <w:rsid w:val="002863B0"/>
    <w:rsid w:val="00286756"/>
    <w:rsid w:val="0028755F"/>
    <w:rsid w:val="002901A7"/>
    <w:rsid w:val="00292CA3"/>
    <w:rsid w:val="00293AC7"/>
    <w:rsid w:val="00294D96"/>
    <w:rsid w:val="00295A6D"/>
    <w:rsid w:val="00296100"/>
    <w:rsid w:val="00296237"/>
    <w:rsid w:val="002A0D66"/>
    <w:rsid w:val="002A15F8"/>
    <w:rsid w:val="002A3276"/>
    <w:rsid w:val="002A4E4C"/>
    <w:rsid w:val="002B09F4"/>
    <w:rsid w:val="002B26B0"/>
    <w:rsid w:val="002B64DF"/>
    <w:rsid w:val="002B670C"/>
    <w:rsid w:val="002B6CD4"/>
    <w:rsid w:val="002B7625"/>
    <w:rsid w:val="002C0881"/>
    <w:rsid w:val="002C1A92"/>
    <w:rsid w:val="002C2379"/>
    <w:rsid w:val="002C4701"/>
    <w:rsid w:val="002C4D81"/>
    <w:rsid w:val="002C5C1F"/>
    <w:rsid w:val="002C5D89"/>
    <w:rsid w:val="002C6C48"/>
    <w:rsid w:val="002D0008"/>
    <w:rsid w:val="002D275B"/>
    <w:rsid w:val="002D283D"/>
    <w:rsid w:val="002D2B88"/>
    <w:rsid w:val="002D4686"/>
    <w:rsid w:val="002D4AAF"/>
    <w:rsid w:val="002D4B72"/>
    <w:rsid w:val="002D4CEE"/>
    <w:rsid w:val="002D4D46"/>
    <w:rsid w:val="002D5078"/>
    <w:rsid w:val="002D583E"/>
    <w:rsid w:val="002D5D35"/>
    <w:rsid w:val="002D7974"/>
    <w:rsid w:val="002D7E3E"/>
    <w:rsid w:val="002D7F3A"/>
    <w:rsid w:val="002E0262"/>
    <w:rsid w:val="002E04D0"/>
    <w:rsid w:val="002E0DCE"/>
    <w:rsid w:val="002E19C5"/>
    <w:rsid w:val="002E4F0F"/>
    <w:rsid w:val="002E5E52"/>
    <w:rsid w:val="002E6672"/>
    <w:rsid w:val="002F012C"/>
    <w:rsid w:val="002F0ACA"/>
    <w:rsid w:val="002F1202"/>
    <w:rsid w:val="002F1616"/>
    <w:rsid w:val="002F27E6"/>
    <w:rsid w:val="002F2F40"/>
    <w:rsid w:val="002F36AD"/>
    <w:rsid w:val="002F4DD6"/>
    <w:rsid w:val="002F615A"/>
    <w:rsid w:val="002F66DE"/>
    <w:rsid w:val="002F698F"/>
    <w:rsid w:val="002F6B4C"/>
    <w:rsid w:val="002F6E2F"/>
    <w:rsid w:val="002F7413"/>
    <w:rsid w:val="002F795E"/>
    <w:rsid w:val="00300133"/>
    <w:rsid w:val="00300292"/>
    <w:rsid w:val="00301DA5"/>
    <w:rsid w:val="00302A6D"/>
    <w:rsid w:val="003046B0"/>
    <w:rsid w:val="00306398"/>
    <w:rsid w:val="003069EF"/>
    <w:rsid w:val="003072FD"/>
    <w:rsid w:val="00310340"/>
    <w:rsid w:val="003110B5"/>
    <w:rsid w:val="00311D52"/>
    <w:rsid w:val="00312AD7"/>
    <w:rsid w:val="00313653"/>
    <w:rsid w:val="00316F36"/>
    <w:rsid w:val="0032330B"/>
    <w:rsid w:val="00326331"/>
    <w:rsid w:val="00326C58"/>
    <w:rsid w:val="00327416"/>
    <w:rsid w:val="00327EA1"/>
    <w:rsid w:val="00332050"/>
    <w:rsid w:val="003324DF"/>
    <w:rsid w:val="00334DAB"/>
    <w:rsid w:val="00335144"/>
    <w:rsid w:val="00335565"/>
    <w:rsid w:val="003401C9"/>
    <w:rsid w:val="003409C6"/>
    <w:rsid w:val="00340A79"/>
    <w:rsid w:val="00341819"/>
    <w:rsid w:val="003418A7"/>
    <w:rsid w:val="00341FED"/>
    <w:rsid w:val="003424AF"/>
    <w:rsid w:val="003428BC"/>
    <w:rsid w:val="00344BD4"/>
    <w:rsid w:val="003450DB"/>
    <w:rsid w:val="0034534B"/>
    <w:rsid w:val="00345EA8"/>
    <w:rsid w:val="00345EB3"/>
    <w:rsid w:val="0034634E"/>
    <w:rsid w:val="00346A2F"/>
    <w:rsid w:val="00346B9E"/>
    <w:rsid w:val="00347721"/>
    <w:rsid w:val="0035163C"/>
    <w:rsid w:val="00353FDD"/>
    <w:rsid w:val="00356C80"/>
    <w:rsid w:val="00356D39"/>
    <w:rsid w:val="0035731E"/>
    <w:rsid w:val="00357CF0"/>
    <w:rsid w:val="003613C3"/>
    <w:rsid w:val="00361A5B"/>
    <w:rsid w:val="00361A80"/>
    <w:rsid w:val="00361DAC"/>
    <w:rsid w:val="00362AA8"/>
    <w:rsid w:val="00364428"/>
    <w:rsid w:val="0036445A"/>
    <w:rsid w:val="00364F44"/>
    <w:rsid w:val="00365383"/>
    <w:rsid w:val="00366E8B"/>
    <w:rsid w:val="003677BA"/>
    <w:rsid w:val="003715ED"/>
    <w:rsid w:val="00373A35"/>
    <w:rsid w:val="003745C8"/>
    <w:rsid w:val="00374AFF"/>
    <w:rsid w:val="003758A7"/>
    <w:rsid w:val="00377624"/>
    <w:rsid w:val="0037792C"/>
    <w:rsid w:val="00381367"/>
    <w:rsid w:val="00382225"/>
    <w:rsid w:val="003822D7"/>
    <w:rsid w:val="003857B9"/>
    <w:rsid w:val="00385909"/>
    <w:rsid w:val="00385AD4"/>
    <w:rsid w:val="00386C77"/>
    <w:rsid w:val="00386F29"/>
    <w:rsid w:val="003872E5"/>
    <w:rsid w:val="00390746"/>
    <w:rsid w:val="00392E8C"/>
    <w:rsid w:val="00392F24"/>
    <w:rsid w:val="0039400E"/>
    <w:rsid w:val="003945AE"/>
    <w:rsid w:val="003953CD"/>
    <w:rsid w:val="0039606B"/>
    <w:rsid w:val="00397846"/>
    <w:rsid w:val="00397A9A"/>
    <w:rsid w:val="003A0248"/>
    <w:rsid w:val="003A0522"/>
    <w:rsid w:val="003A0966"/>
    <w:rsid w:val="003A2447"/>
    <w:rsid w:val="003A3036"/>
    <w:rsid w:val="003A3ECA"/>
    <w:rsid w:val="003A4079"/>
    <w:rsid w:val="003A4112"/>
    <w:rsid w:val="003A4C96"/>
    <w:rsid w:val="003A4D3C"/>
    <w:rsid w:val="003A7207"/>
    <w:rsid w:val="003A78B3"/>
    <w:rsid w:val="003A7F5D"/>
    <w:rsid w:val="003B0818"/>
    <w:rsid w:val="003B0B26"/>
    <w:rsid w:val="003B0F28"/>
    <w:rsid w:val="003B28A3"/>
    <w:rsid w:val="003B2F2E"/>
    <w:rsid w:val="003B3038"/>
    <w:rsid w:val="003B5F60"/>
    <w:rsid w:val="003B73D7"/>
    <w:rsid w:val="003C0759"/>
    <w:rsid w:val="003C3128"/>
    <w:rsid w:val="003C5857"/>
    <w:rsid w:val="003C732B"/>
    <w:rsid w:val="003D07B8"/>
    <w:rsid w:val="003D0C24"/>
    <w:rsid w:val="003D0D8E"/>
    <w:rsid w:val="003D117E"/>
    <w:rsid w:val="003D316E"/>
    <w:rsid w:val="003D34BC"/>
    <w:rsid w:val="003D486D"/>
    <w:rsid w:val="003D49A1"/>
    <w:rsid w:val="003D4A34"/>
    <w:rsid w:val="003D4D83"/>
    <w:rsid w:val="003D5246"/>
    <w:rsid w:val="003D5B04"/>
    <w:rsid w:val="003D668F"/>
    <w:rsid w:val="003D7204"/>
    <w:rsid w:val="003D7826"/>
    <w:rsid w:val="003E008D"/>
    <w:rsid w:val="003E2305"/>
    <w:rsid w:val="003E281A"/>
    <w:rsid w:val="003E2A66"/>
    <w:rsid w:val="003E36BD"/>
    <w:rsid w:val="003E39ED"/>
    <w:rsid w:val="003E4333"/>
    <w:rsid w:val="003E5B47"/>
    <w:rsid w:val="003E6DA3"/>
    <w:rsid w:val="003E7475"/>
    <w:rsid w:val="003F0613"/>
    <w:rsid w:val="003F0B7E"/>
    <w:rsid w:val="003F1F46"/>
    <w:rsid w:val="003F3583"/>
    <w:rsid w:val="003F4AE4"/>
    <w:rsid w:val="003F5E1A"/>
    <w:rsid w:val="003F62ED"/>
    <w:rsid w:val="003F668C"/>
    <w:rsid w:val="003F7F60"/>
    <w:rsid w:val="004004AF"/>
    <w:rsid w:val="004020EE"/>
    <w:rsid w:val="004021DD"/>
    <w:rsid w:val="0040278C"/>
    <w:rsid w:val="00403079"/>
    <w:rsid w:val="00404C20"/>
    <w:rsid w:val="00404D3C"/>
    <w:rsid w:val="00406A00"/>
    <w:rsid w:val="00410626"/>
    <w:rsid w:val="004113A0"/>
    <w:rsid w:val="00411713"/>
    <w:rsid w:val="0041228C"/>
    <w:rsid w:val="00412893"/>
    <w:rsid w:val="004136AA"/>
    <w:rsid w:val="00413996"/>
    <w:rsid w:val="0041471D"/>
    <w:rsid w:val="00414CFC"/>
    <w:rsid w:val="004152F1"/>
    <w:rsid w:val="00415340"/>
    <w:rsid w:val="004153FB"/>
    <w:rsid w:val="004157E4"/>
    <w:rsid w:val="00416316"/>
    <w:rsid w:val="00421694"/>
    <w:rsid w:val="00422E92"/>
    <w:rsid w:val="00423BCC"/>
    <w:rsid w:val="00423CDB"/>
    <w:rsid w:val="00424508"/>
    <w:rsid w:val="004263CB"/>
    <w:rsid w:val="00427045"/>
    <w:rsid w:val="00430BC1"/>
    <w:rsid w:val="004315A4"/>
    <w:rsid w:val="004333AC"/>
    <w:rsid w:val="00433D48"/>
    <w:rsid w:val="00434698"/>
    <w:rsid w:val="004349AB"/>
    <w:rsid w:val="004353C5"/>
    <w:rsid w:val="004358AE"/>
    <w:rsid w:val="004367C1"/>
    <w:rsid w:val="004367EA"/>
    <w:rsid w:val="00440FEF"/>
    <w:rsid w:val="00442D9A"/>
    <w:rsid w:val="00445ADB"/>
    <w:rsid w:val="004461CE"/>
    <w:rsid w:val="0044658D"/>
    <w:rsid w:val="00446A6A"/>
    <w:rsid w:val="00447033"/>
    <w:rsid w:val="004472B2"/>
    <w:rsid w:val="00447AD9"/>
    <w:rsid w:val="0045184E"/>
    <w:rsid w:val="00451A65"/>
    <w:rsid w:val="00454899"/>
    <w:rsid w:val="0045626A"/>
    <w:rsid w:val="00456B68"/>
    <w:rsid w:val="00457DD7"/>
    <w:rsid w:val="0046094A"/>
    <w:rsid w:val="00460FFE"/>
    <w:rsid w:val="00461070"/>
    <w:rsid w:val="0046306E"/>
    <w:rsid w:val="00466CA5"/>
    <w:rsid w:val="004674C4"/>
    <w:rsid w:val="00467676"/>
    <w:rsid w:val="00467BD8"/>
    <w:rsid w:val="00467FA9"/>
    <w:rsid w:val="0047012C"/>
    <w:rsid w:val="00472335"/>
    <w:rsid w:val="00472FB4"/>
    <w:rsid w:val="0047391B"/>
    <w:rsid w:val="004768C9"/>
    <w:rsid w:val="004771D8"/>
    <w:rsid w:val="00480869"/>
    <w:rsid w:val="00481245"/>
    <w:rsid w:val="00481701"/>
    <w:rsid w:val="00481A71"/>
    <w:rsid w:val="00484871"/>
    <w:rsid w:val="0048571C"/>
    <w:rsid w:val="00490332"/>
    <w:rsid w:val="00493C7D"/>
    <w:rsid w:val="00494E1E"/>
    <w:rsid w:val="0049549E"/>
    <w:rsid w:val="00496E25"/>
    <w:rsid w:val="00496E7C"/>
    <w:rsid w:val="004A1510"/>
    <w:rsid w:val="004A1FA0"/>
    <w:rsid w:val="004A569C"/>
    <w:rsid w:val="004A6361"/>
    <w:rsid w:val="004A6473"/>
    <w:rsid w:val="004A762A"/>
    <w:rsid w:val="004A79A8"/>
    <w:rsid w:val="004A7F1C"/>
    <w:rsid w:val="004B02AA"/>
    <w:rsid w:val="004B0DF7"/>
    <w:rsid w:val="004B0E3C"/>
    <w:rsid w:val="004B0F1C"/>
    <w:rsid w:val="004B14BB"/>
    <w:rsid w:val="004B153A"/>
    <w:rsid w:val="004B1A20"/>
    <w:rsid w:val="004B1C26"/>
    <w:rsid w:val="004B22BF"/>
    <w:rsid w:val="004B2C3C"/>
    <w:rsid w:val="004B6FFB"/>
    <w:rsid w:val="004C29DA"/>
    <w:rsid w:val="004C4B0B"/>
    <w:rsid w:val="004C4B75"/>
    <w:rsid w:val="004C52F6"/>
    <w:rsid w:val="004C621D"/>
    <w:rsid w:val="004D010D"/>
    <w:rsid w:val="004D1351"/>
    <w:rsid w:val="004D1D0A"/>
    <w:rsid w:val="004D1DAF"/>
    <w:rsid w:val="004D479C"/>
    <w:rsid w:val="004D48FC"/>
    <w:rsid w:val="004D4BC0"/>
    <w:rsid w:val="004D60B0"/>
    <w:rsid w:val="004D6A3C"/>
    <w:rsid w:val="004E0B1A"/>
    <w:rsid w:val="004E233A"/>
    <w:rsid w:val="004E6293"/>
    <w:rsid w:val="004F07C7"/>
    <w:rsid w:val="004F0B1F"/>
    <w:rsid w:val="004F24EC"/>
    <w:rsid w:val="004F43FC"/>
    <w:rsid w:val="004F594C"/>
    <w:rsid w:val="004F7A50"/>
    <w:rsid w:val="004F7DBC"/>
    <w:rsid w:val="005014AE"/>
    <w:rsid w:val="0050422A"/>
    <w:rsid w:val="00505679"/>
    <w:rsid w:val="0050781A"/>
    <w:rsid w:val="005078C6"/>
    <w:rsid w:val="00511577"/>
    <w:rsid w:val="005123D5"/>
    <w:rsid w:val="00513CE5"/>
    <w:rsid w:val="00513D89"/>
    <w:rsid w:val="005168A6"/>
    <w:rsid w:val="005200BE"/>
    <w:rsid w:val="005202E0"/>
    <w:rsid w:val="00520DED"/>
    <w:rsid w:val="005226F8"/>
    <w:rsid w:val="00522DF2"/>
    <w:rsid w:val="00523283"/>
    <w:rsid w:val="0052472A"/>
    <w:rsid w:val="00525486"/>
    <w:rsid w:val="00525F8B"/>
    <w:rsid w:val="00526281"/>
    <w:rsid w:val="0052637A"/>
    <w:rsid w:val="005264BD"/>
    <w:rsid w:val="005277E9"/>
    <w:rsid w:val="00527D57"/>
    <w:rsid w:val="005301B5"/>
    <w:rsid w:val="00530367"/>
    <w:rsid w:val="00530DBC"/>
    <w:rsid w:val="00532715"/>
    <w:rsid w:val="00532D11"/>
    <w:rsid w:val="00534907"/>
    <w:rsid w:val="00535F5C"/>
    <w:rsid w:val="005406E6"/>
    <w:rsid w:val="0054092E"/>
    <w:rsid w:val="005409A6"/>
    <w:rsid w:val="00540B11"/>
    <w:rsid w:val="00541FA3"/>
    <w:rsid w:val="00543968"/>
    <w:rsid w:val="005442E1"/>
    <w:rsid w:val="00544531"/>
    <w:rsid w:val="00545575"/>
    <w:rsid w:val="00545B62"/>
    <w:rsid w:val="00546B1C"/>
    <w:rsid w:val="00551AAD"/>
    <w:rsid w:val="0055232F"/>
    <w:rsid w:val="0055274E"/>
    <w:rsid w:val="00552DB7"/>
    <w:rsid w:val="0055339E"/>
    <w:rsid w:val="00553C20"/>
    <w:rsid w:val="00554EFC"/>
    <w:rsid w:val="0055501D"/>
    <w:rsid w:val="0055646E"/>
    <w:rsid w:val="00556D97"/>
    <w:rsid w:val="00561C7E"/>
    <w:rsid w:val="005629DB"/>
    <w:rsid w:val="00563E32"/>
    <w:rsid w:val="00564A0D"/>
    <w:rsid w:val="00564F2F"/>
    <w:rsid w:val="00565F86"/>
    <w:rsid w:val="00566115"/>
    <w:rsid w:val="0056679E"/>
    <w:rsid w:val="0057007B"/>
    <w:rsid w:val="00570C8C"/>
    <w:rsid w:val="00570D6F"/>
    <w:rsid w:val="005727CE"/>
    <w:rsid w:val="0057420A"/>
    <w:rsid w:val="00575500"/>
    <w:rsid w:val="00575C7C"/>
    <w:rsid w:val="005760CC"/>
    <w:rsid w:val="005763DD"/>
    <w:rsid w:val="0057644E"/>
    <w:rsid w:val="005776C8"/>
    <w:rsid w:val="00580E6F"/>
    <w:rsid w:val="00580E9A"/>
    <w:rsid w:val="00581BD1"/>
    <w:rsid w:val="00581EDF"/>
    <w:rsid w:val="005828BC"/>
    <w:rsid w:val="00582BE8"/>
    <w:rsid w:val="00584128"/>
    <w:rsid w:val="00584B98"/>
    <w:rsid w:val="00586502"/>
    <w:rsid w:val="00586F1B"/>
    <w:rsid w:val="0058719D"/>
    <w:rsid w:val="0059073F"/>
    <w:rsid w:val="005908D8"/>
    <w:rsid w:val="00590BFE"/>
    <w:rsid w:val="005922A4"/>
    <w:rsid w:val="0059253A"/>
    <w:rsid w:val="005929C4"/>
    <w:rsid w:val="005936CD"/>
    <w:rsid w:val="00594C89"/>
    <w:rsid w:val="00595290"/>
    <w:rsid w:val="00596CEE"/>
    <w:rsid w:val="005A27DC"/>
    <w:rsid w:val="005A30A9"/>
    <w:rsid w:val="005A3921"/>
    <w:rsid w:val="005A3D36"/>
    <w:rsid w:val="005A5A2B"/>
    <w:rsid w:val="005A6760"/>
    <w:rsid w:val="005B0C7A"/>
    <w:rsid w:val="005B10F5"/>
    <w:rsid w:val="005B305F"/>
    <w:rsid w:val="005B3BA1"/>
    <w:rsid w:val="005B6EB1"/>
    <w:rsid w:val="005B7DFB"/>
    <w:rsid w:val="005C1531"/>
    <w:rsid w:val="005C281F"/>
    <w:rsid w:val="005C2926"/>
    <w:rsid w:val="005C2960"/>
    <w:rsid w:val="005C2D61"/>
    <w:rsid w:val="005C3CDB"/>
    <w:rsid w:val="005C432F"/>
    <w:rsid w:val="005C4D31"/>
    <w:rsid w:val="005C51B1"/>
    <w:rsid w:val="005C5E8F"/>
    <w:rsid w:val="005C67F2"/>
    <w:rsid w:val="005D195B"/>
    <w:rsid w:val="005D1FD4"/>
    <w:rsid w:val="005D2133"/>
    <w:rsid w:val="005D2AC1"/>
    <w:rsid w:val="005D43A1"/>
    <w:rsid w:val="005D4AFD"/>
    <w:rsid w:val="005D4F25"/>
    <w:rsid w:val="005D70B8"/>
    <w:rsid w:val="005D750A"/>
    <w:rsid w:val="005D77AD"/>
    <w:rsid w:val="005D7B10"/>
    <w:rsid w:val="005E00DB"/>
    <w:rsid w:val="005E03C6"/>
    <w:rsid w:val="005E0AA3"/>
    <w:rsid w:val="005E412C"/>
    <w:rsid w:val="005E5023"/>
    <w:rsid w:val="005E595F"/>
    <w:rsid w:val="005E5AC3"/>
    <w:rsid w:val="005E63E5"/>
    <w:rsid w:val="005E7D6C"/>
    <w:rsid w:val="005E7E24"/>
    <w:rsid w:val="005F118A"/>
    <w:rsid w:val="005F221F"/>
    <w:rsid w:val="005F2B5E"/>
    <w:rsid w:val="005F2DBD"/>
    <w:rsid w:val="005F6F9B"/>
    <w:rsid w:val="006014A5"/>
    <w:rsid w:val="00602F67"/>
    <w:rsid w:val="006033D6"/>
    <w:rsid w:val="00603A00"/>
    <w:rsid w:val="0060426D"/>
    <w:rsid w:val="006049B1"/>
    <w:rsid w:val="00605FDD"/>
    <w:rsid w:val="006065C0"/>
    <w:rsid w:val="006067CD"/>
    <w:rsid w:val="00606BEF"/>
    <w:rsid w:val="006076F3"/>
    <w:rsid w:val="006079E4"/>
    <w:rsid w:val="00607ABC"/>
    <w:rsid w:val="00610788"/>
    <w:rsid w:val="00610EDF"/>
    <w:rsid w:val="00611284"/>
    <w:rsid w:val="006147B5"/>
    <w:rsid w:val="00615018"/>
    <w:rsid w:val="00615E22"/>
    <w:rsid w:val="0061604E"/>
    <w:rsid w:val="00616418"/>
    <w:rsid w:val="00617443"/>
    <w:rsid w:val="00621A99"/>
    <w:rsid w:val="006228A7"/>
    <w:rsid w:val="00623460"/>
    <w:rsid w:val="006247E8"/>
    <w:rsid w:val="00625EF4"/>
    <w:rsid w:val="006266A1"/>
    <w:rsid w:val="0063232A"/>
    <w:rsid w:val="00633358"/>
    <w:rsid w:val="00633BC4"/>
    <w:rsid w:val="006341B3"/>
    <w:rsid w:val="00634F43"/>
    <w:rsid w:val="006362C9"/>
    <w:rsid w:val="00636B4B"/>
    <w:rsid w:val="0064386C"/>
    <w:rsid w:val="00643A72"/>
    <w:rsid w:val="00643AE2"/>
    <w:rsid w:val="00644E3F"/>
    <w:rsid w:val="0064501D"/>
    <w:rsid w:val="00647302"/>
    <w:rsid w:val="006476D1"/>
    <w:rsid w:val="00652B41"/>
    <w:rsid w:val="00652E28"/>
    <w:rsid w:val="0065312E"/>
    <w:rsid w:val="00653F0B"/>
    <w:rsid w:val="00653F83"/>
    <w:rsid w:val="0065660C"/>
    <w:rsid w:val="006574C6"/>
    <w:rsid w:val="00657A04"/>
    <w:rsid w:val="00661C88"/>
    <w:rsid w:val="00662187"/>
    <w:rsid w:val="0066220D"/>
    <w:rsid w:val="0066393E"/>
    <w:rsid w:val="00663A8E"/>
    <w:rsid w:val="00663D82"/>
    <w:rsid w:val="00664DFE"/>
    <w:rsid w:val="00665FCB"/>
    <w:rsid w:val="0067073E"/>
    <w:rsid w:val="00670843"/>
    <w:rsid w:val="00671B5A"/>
    <w:rsid w:val="006731FD"/>
    <w:rsid w:val="00674061"/>
    <w:rsid w:val="00677536"/>
    <w:rsid w:val="006804AE"/>
    <w:rsid w:val="00681314"/>
    <w:rsid w:val="00681D5A"/>
    <w:rsid w:val="00683FC4"/>
    <w:rsid w:val="00684852"/>
    <w:rsid w:val="00686587"/>
    <w:rsid w:val="00690FCE"/>
    <w:rsid w:val="006922DB"/>
    <w:rsid w:val="00692CC6"/>
    <w:rsid w:val="00693E3C"/>
    <w:rsid w:val="006946B9"/>
    <w:rsid w:val="00694816"/>
    <w:rsid w:val="00695594"/>
    <w:rsid w:val="00695B6D"/>
    <w:rsid w:val="00695D72"/>
    <w:rsid w:val="006966A9"/>
    <w:rsid w:val="006A07ED"/>
    <w:rsid w:val="006A134C"/>
    <w:rsid w:val="006A142C"/>
    <w:rsid w:val="006A17A5"/>
    <w:rsid w:val="006A28E6"/>
    <w:rsid w:val="006A3BBB"/>
    <w:rsid w:val="006A3ECA"/>
    <w:rsid w:val="006A614D"/>
    <w:rsid w:val="006A61AF"/>
    <w:rsid w:val="006A6310"/>
    <w:rsid w:val="006A730E"/>
    <w:rsid w:val="006B09AE"/>
    <w:rsid w:val="006B4159"/>
    <w:rsid w:val="006B455B"/>
    <w:rsid w:val="006B7D7B"/>
    <w:rsid w:val="006C27BF"/>
    <w:rsid w:val="006C2894"/>
    <w:rsid w:val="006C2C1E"/>
    <w:rsid w:val="006C3320"/>
    <w:rsid w:val="006C35B9"/>
    <w:rsid w:val="006C40EB"/>
    <w:rsid w:val="006C476D"/>
    <w:rsid w:val="006C5502"/>
    <w:rsid w:val="006C61F8"/>
    <w:rsid w:val="006C76F0"/>
    <w:rsid w:val="006D0A63"/>
    <w:rsid w:val="006D27ED"/>
    <w:rsid w:val="006D2B7C"/>
    <w:rsid w:val="006D7495"/>
    <w:rsid w:val="006E106D"/>
    <w:rsid w:val="006E1546"/>
    <w:rsid w:val="006E58D8"/>
    <w:rsid w:val="006E70BB"/>
    <w:rsid w:val="006F05A8"/>
    <w:rsid w:val="006F338B"/>
    <w:rsid w:val="006F4150"/>
    <w:rsid w:val="006F4DB6"/>
    <w:rsid w:val="006F5045"/>
    <w:rsid w:val="006F6308"/>
    <w:rsid w:val="006F68CE"/>
    <w:rsid w:val="006F6D2B"/>
    <w:rsid w:val="0070026B"/>
    <w:rsid w:val="00700AD5"/>
    <w:rsid w:val="00701242"/>
    <w:rsid w:val="007012AC"/>
    <w:rsid w:val="007016B6"/>
    <w:rsid w:val="00701872"/>
    <w:rsid w:val="007032B2"/>
    <w:rsid w:val="00704276"/>
    <w:rsid w:val="007052E9"/>
    <w:rsid w:val="00711600"/>
    <w:rsid w:val="00712ACB"/>
    <w:rsid w:val="0071426C"/>
    <w:rsid w:val="00715295"/>
    <w:rsid w:val="00715738"/>
    <w:rsid w:val="0071593B"/>
    <w:rsid w:val="00716573"/>
    <w:rsid w:val="00716A1F"/>
    <w:rsid w:val="0071772B"/>
    <w:rsid w:val="00721D18"/>
    <w:rsid w:val="00722A87"/>
    <w:rsid w:val="00722D68"/>
    <w:rsid w:val="0072389D"/>
    <w:rsid w:val="0072526C"/>
    <w:rsid w:val="00725BF3"/>
    <w:rsid w:val="007276C8"/>
    <w:rsid w:val="007334C5"/>
    <w:rsid w:val="007334E7"/>
    <w:rsid w:val="007340AC"/>
    <w:rsid w:val="00735A1B"/>
    <w:rsid w:val="00736D9C"/>
    <w:rsid w:val="00737ABC"/>
    <w:rsid w:val="007407AB"/>
    <w:rsid w:val="0074147A"/>
    <w:rsid w:val="00741B3D"/>
    <w:rsid w:val="00741E2A"/>
    <w:rsid w:val="007448C3"/>
    <w:rsid w:val="007448CF"/>
    <w:rsid w:val="007448E4"/>
    <w:rsid w:val="00744D56"/>
    <w:rsid w:val="00745347"/>
    <w:rsid w:val="00746815"/>
    <w:rsid w:val="00750064"/>
    <w:rsid w:val="00750540"/>
    <w:rsid w:val="00751852"/>
    <w:rsid w:val="007518AE"/>
    <w:rsid w:val="00751C09"/>
    <w:rsid w:val="00751C31"/>
    <w:rsid w:val="00751F62"/>
    <w:rsid w:val="00752EAE"/>
    <w:rsid w:val="00753721"/>
    <w:rsid w:val="00753DDD"/>
    <w:rsid w:val="007549A0"/>
    <w:rsid w:val="00754BC0"/>
    <w:rsid w:val="00754BDA"/>
    <w:rsid w:val="00755DFC"/>
    <w:rsid w:val="007561D7"/>
    <w:rsid w:val="00756C0B"/>
    <w:rsid w:val="0075702E"/>
    <w:rsid w:val="00761050"/>
    <w:rsid w:val="00761072"/>
    <w:rsid w:val="00761721"/>
    <w:rsid w:val="00764C7D"/>
    <w:rsid w:val="00765A6F"/>
    <w:rsid w:val="007709E5"/>
    <w:rsid w:val="007711DB"/>
    <w:rsid w:val="007715A7"/>
    <w:rsid w:val="00771D38"/>
    <w:rsid w:val="00772329"/>
    <w:rsid w:val="00772352"/>
    <w:rsid w:val="0077326C"/>
    <w:rsid w:val="00773989"/>
    <w:rsid w:val="00774C01"/>
    <w:rsid w:val="00774F35"/>
    <w:rsid w:val="0077565F"/>
    <w:rsid w:val="00775C34"/>
    <w:rsid w:val="007765BC"/>
    <w:rsid w:val="0077661C"/>
    <w:rsid w:val="00776892"/>
    <w:rsid w:val="00780512"/>
    <w:rsid w:val="00780826"/>
    <w:rsid w:val="00780E33"/>
    <w:rsid w:val="007816DF"/>
    <w:rsid w:val="00781D6F"/>
    <w:rsid w:val="00782D6C"/>
    <w:rsid w:val="007838E8"/>
    <w:rsid w:val="007838E9"/>
    <w:rsid w:val="00783E17"/>
    <w:rsid w:val="00783EC5"/>
    <w:rsid w:val="007847C1"/>
    <w:rsid w:val="007851E2"/>
    <w:rsid w:val="007859C7"/>
    <w:rsid w:val="00787068"/>
    <w:rsid w:val="007902DF"/>
    <w:rsid w:val="00790AC2"/>
    <w:rsid w:val="00790CA4"/>
    <w:rsid w:val="007917E4"/>
    <w:rsid w:val="00794F43"/>
    <w:rsid w:val="00796217"/>
    <w:rsid w:val="007A0002"/>
    <w:rsid w:val="007A02FA"/>
    <w:rsid w:val="007A2D86"/>
    <w:rsid w:val="007A2E9F"/>
    <w:rsid w:val="007A3073"/>
    <w:rsid w:val="007A53F6"/>
    <w:rsid w:val="007A6948"/>
    <w:rsid w:val="007A6EF3"/>
    <w:rsid w:val="007A722E"/>
    <w:rsid w:val="007A741B"/>
    <w:rsid w:val="007B021A"/>
    <w:rsid w:val="007B20FC"/>
    <w:rsid w:val="007B2A5E"/>
    <w:rsid w:val="007B37F3"/>
    <w:rsid w:val="007B40DC"/>
    <w:rsid w:val="007B455D"/>
    <w:rsid w:val="007B5CC8"/>
    <w:rsid w:val="007B716C"/>
    <w:rsid w:val="007B7C00"/>
    <w:rsid w:val="007C0BFD"/>
    <w:rsid w:val="007C1CF5"/>
    <w:rsid w:val="007C281B"/>
    <w:rsid w:val="007C324B"/>
    <w:rsid w:val="007C3485"/>
    <w:rsid w:val="007C3CF8"/>
    <w:rsid w:val="007C4259"/>
    <w:rsid w:val="007C4BBD"/>
    <w:rsid w:val="007C7DEF"/>
    <w:rsid w:val="007D0606"/>
    <w:rsid w:val="007D3236"/>
    <w:rsid w:val="007D3651"/>
    <w:rsid w:val="007D371D"/>
    <w:rsid w:val="007D4EEA"/>
    <w:rsid w:val="007D50B0"/>
    <w:rsid w:val="007D6D05"/>
    <w:rsid w:val="007D7D74"/>
    <w:rsid w:val="007E0872"/>
    <w:rsid w:val="007E17EF"/>
    <w:rsid w:val="007E21EC"/>
    <w:rsid w:val="007E4061"/>
    <w:rsid w:val="007E572E"/>
    <w:rsid w:val="007E667C"/>
    <w:rsid w:val="007E744C"/>
    <w:rsid w:val="007E7BA1"/>
    <w:rsid w:val="007E7DDE"/>
    <w:rsid w:val="007F02E3"/>
    <w:rsid w:val="007F11DC"/>
    <w:rsid w:val="007F2074"/>
    <w:rsid w:val="007F2936"/>
    <w:rsid w:val="007F2F45"/>
    <w:rsid w:val="007F35E8"/>
    <w:rsid w:val="007F4158"/>
    <w:rsid w:val="007F4AD1"/>
    <w:rsid w:val="007F4D0A"/>
    <w:rsid w:val="00800C70"/>
    <w:rsid w:val="0080194C"/>
    <w:rsid w:val="008025CD"/>
    <w:rsid w:val="00803250"/>
    <w:rsid w:val="008036C4"/>
    <w:rsid w:val="00803F28"/>
    <w:rsid w:val="0080452B"/>
    <w:rsid w:val="00804768"/>
    <w:rsid w:val="00804C8A"/>
    <w:rsid w:val="00806210"/>
    <w:rsid w:val="00806268"/>
    <w:rsid w:val="00812AC5"/>
    <w:rsid w:val="00815045"/>
    <w:rsid w:val="00815779"/>
    <w:rsid w:val="00815D54"/>
    <w:rsid w:val="00816092"/>
    <w:rsid w:val="00816258"/>
    <w:rsid w:val="008163EF"/>
    <w:rsid w:val="00816E5E"/>
    <w:rsid w:val="00816EE9"/>
    <w:rsid w:val="00820796"/>
    <w:rsid w:val="0082154D"/>
    <w:rsid w:val="00821837"/>
    <w:rsid w:val="00822906"/>
    <w:rsid w:val="00822EB1"/>
    <w:rsid w:val="008251E0"/>
    <w:rsid w:val="00826EC6"/>
    <w:rsid w:val="00827B62"/>
    <w:rsid w:val="00827D5F"/>
    <w:rsid w:val="00831B9D"/>
    <w:rsid w:val="0083430D"/>
    <w:rsid w:val="008350FC"/>
    <w:rsid w:val="008371DE"/>
    <w:rsid w:val="00840BDD"/>
    <w:rsid w:val="0084167D"/>
    <w:rsid w:val="00841D37"/>
    <w:rsid w:val="00842765"/>
    <w:rsid w:val="00843206"/>
    <w:rsid w:val="008456EE"/>
    <w:rsid w:val="00845D21"/>
    <w:rsid w:val="00846C98"/>
    <w:rsid w:val="00847007"/>
    <w:rsid w:val="0084718D"/>
    <w:rsid w:val="008500B6"/>
    <w:rsid w:val="00850215"/>
    <w:rsid w:val="00851447"/>
    <w:rsid w:val="00851A9E"/>
    <w:rsid w:val="00851EE3"/>
    <w:rsid w:val="008522EF"/>
    <w:rsid w:val="008530F9"/>
    <w:rsid w:val="00853C5B"/>
    <w:rsid w:val="00853C96"/>
    <w:rsid w:val="008549F6"/>
    <w:rsid w:val="00854AB6"/>
    <w:rsid w:val="00854C3F"/>
    <w:rsid w:val="00855365"/>
    <w:rsid w:val="00855821"/>
    <w:rsid w:val="0085608C"/>
    <w:rsid w:val="008560C3"/>
    <w:rsid w:val="00856D5D"/>
    <w:rsid w:val="0085733F"/>
    <w:rsid w:val="0085737D"/>
    <w:rsid w:val="008573D3"/>
    <w:rsid w:val="00862437"/>
    <w:rsid w:val="00863635"/>
    <w:rsid w:val="0086427D"/>
    <w:rsid w:val="008649F8"/>
    <w:rsid w:val="00865B44"/>
    <w:rsid w:val="00866898"/>
    <w:rsid w:val="008673EB"/>
    <w:rsid w:val="00867639"/>
    <w:rsid w:val="00867890"/>
    <w:rsid w:val="008702D9"/>
    <w:rsid w:val="00870883"/>
    <w:rsid w:val="0087139A"/>
    <w:rsid w:val="008716E5"/>
    <w:rsid w:val="00873A92"/>
    <w:rsid w:val="0087619A"/>
    <w:rsid w:val="00880736"/>
    <w:rsid w:val="0088172F"/>
    <w:rsid w:val="00881F2D"/>
    <w:rsid w:val="0088243D"/>
    <w:rsid w:val="00883CBF"/>
    <w:rsid w:val="0088504C"/>
    <w:rsid w:val="0088533A"/>
    <w:rsid w:val="00885533"/>
    <w:rsid w:val="00886970"/>
    <w:rsid w:val="008875EE"/>
    <w:rsid w:val="0089046B"/>
    <w:rsid w:val="008906BD"/>
    <w:rsid w:val="008906CE"/>
    <w:rsid w:val="00890B9F"/>
    <w:rsid w:val="0089155C"/>
    <w:rsid w:val="008916CF"/>
    <w:rsid w:val="00891837"/>
    <w:rsid w:val="00891CC4"/>
    <w:rsid w:val="008942F4"/>
    <w:rsid w:val="00895563"/>
    <w:rsid w:val="00895896"/>
    <w:rsid w:val="00895947"/>
    <w:rsid w:val="00895DAC"/>
    <w:rsid w:val="0089662D"/>
    <w:rsid w:val="00897584"/>
    <w:rsid w:val="00897821"/>
    <w:rsid w:val="008A0E34"/>
    <w:rsid w:val="008A1455"/>
    <w:rsid w:val="008A3A4C"/>
    <w:rsid w:val="008A3B24"/>
    <w:rsid w:val="008A594A"/>
    <w:rsid w:val="008A6A83"/>
    <w:rsid w:val="008A7509"/>
    <w:rsid w:val="008B0053"/>
    <w:rsid w:val="008B032B"/>
    <w:rsid w:val="008B430A"/>
    <w:rsid w:val="008C18AC"/>
    <w:rsid w:val="008C3400"/>
    <w:rsid w:val="008C492F"/>
    <w:rsid w:val="008C4AA2"/>
    <w:rsid w:val="008C4FDC"/>
    <w:rsid w:val="008C5620"/>
    <w:rsid w:val="008C69FD"/>
    <w:rsid w:val="008C7257"/>
    <w:rsid w:val="008D01F3"/>
    <w:rsid w:val="008D233B"/>
    <w:rsid w:val="008D2474"/>
    <w:rsid w:val="008D2B95"/>
    <w:rsid w:val="008D35A0"/>
    <w:rsid w:val="008D3AFC"/>
    <w:rsid w:val="008D4751"/>
    <w:rsid w:val="008D4B51"/>
    <w:rsid w:val="008D5142"/>
    <w:rsid w:val="008D56E4"/>
    <w:rsid w:val="008D5B4C"/>
    <w:rsid w:val="008D6C69"/>
    <w:rsid w:val="008D6C96"/>
    <w:rsid w:val="008D7190"/>
    <w:rsid w:val="008E02B2"/>
    <w:rsid w:val="008E10B6"/>
    <w:rsid w:val="008E1406"/>
    <w:rsid w:val="008E14EA"/>
    <w:rsid w:val="008E1824"/>
    <w:rsid w:val="008E2B79"/>
    <w:rsid w:val="008E3141"/>
    <w:rsid w:val="008E45F1"/>
    <w:rsid w:val="008E47E2"/>
    <w:rsid w:val="008E54F5"/>
    <w:rsid w:val="008E70E0"/>
    <w:rsid w:val="008E79AE"/>
    <w:rsid w:val="008F1332"/>
    <w:rsid w:val="008F2023"/>
    <w:rsid w:val="008F23C6"/>
    <w:rsid w:val="008F2910"/>
    <w:rsid w:val="008F47CD"/>
    <w:rsid w:val="008F5641"/>
    <w:rsid w:val="008F5A70"/>
    <w:rsid w:val="008F5C17"/>
    <w:rsid w:val="008F65A8"/>
    <w:rsid w:val="008F67BD"/>
    <w:rsid w:val="008F6F6D"/>
    <w:rsid w:val="008F7790"/>
    <w:rsid w:val="009000A3"/>
    <w:rsid w:val="0090102D"/>
    <w:rsid w:val="0090192C"/>
    <w:rsid w:val="00901A4C"/>
    <w:rsid w:val="0090220E"/>
    <w:rsid w:val="0090250B"/>
    <w:rsid w:val="00902F36"/>
    <w:rsid w:val="00903036"/>
    <w:rsid w:val="00903636"/>
    <w:rsid w:val="00903816"/>
    <w:rsid w:val="00904A71"/>
    <w:rsid w:val="00906045"/>
    <w:rsid w:val="00906102"/>
    <w:rsid w:val="0090651C"/>
    <w:rsid w:val="00906AF0"/>
    <w:rsid w:val="0090700A"/>
    <w:rsid w:val="009114A8"/>
    <w:rsid w:val="009122DB"/>
    <w:rsid w:val="00912357"/>
    <w:rsid w:val="00913EA8"/>
    <w:rsid w:val="00915D62"/>
    <w:rsid w:val="0091723F"/>
    <w:rsid w:val="00920EE0"/>
    <w:rsid w:val="00920F5B"/>
    <w:rsid w:val="00922BB0"/>
    <w:rsid w:val="00924D77"/>
    <w:rsid w:val="00927DF9"/>
    <w:rsid w:val="00932C0A"/>
    <w:rsid w:val="009338CF"/>
    <w:rsid w:val="00933AE0"/>
    <w:rsid w:val="00934C62"/>
    <w:rsid w:val="00935573"/>
    <w:rsid w:val="00935C96"/>
    <w:rsid w:val="009406B5"/>
    <w:rsid w:val="00941785"/>
    <w:rsid w:val="00943386"/>
    <w:rsid w:val="00944942"/>
    <w:rsid w:val="009452FF"/>
    <w:rsid w:val="00946DAB"/>
    <w:rsid w:val="00946E19"/>
    <w:rsid w:val="00947DF3"/>
    <w:rsid w:val="009516AA"/>
    <w:rsid w:val="00952327"/>
    <w:rsid w:val="00952351"/>
    <w:rsid w:val="00952F12"/>
    <w:rsid w:val="0095492F"/>
    <w:rsid w:val="00954BC6"/>
    <w:rsid w:val="00955108"/>
    <w:rsid w:val="00955598"/>
    <w:rsid w:val="009558E9"/>
    <w:rsid w:val="00956DC6"/>
    <w:rsid w:val="00957489"/>
    <w:rsid w:val="00957664"/>
    <w:rsid w:val="009601FB"/>
    <w:rsid w:val="0096110C"/>
    <w:rsid w:val="00961444"/>
    <w:rsid w:val="009645EB"/>
    <w:rsid w:val="00965623"/>
    <w:rsid w:val="00966939"/>
    <w:rsid w:val="00970EE6"/>
    <w:rsid w:val="00971718"/>
    <w:rsid w:val="009724FC"/>
    <w:rsid w:val="009737CC"/>
    <w:rsid w:val="009739B1"/>
    <w:rsid w:val="00973E78"/>
    <w:rsid w:val="009751BB"/>
    <w:rsid w:val="0097565D"/>
    <w:rsid w:val="00981396"/>
    <w:rsid w:val="009819FD"/>
    <w:rsid w:val="009825AC"/>
    <w:rsid w:val="00982924"/>
    <w:rsid w:val="00982ED1"/>
    <w:rsid w:val="0098341A"/>
    <w:rsid w:val="0098447C"/>
    <w:rsid w:val="00984AB1"/>
    <w:rsid w:val="00985CF8"/>
    <w:rsid w:val="00986091"/>
    <w:rsid w:val="009861B6"/>
    <w:rsid w:val="00986916"/>
    <w:rsid w:val="00990263"/>
    <w:rsid w:val="009903D7"/>
    <w:rsid w:val="0099045C"/>
    <w:rsid w:val="009909DC"/>
    <w:rsid w:val="00993BF8"/>
    <w:rsid w:val="00994617"/>
    <w:rsid w:val="009957BA"/>
    <w:rsid w:val="00996B05"/>
    <w:rsid w:val="00997355"/>
    <w:rsid w:val="00997514"/>
    <w:rsid w:val="00997A88"/>
    <w:rsid w:val="00997FDF"/>
    <w:rsid w:val="009A1C18"/>
    <w:rsid w:val="009A208A"/>
    <w:rsid w:val="009A227A"/>
    <w:rsid w:val="009A463A"/>
    <w:rsid w:val="009A4F1C"/>
    <w:rsid w:val="009A637C"/>
    <w:rsid w:val="009A712F"/>
    <w:rsid w:val="009B0E07"/>
    <w:rsid w:val="009B12D9"/>
    <w:rsid w:val="009B25AF"/>
    <w:rsid w:val="009B2A7B"/>
    <w:rsid w:val="009B30C3"/>
    <w:rsid w:val="009B3613"/>
    <w:rsid w:val="009B3A9E"/>
    <w:rsid w:val="009B47A0"/>
    <w:rsid w:val="009B5149"/>
    <w:rsid w:val="009B6495"/>
    <w:rsid w:val="009B6815"/>
    <w:rsid w:val="009B6FBE"/>
    <w:rsid w:val="009B78D0"/>
    <w:rsid w:val="009C30E1"/>
    <w:rsid w:val="009C453E"/>
    <w:rsid w:val="009C4887"/>
    <w:rsid w:val="009C4DF4"/>
    <w:rsid w:val="009C5DA7"/>
    <w:rsid w:val="009C78A5"/>
    <w:rsid w:val="009D25D7"/>
    <w:rsid w:val="009D2B80"/>
    <w:rsid w:val="009D34FC"/>
    <w:rsid w:val="009D3682"/>
    <w:rsid w:val="009D4EC8"/>
    <w:rsid w:val="009D619F"/>
    <w:rsid w:val="009E0F3D"/>
    <w:rsid w:val="009E1769"/>
    <w:rsid w:val="009E4E50"/>
    <w:rsid w:val="009E6018"/>
    <w:rsid w:val="009F0C74"/>
    <w:rsid w:val="009F22CD"/>
    <w:rsid w:val="009F240B"/>
    <w:rsid w:val="009F2C8C"/>
    <w:rsid w:val="009F45F6"/>
    <w:rsid w:val="009F5BF5"/>
    <w:rsid w:val="009F7BB5"/>
    <w:rsid w:val="00A014C1"/>
    <w:rsid w:val="00A01759"/>
    <w:rsid w:val="00A01A4B"/>
    <w:rsid w:val="00A02A48"/>
    <w:rsid w:val="00A055AB"/>
    <w:rsid w:val="00A060EA"/>
    <w:rsid w:val="00A0672E"/>
    <w:rsid w:val="00A06957"/>
    <w:rsid w:val="00A1186E"/>
    <w:rsid w:val="00A12263"/>
    <w:rsid w:val="00A123B0"/>
    <w:rsid w:val="00A14F49"/>
    <w:rsid w:val="00A155FA"/>
    <w:rsid w:val="00A166B0"/>
    <w:rsid w:val="00A17F51"/>
    <w:rsid w:val="00A17FF6"/>
    <w:rsid w:val="00A204A8"/>
    <w:rsid w:val="00A20742"/>
    <w:rsid w:val="00A2080E"/>
    <w:rsid w:val="00A20EF1"/>
    <w:rsid w:val="00A21DF9"/>
    <w:rsid w:val="00A22AB1"/>
    <w:rsid w:val="00A23021"/>
    <w:rsid w:val="00A2498B"/>
    <w:rsid w:val="00A25C4D"/>
    <w:rsid w:val="00A26007"/>
    <w:rsid w:val="00A26224"/>
    <w:rsid w:val="00A26F71"/>
    <w:rsid w:val="00A276EA"/>
    <w:rsid w:val="00A31B0D"/>
    <w:rsid w:val="00A327AB"/>
    <w:rsid w:val="00A33284"/>
    <w:rsid w:val="00A33CE4"/>
    <w:rsid w:val="00A33DF7"/>
    <w:rsid w:val="00A34437"/>
    <w:rsid w:val="00A34955"/>
    <w:rsid w:val="00A355FE"/>
    <w:rsid w:val="00A36BDF"/>
    <w:rsid w:val="00A37B77"/>
    <w:rsid w:val="00A40944"/>
    <w:rsid w:val="00A40C6A"/>
    <w:rsid w:val="00A40CA8"/>
    <w:rsid w:val="00A446E7"/>
    <w:rsid w:val="00A44A5A"/>
    <w:rsid w:val="00A44F8A"/>
    <w:rsid w:val="00A46274"/>
    <w:rsid w:val="00A5045C"/>
    <w:rsid w:val="00A534F7"/>
    <w:rsid w:val="00A54B7E"/>
    <w:rsid w:val="00A55D5B"/>
    <w:rsid w:val="00A605B1"/>
    <w:rsid w:val="00A61A05"/>
    <w:rsid w:val="00A62B7E"/>
    <w:rsid w:val="00A634E1"/>
    <w:rsid w:val="00A6352A"/>
    <w:rsid w:val="00A67301"/>
    <w:rsid w:val="00A67ADC"/>
    <w:rsid w:val="00A67FEE"/>
    <w:rsid w:val="00A70035"/>
    <w:rsid w:val="00A70872"/>
    <w:rsid w:val="00A70D8A"/>
    <w:rsid w:val="00A70EB0"/>
    <w:rsid w:val="00A71CF8"/>
    <w:rsid w:val="00A736CE"/>
    <w:rsid w:val="00A73FEF"/>
    <w:rsid w:val="00A763E1"/>
    <w:rsid w:val="00A76C7A"/>
    <w:rsid w:val="00A826FD"/>
    <w:rsid w:val="00A830D8"/>
    <w:rsid w:val="00A83AD9"/>
    <w:rsid w:val="00A83EF7"/>
    <w:rsid w:val="00A84025"/>
    <w:rsid w:val="00A85102"/>
    <w:rsid w:val="00A863C2"/>
    <w:rsid w:val="00A876D8"/>
    <w:rsid w:val="00A90AB6"/>
    <w:rsid w:val="00A91A2C"/>
    <w:rsid w:val="00A92C26"/>
    <w:rsid w:val="00A94CE0"/>
    <w:rsid w:val="00A94CFD"/>
    <w:rsid w:val="00A95B80"/>
    <w:rsid w:val="00A95DA5"/>
    <w:rsid w:val="00A96524"/>
    <w:rsid w:val="00A96B6B"/>
    <w:rsid w:val="00A9735D"/>
    <w:rsid w:val="00AA004A"/>
    <w:rsid w:val="00AA0130"/>
    <w:rsid w:val="00AA0C88"/>
    <w:rsid w:val="00AA1656"/>
    <w:rsid w:val="00AA21AB"/>
    <w:rsid w:val="00AA241F"/>
    <w:rsid w:val="00AA26E4"/>
    <w:rsid w:val="00AA2734"/>
    <w:rsid w:val="00AA2DDB"/>
    <w:rsid w:val="00AA2EE7"/>
    <w:rsid w:val="00AA5C93"/>
    <w:rsid w:val="00AA5EF2"/>
    <w:rsid w:val="00AA72DF"/>
    <w:rsid w:val="00AB1519"/>
    <w:rsid w:val="00AB1D8A"/>
    <w:rsid w:val="00AB2D69"/>
    <w:rsid w:val="00AB31C3"/>
    <w:rsid w:val="00AB5BA1"/>
    <w:rsid w:val="00AB5E90"/>
    <w:rsid w:val="00AB6FB8"/>
    <w:rsid w:val="00AC1215"/>
    <w:rsid w:val="00AC18F6"/>
    <w:rsid w:val="00AC1C17"/>
    <w:rsid w:val="00AC1C67"/>
    <w:rsid w:val="00AC465F"/>
    <w:rsid w:val="00AC740E"/>
    <w:rsid w:val="00AC7B92"/>
    <w:rsid w:val="00AD05BD"/>
    <w:rsid w:val="00AD4CCD"/>
    <w:rsid w:val="00AD4EA9"/>
    <w:rsid w:val="00AD5370"/>
    <w:rsid w:val="00AD54BB"/>
    <w:rsid w:val="00AD6C93"/>
    <w:rsid w:val="00AD6E22"/>
    <w:rsid w:val="00AD6EC3"/>
    <w:rsid w:val="00AD71EB"/>
    <w:rsid w:val="00AD7A3F"/>
    <w:rsid w:val="00AE09CB"/>
    <w:rsid w:val="00AE2060"/>
    <w:rsid w:val="00AE22E4"/>
    <w:rsid w:val="00AE46E5"/>
    <w:rsid w:val="00AE47C6"/>
    <w:rsid w:val="00AF0742"/>
    <w:rsid w:val="00AF0B3C"/>
    <w:rsid w:val="00AF1BD1"/>
    <w:rsid w:val="00AF2B3F"/>
    <w:rsid w:val="00AF2F14"/>
    <w:rsid w:val="00AF71F8"/>
    <w:rsid w:val="00B00F59"/>
    <w:rsid w:val="00B01026"/>
    <w:rsid w:val="00B01E1D"/>
    <w:rsid w:val="00B02436"/>
    <w:rsid w:val="00B032D4"/>
    <w:rsid w:val="00B038AE"/>
    <w:rsid w:val="00B10C7A"/>
    <w:rsid w:val="00B123F2"/>
    <w:rsid w:val="00B12594"/>
    <w:rsid w:val="00B12C9D"/>
    <w:rsid w:val="00B1454D"/>
    <w:rsid w:val="00B1469D"/>
    <w:rsid w:val="00B14F97"/>
    <w:rsid w:val="00B1542A"/>
    <w:rsid w:val="00B1654B"/>
    <w:rsid w:val="00B16EA3"/>
    <w:rsid w:val="00B1754C"/>
    <w:rsid w:val="00B20875"/>
    <w:rsid w:val="00B22556"/>
    <w:rsid w:val="00B22CC4"/>
    <w:rsid w:val="00B22D70"/>
    <w:rsid w:val="00B24414"/>
    <w:rsid w:val="00B25461"/>
    <w:rsid w:val="00B25DC1"/>
    <w:rsid w:val="00B2618D"/>
    <w:rsid w:val="00B26DAB"/>
    <w:rsid w:val="00B27340"/>
    <w:rsid w:val="00B3024D"/>
    <w:rsid w:val="00B30798"/>
    <w:rsid w:val="00B309B9"/>
    <w:rsid w:val="00B313A8"/>
    <w:rsid w:val="00B334D2"/>
    <w:rsid w:val="00B3397A"/>
    <w:rsid w:val="00B33CFC"/>
    <w:rsid w:val="00B3479C"/>
    <w:rsid w:val="00B35842"/>
    <w:rsid w:val="00B369BD"/>
    <w:rsid w:val="00B40EEA"/>
    <w:rsid w:val="00B416A0"/>
    <w:rsid w:val="00B41AC0"/>
    <w:rsid w:val="00B41B8B"/>
    <w:rsid w:val="00B42B57"/>
    <w:rsid w:val="00B45113"/>
    <w:rsid w:val="00B45539"/>
    <w:rsid w:val="00B45850"/>
    <w:rsid w:val="00B46BB0"/>
    <w:rsid w:val="00B47ACA"/>
    <w:rsid w:val="00B500FA"/>
    <w:rsid w:val="00B50214"/>
    <w:rsid w:val="00B507AC"/>
    <w:rsid w:val="00B51854"/>
    <w:rsid w:val="00B5185B"/>
    <w:rsid w:val="00B53523"/>
    <w:rsid w:val="00B5391D"/>
    <w:rsid w:val="00B53DDE"/>
    <w:rsid w:val="00B541B1"/>
    <w:rsid w:val="00B54D0E"/>
    <w:rsid w:val="00B55E74"/>
    <w:rsid w:val="00B56B6F"/>
    <w:rsid w:val="00B57937"/>
    <w:rsid w:val="00B60B9C"/>
    <w:rsid w:val="00B62C32"/>
    <w:rsid w:val="00B63EC7"/>
    <w:rsid w:val="00B643ED"/>
    <w:rsid w:val="00B65A10"/>
    <w:rsid w:val="00B65A7E"/>
    <w:rsid w:val="00B65E8E"/>
    <w:rsid w:val="00B67049"/>
    <w:rsid w:val="00B705AD"/>
    <w:rsid w:val="00B71847"/>
    <w:rsid w:val="00B72AD3"/>
    <w:rsid w:val="00B7354A"/>
    <w:rsid w:val="00B73D20"/>
    <w:rsid w:val="00B73ECA"/>
    <w:rsid w:val="00B7512D"/>
    <w:rsid w:val="00B76B43"/>
    <w:rsid w:val="00B77BA5"/>
    <w:rsid w:val="00B8018E"/>
    <w:rsid w:val="00B8061D"/>
    <w:rsid w:val="00B80C94"/>
    <w:rsid w:val="00B8199B"/>
    <w:rsid w:val="00B828FC"/>
    <w:rsid w:val="00B82924"/>
    <w:rsid w:val="00B83270"/>
    <w:rsid w:val="00B84FB1"/>
    <w:rsid w:val="00B86070"/>
    <w:rsid w:val="00B866F0"/>
    <w:rsid w:val="00B868CB"/>
    <w:rsid w:val="00B87EBC"/>
    <w:rsid w:val="00B917A4"/>
    <w:rsid w:val="00B93901"/>
    <w:rsid w:val="00B9625C"/>
    <w:rsid w:val="00B962A4"/>
    <w:rsid w:val="00B97955"/>
    <w:rsid w:val="00BA037C"/>
    <w:rsid w:val="00BA2176"/>
    <w:rsid w:val="00BA30E7"/>
    <w:rsid w:val="00BA3450"/>
    <w:rsid w:val="00BA3CD5"/>
    <w:rsid w:val="00BA428B"/>
    <w:rsid w:val="00BA43A1"/>
    <w:rsid w:val="00BA4AD3"/>
    <w:rsid w:val="00BA6571"/>
    <w:rsid w:val="00BA7A1A"/>
    <w:rsid w:val="00BB1554"/>
    <w:rsid w:val="00BB15CD"/>
    <w:rsid w:val="00BB19CC"/>
    <w:rsid w:val="00BB1D13"/>
    <w:rsid w:val="00BB3B07"/>
    <w:rsid w:val="00BB4245"/>
    <w:rsid w:val="00BB4810"/>
    <w:rsid w:val="00BB6701"/>
    <w:rsid w:val="00BB7669"/>
    <w:rsid w:val="00BB77ED"/>
    <w:rsid w:val="00BB7878"/>
    <w:rsid w:val="00BB7CA7"/>
    <w:rsid w:val="00BC1DC4"/>
    <w:rsid w:val="00BD043A"/>
    <w:rsid w:val="00BD04AE"/>
    <w:rsid w:val="00BD1E19"/>
    <w:rsid w:val="00BD3FE0"/>
    <w:rsid w:val="00BD5FCE"/>
    <w:rsid w:val="00BD6851"/>
    <w:rsid w:val="00BD6B04"/>
    <w:rsid w:val="00BD6DAE"/>
    <w:rsid w:val="00BD703D"/>
    <w:rsid w:val="00BD7C7A"/>
    <w:rsid w:val="00BE185D"/>
    <w:rsid w:val="00BE3037"/>
    <w:rsid w:val="00BE3375"/>
    <w:rsid w:val="00BE3440"/>
    <w:rsid w:val="00BE67F9"/>
    <w:rsid w:val="00BE76FC"/>
    <w:rsid w:val="00BF0455"/>
    <w:rsid w:val="00BF1306"/>
    <w:rsid w:val="00BF1414"/>
    <w:rsid w:val="00BF19EC"/>
    <w:rsid w:val="00BF2654"/>
    <w:rsid w:val="00BF3C94"/>
    <w:rsid w:val="00BF49AD"/>
    <w:rsid w:val="00BF592B"/>
    <w:rsid w:val="00BF6157"/>
    <w:rsid w:val="00BF6EED"/>
    <w:rsid w:val="00BF7241"/>
    <w:rsid w:val="00C004D0"/>
    <w:rsid w:val="00C00629"/>
    <w:rsid w:val="00C01A27"/>
    <w:rsid w:val="00C01E0A"/>
    <w:rsid w:val="00C02A81"/>
    <w:rsid w:val="00C037B4"/>
    <w:rsid w:val="00C052CE"/>
    <w:rsid w:val="00C0549E"/>
    <w:rsid w:val="00C07E88"/>
    <w:rsid w:val="00C1093A"/>
    <w:rsid w:val="00C13A30"/>
    <w:rsid w:val="00C13C31"/>
    <w:rsid w:val="00C17390"/>
    <w:rsid w:val="00C20BFD"/>
    <w:rsid w:val="00C232D2"/>
    <w:rsid w:val="00C2487F"/>
    <w:rsid w:val="00C259BC"/>
    <w:rsid w:val="00C26BDC"/>
    <w:rsid w:val="00C26D87"/>
    <w:rsid w:val="00C315BC"/>
    <w:rsid w:val="00C32FA8"/>
    <w:rsid w:val="00C3364E"/>
    <w:rsid w:val="00C338F5"/>
    <w:rsid w:val="00C33C40"/>
    <w:rsid w:val="00C34394"/>
    <w:rsid w:val="00C34732"/>
    <w:rsid w:val="00C369C2"/>
    <w:rsid w:val="00C36AA0"/>
    <w:rsid w:val="00C36EAA"/>
    <w:rsid w:val="00C43B29"/>
    <w:rsid w:val="00C44A80"/>
    <w:rsid w:val="00C46C9E"/>
    <w:rsid w:val="00C46EDC"/>
    <w:rsid w:val="00C47021"/>
    <w:rsid w:val="00C47165"/>
    <w:rsid w:val="00C47C58"/>
    <w:rsid w:val="00C50902"/>
    <w:rsid w:val="00C50C66"/>
    <w:rsid w:val="00C51365"/>
    <w:rsid w:val="00C51AFA"/>
    <w:rsid w:val="00C51CDB"/>
    <w:rsid w:val="00C5207B"/>
    <w:rsid w:val="00C53EDA"/>
    <w:rsid w:val="00C551E5"/>
    <w:rsid w:val="00C57433"/>
    <w:rsid w:val="00C57961"/>
    <w:rsid w:val="00C60844"/>
    <w:rsid w:val="00C608E9"/>
    <w:rsid w:val="00C613D5"/>
    <w:rsid w:val="00C6185F"/>
    <w:rsid w:val="00C61FED"/>
    <w:rsid w:val="00C63394"/>
    <w:rsid w:val="00C63D64"/>
    <w:rsid w:val="00C6431E"/>
    <w:rsid w:val="00C70198"/>
    <w:rsid w:val="00C71352"/>
    <w:rsid w:val="00C718E1"/>
    <w:rsid w:val="00C728D0"/>
    <w:rsid w:val="00C732B6"/>
    <w:rsid w:val="00C7508D"/>
    <w:rsid w:val="00C7697B"/>
    <w:rsid w:val="00C772EB"/>
    <w:rsid w:val="00C8000C"/>
    <w:rsid w:val="00C80233"/>
    <w:rsid w:val="00C804B2"/>
    <w:rsid w:val="00C804B8"/>
    <w:rsid w:val="00C80815"/>
    <w:rsid w:val="00C8385B"/>
    <w:rsid w:val="00C838BF"/>
    <w:rsid w:val="00C84974"/>
    <w:rsid w:val="00C85385"/>
    <w:rsid w:val="00C864E7"/>
    <w:rsid w:val="00C86BEA"/>
    <w:rsid w:val="00C915D1"/>
    <w:rsid w:val="00C915FF"/>
    <w:rsid w:val="00C91A9E"/>
    <w:rsid w:val="00C91BC6"/>
    <w:rsid w:val="00C9361B"/>
    <w:rsid w:val="00C93A23"/>
    <w:rsid w:val="00C940D2"/>
    <w:rsid w:val="00C94B16"/>
    <w:rsid w:val="00C974A0"/>
    <w:rsid w:val="00CA0AA8"/>
    <w:rsid w:val="00CA0EAB"/>
    <w:rsid w:val="00CA1191"/>
    <w:rsid w:val="00CA12B9"/>
    <w:rsid w:val="00CA73D7"/>
    <w:rsid w:val="00CB02A8"/>
    <w:rsid w:val="00CB04F2"/>
    <w:rsid w:val="00CB066E"/>
    <w:rsid w:val="00CB13CA"/>
    <w:rsid w:val="00CB2463"/>
    <w:rsid w:val="00CB35D9"/>
    <w:rsid w:val="00CB46E8"/>
    <w:rsid w:val="00CB5723"/>
    <w:rsid w:val="00CB5F5F"/>
    <w:rsid w:val="00CB7D63"/>
    <w:rsid w:val="00CC1AD7"/>
    <w:rsid w:val="00CC20DC"/>
    <w:rsid w:val="00CC303B"/>
    <w:rsid w:val="00CC37FA"/>
    <w:rsid w:val="00CC4D0C"/>
    <w:rsid w:val="00CC5B13"/>
    <w:rsid w:val="00CC630E"/>
    <w:rsid w:val="00CC7282"/>
    <w:rsid w:val="00CD1867"/>
    <w:rsid w:val="00CD357F"/>
    <w:rsid w:val="00CD36C1"/>
    <w:rsid w:val="00CD4883"/>
    <w:rsid w:val="00CD4B0E"/>
    <w:rsid w:val="00CD55B3"/>
    <w:rsid w:val="00CE0AEB"/>
    <w:rsid w:val="00CE0DCC"/>
    <w:rsid w:val="00CE2933"/>
    <w:rsid w:val="00CE2B48"/>
    <w:rsid w:val="00CE35CF"/>
    <w:rsid w:val="00CE6991"/>
    <w:rsid w:val="00CE7B3E"/>
    <w:rsid w:val="00CF1106"/>
    <w:rsid w:val="00CF2CBD"/>
    <w:rsid w:val="00CF3C5A"/>
    <w:rsid w:val="00CF42E2"/>
    <w:rsid w:val="00CF4576"/>
    <w:rsid w:val="00D00282"/>
    <w:rsid w:val="00D00B8F"/>
    <w:rsid w:val="00D02242"/>
    <w:rsid w:val="00D02919"/>
    <w:rsid w:val="00D064D6"/>
    <w:rsid w:val="00D06E06"/>
    <w:rsid w:val="00D10EB2"/>
    <w:rsid w:val="00D1362A"/>
    <w:rsid w:val="00D144AD"/>
    <w:rsid w:val="00D148E4"/>
    <w:rsid w:val="00D14F96"/>
    <w:rsid w:val="00D15986"/>
    <w:rsid w:val="00D167F3"/>
    <w:rsid w:val="00D16D34"/>
    <w:rsid w:val="00D16E02"/>
    <w:rsid w:val="00D17333"/>
    <w:rsid w:val="00D17607"/>
    <w:rsid w:val="00D20652"/>
    <w:rsid w:val="00D21709"/>
    <w:rsid w:val="00D22AAD"/>
    <w:rsid w:val="00D2430C"/>
    <w:rsid w:val="00D27573"/>
    <w:rsid w:val="00D34137"/>
    <w:rsid w:val="00D34BDB"/>
    <w:rsid w:val="00D35029"/>
    <w:rsid w:val="00D3508C"/>
    <w:rsid w:val="00D360F4"/>
    <w:rsid w:val="00D379F2"/>
    <w:rsid w:val="00D4026B"/>
    <w:rsid w:val="00D41096"/>
    <w:rsid w:val="00D41701"/>
    <w:rsid w:val="00D41B51"/>
    <w:rsid w:val="00D424D3"/>
    <w:rsid w:val="00D42520"/>
    <w:rsid w:val="00D42B36"/>
    <w:rsid w:val="00D42BC5"/>
    <w:rsid w:val="00D43EDB"/>
    <w:rsid w:val="00D448B2"/>
    <w:rsid w:val="00D44B73"/>
    <w:rsid w:val="00D45646"/>
    <w:rsid w:val="00D46AD0"/>
    <w:rsid w:val="00D4713C"/>
    <w:rsid w:val="00D47219"/>
    <w:rsid w:val="00D50974"/>
    <w:rsid w:val="00D5196F"/>
    <w:rsid w:val="00D53510"/>
    <w:rsid w:val="00D5352B"/>
    <w:rsid w:val="00D56864"/>
    <w:rsid w:val="00D56ADA"/>
    <w:rsid w:val="00D56DD5"/>
    <w:rsid w:val="00D60590"/>
    <w:rsid w:val="00D608F8"/>
    <w:rsid w:val="00D60BF4"/>
    <w:rsid w:val="00D627FA"/>
    <w:rsid w:val="00D6528C"/>
    <w:rsid w:val="00D660EF"/>
    <w:rsid w:val="00D67376"/>
    <w:rsid w:val="00D70D42"/>
    <w:rsid w:val="00D71224"/>
    <w:rsid w:val="00D71D37"/>
    <w:rsid w:val="00D71F52"/>
    <w:rsid w:val="00D73830"/>
    <w:rsid w:val="00D73E35"/>
    <w:rsid w:val="00D73E77"/>
    <w:rsid w:val="00D75380"/>
    <w:rsid w:val="00D75928"/>
    <w:rsid w:val="00D75EAA"/>
    <w:rsid w:val="00D76BE4"/>
    <w:rsid w:val="00D7764F"/>
    <w:rsid w:val="00D81E62"/>
    <w:rsid w:val="00D82852"/>
    <w:rsid w:val="00D83BBB"/>
    <w:rsid w:val="00D84519"/>
    <w:rsid w:val="00D90411"/>
    <w:rsid w:val="00D90D57"/>
    <w:rsid w:val="00D93BC6"/>
    <w:rsid w:val="00D93D6C"/>
    <w:rsid w:val="00D94AFB"/>
    <w:rsid w:val="00D95B6F"/>
    <w:rsid w:val="00D95E3C"/>
    <w:rsid w:val="00DA46C3"/>
    <w:rsid w:val="00DA4773"/>
    <w:rsid w:val="00DA4984"/>
    <w:rsid w:val="00DA502E"/>
    <w:rsid w:val="00DA5892"/>
    <w:rsid w:val="00DA5A6C"/>
    <w:rsid w:val="00DA5B2B"/>
    <w:rsid w:val="00DA6193"/>
    <w:rsid w:val="00DA7560"/>
    <w:rsid w:val="00DA7ACB"/>
    <w:rsid w:val="00DB1FBE"/>
    <w:rsid w:val="00DB46F3"/>
    <w:rsid w:val="00DB5878"/>
    <w:rsid w:val="00DB77BA"/>
    <w:rsid w:val="00DB7AA4"/>
    <w:rsid w:val="00DC0063"/>
    <w:rsid w:val="00DC0A0E"/>
    <w:rsid w:val="00DC30C1"/>
    <w:rsid w:val="00DC3E55"/>
    <w:rsid w:val="00DC7BB9"/>
    <w:rsid w:val="00DD00A0"/>
    <w:rsid w:val="00DD080B"/>
    <w:rsid w:val="00DD0AA7"/>
    <w:rsid w:val="00DD132A"/>
    <w:rsid w:val="00DD1A0F"/>
    <w:rsid w:val="00DD1E95"/>
    <w:rsid w:val="00DD2840"/>
    <w:rsid w:val="00DD2C39"/>
    <w:rsid w:val="00DD2D71"/>
    <w:rsid w:val="00DD3CC0"/>
    <w:rsid w:val="00DD4427"/>
    <w:rsid w:val="00DD4591"/>
    <w:rsid w:val="00DD46D0"/>
    <w:rsid w:val="00DD4925"/>
    <w:rsid w:val="00DD6472"/>
    <w:rsid w:val="00DD7C84"/>
    <w:rsid w:val="00DD7D1F"/>
    <w:rsid w:val="00DE0B5D"/>
    <w:rsid w:val="00DE1372"/>
    <w:rsid w:val="00DE2F9E"/>
    <w:rsid w:val="00DE3E03"/>
    <w:rsid w:val="00DE4A2A"/>
    <w:rsid w:val="00DE4C00"/>
    <w:rsid w:val="00DE5034"/>
    <w:rsid w:val="00DE682E"/>
    <w:rsid w:val="00DE6C32"/>
    <w:rsid w:val="00DE74FE"/>
    <w:rsid w:val="00DF19D5"/>
    <w:rsid w:val="00DF21A1"/>
    <w:rsid w:val="00DF252C"/>
    <w:rsid w:val="00DF257E"/>
    <w:rsid w:val="00DF3AB6"/>
    <w:rsid w:val="00DF6A96"/>
    <w:rsid w:val="00E006A5"/>
    <w:rsid w:val="00E014E5"/>
    <w:rsid w:val="00E024DF"/>
    <w:rsid w:val="00E02844"/>
    <w:rsid w:val="00E03257"/>
    <w:rsid w:val="00E04B93"/>
    <w:rsid w:val="00E04D4C"/>
    <w:rsid w:val="00E067B7"/>
    <w:rsid w:val="00E078E5"/>
    <w:rsid w:val="00E07A76"/>
    <w:rsid w:val="00E10DF3"/>
    <w:rsid w:val="00E110AC"/>
    <w:rsid w:val="00E1163D"/>
    <w:rsid w:val="00E12527"/>
    <w:rsid w:val="00E12812"/>
    <w:rsid w:val="00E1349B"/>
    <w:rsid w:val="00E147DF"/>
    <w:rsid w:val="00E16706"/>
    <w:rsid w:val="00E17AB3"/>
    <w:rsid w:val="00E209AE"/>
    <w:rsid w:val="00E20D8B"/>
    <w:rsid w:val="00E22883"/>
    <w:rsid w:val="00E2426E"/>
    <w:rsid w:val="00E253B1"/>
    <w:rsid w:val="00E26DED"/>
    <w:rsid w:val="00E2741E"/>
    <w:rsid w:val="00E27847"/>
    <w:rsid w:val="00E307F0"/>
    <w:rsid w:val="00E3179E"/>
    <w:rsid w:val="00E31C13"/>
    <w:rsid w:val="00E329D0"/>
    <w:rsid w:val="00E3351C"/>
    <w:rsid w:val="00E33CF0"/>
    <w:rsid w:val="00E345A4"/>
    <w:rsid w:val="00E34F4C"/>
    <w:rsid w:val="00E357D6"/>
    <w:rsid w:val="00E3654E"/>
    <w:rsid w:val="00E3702E"/>
    <w:rsid w:val="00E37599"/>
    <w:rsid w:val="00E42197"/>
    <w:rsid w:val="00E42209"/>
    <w:rsid w:val="00E42BCB"/>
    <w:rsid w:val="00E441E4"/>
    <w:rsid w:val="00E44347"/>
    <w:rsid w:val="00E44631"/>
    <w:rsid w:val="00E45C34"/>
    <w:rsid w:val="00E472C5"/>
    <w:rsid w:val="00E50EFD"/>
    <w:rsid w:val="00E52136"/>
    <w:rsid w:val="00E52396"/>
    <w:rsid w:val="00E5267F"/>
    <w:rsid w:val="00E53A11"/>
    <w:rsid w:val="00E544B4"/>
    <w:rsid w:val="00E54500"/>
    <w:rsid w:val="00E54A86"/>
    <w:rsid w:val="00E55EAA"/>
    <w:rsid w:val="00E55F52"/>
    <w:rsid w:val="00E607C1"/>
    <w:rsid w:val="00E63821"/>
    <w:rsid w:val="00E63CEA"/>
    <w:rsid w:val="00E64622"/>
    <w:rsid w:val="00E64D3F"/>
    <w:rsid w:val="00E64DF7"/>
    <w:rsid w:val="00E6525B"/>
    <w:rsid w:val="00E65586"/>
    <w:rsid w:val="00E67D8D"/>
    <w:rsid w:val="00E7061E"/>
    <w:rsid w:val="00E71802"/>
    <w:rsid w:val="00E71C15"/>
    <w:rsid w:val="00E725D8"/>
    <w:rsid w:val="00E731F3"/>
    <w:rsid w:val="00E73B97"/>
    <w:rsid w:val="00E74AB3"/>
    <w:rsid w:val="00E74B7C"/>
    <w:rsid w:val="00E75C0B"/>
    <w:rsid w:val="00E81709"/>
    <w:rsid w:val="00E864BA"/>
    <w:rsid w:val="00E86F48"/>
    <w:rsid w:val="00E8706F"/>
    <w:rsid w:val="00E90B82"/>
    <w:rsid w:val="00E91052"/>
    <w:rsid w:val="00E948EA"/>
    <w:rsid w:val="00E95314"/>
    <w:rsid w:val="00E95ACD"/>
    <w:rsid w:val="00E95EBC"/>
    <w:rsid w:val="00E96FCE"/>
    <w:rsid w:val="00EA0E68"/>
    <w:rsid w:val="00EA182E"/>
    <w:rsid w:val="00EA248E"/>
    <w:rsid w:val="00EA4FB8"/>
    <w:rsid w:val="00EA651D"/>
    <w:rsid w:val="00EA6747"/>
    <w:rsid w:val="00EA6CD0"/>
    <w:rsid w:val="00EB2280"/>
    <w:rsid w:val="00EB2328"/>
    <w:rsid w:val="00EB3F73"/>
    <w:rsid w:val="00EB6326"/>
    <w:rsid w:val="00EC06C7"/>
    <w:rsid w:val="00EC0A15"/>
    <w:rsid w:val="00EC0F17"/>
    <w:rsid w:val="00EC1890"/>
    <w:rsid w:val="00EC2225"/>
    <w:rsid w:val="00EC40FE"/>
    <w:rsid w:val="00EC4122"/>
    <w:rsid w:val="00EC5FDD"/>
    <w:rsid w:val="00EC7A1F"/>
    <w:rsid w:val="00ED01C0"/>
    <w:rsid w:val="00ED0457"/>
    <w:rsid w:val="00ED1993"/>
    <w:rsid w:val="00ED1B41"/>
    <w:rsid w:val="00ED334A"/>
    <w:rsid w:val="00ED63ED"/>
    <w:rsid w:val="00ED7031"/>
    <w:rsid w:val="00ED7123"/>
    <w:rsid w:val="00ED737C"/>
    <w:rsid w:val="00ED74AB"/>
    <w:rsid w:val="00EE05DC"/>
    <w:rsid w:val="00EE18C5"/>
    <w:rsid w:val="00EE30E4"/>
    <w:rsid w:val="00EE5BE9"/>
    <w:rsid w:val="00EE5E30"/>
    <w:rsid w:val="00EE5F2C"/>
    <w:rsid w:val="00EE64DF"/>
    <w:rsid w:val="00EE6F70"/>
    <w:rsid w:val="00EF141B"/>
    <w:rsid w:val="00EF17B4"/>
    <w:rsid w:val="00EF18DC"/>
    <w:rsid w:val="00EF282F"/>
    <w:rsid w:val="00EF39DB"/>
    <w:rsid w:val="00EF3C95"/>
    <w:rsid w:val="00EF3CA6"/>
    <w:rsid w:val="00EF444C"/>
    <w:rsid w:val="00EF5D14"/>
    <w:rsid w:val="00EF63FA"/>
    <w:rsid w:val="00EF7993"/>
    <w:rsid w:val="00F01331"/>
    <w:rsid w:val="00F02E36"/>
    <w:rsid w:val="00F036E2"/>
    <w:rsid w:val="00F04D8E"/>
    <w:rsid w:val="00F05A1F"/>
    <w:rsid w:val="00F06F46"/>
    <w:rsid w:val="00F071E3"/>
    <w:rsid w:val="00F1007B"/>
    <w:rsid w:val="00F121CB"/>
    <w:rsid w:val="00F12921"/>
    <w:rsid w:val="00F1358B"/>
    <w:rsid w:val="00F13916"/>
    <w:rsid w:val="00F1412B"/>
    <w:rsid w:val="00F14524"/>
    <w:rsid w:val="00F14C85"/>
    <w:rsid w:val="00F17C39"/>
    <w:rsid w:val="00F17F6E"/>
    <w:rsid w:val="00F20597"/>
    <w:rsid w:val="00F21F1C"/>
    <w:rsid w:val="00F22CB3"/>
    <w:rsid w:val="00F23104"/>
    <w:rsid w:val="00F23654"/>
    <w:rsid w:val="00F24E69"/>
    <w:rsid w:val="00F2535C"/>
    <w:rsid w:val="00F26C3F"/>
    <w:rsid w:val="00F27490"/>
    <w:rsid w:val="00F30857"/>
    <w:rsid w:val="00F31479"/>
    <w:rsid w:val="00F3207C"/>
    <w:rsid w:val="00F321CE"/>
    <w:rsid w:val="00F33D63"/>
    <w:rsid w:val="00F34CD2"/>
    <w:rsid w:val="00F35DCD"/>
    <w:rsid w:val="00F3730B"/>
    <w:rsid w:val="00F41A7B"/>
    <w:rsid w:val="00F43D5A"/>
    <w:rsid w:val="00F43F3F"/>
    <w:rsid w:val="00F44BA5"/>
    <w:rsid w:val="00F453D6"/>
    <w:rsid w:val="00F455DB"/>
    <w:rsid w:val="00F45ACA"/>
    <w:rsid w:val="00F46A2D"/>
    <w:rsid w:val="00F50267"/>
    <w:rsid w:val="00F5045B"/>
    <w:rsid w:val="00F511C8"/>
    <w:rsid w:val="00F515B1"/>
    <w:rsid w:val="00F51937"/>
    <w:rsid w:val="00F52144"/>
    <w:rsid w:val="00F533F8"/>
    <w:rsid w:val="00F54597"/>
    <w:rsid w:val="00F6039F"/>
    <w:rsid w:val="00F63A6A"/>
    <w:rsid w:val="00F63D39"/>
    <w:rsid w:val="00F6426C"/>
    <w:rsid w:val="00F6733F"/>
    <w:rsid w:val="00F676DE"/>
    <w:rsid w:val="00F70946"/>
    <w:rsid w:val="00F7138C"/>
    <w:rsid w:val="00F713EB"/>
    <w:rsid w:val="00F715E5"/>
    <w:rsid w:val="00F723C0"/>
    <w:rsid w:val="00F7248B"/>
    <w:rsid w:val="00F73664"/>
    <w:rsid w:val="00F73778"/>
    <w:rsid w:val="00F74044"/>
    <w:rsid w:val="00F748B8"/>
    <w:rsid w:val="00F75A88"/>
    <w:rsid w:val="00F768DA"/>
    <w:rsid w:val="00F76C73"/>
    <w:rsid w:val="00F76FB6"/>
    <w:rsid w:val="00F77CD0"/>
    <w:rsid w:val="00F77EBA"/>
    <w:rsid w:val="00F8033C"/>
    <w:rsid w:val="00F8146D"/>
    <w:rsid w:val="00F81E5D"/>
    <w:rsid w:val="00F829FD"/>
    <w:rsid w:val="00F82B5D"/>
    <w:rsid w:val="00F8476C"/>
    <w:rsid w:val="00F84979"/>
    <w:rsid w:val="00F87F2F"/>
    <w:rsid w:val="00F923BE"/>
    <w:rsid w:val="00F92443"/>
    <w:rsid w:val="00F9364A"/>
    <w:rsid w:val="00F93FD2"/>
    <w:rsid w:val="00F96386"/>
    <w:rsid w:val="00F97BAF"/>
    <w:rsid w:val="00F97BCC"/>
    <w:rsid w:val="00FA17EF"/>
    <w:rsid w:val="00FA3C41"/>
    <w:rsid w:val="00FA6100"/>
    <w:rsid w:val="00FA7A4F"/>
    <w:rsid w:val="00FB0251"/>
    <w:rsid w:val="00FB1B16"/>
    <w:rsid w:val="00FB2872"/>
    <w:rsid w:val="00FB37B7"/>
    <w:rsid w:val="00FB3FB8"/>
    <w:rsid w:val="00FB3FEA"/>
    <w:rsid w:val="00FB47A8"/>
    <w:rsid w:val="00FB48A4"/>
    <w:rsid w:val="00FB5496"/>
    <w:rsid w:val="00FB54A4"/>
    <w:rsid w:val="00FB6060"/>
    <w:rsid w:val="00FB665B"/>
    <w:rsid w:val="00FB67D5"/>
    <w:rsid w:val="00FB6B97"/>
    <w:rsid w:val="00FB6D17"/>
    <w:rsid w:val="00FB6E9D"/>
    <w:rsid w:val="00FB71BB"/>
    <w:rsid w:val="00FC0784"/>
    <w:rsid w:val="00FC0B08"/>
    <w:rsid w:val="00FC4E96"/>
    <w:rsid w:val="00FC5064"/>
    <w:rsid w:val="00FC586C"/>
    <w:rsid w:val="00FC5EA8"/>
    <w:rsid w:val="00FC6343"/>
    <w:rsid w:val="00FC679C"/>
    <w:rsid w:val="00FC6B49"/>
    <w:rsid w:val="00FD029B"/>
    <w:rsid w:val="00FD147C"/>
    <w:rsid w:val="00FD32B8"/>
    <w:rsid w:val="00FD4103"/>
    <w:rsid w:val="00FD570C"/>
    <w:rsid w:val="00FE05A8"/>
    <w:rsid w:val="00FE0DFE"/>
    <w:rsid w:val="00FE37EC"/>
    <w:rsid w:val="00FE3A80"/>
    <w:rsid w:val="00FE3FED"/>
    <w:rsid w:val="00FE4929"/>
    <w:rsid w:val="00FE5690"/>
    <w:rsid w:val="00FE590B"/>
    <w:rsid w:val="00FE5F4B"/>
    <w:rsid w:val="00FE66F0"/>
    <w:rsid w:val="00FE6997"/>
    <w:rsid w:val="00FE6D8A"/>
    <w:rsid w:val="00FE7137"/>
    <w:rsid w:val="00FF0A28"/>
    <w:rsid w:val="00FF1782"/>
    <w:rsid w:val="00FF32C5"/>
    <w:rsid w:val="00FF6489"/>
    <w:rsid w:val="00FF71D2"/>
    <w:rsid w:val="00FF78DC"/>
    <w:rsid w:val="0CB30D42"/>
    <w:rsid w:val="18E3FA1D"/>
    <w:rsid w:val="24EC56A6"/>
    <w:rsid w:val="2CC59A19"/>
    <w:rsid w:val="2CEC07B9"/>
    <w:rsid w:val="3DF26D5B"/>
    <w:rsid w:val="47D6B2F7"/>
    <w:rsid w:val="56E1ECFD"/>
    <w:rsid w:val="5C16AB96"/>
    <w:rsid w:val="74A1C69B"/>
    <w:rsid w:val="781B7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7ED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1A7"/>
  </w:style>
  <w:style w:type="paragraph" w:styleId="Heading1">
    <w:name w:val="heading 1"/>
    <w:basedOn w:val="Normal"/>
    <w:next w:val="Normal"/>
    <w:link w:val="Heading1Char"/>
    <w:uiPriority w:val="9"/>
    <w:qFormat/>
    <w:rsid w:val="004353C5"/>
    <w:pPr>
      <w:keepNext/>
      <w:keepLines/>
      <w:spacing w:before="240" w:after="0"/>
      <w:outlineLvl w:val="0"/>
    </w:pPr>
    <w:rPr>
      <w:rFonts w:ascii="Arial" w:eastAsiaTheme="majorEastAsia" w:hAnsi="Arial"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4353C5"/>
    <w:pPr>
      <w:keepNext/>
      <w:keepLines/>
      <w:spacing w:before="40" w:after="0"/>
      <w:outlineLvl w:val="1"/>
    </w:pPr>
    <w:rPr>
      <w:rFonts w:ascii="Arial" w:eastAsiaTheme="majorEastAsia" w:hAnsi="Arial"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5D2A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6F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94C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3C5"/>
    <w:rPr>
      <w:rFonts w:ascii="Arial" w:eastAsiaTheme="majorEastAsia" w:hAnsi="Arial" w:cstheme="majorBidi"/>
      <w:color w:val="1F4E79" w:themeColor="accent1" w:themeShade="80"/>
      <w:sz w:val="32"/>
      <w:szCs w:val="32"/>
    </w:rPr>
  </w:style>
  <w:style w:type="character" w:customStyle="1" w:styleId="Heading2Char">
    <w:name w:val="Heading 2 Char"/>
    <w:basedOn w:val="DefaultParagraphFont"/>
    <w:link w:val="Heading2"/>
    <w:uiPriority w:val="9"/>
    <w:rsid w:val="004353C5"/>
    <w:rPr>
      <w:rFonts w:ascii="Arial" w:eastAsiaTheme="majorEastAsia" w:hAnsi="Arial" w:cstheme="majorBidi"/>
      <w:color w:val="1F4E79" w:themeColor="accent1" w:themeShade="80"/>
      <w:sz w:val="26"/>
      <w:szCs w:val="26"/>
    </w:rPr>
  </w:style>
  <w:style w:type="character" w:customStyle="1" w:styleId="Heading3Char">
    <w:name w:val="Heading 3 Char"/>
    <w:basedOn w:val="DefaultParagraphFont"/>
    <w:link w:val="Heading3"/>
    <w:uiPriority w:val="9"/>
    <w:rsid w:val="005D2AC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46FFB"/>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E110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10A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11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0AC"/>
  </w:style>
  <w:style w:type="paragraph" w:styleId="Footer">
    <w:name w:val="footer"/>
    <w:basedOn w:val="Normal"/>
    <w:link w:val="FooterChar"/>
    <w:uiPriority w:val="99"/>
    <w:unhideWhenUsed/>
    <w:rsid w:val="00E11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0AC"/>
  </w:style>
  <w:style w:type="paragraph" w:styleId="TOCHeading">
    <w:name w:val="TOC Heading"/>
    <w:basedOn w:val="Heading1"/>
    <w:next w:val="Normal"/>
    <w:uiPriority w:val="39"/>
    <w:unhideWhenUsed/>
    <w:qFormat/>
    <w:rsid w:val="00BE3440"/>
    <w:pPr>
      <w:outlineLvl w:val="9"/>
    </w:pPr>
    <w:rPr>
      <w:rFonts w:asciiTheme="majorHAnsi" w:hAnsiTheme="majorHAnsi"/>
      <w:color w:val="2E74B5" w:themeColor="accent1" w:themeShade="BF"/>
    </w:rPr>
  </w:style>
  <w:style w:type="paragraph" w:styleId="TOC1">
    <w:name w:val="toc 1"/>
    <w:basedOn w:val="Normal"/>
    <w:next w:val="Normal"/>
    <w:link w:val="TOC1Char"/>
    <w:autoRedefine/>
    <w:uiPriority w:val="39"/>
    <w:unhideWhenUsed/>
    <w:rsid w:val="00761721"/>
    <w:pPr>
      <w:tabs>
        <w:tab w:val="right" w:leader="dot" w:pos="9350"/>
      </w:tabs>
      <w:spacing w:after="100"/>
    </w:pPr>
    <w:rPr>
      <w:noProof/>
      <w:sz w:val="24"/>
      <w:szCs w:val="24"/>
    </w:rPr>
  </w:style>
  <w:style w:type="paragraph" w:styleId="TOC2">
    <w:name w:val="toc 2"/>
    <w:basedOn w:val="Normal"/>
    <w:next w:val="Normal"/>
    <w:autoRedefine/>
    <w:uiPriority w:val="39"/>
    <w:unhideWhenUsed/>
    <w:rsid w:val="00BE3440"/>
    <w:pPr>
      <w:spacing w:after="100"/>
      <w:ind w:left="220"/>
    </w:pPr>
  </w:style>
  <w:style w:type="character" w:styleId="Hyperlink">
    <w:name w:val="Hyperlink"/>
    <w:basedOn w:val="DefaultParagraphFont"/>
    <w:uiPriority w:val="99"/>
    <w:unhideWhenUsed/>
    <w:rsid w:val="00BE3440"/>
    <w:rPr>
      <w:color w:val="0563C1" w:themeColor="hyperlink"/>
      <w:u w:val="single"/>
    </w:rPr>
  </w:style>
  <w:style w:type="paragraph" w:styleId="Index1">
    <w:name w:val="index 1"/>
    <w:basedOn w:val="Normal"/>
    <w:next w:val="Normal"/>
    <w:autoRedefine/>
    <w:uiPriority w:val="99"/>
    <w:unhideWhenUsed/>
    <w:rsid w:val="00BE3440"/>
    <w:pPr>
      <w:spacing w:after="0"/>
      <w:ind w:left="220" w:hanging="220"/>
    </w:pPr>
    <w:rPr>
      <w:sz w:val="20"/>
      <w:szCs w:val="20"/>
    </w:rPr>
  </w:style>
  <w:style w:type="paragraph" w:styleId="Index2">
    <w:name w:val="index 2"/>
    <w:basedOn w:val="Normal"/>
    <w:next w:val="Normal"/>
    <w:autoRedefine/>
    <w:uiPriority w:val="99"/>
    <w:unhideWhenUsed/>
    <w:rsid w:val="00BE3440"/>
    <w:pPr>
      <w:spacing w:after="0"/>
      <w:ind w:left="440" w:hanging="220"/>
    </w:pPr>
    <w:rPr>
      <w:sz w:val="20"/>
      <w:szCs w:val="20"/>
    </w:rPr>
  </w:style>
  <w:style w:type="paragraph" w:styleId="Index3">
    <w:name w:val="index 3"/>
    <w:basedOn w:val="Normal"/>
    <w:next w:val="Normal"/>
    <w:autoRedefine/>
    <w:uiPriority w:val="99"/>
    <w:unhideWhenUsed/>
    <w:rsid w:val="00BE3440"/>
    <w:pPr>
      <w:spacing w:after="0"/>
      <w:ind w:left="660" w:hanging="220"/>
    </w:pPr>
    <w:rPr>
      <w:sz w:val="20"/>
      <w:szCs w:val="20"/>
    </w:rPr>
  </w:style>
  <w:style w:type="paragraph" w:styleId="Index4">
    <w:name w:val="index 4"/>
    <w:basedOn w:val="Normal"/>
    <w:next w:val="Normal"/>
    <w:autoRedefine/>
    <w:uiPriority w:val="99"/>
    <w:unhideWhenUsed/>
    <w:rsid w:val="00BE3440"/>
    <w:pPr>
      <w:spacing w:after="0"/>
      <w:ind w:left="880" w:hanging="220"/>
    </w:pPr>
    <w:rPr>
      <w:sz w:val="20"/>
      <w:szCs w:val="20"/>
    </w:rPr>
  </w:style>
  <w:style w:type="paragraph" w:styleId="Index5">
    <w:name w:val="index 5"/>
    <w:basedOn w:val="Normal"/>
    <w:next w:val="Normal"/>
    <w:autoRedefine/>
    <w:uiPriority w:val="99"/>
    <w:unhideWhenUsed/>
    <w:rsid w:val="00BE3440"/>
    <w:pPr>
      <w:spacing w:after="0"/>
      <w:ind w:left="1100" w:hanging="220"/>
    </w:pPr>
    <w:rPr>
      <w:sz w:val="20"/>
      <w:szCs w:val="20"/>
    </w:rPr>
  </w:style>
  <w:style w:type="paragraph" w:styleId="Index6">
    <w:name w:val="index 6"/>
    <w:basedOn w:val="Normal"/>
    <w:next w:val="Normal"/>
    <w:autoRedefine/>
    <w:uiPriority w:val="99"/>
    <w:unhideWhenUsed/>
    <w:rsid w:val="00BE3440"/>
    <w:pPr>
      <w:spacing w:after="0"/>
      <w:ind w:left="1320" w:hanging="220"/>
    </w:pPr>
    <w:rPr>
      <w:sz w:val="20"/>
      <w:szCs w:val="20"/>
    </w:rPr>
  </w:style>
  <w:style w:type="paragraph" w:styleId="Index7">
    <w:name w:val="index 7"/>
    <w:basedOn w:val="Normal"/>
    <w:next w:val="Normal"/>
    <w:autoRedefine/>
    <w:uiPriority w:val="99"/>
    <w:unhideWhenUsed/>
    <w:rsid w:val="00BE3440"/>
    <w:pPr>
      <w:spacing w:after="0"/>
      <w:ind w:left="1540" w:hanging="220"/>
    </w:pPr>
    <w:rPr>
      <w:sz w:val="20"/>
      <w:szCs w:val="20"/>
    </w:rPr>
  </w:style>
  <w:style w:type="paragraph" w:styleId="Index8">
    <w:name w:val="index 8"/>
    <w:basedOn w:val="Normal"/>
    <w:next w:val="Normal"/>
    <w:autoRedefine/>
    <w:uiPriority w:val="99"/>
    <w:unhideWhenUsed/>
    <w:rsid w:val="00BE3440"/>
    <w:pPr>
      <w:spacing w:after="0"/>
      <w:ind w:left="1760" w:hanging="220"/>
    </w:pPr>
    <w:rPr>
      <w:sz w:val="20"/>
      <w:szCs w:val="20"/>
    </w:rPr>
  </w:style>
  <w:style w:type="paragraph" w:styleId="Index9">
    <w:name w:val="index 9"/>
    <w:basedOn w:val="Normal"/>
    <w:next w:val="Normal"/>
    <w:autoRedefine/>
    <w:uiPriority w:val="99"/>
    <w:unhideWhenUsed/>
    <w:rsid w:val="00BE3440"/>
    <w:pPr>
      <w:spacing w:after="0"/>
      <w:ind w:left="1980" w:hanging="220"/>
    </w:pPr>
    <w:rPr>
      <w:sz w:val="20"/>
      <w:szCs w:val="20"/>
    </w:rPr>
  </w:style>
  <w:style w:type="paragraph" w:styleId="IndexHeading">
    <w:name w:val="index heading"/>
    <w:basedOn w:val="Normal"/>
    <w:next w:val="Index1"/>
    <w:uiPriority w:val="99"/>
    <w:unhideWhenUsed/>
    <w:rsid w:val="00BE3440"/>
    <w:pPr>
      <w:spacing w:after="0"/>
    </w:pPr>
    <w:rPr>
      <w:sz w:val="20"/>
      <w:szCs w:val="20"/>
    </w:rPr>
  </w:style>
  <w:style w:type="paragraph" w:styleId="Subtitle">
    <w:name w:val="Subtitle"/>
    <w:basedOn w:val="Normal"/>
    <w:next w:val="Normal"/>
    <w:link w:val="SubtitleChar"/>
    <w:uiPriority w:val="11"/>
    <w:qFormat/>
    <w:rsid w:val="000E3B8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E3B8F"/>
    <w:rPr>
      <w:rFonts w:eastAsiaTheme="minorEastAsia"/>
      <w:color w:val="5A5A5A" w:themeColor="text1" w:themeTint="A5"/>
      <w:spacing w:val="15"/>
    </w:rPr>
  </w:style>
  <w:style w:type="paragraph" w:styleId="ListParagraph">
    <w:name w:val="List Paragraph"/>
    <w:basedOn w:val="Normal"/>
    <w:link w:val="ListParagraphChar"/>
    <w:uiPriority w:val="34"/>
    <w:qFormat/>
    <w:rsid w:val="00B868CB"/>
    <w:pPr>
      <w:ind w:left="720"/>
      <w:contextualSpacing/>
    </w:pPr>
  </w:style>
  <w:style w:type="character" w:styleId="FollowedHyperlink">
    <w:name w:val="FollowedHyperlink"/>
    <w:basedOn w:val="DefaultParagraphFont"/>
    <w:uiPriority w:val="99"/>
    <w:semiHidden/>
    <w:unhideWhenUsed/>
    <w:rsid w:val="003A4079"/>
    <w:rPr>
      <w:color w:val="954F72" w:themeColor="followedHyperlink"/>
      <w:u w:val="single"/>
    </w:rPr>
  </w:style>
  <w:style w:type="paragraph" w:styleId="TOC3">
    <w:name w:val="toc 3"/>
    <w:basedOn w:val="Normal"/>
    <w:next w:val="Normal"/>
    <w:autoRedefine/>
    <w:uiPriority w:val="39"/>
    <w:unhideWhenUsed/>
    <w:rsid w:val="00A5045C"/>
    <w:pPr>
      <w:spacing w:after="100"/>
      <w:ind w:left="440"/>
    </w:pPr>
  </w:style>
  <w:style w:type="paragraph" w:styleId="TOC4">
    <w:name w:val="toc 4"/>
    <w:basedOn w:val="Normal"/>
    <w:next w:val="Normal"/>
    <w:autoRedefine/>
    <w:uiPriority w:val="39"/>
    <w:unhideWhenUsed/>
    <w:rsid w:val="0061604E"/>
    <w:pPr>
      <w:spacing w:after="100"/>
      <w:ind w:left="660"/>
    </w:pPr>
  </w:style>
  <w:style w:type="character" w:styleId="CommentReference">
    <w:name w:val="annotation reference"/>
    <w:basedOn w:val="DefaultParagraphFont"/>
    <w:uiPriority w:val="99"/>
    <w:semiHidden/>
    <w:unhideWhenUsed/>
    <w:rsid w:val="0090700A"/>
    <w:rPr>
      <w:sz w:val="16"/>
      <w:szCs w:val="16"/>
    </w:rPr>
  </w:style>
  <w:style w:type="paragraph" w:styleId="CommentText">
    <w:name w:val="annotation text"/>
    <w:basedOn w:val="Normal"/>
    <w:link w:val="CommentTextChar"/>
    <w:uiPriority w:val="99"/>
    <w:unhideWhenUsed/>
    <w:rsid w:val="0090700A"/>
    <w:pPr>
      <w:spacing w:line="240" w:lineRule="auto"/>
    </w:pPr>
    <w:rPr>
      <w:sz w:val="20"/>
      <w:szCs w:val="20"/>
    </w:rPr>
  </w:style>
  <w:style w:type="character" w:customStyle="1" w:styleId="CommentTextChar">
    <w:name w:val="Comment Text Char"/>
    <w:basedOn w:val="DefaultParagraphFont"/>
    <w:link w:val="CommentText"/>
    <w:uiPriority w:val="99"/>
    <w:rsid w:val="0090700A"/>
    <w:rPr>
      <w:sz w:val="20"/>
      <w:szCs w:val="20"/>
    </w:rPr>
  </w:style>
  <w:style w:type="paragraph" w:styleId="CommentSubject">
    <w:name w:val="annotation subject"/>
    <w:basedOn w:val="CommentText"/>
    <w:next w:val="CommentText"/>
    <w:link w:val="CommentSubjectChar"/>
    <w:uiPriority w:val="99"/>
    <w:semiHidden/>
    <w:unhideWhenUsed/>
    <w:rsid w:val="0090700A"/>
    <w:rPr>
      <w:b/>
      <w:bCs/>
    </w:rPr>
  </w:style>
  <w:style w:type="character" w:customStyle="1" w:styleId="CommentSubjectChar">
    <w:name w:val="Comment Subject Char"/>
    <w:basedOn w:val="CommentTextChar"/>
    <w:link w:val="CommentSubject"/>
    <w:uiPriority w:val="99"/>
    <w:semiHidden/>
    <w:rsid w:val="0090700A"/>
    <w:rPr>
      <w:b/>
      <w:bCs/>
      <w:sz w:val="20"/>
      <w:szCs w:val="20"/>
    </w:rPr>
  </w:style>
  <w:style w:type="paragraph" w:styleId="BalloonText">
    <w:name w:val="Balloon Text"/>
    <w:basedOn w:val="Normal"/>
    <w:link w:val="BalloonTextChar"/>
    <w:uiPriority w:val="99"/>
    <w:semiHidden/>
    <w:unhideWhenUsed/>
    <w:rsid w:val="009070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00A"/>
    <w:rPr>
      <w:rFonts w:ascii="Segoe UI" w:hAnsi="Segoe UI" w:cs="Segoe UI"/>
      <w:sz w:val="18"/>
      <w:szCs w:val="18"/>
    </w:rPr>
  </w:style>
  <w:style w:type="paragraph" w:styleId="TOC5">
    <w:name w:val="toc 5"/>
    <w:basedOn w:val="Normal"/>
    <w:next w:val="Normal"/>
    <w:autoRedefine/>
    <w:uiPriority w:val="39"/>
    <w:unhideWhenUsed/>
    <w:rsid w:val="00FF1782"/>
    <w:pPr>
      <w:spacing w:after="100"/>
      <w:ind w:left="880"/>
    </w:pPr>
    <w:rPr>
      <w:rFonts w:eastAsiaTheme="minorEastAsia"/>
    </w:rPr>
  </w:style>
  <w:style w:type="paragraph" w:styleId="TOC6">
    <w:name w:val="toc 6"/>
    <w:basedOn w:val="Normal"/>
    <w:next w:val="Normal"/>
    <w:autoRedefine/>
    <w:uiPriority w:val="39"/>
    <w:unhideWhenUsed/>
    <w:rsid w:val="00FF1782"/>
    <w:pPr>
      <w:spacing w:after="100"/>
      <w:ind w:left="1100"/>
    </w:pPr>
    <w:rPr>
      <w:rFonts w:eastAsiaTheme="minorEastAsia"/>
    </w:rPr>
  </w:style>
  <w:style w:type="paragraph" w:styleId="TOC7">
    <w:name w:val="toc 7"/>
    <w:basedOn w:val="Normal"/>
    <w:next w:val="Normal"/>
    <w:autoRedefine/>
    <w:uiPriority w:val="39"/>
    <w:unhideWhenUsed/>
    <w:rsid w:val="00FF1782"/>
    <w:pPr>
      <w:spacing w:after="100"/>
      <w:ind w:left="1320"/>
    </w:pPr>
    <w:rPr>
      <w:rFonts w:eastAsiaTheme="minorEastAsia"/>
    </w:rPr>
  </w:style>
  <w:style w:type="paragraph" w:styleId="TOC8">
    <w:name w:val="toc 8"/>
    <w:basedOn w:val="Normal"/>
    <w:next w:val="Normal"/>
    <w:autoRedefine/>
    <w:uiPriority w:val="39"/>
    <w:unhideWhenUsed/>
    <w:rsid w:val="00FF1782"/>
    <w:pPr>
      <w:spacing w:after="100"/>
      <w:ind w:left="1540"/>
    </w:pPr>
    <w:rPr>
      <w:rFonts w:eastAsiaTheme="minorEastAsia"/>
    </w:rPr>
  </w:style>
  <w:style w:type="paragraph" w:styleId="TOC9">
    <w:name w:val="toc 9"/>
    <w:basedOn w:val="Normal"/>
    <w:next w:val="Normal"/>
    <w:autoRedefine/>
    <w:uiPriority w:val="39"/>
    <w:unhideWhenUsed/>
    <w:rsid w:val="00FF1782"/>
    <w:pPr>
      <w:spacing w:after="100"/>
      <w:ind w:left="1760"/>
    </w:pPr>
    <w:rPr>
      <w:rFonts w:eastAsiaTheme="minorEastAsia"/>
    </w:rPr>
  </w:style>
  <w:style w:type="paragraph" w:styleId="NoSpacing">
    <w:name w:val="No Spacing"/>
    <w:link w:val="NoSpacingChar"/>
    <w:uiPriority w:val="1"/>
    <w:qFormat/>
    <w:rsid w:val="00DB46F3"/>
    <w:pPr>
      <w:spacing w:after="0" w:line="240" w:lineRule="auto"/>
    </w:pPr>
  </w:style>
  <w:style w:type="table" w:styleId="TableGrid">
    <w:name w:val="Table Grid"/>
    <w:basedOn w:val="TableNormal"/>
    <w:uiPriority w:val="39"/>
    <w:rsid w:val="0039400E"/>
    <w:pPr>
      <w:spacing w:after="0" w:line="240" w:lineRule="auto"/>
    </w:pPr>
    <w:rPr>
      <w:rFonts w:ascii="Arial" w:eastAsia="Times New Roman"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DD2840"/>
    <w:pPr>
      <w:spacing w:after="0" w:line="240" w:lineRule="auto"/>
    </w:pPr>
  </w:style>
  <w:style w:type="paragraph" w:customStyle="1" w:styleId="SOPTitle">
    <w:name w:val="SOPTitle"/>
    <w:basedOn w:val="Normal"/>
    <w:rsid w:val="000566DC"/>
    <w:pPr>
      <w:spacing w:after="240" w:line="240" w:lineRule="auto"/>
      <w:jc w:val="center"/>
    </w:pPr>
    <w:rPr>
      <w:rFonts w:ascii="Arial" w:eastAsia="Times New Roman" w:hAnsi="Arial" w:cs="Times New Roman"/>
      <w:b/>
      <w:sz w:val="28"/>
      <w:szCs w:val="20"/>
    </w:rPr>
  </w:style>
  <w:style w:type="character" w:styleId="UnresolvedMention">
    <w:name w:val="Unresolved Mention"/>
    <w:basedOn w:val="DefaultParagraphFont"/>
    <w:uiPriority w:val="99"/>
    <w:semiHidden/>
    <w:unhideWhenUsed/>
    <w:rsid w:val="00DD4591"/>
    <w:rPr>
      <w:color w:val="808080"/>
      <w:shd w:val="clear" w:color="auto" w:fill="E6E6E6"/>
    </w:rPr>
  </w:style>
  <w:style w:type="table" w:styleId="ListTable4-Accent3">
    <w:name w:val="List Table 4 Accent 3"/>
    <w:basedOn w:val="TableNormal"/>
    <w:uiPriority w:val="49"/>
    <w:rsid w:val="001C1AA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skListTable">
    <w:name w:val="Task List Table"/>
    <w:basedOn w:val="TableNormal"/>
    <w:uiPriority w:val="99"/>
    <w:rsid w:val="00AE2060"/>
    <w:pPr>
      <w:spacing w:before="80" w:after="80" w:line="288" w:lineRule="auto"/>
      <w:jc w:val="center"/>
    </w:pPr>
    <w:rPr>
      <w:rFonts w:eastAsia="Times New Roman"/>
      <w:color w:val="595959"/>
      <w:lang w:eastAsia="ja-JP"/>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73" w:type="dxa"/>
        <w:right w:w="173" w:type="dxa"/>
      </w:tblCellMar>
    </w:tblPr>
    <w:tblStylePr w:type="firstRow">
      <w:pPr>
        <w:wordWrap/>
        <w:spacing w:line="240" w:lineRule="auto"/>
      </w:pPr>
      <w:rPr>
        <w:rFonts w:ascii="Century Gothic" w:hAnsi="Century Gothic"/>
        <w:b/>
        <w:caps/>
        <w:smallCaps w:val="0"/>
        <w:color w:val="FFFFFF"/>
        <w:sz w:val="22"/>
      </w:rPr>
      <w:tblPr/>
      <w:tcPr>
        <w:tcBorders>
          <w:top w:val="single" w:sz="4" w:space="0" w:color="7F7F7F"/>
          <w:left w:val="single" w:sz="4" w:space="0" w:color="7F7F7F"/>
          <w:bottom w:val="nil"/>
          <w:right w:val="single" w:sz="4" w:space="0" w:color="7F7F7F"/>
          <w:insideH w:val="nil"/>
          <w:insideV w:val="single" w:sz="8" w:space="0" w:color="FFFFFF"/>
          <w:tl2br w:val="nil"/>
          <w:tr2bl w:val="nil"/>
        </w:tcBorders>
        <w:shd w:val="clear" w:color="auto" w:fill="7B4101"/>
      </w:tcPr>
    </w:tblStylePr>
    <w:tblStylePr w:type="firstCol">
      <w:pPr>
        <w:wordWrap/>
        <w:jc w:val="left"/>
      </w:pPr>
    </w:tblStylePr>
    <w:tblStylePr w:type="band1Horz">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F2F2F2"/>
      </w:tcPr>
    </w:tblStylePr>
    <w:tblStylePr w:type="band2Horz">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character" w:customStyle="1" w:styleId="Heading5Char">
    <w:name w:val="Heading 5 Char"/>
    <w:basedOn w:val="DefaultParagraphFont"/>
    <w:link w:val="Heading5"/>
    <w:rsid w:val="00594C89"/>
    <w:rPr>
      <w:rFonts w:asciiTheme="majorHAnsi" w:eastAsiaTheme="majorEastAsia" w:hAnsiTheme="majorHAnsi" w:cstheme="majorBidi"/>
      <w:color w:val="2E74B5" w:themeColor="accent1" w:themeShade="BF"/>
    </w:rPr>
  </w:style>
  <w:style w:type="paragraph" w:customStyle="1" w:styleId="Normalparagraph">
    <w:name w:val="Normal paragraph"/>
    <w:basedOn w:val="Normal"/>
    <w:link w:val="NormalparagraphChar"/>
    <w:qFormat/>
    <w:rsid w:val="00922BB0"/>
    <w:pPr>
      <w:spacing w:after="180" w:line="240" w:lineRule="auto"/>
    </w:pPr>
    <w:rPr>
      <w:rFonts w:ascii="Times New Roman" w:eastAsia="Times New Roman" w:hAnsi="Times New Roman" w:cs="Times New Roman"/>
      <w:sz w:val="24"/>
      <w:szCs w:val="24"/>
    </w:rPr>
  </w:style>
  <w:style w:type="character" w:customStyle="1" w:styleId="NormalparagraphChar">
    <w:name w:val="Normal paragraph Char"/>
    <w:basedOn w:val="DefaultParagraphFont"/>
    <w:link w:val="Normalparagraph"/>
    <w:rsid w:val="00922BB0"/>
    <w:rPr>
      <w:rFonts w:ascii="Times New Roman" w:eastAsia="Times New Roman" w:hAnsi="Times New Roman" w:cs="Times New Roman"/>
      <w:sz w:val="24"/>
      <w:szCs w:val="24"/>
    </w:rPr>
  </w:style>
  <w:style w:type="character" w:styleId="Emphasis">
    <w:name w:val="Emphasis"/>
    <w:basedOn w:val="DefaultParagraphFont"/>
    <w:uiPriority w:val="20"/>
    <w:qFormat/>
    <w:rsid w:val="00F43D5A"/>
    <w:rPr>
      <w:i/>
      <w:iCs/>
    </w:rPr>
  </w:style>
  <w:style w:type="paragraph" w:customStyle="1" w:styleId="Strong1">
    <w:name w:val="Strong1"/>
    <w:basedOn w:val="Normal"/>
    <w:rsid w:val="002863B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863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238BE"/>
    <w:pPr>
      <w:spacing w:after="0" w:line="240" w:lineRule="auto"/>
    </w:pPr>
  </w:style>
  <w:style w:type="character" w:customStyle="1" w:styleId="NoSpacingChar">
    <w:name w:val="No Spacing Char"/>
    <w:basedOn w:val="DefaultParagraphFont"/>
    <w:link w:val="NoSpacing"/>
    <w:uiPriority w:val="1"/>
    <w:rsid w:val="004D1DAF"/>
  </w:style>
  <w:style w:type="table" w:styleId="GridTable4-Accent5">
    <w:name w:val="Grid Table 4 Accent 5"/>
    <w:basedOn w:val="TableNormal"/>
    <w:uiPriority w:val="49"/>
    <w:rsid w:val="003A7F5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D15986"/>
    <w:rPr>
      <w:color w:val="808080"/>
    </w:rPr>
  </w:style>
  <w:style w:type="table" w:styleId="GridTable2-Accent2">
    <w:name w:val="Grid Table 2 Accent 2"/>
    <w:basedOn w:val="TableNormal"/>
    <w:uiPriority w:val="47"/>
    <w:rsid w:val="003C732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SUNDTHEADING">
    <w:name w:val="SUNDT HEADING"/>
    <w:basedOn w:val="Title"/>
    <w:link w:val="SUNDTHEADINGChar"/>
    <w:qFormat/>
    <w:rsid w:val="00135683"/>
    <w:rPr>
      <w:rFonts w:ascii="Univers Condensed Light" w:eastAsia="Times New Roman" w:hAnsi="Univers Condensed Light" w:cs="Times New Roman"/>
      <w:b/>
      <w:bCs/>
      <w:color w:val="EF373E"/>
      <w:sz w:val="52"/>
    </w:rPr>
  </w:style>
  <w:style w:type="paragraph" w:customStyle="1" w:styleId="SUNDTSUBHEAD">
    <w:name w:val="SUNDT SUBHEAD"/>
    <w:basedOn w:val="SUNDTHEADING"/>
    <w:link w:val="SUNDTSUBHEADChar"/>
    <w:rsid w:val="001E15E1"/>
    <w:rPr>
      <w:rFonts w:asciiTheme="minorHAnsi" w:hAnsiTheme="minorHAnsi"/>
      <w:b w:val="0"/>
      <w:bCs w:val="0"/>
      <w:sz w:val="32"/>
      <w:szCs w:val="36"/>
    </w:rPr>
  </w:style>
  <w:style w:type="character" w:customStyle="1" w:styleId="TOC1Char">
    <w:name w:val="TOC 1 Char"/>
    <w:basedOn w:val="DefaultParagraphFont"/>
    <w:link w:val="TOC1"/>
    <w:uiPriority w:val="39"/>
    <w:rsid w:val="007A6948"/>
    <w:rPr>
      <w:noProof/>
      <w:sz w:val="24"/>
      <w:szCs w:val="24"/>
    </w:rPr>
  </w:style>
  <w:style w:type="character" w:customStyle="1" w:styleId="SUNDTHEADINGChar">
    <w:name w:val="SUNDT HEADING Char"/>
    <w:basedOn w:val="TOC1Char"/>
    <w:link w:val="SUNDTHEADING"/>
    <w:rsid w:val="00135683"/>
    <w:rPr>
      <w:rFonts w:ascii="Univers Condensed Light" w:eastAsia="Times New Roman" w:hAnsi="Univers Condensed Light" w:cs="Times New Roman"/>
      <w:b/>
      <w:bCs/>
      <w:noProof/>
      <w:color w:val="EF373E"/>
      <w:spacing w:val="-10"/>
      <w:kern w:val="28"/>
      <w:sz w:val="52"/>
      <w:szCs w:val="56"/>
    </w:rPr>
  </w:style>
  <w:style w:type="paragraph" w:customStyle="1" w:styleId="SUNDTSUB">
    <w:name w:val="SUNDT SUB"/>
    <w:basedOn w:val="SUNDTSUBHEAD"/>
    <w:link w:val="SUNDTSUBChar"/>
    <w:qFormat/>
    <w:rsid w:val="00606BEF"/>
    <w:rPr>
      <w:i/>
      <w:iCs/>
      <w:color w:val="3B3838" w:themeColor="background2" w:themeShade="40"/>
    </w:rPr>
  </w:style>
  <w:style w:type="character" w:customStyle="1" w:styleId="SUNDTSUBHEADChar">
    <w:name w:val="SUNDT SUBHEAD Char"/>
    <w:basedOn w:val="SUNDTHEADINGChar"/>
    <w:link w:val="SUNDTSUBHEAD"/>
    <w:rsid w:val="001E15E1"/>
    <w:rPr>
      <w:rFonts w:ascii="Univers Condensed Light" w:eastAsia="Times New Roman" w:hAnsi="Univers Condensed Light" w:cs="Times New Roman"/>
      <w:b w:val="0"/>
      <w:bCs w:val="0"/>
      <w:noProof/>
      <w:color w:val="EF373E"/>
      <w:spacing w:val="-10"/>
      <w:kern w:val="28"/>
      <w:sz w:val="32"/>
      <w:szCs w:val="36"/>
    </w:rPr>
  </w:style>
  <w:style w:type="paragraph" w:customStyle="1" w:styleId="SUNDTSUB2">
    <w:name w:val="SUNDT SUB2"/>
    <w:basedOn w:val="Heading4"/>
    <w:link w:val="SUNDTSUB2Char"/>
    <w:qFormat/>
    <w:rsid w:val="00606BEF"/>
    <w:rPr>
      <w:b/>
      <w:bCs/>
      <w:i w:val="0"/>
      <w:iCs w:val="0"/>
      <w:color w:val="3B3838" w:themeColor="background2" w:themeShade="40"/>
    </w:rPr>
  </w:style>
  <w:style w:type="character" w:customStyle="1" w:styleId="SUNDTSUBChar">
    <w:name w:val="SUNDT SUB Char"/>
    <w:basedOn w:val="SUNDTSUBHEADChar"/>
    <w:link w:val="SUNDTSUB"/>
    <w:rsid w:val="00606BEF"/>
    <w:rPr>
      <w:rFonts w:ascii="Univers Condensed Light" w:eastAsia="Times New Roman" w:hAnsi="Univers Condensed Light" w:cs="Times New Roman"/>
      <w:b w:val="0"/>
      <w:bCs w:val="0"/>
      <w:i/>
      <w:iCs/>
      <w:noProof/>
      <w:color w:val="3B3838" w:themeColor="background2" w:themeShade="40"/>
      <w:spacing w:val="-10"/>
      <w:kern w:val="28"/>
      <w:sz w:val="32"/>
      <w:szCs w:val="36"/>
    </w:rPr>
  </w:style>
  <w:style w:type="character" w:customStyle="1" w:styleId="SUNDTSUB2Char">
    <w:name w:val="SUNDT SUB2 Char"/>
    <w:basedOn w:val="Heading4Char"/>
    <w:link w:val="SUNDTSUB2"/>
    <w:rsid w:val="00606BEF"/>
    <w:rPr>
      <w:rFonts w:asciiTheme="majorHAnsi" w:eastAsiaTheme="majorEastAsia" w:hAnsiTheme="majorHAnsi" w:cstheme="majorBidi"/>
      <w:b/>
      <w:bCs/>
      <w:i w:val="0"/>
      <w:iCs w:val="0"/>
      <w:color w:val="3B3838" w:themeColor="background2" w:themeShade="40"/>
    </w:rPr>
  </w:style>
  <w:style w:type="paragraph" w:customStyle="1" w:styleId="Text1">
    <w:name w:val="Text1"/>
    <w:basedOn w:val="Normal"/>
    <w:rsid w:val="0046094A"/>
    <w:pPr>
      <w:spacing w:after="120" w:line="240" w:lineRule="auto"/>
      <w:ind w:left="720"/>
      <w:jc w:val="both"/>
    </w:pPr>
    <w:rPr>
      <w:rFonts w:ascii="Arial" w:eastAsia="Times New Roman" w:hAnsi="Arial" w:cs="Times New Roman"/>
      <w:sz w:val="20"/>
      <w:szCs w:val="20"/>
    </w:rPr>
  </w:style>
  <w:style w:type="paragraph" w:customStyle="1" w:styleId="xmsolistparagraph">
    <w:name w:val="x_msolistparagraph"/>
    <w:basedOn w:val="Normal"/>
    <w:rsid w:val="00E024DF"/>
    <w:pPr>
      <w:spacing w:after="0" w:line="240" w:lineRule="auto"/>
      <w:ind w:left="720"/>
    </w:pPr>
    <w:rPr>
      <w:rFonts w:ascii="Calibri" w:hAnsi="Calibri" w:cs="Calibri"/>
    </w:rPr>
  </w:style>
  <w:style w:type="table" w:customStyle="1" w:styleId="TableGrid1">
    <w:name w:val="Table Grid1"/>
    <w:basedOn w:val="TableNormal"/>
    <w:next w:val="TableGrid"/>
    <w:uiPriority w:val="59"/>
    <w:rsid w:val="00102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1E6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04">
      <w:bodyDiv w:val="1"/>
      <w:marLeft w:val="0"/>
      <w:marRight w:val="0"/>
      <w:marTop w:val="0"/>
      <w:marBottom w:val="0"/>
      <w:divBdr>
        <w:top w:val="none" w:sz="0" w:space="0" w:color="auto"/>
        <w:left w:val="none" w:sz="0" w:space="0" w:color="auto"/>
        <w:bottom w:val="none" w:sz="0" w:space="0" w:color="auto"/>
        <w:right w:val="none" w:sz="0" w:space="0" w:color="auto"/>
      </w:divBdr>
    </w:div>
    <w:div w:id="72633298">
      <w:bodyDiv w:val="1"/>
      <w:marLeft w:val="0"/>
      <w:marRight w:val="0"/>
      <w:marTop w:val="0"/>
      <w:marBottom w:val="0"/>
      <w:divBdr>
        <w:top w:val="none" w:sz="0" w:space="0" w:color="auto"/>
        <w:left w:val="none" w:sz="0" w:space="0" w:color="auto"/>
        <w:bottom w:val="none" w:sz="0" w:space="0" w:color="auto"/>
        <w:right w:val="none" w:sz="0" w:space="0" w:color="auto"/>
      </w:divBdr>
    </w:div>
    <w:div w:id="146286427">
      <w:bodyDiv w:val="1"/>
      <w:marLeft w:val="0"/>
      <w:marRight w:val="0"/>
      <w:marTop w:val="0"/>
      <w:marBottom w:val="0"/>
      <w:divBdr>
        <w:top w:val="none" w:sz="0" w:space="0" w:color="auto"/>
        <w:left w:val="none" w:sz="0" w:space="0" w:color="auto"/>
        <w:bottom w:val="none" w:sz="0" w:space="0" w:color="auto"/>
        <w:right w:val="none" w:sz="0" w:space="0" w:color="auto"/>
      </w:divBdr>
    </w:div>
    <w:div w:id="185023086">
      <w:bodyDiv w:val="1"/>
      <w:marLeft w:val="0"/>
      <w:marRight w:val="0"/>
      <w:marTop w:val="0"/>
      <w:marBottom w:val="0"/>
      <w:divBdr>
        <w:top w:val="none" w:sz="0" w:space="0" w:color="auto"/>
        <w:left w:val="none" w:sz="0" w:space="0" w:color="auto"/>
        <w:bottom w:val="none" w:sz="0" w:space="0" w:color="auto"/>
        <w:right w:val="none" w:sz="0" w:space="0" w:color="auto"/>
      </w:divBdr>
      <w:divsChild>
        <w:div w:id="325718065">
          <w:marLeft w:val="274"/>
          <w:marRight w:val="0"/>
          <w:marTop w:val="0"/>
          <w:marBottom w:val="0"/>
          <w:divBdr>
            <w:top w:val="none" w:sz="0" w:space="0" w:color="auto"/>
            <w:left w:val="none" w:sz="0" w:space="0" w:color="auto"/>
            <w:bottom w:val="none" w:sz="0" w:space="0" w:color="auto"/>
            <w:right w:val="none" w:sz="0" w:space="0" w:color="auto"/>
          </w:divBdr>
        </w:div>
        <w:div w:id="775518318">
          <w:marLeft w:val="274"/>
          <w:marRight w:val="0"/>
          <w:marTop w:val="0"/>
          <w:marBottom w:val="0"/>
          <w:divBdr>
            <w:top w:val="none" w:sz="0" w:space="0" w:color="auto"/>
            <w:left w:val="none" w:sz="0" w:space="0" w:color="auto"/>
            <w:bottom w:val="none" w:sz="0" w:space="0" w:color="auto"/>
            <w:right w:val="none" w:sz="0" w:space="0" w:color="auto"/>
          </w:divBdr>
        </w:div>
        <w:div w:id="971209173">
          <w:marLeft w:val="994"/>
          <w:marRight w:val="0"/>
          <w:marTop w:val="0"/>
          <w:marBottom w:val="0"/>
          <w:divBdr>
            <w:top w:val="none" w:sz="0" w:space="0" w:color="auto"/>
            <w:left w:val="none" w:sz="0" w:space="0" w:color="auto"/>
            <w:bottom w:val="none" w:sz="0" w:space="0" w:color="auto"/>
            <w:right w:val="none" w:sz="0" w:space="0" w:color="auto"/>
          </w:divBdr>
        </w:div>
        <w:div w:id="377165960">
          <w:marLeft w:val="274"/>
          <w:marRight w:val="0"/>
          <w:marTop w:val="0"/>
          <w:marBottom w:val="0"/>
          <w:divBdr>
            <w:top w:val="none" w:sz="0" w:space="0" w:color="auto"/>
            <w:left w:val="none" w:sz="0" w:space="0" w:color="auto"/>
            <w:bottom w:val="none" w:sz="0" w:space="0" w:color="auto"/>
            <w:right w:val="none" w:sz="0" w:space="0" w:color="auto"/>
          </w:divBdr>
        </w:div>
        <w:div w:id="1643342903">
          <w:marLeft w:val="994"/>
          <w:marRight w:val="0"/>
          <w:marTop w:val="0"/>
          <w:marBottom w:val="0"/>
          <w:divBdr>
            <w:top w:val="none" w:sz="0" w:space="0" w:color="auto"/>
            <w:left w:val="none" w:sz="0" w:space="0" w:color="auto"/>
            <w:bottom w:val="none" w:sz="0" w:space="0" w:color="auto"/>
            <w:right w:val="none" w:sz="0" w:space="0" w:color="auto"/>
          </w:divBdr>
        </w:div>
        <w:div w:id="287662974">
          <w:marLeft w:val="274"/>
          <w:marRight w:val="0"/>
          <w:marTop w:val="0"/>
          <w:marBottom w:val="0"/>
          <w:divBdr>
            <w:top w:val="none" w:sz="0" w:space="0" w:color="auto"/>
            <w:left w:val="none" w:sz="0" w:space="0" w:color="auto"/>
            <w:bottom w:val="none" w:sz="0" w:space="0" w:color="auto"/>
            <w:right w:val="none" w:sz="0" w:space="0" w:color="auto"/>
          </w:divBdr>
        </w:div>
      </w:divsChild>
    </w:div>
    <w:div w:id="226189871">
      <w:bodyDiv w:val="1"/>
      <w:marLeft w:val="0"/>
      <w:marRight w:val="0"/>
      <w:marTop w:val="0"/>
      <w:marBottom w:val="0"/>
      <w:divBdr>
        <w:top w:val="none" w:sz="0" w:space="0" w:color="auto"/>
        <w:left w:val="none" w:sz="0" w:space="0" w:color="auto"/>
        <w:bottom w:val="none" w:sz="0" w:space="0" w:color="auto"/>
        <w:right w:val="none" w:sz="0" w:space="0" w:color="auto"/>
      </w:divBdr>
    </w:div>
    <w:div w:id="233199630">
      <w:bodyDiv w:val="1"/>
      <w:marLeft w:val="0"/>
      <w:marRight w:val="0"/>
      <w:marTop w:val="0"/>
      <w:marBottom w:val="0"/>
      <w:divBdr>
        <w:top w:val="none" w:sz="0" w:space="0" w:color="auto"/>
        <w:left w:val="none" w:sz="0" w:space="0" w:color="auto"/>
        <w:bottom w:val="none" w:sz="0" w:space="0" w:color="auto"/>
        <w:right w:val="none" w:sz="0" w:space="0" w:color="auto"/>
      </w:divBdr>
    </w:div>
    <w:div w:id="358706165">
      <w:bodyDiv w:val="1"/>
      <w:marLeft w:val="0"/>
      <w:marRight w:val="0"/>
      <w:marTop w:val="0"/>
      <w:marBottom w:val="0"/>
      <w:divBdr>
        <w:top w:val="none" w:sz="0" w:space="0" w:color="auto"/>
        <w:left w:val="none" w:sz="0" w:space="0" w:color="auto"/>
        <w:bottom w:val="none" w:sz="0" w:space="0" w:color="auto"/>
        <w:right w:val="none" w:sz="0" w:space="0" w:color="auto"/>
      </w:divBdr>
    </w:div>
    <w:div w:id="415900082">
      <w:bodyDiv w:val="1"/>
      <w:marLeft w:val="0"/>
      <w:marRight w:val="0"/>
      <w:marTop w:val="0"/>
      <w:marBottom w:val="0"/>
      <w:divBdr>
        <w:top w:val="none" w:sz="0" w:space="0" w:color="auto"/>
        <w:left w:val="none" w:sz="0" w:space="0" w:color="auto"/>
        <w:bottom w:val="none" w:sz="0" w:space="0" w:color="auto"/>
        <w:right w:val="none" w:sz="0" w:space="0" w:color="auto"/>
      </w:divBdr>
    </w:div>
    <w:div w:id="423184703">
      <w:bodyDiv w:val="1"/>
      <w:marLeft w:val="0"/>
      <w:marRight w:val="0"/>
      <w:marTop w:val="0"/>
      <w:marBottom w:val="0"/>
      <w:divBdr>
        <w:top w:val="none" w:sz="0" w:space="0" w:color="auto"/>
        <w:left w:val="none" w:sz="0" w:space="0" w:color="auto"/>
        <w:bottom w:val="none" w:sz="0" w:space="0" w:color="auto"/>
        <w:right w:val="none" w:sz="0" w:space="0" w:color="auto"/>
      </w:divBdr>
    </w:div>
    <w:div w:id="466093109">
      <w:bodyDiv w:val="1"/>
      <w:marLeft w:val="0"/>
      <w:marRight w:val="0"/>
      <w:marTop w:val="0"/>
      <w:marBottom w:val="0"/>
      <w:divBdr>
        <w:top w:val="none" w:sz="0" w:space="0" w:color="auto"/>
        <w:left w:val="none" w:sz="0" w:space="0" w:color="auto"/>
        <w:bottom w:val="none" w:sz="0" w:space="0" w:color="auto"/>
        <w:right w:val="none" w:sz="0" w:space="0" w:color="auto"/>
      </w:divBdr>
    </w:div>
    <w:div w:id="500849485">
      <w:bodyDiv w:val="1"/>
      <w:marLeft w:val="0"/>
      <w:marRight w:val="0"/>
      <w:marTop w:val="0"/>
      <w:marBottom w:val="0"/>
      <w:divBdr>
        <w:top w:val="none" w:sz="0" w:space="0" w:color="auto"/>
        <w:left w:val="none" w:sz="0" w:space="0" w:color="auto"/>
        <w:bottom w:val="none" w:sz="0" w:space="0" w:color="auto"/>
        <w:right w:val="none" w:sz="0" w:space="0" w:color="auto"/>
      </w:divBdr>
    </w:div>
    <w:div w:id="51481132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
    <w:div w:id="605889544">
      <w:bodyDiv w:val="1"/>
      <w:marLeft w:val="0"/>
      <w:marRight w:val="0"/>
      <w:marTop w:val="0"/>
      <w:marBottom w:val="0"/>
      <w:divBdr>
        <w:top w:val="none" w:sz="0" w:space="0" w:color="auto"/>
        <w:left w:val="none" w:sz="0" w:space="0" w:color="auto"/>
        <w:bottom w:val="none" w:sz="0" w:space="0" w:color="auto"/>
        <w:right w:val="none" w:sz="0" w:space="0" w:color="auto"/>
      </w:divBdr>
    </w:div>
    <w:div w:id="652828788">
      <w:bodyDiv w:val="1"/>
      <w:marLeft w:val="0"/>
      <w:marRight w:val="0"/>
      <w:marTop w:val="0"/>
      <w:marBottom w:val="0"/>
      <w:divBdr>
        <w:top w:val="none" w:sz="0" w:space="0" w:color="auto"/>
        <w:left w:val="none" w:sz="0" w:space="0" w:color="auto"/>
        <w:bottom w:val="none" w:sz="0" w:space="0" w:color="auto"/>
        <w:right w:val="none" w:sz="0" w:space="0" w:color="auto"/>
      </w:divBdr>
    </w:div>
    <w:div w:id="699353660">
      <w:bodyDiv w:val="1"/>
      <w:marLeft w:val="0"/>
      <w:marRight w:val="0"/>
      <w:marTop w:val="0"/>
      <w:marBottom w:val="0"/>
      <w:divBdr>
        <w:top w:val="none" w:sz="0" w:space="0" w:color="auto"/>
        <w:left w:val="none" w:sz="0" w:space="0" w:color="auto"/>
        <w:bottom w:val="none" w:sz="0" w:space="0" w:color="auto"/>
        <w:right w:val="none" w:sz="0" w:space="0" w:color="auto"/>
      </w:divBdr>
    </w:div>
    <w:div w:id="784614233">
      <w:bodyDiv w:val="1"/>
      <w:marLeft w:val="0"/>
      <w:marRight w:val="0"/>
      <w:marTop w:val="0"/>
      <w:marBottom w:val="0"/>
      <w:divBdr>
        <w:top w:val="none" w:sz="0" w:space="0" w:color="auto"/>
        <w:left w:val="none" w:sz="0" w:space="0" w:color="auto"/>
        <w:bottom w:val="none" w:sz="0" w:space="0" w:color="auto"/>
        <w:right w:val="none" w:sz="0" w:space="0" w:color="auto"/>
      </w:divBdr>
    </w:div>
    <w:div w:id="828447908">
      <w:bodyDiv w:val="1"/>
      <w:marLeft w:val="0"/>
      <w:marRight w:val="0"/>
      <w:marTop w:val="0"/>
      <w:marBottom w:val="0"/>
      <w:divBdr>
        <w:top w:val="none" w:sz="0" w:space="0" w:color="auto"/>
        <w:left w:val="none" w:sz="0" w:space="0" w:color="auto"/>
        <w:bottom w:val="none" w:sz="0" w:space="0" w:color="auto"/>
        <w:right w:val="none" w:sz="0" w:space="0" w:color="auto"/>
      </w:divBdr>
      <w:divsChild>
        <w:div w:id="659042539">
          <w:marLeft w:val="0"/>
          <w:marRight w:val="0"/>
          <w:marTop w:val="240"/>
          <w:marBottom w:val="270"/>
          <w:divBdr>
            <w:top w:val="none" w:sz="0" w:space="0" w:color="auto"/>
            <w:left w:val="none" w:sz="0" w:space="0" w:color="auto"/>
            <w:bottom w:val="none" w:sz="0" w:space="0" w:color="auto"/>
            <w:right w:val="none" w:sz="0" w:space="0" w:color="auto"/>
          </w:divBdr>
          <w:divsChild>
            <w:div w:id="1398743750">
              <w:marLeft w:val="0"/>
              <w:marRight w:val="0"/>
              <w:marTop w:val="0"/>
              <w:marBottom w:val="0"/>
              <w:divBdr>
                <w:top w:val="none" w:sz="0" w:space="0" w:color="auto"/>
                <w:left w:val="none" w:sz="0" w:space="0" w:color="auto"/>
                <w:bottom w:val="none" w:sz="0" w:space="0" w:color="auto"/>
                <w:right w:val="none" w:sz="0" w:space="0" w:color="auto"/>
              </w:divBdr>
              <w:divsChild>
                <w:div w:id="12630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2277">
          <w:marLeft w:val="0"/>
          <w:marRight w:val="0"/>
          <w:marTop w:val="240"/>
          <w:marBottom w:val="270"/>
          <w:divBdr>
            <w:top w:val="none" w:sz="0" w:space="0" w:color="auto"/>
            <w:left w:val="none" w:sz="0" w:space="0" w:color="auto"/>
            <w:bottom w:val="none" w:sz="0" w:space="0" w:color="auto"/>
            <w:right w:val="none" w:sz="0" w:space="0" w:color="auto"/>
          </w:divBdr>
          <w:divsChild>
            <w:div w:id="810750404">
              <w:marLeft w:val="0"/>
              <w:marRight w:val="0"/>
              <w:marTop w:val="0"/>
              <w:marBottom w:val="0"/>
              <w:divBdr>
                <w:top w:val="none" w:sz="0" w:space="0" w:color="auto"/>
                <w:left w:val="none" w:sz="0" w:space="0" w:color="auto"/>
                <w:bottom w:val="none" w:sz="0" w:space="0" w:color="auto"/>
                <w:right w:val="none" w:sz="0" w:space="0" w:color="auto"/>
              </w:divBdr>
              <w:divsChild>
                <w:div w:id="12660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62396">
      <w:bodyDiv w:val="1"/>
      <w:marLeft w:val="0"/>
      <w:marRight w:val="0"/>
      <w:marTop w:val="0"/>
      <w:marBottom w:val="0"/>
      <w:divBdr>
        <w:top w:val="none" w:sz="0" w:space="0" w:color="auto"/>
        <w:left w:val="none" w:sz="0" w:space="0" w:color="auto"/>
        <w:bottom w:val="none" w:sz="0" w:space="0" w:color="auto"/>
        <w:right w:val="none" w:sz="0" w:space="0" w:color="auto"/>
      </w:divBdr>
    </w:div>
    <w:div w:id="888110670">
      <w:bodyDiv w:val="1"/>
      <w:marLeft w:val="0"/>
      <w:marRight w:val="0"/>
      <w:marTop w:val="0"/>
      <w:marBottom w:val="0"/>
      <w:divBdr>
        <w:top w:val="none" w:sz="0" w:space="0" w:color="auto"/>
        <w:left w:val="none" w:sz="0" w:space="0" w:color="auto"/>
        <w:bottom w:val="none" w:sz="0" w:space="0" w:color="auto"/>
        <w:right w:val="none" w:sz="0" w:space="0" w:color="auto"/>
      </w:divBdr>
    </w:div>
    <w:div w:id="917254780">
      <w:bodyDiv w:val="1"/>
      <w:marLeft w:val="0"/>
      <w:marRight w:val="0"/>
      <w:marTop w:val="0"/>
      <w:marBottom w:val="0"/>
      <w:divBdr>
        <w:top w:val="none" w:sz="0" w:space="0" w:color="auto"/>
        <w:left w:val="none" w:sz="0" w:space="0" w:color="auto"/>
        <w:bottom w:val="none" w:sz="0" w:space="0" w:color="auto"/>
        <w:right w:val="none" w:sz="0" w:space="0" w:color="auto"/>
      </w:divBdr>
    </w:div>
    <w:div w:id="924605960">
      <w:bodyDiv w:val="1"/>
      <w:marLeft w:val="0"/>
      <w:marRight w:val="0"/>
      <w:marTop w:val="0"/>
      <w:marBottom w:val="0"/>
      <w:divBdr>
        <w:top w:val="none" w:sz="0" w:space="0" w:color="auto"/>
        <w:left w:val="none" w:sz="0" w:space="0" w:color="auto"/>
        <w:bottom w:val="none" w:sz="0" w:space="0" w:color="auto"/>
        <w:right w:val="none" w:sz="0" w:space="0" w:color="auto"/>
      </w:divBdr>
    </w:div>
    <w:div w:id="959186947">
      <w:bodyDiv w:val="1"/>
      <w:marLeft w:val="0"/>
      <w:marRight w:val="0"/>
      <w:marTop w:val="0"/>
      <w:marBottom w:val="0"/>
      <w:divBdr>
        <w:top w:val="none" w:sz="0" w:space="0" w:color="auto"/>
        <w:left w:val="none" w:sz="0" w:space="0" w:color="auto"/>
        <w:bottom w:val="none" w:sz="0" w:space="0" w:color="auto"/>
        <w:right w:val="none" w:sz="0" w:space="0" w:color="auto"/>
      </w:divBdr>
    </w:div>
    <w:div w:id="982195405">
      <w:bodyDiv w:val="1"/>
      <w:marLeft w:val="0"/>
      <w:marRight w:val="0"/>
      <w:marTop w:val="0"/>
      <w:marBottom w:val="0"/>
      <w:divBdr>
        <w:top w:val="none" w:sz="0" w:space="0" w:color="auto"/>
        <w:left w:val="none" w:sz="0" w:space="0" w:color="auto"/>
        <w:bottom w:val="none" w:sz="0" w:space="0" w:color="auto"/>
        <w:right w:val="none" w:sz="0" w:space="0" w:color="auto"/>
      </w:divBdr>
    </w:div>
    <w:div w:id="1003631239">
      <w:bodyDiv w:val="1"/>
      <w:marLeft w:val="0"/>
      <w:marRight w:val="0"/>
      <w:marTop w:val="0"/>
      <w:marBottom w:val="0"/>
      <w:divBdr>
        <w:top w:val="none" w:sz="0" w:space="0" w:color="auto"/>
        <w:left w:val="none" w:sz="0" w:space="0" w:color="auto"/>
        <w:bottom w:val="none" w:sz="0" w:space="0" w:color="auto"/>
        <w:right w:val="none" w:sz="0" w:space="0" w:color="auto"/>
      </w:divBdr>
    </w:div>
    <w:div w:id="1044406147">
      <w:bodyDiv w:val="1"/>
      <w:marLeft w:val="0"/>
      <w:marRight w:val="0"/>
      <w:marTop w:val="0"/>
      <w:marBottom w:val="0"/>
      <w:divBdr>
        <w:top w:val="none" w:sz="0" w:space="0" w:color="auto"/>
        <w:left w:val="none" w:sz="0" w:space="0" w:color="auto"/>
        <w:bottom w:val="none" w:sz="0" w:space="0" w:color="auto"/>
        <w:right w:val="none" w:sz="0" w:space="0" w:color="auto"/>
      </w:divBdr>
    </w:div>
    <w:div w:id="1048798827">
      <w:bodyDiv w:val="1"/>
      <w:marLeft w:val="0"/>
      <w:marRight w:val="0"/>
      <w:marTop w:val="0"/>
      <w:marBottom w:val="0"/>
      <w:divBdr>
        <w:top w:val="none" w:sz="0" w:space="0" w:color="auto"/>
        <w:left w:val="none" w:sz="0" w:space="0" w:color="auto"/>
        <w:bottom w:val="none" w:sz="0" w:space="0" w:color="auto"/>
        <w:right w:val="none" w:sz="0" w:space="0" w:color="auto"/>
      </w:divBdr>
    </w:div>
    <w:div w:id="1101293380">
      <w:bodyDiv w:val="1"/>
      <w:marLeft w:val="0"/>
      <w:marRight w:val="0"/>
      <w:marTop w:val="0"/>
      <w:marBottom w:val="0"/>
      <w:divBdr>
        <w:top w:val="none" w:sz="0" w:space="0" w:color="auto"/>
        <w:left w:val="none" w:sz="0" w:space="0" w:color="auto"/>
        <w:bottom w:val="none" w:sz="0" w:space="0" w:color="auto"/>
        <w:right w:val="none" w:sz="0" w:space="0" w:color="auto"/>
      </w:divBdr>
    </w:div>
    <w:div w:id="1127047782">
      <w:bodyDiv w:val="1"/>
      <w:marLeft w:val="0"/>
      <w:marRight w:val="0"/>
      <w:marTop w:val="0"/>
      <w:marBottom w:val="0"/>
      <w:divBdr>
        <w:top w:val="none" w:sz="0" w:space="0" w:color="auto"/>
        <w:left w:val="none" w:sz="0" w:space="0" w:color="auto"/>
        <w:bottom w:val="none" w:sz="0" w:space="0" w:color="auto"/>
        <w:right w:val="none" w:sz="0" w:space="0" w:color="auto"/>
      </w:divBdr>
    </w:div>
    <w:div w:id="1169371795">
      <w:bodyDiv w:val="1"/>
      <w:marLeft w:val="0"/>
      <w:marRight w:val="0"/>
      <w:marTop w:val="0"/>
      <w:marBottom w:val="0"/>
      <w:divBdr>
        <w:top w:val="none" w:sz="0" w:space="0" w:color="auto"/>
        <w:left w:val="none" w:sz="0" w:space="0" w:color="auto"/>
        <w:bottom w:val="none" w:sz="0" w:space="0" w:color="auto"/>
        <w:right w:val="none" w:sz="0" w:space="0" w:color="auto"/>
      </w:divBdr>
    </w:div>
    <w:div w:id="1190417253">
      <w:bodyDiv w:val="1"/>
      <w:marLeft w:val="0"/>
      <w:marRight w:val="0"/>
      <w:marTop w:val="0"/>
      <w:marBottom w:val="0"/>
      <w:divBdr>
        <w:top w:val="none" w:sz="0" w:space="0" w:color="auto"/>
        <w:left w:val="none" w:sz="0" w:space="0" w:color="auto"/>
        <w:bottom w:val="none" w:sz="0" w:space="0" w:color="auto"/>
        <w:right w:val="none" w:sz="0" w:space="0" w:color="auto"/>
      </w:divBdr>
    </w:div>
    <w:div w:id="1260140353">
      <w:bodyDiv w:val="1"/>
      <w:marLeft w:val="0"/>
      <w:marRight w:val="0"/>
      <w:marTop w:val="0"/>
      <w:marBottom w:val="0"/>
      <w:divBdr>
        <w:top w:val="none" w:sz="0" w:space="0" w:color="auto"/>
        <w:left w:val="none" w:sz="0" w:space="0" w:color="auto"/>
        <w:bottom w:val="none" w:sz="0" w:space="0" w:color="auto"/>
        <w:right w:val="none" w:sz="0" w:space="0" w:color="auto"/>
      </w:divBdr>
    </w:div>
    <w:div w:id="1277516164">
      <w:bodyDiv w:val="1"/>
      <w:marLeft w:val="0"/>
      <w:marRight w:val="0"/>
      <w:marTop w:val="0"/>
      <w:marBottom w:val="0"/>
      <w:divBdr>
        <w:top w:val="none" w:sz="0" w:space="0" w:color="auto"/>
        <w:left w:val="none" w:sz="0" w:space="0" w:color="auto"/>
        <w:bottom w:val="none" w:sz="0" w:space="0" w:color="auto"/>
        <w:right w:val="none" w:sz="0" w:space="0" w:color="auto"/>
      </w:divBdr>
    </w:div>
    <w:div w:id="1284656931">
      <w:bodyDiv w:val="1"/>
      <w:marLeft w:val="0"/>
      <w:marRight w:val="0"/>
      <w:marTop w:val="0"/>
      <w:marBottom w:val="0"/>
      <w:divBdr>
        <w:top w:val="none" w:sz="0" w:space="0" w:color="auto"/>
        <w:left w:val="none" w:sz="0" w:space="0" w:color="auto"/>
        <w:bottom w:val="none" w:sz="0" w:space="0" w:color="auto"/>
        <w:right w:val="none" w:sz="0" w:space="0" w:color="auto"/>
      </w:divBdr>
      <w:divsChild>
        <w:div w:id="118308997">
          <w:marLeft w:val="0"/>
          <w:marRight w:val="0"/>
          <w:marTop w:val="0"/>
          <w:marBottom w:val="0"/>
          <w:divBdr>
            <w:top w:val="none" w:sz="0" w:space="0" w:color="auto"/>
            <w:left w:val="none" w:sz="0" w:space="0" w:color="auto"/>
            <w:bottom w:val="none" w:sz="0" w:space="0" w:color="auto"/>
            <w:right w:val="none" w:sz="0" w:space="0" w:color="auto"/>
          </w:divBdr>
        </w:div>
        <w:div w:id="157230166">
          <w:marLeft w:val="0"/>
          <w:marRight w:val="0"/>
          <w:marTop w:val="300"/>
          <w:marBottom w:val="180"/>
          <w:divBdr>
            <w:top w:val="none" w:sz="0" w:space="0" w:color="auto"/>
            <w:left w:val="none" w:sz="0" w:space="0" w:color="auto"/>
            <w:bottom w:val="none" w:sz="0" w:space="0" w:color="auto"/>
            <w:right w:val="none" w:sz="0" w:space="0" w:color="auto"/>
          </w:divBdr>
          <w:divsChild>
            <w:div w:id="47723624">
              <w:marLeft w:val="525"/>
              <w:marRight w:val="0"/>
              <w:marTop w:val="0"/>
              <w:marBottom w:val="0"/>
              <w:divBdr>
                <w:top w:val="none" w:sz="0" w:space="0" w:color="auto"/>
                <w:left w:val="none" w:sz="0" w:space="0" w:color="auto"/>
                <w:bottom w:val="none" w:sz="0" w:space="0" w:color="auto"/>
                <w:right w:val="none" w:sz="0" w:space="0" w:color="auto"/>
              </w:divBdr>
              <w:divsChild>
                <w:div w:id="10124886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8118986">
          <w:marLeft w:val="-225"/>
          <w:marRight w:val="-225"/>
          <w:marTop w:val="0"/>
          <w:marBottom w:val="0"/>
          <w:divBdr>
            <w:top w:val="none" w:sz="0" w:space="0" w:color="auto"/>
            <w:left w:val="none" w:sz="0" w:space="0" w:color="auto"/>
            <w:bottom w:val="none" w:sz="0" w:space="0" w:color="auto"/>
            <w:right w:val="none" w:sz="0" w:space="0" w:color="auto"/>
          </w:divBdr>
          <w:divsChild>
            <w:div w:id="545290976">
              <w:marLeft w:val="0"/>
              <w:marRight w:val="0"/>
              <w:marTop w:val="0"/>
              <w:marBottom w:val="0"/>
              <w:divBdr>
                <w:top w:val="none" w:sz="0" w:space="0" w:color="auto"/>
                <w:left w:val="none" w:sz="0" w:space="0" w:color="auto"/>
                <w:bottom w:val="none" w:sz="0" w:space="0" w:color="auto"/>
                <w:right w:val="none" w:sz="0" w:space="0" w:color="auto"/>
              </w:divBdr>
              <w:divsChild>
                <w:div w:id="201788448">
                  <w:marLeft w:val="0"/>
                  <w:marRight w:val="-180"/>
                  <w:marTop w:val="300"/>
                  <w:marBottom w:val="180"/>
                  <w:divBdr>
                    <w:top w:val="none" w:sz="0" w:space="0" w:color="auto"/>
                    <w:left w:val="none" w:sz="0" w:space="0" w:color="auto"/>
                    <w:bottom w:val="none" w:sz="0" w:space="0" w:color="auto"/>
                    <w:right w:val="none" w:sz="0" w:space="0" w:color="auto"/>
                  </w:divBdr>
                </w:div>
              </w:divsChild>
            </w:div>
          </w:divsChild>
        </w:div>
      </w:divsChild>
    </w:div>
    <w:div w:id="1285193480">
      <w:bodyDiv w:val="1"/>
      <w:marLeft w:val="0"/>
      <w:marRight w:val="0"/>
      <w:marTop w:val="0"/>
      <w:marBottom w:val="0"/>
      <w:divBdr>
        <w:top w:val="none" w:sz="0" w:space="0" w:color="auto"/>
        <w:left w:val="none" w:sz="0" w:space="0" w:color="auto"/>
        <w:bottom w:val="none" w:sz="0" w:space="0" w:color="auto"/>
        <w:right w:val="none" w:sz="0" w:space="0" w:color="auto"/>
      </w:divBdr>
    </w:div>
    <w:div w:id="1305357500">
      <w:bodyDiv w:val="1"/>
      <w:marLeft w:val="0"/>
      <w:marRight w:val="0"/>
      <w:marTop w:val="0"/>
      <w:marBottom w:val="0"/>
      <w:divBdr>
        <w:top w:val="none" w:sz="0" w:space="0" w:color="auto"/>
        <w:left w:val="none" w:sz="0" w:space="0" w:color="auto"/>
        <w:bottom w:val="none" w:sz="0" w:space="0" w:color="auto"/>
        <w:right w:val="none" w:sz="0" w:space="0" w:color="auto"/>
      </w:divBdr>
    </w:div>
    <w:div w:id="1318607373">
      <w:bodyDiv w:val="1"/>
      <w:marLeft w:val="0"/>
      <w:marRight w:val="0"/>
      <w:marTop w:val="0"/>
      <w:marBottom w:val="0"/>
      <w:divBdr>
        <w:top w:val="none" w:sz="0" w:space="0" w:color="auto"/>
        <w:left w:val="none" w:sz="0" w:space="0" w:color="auto"/>
        <w:bottom w:val="none" w:sz="0" w:space="0" w:color="auto"/>
        <w:right w:val="none" w:sz="0" w:space="0" w:color="auto"/>
      </w:divBdr>
    </w:div>
    <w:div w:id="1333223132">
      <w:bodyDiv w:val="1"/>
      <w:marLeft w:val="0"/>
      <w:marRight w:val="0"/>
      <w:marTop w:val="0"/>
      <w:marBottom w:val="0"/>
      <w:divBdr>
        <w:top w:val="none" w:sz="0" w:space="0" w:color="auto"/>
        <w:left w:val="none" w:sz="0" w:space="0" w:color="auto"/>
        <w:bottom w:val="none" w:sz="0" w:space="0" w:color="auto"/>
        <w:right w:val="none" w:sz="0" w:space="0" w:color="auto"/>
      </w:divBdr>
      <w:divsChild>
        <w:div w:id="1122579011">
          <w:marLeft w:val="0"/>
          <w:marRight w:val="0"/>
          <w:marTop w:val="240"/>
          <w:marBottom w:val="270"/>
          <w:divBdr>
            <w:top w:val="none" w:sz="0" w:space="0" w:color="auto"/>
            <w:left w:val="none" w:sz="0" w:space="0" w:color="auto"/>
            <w:bottom w:val="none" w:sz="0" w:space="0" w:color="auto"/>
            <w:right w:val="none" w:sz="0" w:space="0" w:color="auto"/>
          </w:divBdr>
          <w:divsChild>
            <w:div w:id="1157452902">
              <w:marLeft w:val="0"/>
              <w:marRight w:val="0"/>
              <w:marTop w:val="0"/>
              <w:marBottom w:val="0"/>
              <w:divBdr>
                <w:top w:val="none" w:sz="0" w:space="0" w:color="auto"/>
                <w:left w:val="none" w:sz="0" w:space="0" w:color="auto"/>
                <w:bottom w:val="none" w:sz="0" w:space="0" w:color="auto"/>
                <w:right w:val="none" w:sz="0" w:space="0" w:color="auto"/>
              </w:divBdr>
              <w:divsChild>
                <w:div w:id="2076313349">
                  <w:marLeft w:val="0"/>
                  <w:marRight w:val="0"/>
                  <w:marTop w:val="0"/>
                  <w:marBottom w:val="0"/>
                  <w:divBdr>
                    <w:top w:val="none" w:sz="0" w:space="0" w:color="auto"/>
                    <w:left w:val="none" w:sz="0" w:space="0" w:color="auto"/>
                    <w:bottom w:val="none" w:sz="0" w:space="0" w:color="auto"/>
                    <w:right w:val="none" w:sz="0" w:space="0" w:color="auto"/>
                  </w:divBdr>
                </w:div>
              </w:divsChild>
            </w:div>
            <w:div w:id="1883009264">
              <w:marLeft w:val="0"/>
              <w:marRight w:val="0"/>
              <w:marTop w:val="240"/>
              <w:marBottom w:val="270"/>
              <w:divBdr>
                <w:top w:val="none" w:sz="0" w:space="0" w:color="auto"/>
                <w:left w:val="none" w:sz="0" w:space="0" w:color="auto"/>
                <w:bottom w:val="none" w:sz="0" w:space="0" w:color="auto"/>
                <w:right w:val="none" w:sz="0" w:space="0" w:color="auto"/>
              </w:divBdr>
              <w:divsChild>
                <w:div w:id="1554853685">
                  <w:marLeft w:val="0"/>
                  <w:marRight w:val="0"/>
                  <w:marTop w:val="0"/>
                  <w:marBottom w:val="0"/>
                  <w:divBdr>
                    <w:top w:val="none" w:sz="0" w:space="0" w:color="auto"/>
                    <w:left w:val="none" w:sz="0" w:space="0" w:color="auto"/>
                    <w:bottom w:val="none" w:sz="0" w:space="0" w:color="auto"/>
                    <w:right w:val="none" w:sz="0" w:space="0" w:color="auto"/>
                  </w:divBdr>
                  <w:divsChild>
                    <w:div w:id="2120444564">
                      <w:marLeft w:val="0"/>
                      <w:marRight w:val="0"/>
                      <w:marTop w:val="0"/>
                      <w:marBottom w:val="0"/>
                      <w:divBdr>
                        <w:top w:val="none" w:sz="0" w:space="0" w:color="auto"/>
                        <w:left w:val="none" w:sz="0" w:space="0" w:color="auto"/>
                        <w:bottom w:val="none" w:sz="0" w:space="0" w:color="auto"/>
                        <w:right w:val="none" w:sz="0" w:space="0" w:color="auto"/>
                      </w:divBdr>
                    </w:div>
                  </w:divsChild>
                </w:div>
                <w:div w:id="550969685">
                  <w:marLeft w:val="0"/>
                  <w:marRight w:val="0"/>
                  <w:marTop w:val="240"/>
                  <w:marBottom w:val="270"/>
                  <w:divBdr>
                    <w:top w:val="none" w:sz="0" w:space="0" w:color="auto"/>
                    <w:left w:val="none" w:sz="0" w:space="0" w:color="auto"/>
                    <w:bottom w:val="none" w:sz="0" w:space="0" w:color="auto"/>
                    <w:right w:val="none" w:sz="0" w:space="0" w:color="auto"/>
                  </w:divBdr>
                  <w:divsChild>
                    <w:div w:id="246889444">
                      <w:marLeft w:val="0"/>
                      <w:marRight w:val="0"/>
                      <w:marTop w:val="0"/>
                      <w:marBottom w:val="0"/>
                      <w:divBdr>
                        <w:top w:val="none" w:sz="0" w:space="0" w:color="auto"/>
                        <w:left w:val="none" w:sz="0" w:space="0" w:color="auto"/>
                        <w:bottom w:val="none" w:sz="0" w:space="0" w:color="auto"/>
                        <w:right w:val="none" w:sz="0" w:space="0" w:color="auto"/>
                      </w:divBdr>
                      <w:divsChild>
                        <w:div w:id="3282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9386">
                  <w:marLeft w:val="0"/>
                  <w:marRight w:val="0"/>
                  <w:marTop w:val="240"/>
                  <w:marBottom w:val="270"/>
                  <w:divBdr>
                    <w:top w:val="none" w:sz="0" w:space="0" w:color="auto"/>
                    <w:left w:val="none" w:sz="0" w:space="0" w:color="auto"/>
                    <w:bottom w:val="none" w:sz="0" w:space="0" w:color="auto"/>
                    <w:right w:val="none" w:sz="0" w:space="0" w:color="auto"/>
                  </w:divBdr>
                  <w:divsChild>
                    <w:div w:id="65037168">
                      <w:marLeft w:val="0"/>
                      <w:marRight w:val="0"/>
                      <w:marTop w:val="0"/>
                      <w:marBottom w:val="0"/>
                      <w:divBdr>
                        <w:top w:val="none" w:sz="0" w:space="0" w:color="auto"/>
                        <w:left w:val="none" w:sz="0" w:space="0" w:color="auto"/>
                        <w:bottom w:val="none" w:sz="0" w:space="0" w:color="auto"/>
                        <w:right w:val="none" w:sz="0" w:space="0" w:color="auto"/>
                      </w:divBdr>
                      <w:divsChild>
                        <w:div w:id="15158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17889">
          <w:marLeft w:val="0"/>
          <w:marRight w:val="0"/>
          <w:marTop w:val="240"/>
          <w:marBottom w:val="270"/>
          <w:divBdr>
            <w:top w:val="none" w:sz="0" w:space="0" w:color="auto"/>
            <w:left w:val="none" w:sz="0" w:space="0" w:color="auto"/>
            <w:bottom w:val="none" w:sz="0" w:space="0" w:color="auto"/>
            <w:right w:val="none" w:sz="0" w:space="0" w:color="auto"/>
          </w:divBdr>
          <w:divsChild>
            <w:div w:id="914241446">
              <w:marLeft w:val="0"/>
              <w:marRight w:val="0"/>
              <w:marTop w:val="0"/>
              <w:marBottom w:val="0"/>
              <w:divBdr>
                <w:top w:val="none" w:sz="0" w:space="0" w:color="auto"/>
                <w:left w:val="none" w:sz="0" w:space="0" w:color="auto"/>
                <w:bottom w:val="none" w:sz="0" w:space="0" w:color="auto"/>
                <w:right w:val="none" w:sz="0" w:space="0" w:color="auto"/>
              </w:divBdr>
              <w:divsChild>
                <w:div w:id="1310666663">
                  <w:marLeft w:val="0"/>
                  <w:marRight w:val="0"/>
                  <w:marTop w:val="0"/>
                  <w:marBottom w:val="0"/>
                  <w:divBdr>
                    <w:top w:val="none" w:sz="0" w:space="0" w:color="auto"/>
                    <w:left w:val="none" w:sz="0" w:space="0" w:color="auto"/>
                    <w:bottom w:val="none" w:sz="0" w:space="0" w:color="auto"/>
                    <w:right w:val="none" w:sz="0" w:space="0" w:color="auto"/>
                  </w:divBdr>
                </w:div>
              </w:divsChild>
            </w:div>
            <w:div w:id="78143015">
              <w:marLeft w:val="0"/>
              <w:marRight w:val="0"/>
              <w:marTop w:val="240"/>
              <w:marBottom w:val="270"/>
              <w:divBdr>
                <w:top w:val="none" w:sz="0" w:space="0" w:color="auto"/>
                <w:left w:val="none" w:sz="0" w:space="0" w:color="auto"/>
                <w:bottom w:val="none" w:sz="0" w:space="0" w:color="auto"/>
                <w:right w:val="none" w:sz="0" w:space="0" w:color="auto"/>
              </w:divBdr>
              <w:divsChild>
                <w:div w:id="975333924">
                  <w:marLeft w:val="0"/>
                  <w:marRight w:val="0"/>
                  <w:marTop w:val="0"/>
                  <w:marBottom w:val="0"/>
                  <w:divBdr>
                    <w:top w:val="none" w:sz="0" w:space="0" w:color="auto"/>
                    <w:left w:val="none" w:sz="0" w:space="0" w:color="auto"/>
                    <w:bottom w:val="none" w:sz="0" w:space="0" w:color="auto"/>
                    <w:right w:val="none" w:sz="0" w:space="0" w:color="auto"/>
                  </w:divBdr>
                  <w:divsChild>
                    <w:div w:id="20429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915">
              <w:marLeft w:val="0"/>
              <w:marRight w:val="0"/>
              <w:marTop w:val="240"/>
              <w:marBottom w:val="270"/>
              <w:divBdr>
                <w:top w:val="none" w:sz="0" w:space="0" w:color="auto"/>
                <w:left w:val="none" w:sz="0" w:space="0" w:color="auto"/>
                <w:bottom w:val="none" w:sz="0" w:space="0" w:color="auto"/>
                <w:right w:val="none" w:sz="0" w:space="0" w:color="auto"/>
              </w:divBdr>
              <w:divsChild>
                <w:div w:id="1639845724">
                  <w:marLeft w:val="0"/>
                  <w:marRight w:val="0"/>
                  <w:marTop w:val="0"/>
                  <w:marBottom w:val="0"/>
                  <w:divBdr>
                    <w:top w:val="none" w:sz="0" w:space="0" w:color="auto"/>
                    <w:left w:val="none" w:sz="0" w:space="0" w:color="auto"/>
                    <w:bottom w:val="none" w:sz="0" w:space="0" w:color="auto"/>
                    <w:right w:val="none" w:sz="0" w:space="0" w:color="auto"/>
                  </w:divBdr>
                  <w:divsChild>
                    <w:div w:id="3336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6240">
              <w:marLeft w:val="0"/>
              <w:marRight w:val="0"/>
              <w:marTop w:val="240"/>
              <w:marBottom w:val="270"/>
              <w:divBdr>
                <w:top w:val="none" w:sz="0" w:space="0" w:color="auto"/>
                <w:left w:val="none" w:sz="0" w:space="0" w:color="auto"/>
                <w:bottom w:val="none" w:sz="0" w:space="0" w:color="auto"/>
                <w:right w:val="none" w:sz="0" w:space="0" w:color="auto"/>
              </w:divBdr>
              <w:divsChild>
                <w:div w:id="228081897">
                  <w:marLeft w:val="0"/>
                  <w:marRight w:val="0"/>
                  <w:marTop w:val="0"/>
                  <w:marBottom w:val="0"/>
                  <w:divBdr>
                    <w:top w:val="none" w:sz="0" w:space="0" w:color="auto"/>
                    <w:left w:val="none" w:sz="0" w:space="0" w:color="auto"/>
                    <w:bottom w:val="none" w:sz="0" w:space="0" w:color="auto"/>
                    <w:right w:val="none" w:sz="0" w:space="0" w:color="auto"/>
                  </w:divBdr>
                  <w:divsChild>
                    <w:div w:id="4568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2227">
              <w:marLeft w:val="0"/>
              <w:marRight w:val="0"/>
              <w:marTop w:val="240"/>
              <w:marBottom w:val="270"/>
              <w:divBdr>
                <w:top w:val="none" w:sz="0" w:space="0" w:color="auto"/>
                <w:left w:val="none" w:sz="0" w:space="0" w:color="auto"/>
                <w:bottom w:val="none" w:sz="0" w:space="0" w:color="auto"/>
                <w:right w:val="none" w:sz="0" w:space="0" w:color="auto"/>
              </w:divBdr>
              <w:divsChild>
                <w:div w:id="34818146">
                  <w:marLeft w:val="0"/>
                  <w:marRight w:val="0"/>
                  <w:marTop w:val="0"/>
                  <w:marBottom w:val="0"/>
                  <w:divBdr>
                    <w:top w:val="none" w:sz="0" w:space="0" w:color="auto"/>
                    <w:left w:val="none" w:sz="0" w:space="0" w:color="auto"/>
                    <w:bottom w:val="none" w:sz="0" w:space="0" w:color="auto"/>
                    <w:right w:val="none" w:sz="0" w:space="0" w:color="auto"/>
                  </w:divBdr>
                  <w:divsChild>
                    <w:div w:id="19779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45363">
              <w:marLeft w:val="0"/>
              <w:marRight w:val="0"/>
              <w:marTop w:val="240"/>
              <w:marBottom w:val="270"/>
              <w:divBdr>
                <w:top w:val="none" w:sz="0" w:space="0" w:color="auto"/>
                <w:left w:val="none" w:sz="0" w:space="0" w:color="auto"/>
                <w:bottom w:val="none" w:sz="0" w:space="0" w:color="auto"/>
                <w:right w:val="none" w:sz="0" w:space="0" w:color="auto"/>
              </w:divBdr>
              <w:divsChild>
                <w:div w:id="1595549036">
                  <w:marLeft w:val="0"/>
                  <w:marRight w:val="0"/>
                  <w:marTop w:val="0"/>
                  <w:marBottom w:val="0"/>
                  <w:divBdr>
                    <w:top w:val="none" w:sz="0" w:space="0" w:color="auto"/>
                    <w:left w:val="none" w:sz="0" w:space="0" w:color="auto"/>
                    <w:bottom w:val="none" w:sz="0" w:space="0" w:color="auto"/>
                    <w:right w:val="none" w:sz="0" w:space="0" w:color="auto"/>
                  </w:divBdr>
                  <w:divsChild>
                    <w:div w:id="12932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66843">
          <w:marLeft w:val="0"/>
          <w:marRight w:val="0"/>
          <w:marTop w:val="240"/>
          <w:marBottom w:val="270"/>
          <w:divBdr>
            <w:top w:val="none" w:sz="0" w:space="0" w:color="auto"/>
            <w:left w:val="none" w:sz="0" w:space="0" w:color="auto"/>
            <w:bottom w:val="none" w:sz="0" w:space="0" w:color="auto"/>
            <w:right w:val="none" w:sz="0" w:space="0" w:color="auto"/>
          </w:divBdr>
          <w:divsChild>
            <w:div w:id="1329485299">
              <w:marLeft w:val="0"/>
              <w:marRight w:val="0"/>
              <w:marTop w:val="0"/>
              <w:marBottom w:val="0"/>
              <w:divBdr>
                <w:top w:val="none" w:sz="0" w:space="0" w:color="auto"/>
                <w:left w:val="none" w:sz="0" w:space="0" w:color="auto"/>
                <w:bottom w:val="none" w:sz="0" w:space="0" w:color="auto"/>
                <w:right w:val="none" w:sz="0" w:space="0" w:color="auto"/>
              </w:divBdr>
              <w:divsChild>
                <w:div w:id="17747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58636">
          <w:marLeft w:val="0"/>
          <w:marRight w:val="0"/>
          <w:marTop w:val="240"/>
          <w:marBottom w:val="270"/>
          <w:divBdr>
            <w:top w:val="none" w:sz="0" w:space="0" w:color="auto"/>
            <w:left w:val="none" w:sz="0" w:space="0" w:color="auto"/>
            <w:bottom w:val="none" w:sz="0" w:space="0" w:color="auto"/>
            <w:right w:val="none" w:sz="0" w:space="0" w:color="auto"/>
          </w:divBdr>
          <w:divsChild>
            <w:div w:id="1061636628">
              <w:marLeft w:val="0"/>
              <w:marRight w:val="0"/>
              <w:marTop w:val="0"/>
              <w:marBottom w:val="0"/>
              <w:divBdr>
                <w:top w:val="none" w:sz="0" w:space="0" w:color="auto"/>
                <w:left w:val="none" w:sz="0" w:space="0" w:color="auto"/>
                <w:bottom w:val="none" w:sz="0" w:space="0" w:color="auto"/>
                <w:right w:val="none" w:sz="0" w:space="0" w:color="auto"/>
              </w:divBdr>
              <w:divsChild>
                <w:div w:id="15026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3500">
          <w:marLeft w:val="0"/>
          <w:marRight w:val="0"/>
          <w:marTop w:val="0"/>
          <w:marBottom w:val="0"/>
          <w:divBdr>
            <w:top w:val="none" w:sz="0" w:space="0" w:color="auto"/>
            <w:left w:val="none" w:sz="0" w:space="0" w:color="auto"/>
            <w:bottom w:val="none" w:sz="0" w:space="0" w:color="auto"/>
            <w:right w:val="none" w:sz="0" w:space="0" w:color="auto"/>
          </w:divBdr>
          <w:divsChild>
            <w:div w:id="1328291255">
              <w:marLeft w:val="0"/>
              <w:marRight w:val="0"/>
              <w:marTop w:val="0"/>
              <w:marBottom w:val="0"/>
              <w:divBdr>
                <w:top w:val="none" w:sz="0" w:space="0" w:color="auto"/>
                <w:left w:val="none" w:sz="0" w:space="0" w:color="auto"/>
                <w:bottom w:val="none" w:sz="0" w:space="0" w:color="auto"/>
                <w:right w:val="none" w:sz="0" w:space="0" w:color="auto"/>
              </w:divBdr>
            </w:div>
          </w:divsChild>
        </w:div>
        <w:div w:id="1547595244">
          <w:marLeft w:val="0"/>
          <w:marRight w:val="0"/>
          <w:marTop w:val="240"/>
          <w:marBottom w:val="0"/>
          <w:divBdr>
            <w:top w:val="none" w:sz="0" w:space="0" w:color="auto"/>
            <w:left w:val="none" w:sz="0" w:space="0" w:color="auto"/>
            <w:bottom w:val="none" w:sz="0" w:space="0" w:color="auto"/>
            <w:right w:val="none" w:sz="0" w:space="0" w:color="auto"/>
          </w:divBdr>
          <w:divsChild>
            <w:div w:id="1411580594">
              <w:marLeft w:val="0"/>
              <w:marRight w:val="0"/>
              <w:marTop w:val="0"/>
              <w:marBottom w:val="0"/>
              <w:divBdr>
                <w:top w:val="none" w:sz="0" w:space="0" w:color="auto"/>
                <w:left w:val="none" w:sz="0" w:space="0" w:color="auto"/>
                <w:bottom w:val="none" w:sz="0" w:space="0" w:color="auto"/>
                <w:right w:val="none" w:sz="0" w:space="0" w:color="auto"/>
              </w:divBdr>
            </w:div>
          </w:divsChild>
        </w:div>
        <w:div w:id="669990340">
          <w:marLeft w:val="0"/>
          <w:marRight w:val="0"/>
          <w:marTop w:val="0"/>
          <w:marBottom w:val="0"/>
          <w:divBdr>
            <w:top w:val="none" w:sz="0" w:space="0" w:color="auto"/>
            <w:left w:val="none" w:sz="0" w:space="0" w:color="auto"/>
            <w:bottom w:val="none" w:sz="0" w:space="0" w:color="auto"/>
            <w:right w:val="none" w:sz="0" w:space="0" w:color="auto"/>
          </w:divBdr>
          <w:divsChild>
            <w:div w:id="1039404419">
              <w:marLeft w:val="0"/>
              <w:marRight w:val="0"/>
              <w:marTop w:val="0"/>
              <w:marBottom w:val="0"/>
              <w:divBdr>
                <w:top w:val="none" w:sz="0" w:space="0" w:color="auto"/>
                <w:left w:val="none" w:sz="0" w:space="0" w:color="auto"/>
                <w:bottom w:val="none" w:sz="0" w:space="0" w:color="auto"/>
                <w:right w:val="none" w:sz="0" w:space="0" w:color="auto"/>
              </w:divBdr>
              <w:divsChild>
                <w:div w:id="578641074">
                  <w:marLeft w:val="0"/>
                  <w:marRight w:val="0"/>
                  <w:marTop w:val="0"/>
                  <w:marBottom w:val="0"/>
                  <w:divBdr>
                    <w:top w:val="none" w:sz="0" w:space="0" w:color="auto"/>
                    <w:left w:val="none" w:sz="0" w:space="0" w:color="auto"/>
                    <w:bottom w:val="none" w:sz="0" w:space="0" w:color="auto"/>
                    <w:right w:val="none" w:sz="0" w:space="0" w:color="auto"/>
                  </w:divBdr>
                </w:div>
              </w:divsChild>
            </w:div>
            <w:div w:id="613363572">
              <w:marLeft w:val="0"/>
              <w:marRight w:val="0"/>
              <w:marTop w:val="0"/>
              <w:marBottom w:val="0"/>
              <w:divBdr>
                <w:top w:val="none" w:sz="0" w:space="0" w:color="auto"/>
                <w:left w:val="none" w:sz="0" w:space="0" w:color="auto"/>
                <w:bottom w:val="none" w:sz="0" w:space="0" w:color="auto"/>
                <w:right w:val="none" w:sz="0" w:space="0" w:color="auto"/>
              </w:divBdr>
              <w:divsChild>
                <w:div w:id="1553888295">
                  <w:marLeft w:val="0"/>
                  <w:marRight w:val="0"/>
                  <w:marTop w:val="0"/>
                  <w:marBottom w:val="0"/>
                  <w:divBdr>
                    <w:top w:val="none" w:sz="0" w:space="0" w:color="auto"/>
                    <w:left w:val="none" w:sz="0" w:space="0" w:color="auto"/>
                    <w:bottom w:val="none" w:sz="0" w:space="0" w:color="auto"/>
                    <w:right w:val="none" w:sz="0" w:space="0" w:color="auto"/>
                  </w:divBdr>
                </w:div>
              </w:divsChild>
            </w:div>
            <w:div w:id="1990942048">
              <w:marLeft w:val="0"/>
              <w:marRight w:val="0"/>
              <w:marTop w:val="0"/>
              <w:marBottom w:val="0"/>
              <w:divBdr>
                <w:top w:val="none" w:sz="0" w:space="0" w:color="auto"/>
                <w:left w:val="none" w:sz="0" w:space="0" w:color="auto"/>
                <w:bottom w:val="none" w:sz="0" w:space="0" w:color="auto"/>
                <w:right w:val="none" w:sz="0" w:space="0" w:color="auto"/>
              </w:divBdr>
              <w:divsChild>
                <w:div w:id="358043743">
                  <w:marLeft w:val="0"/>
                  <w:marRight w:val="0"/>
                  <w:marTop w:val="0"/>
                  <w:marBottom w:val="0"/>
                  <w:divBdr>
                    <w:top w:val="none" w:sz="0" w:space="0" w:color="auto"/>
                    <w:left w:val="none" w:sz="0" w:space="0" w:color="auto"/>
                    <w:bottom w:val="none" w:sz="0" w:space="0" w:color="auto"/>
                    <w:right w:val="none" w:sz="0" w:space="0" w:color="auto"/>
                  </w:divBdr>
                </w:div>
              </w:divsChild>
            </w:div>
            <w:div w:id="1249928117">
              <w:marLeft w:val="0"/>
              <w:marRight w:val="0"/>
              <w:marTop w:val="0"/>
              <w:marBottom w:val="0"/>
              <w:divBdr>
                <w:top w:val="none" w:sz="0" w:space="0" w:color="auto"/>
                <w:left w:val="none" w:sz="0" w:space="0" w:color="auto"/>
                <w:bottom w:val="none" w:sz="0" w:space="0" w:color="auto"/>
                <w:right w:val="none" w:sz="0" w:space="0" w:color="auto"/>
              </w:divBdr>
              <w:divsChild>
                <w:div w:id="1187015499">
                  <w:marLeft w:val="0"/>
                  <w:marRight w:val="0"/>
                  <w:marTop w:val="0"/>
                  <w:marBottom w:val="0"/>
                  <w:divBdr>
                    <w:top w:val="none" w:sz="0" w:space="0" w:color="auto"/>
                    <w:left w:val="none" w:sz="0" w:space="0" w:color="auto"/>
                    <w:bottom w:val="none" w:sz="0" w:space="0" w:color="auto"/>
                    <w:right w:val="none" w:sz="0" w:space="0" w:color="auto"/>
                  </w:divBdr>
                </w:div>
              </w:divsChild>
            </w:div>
            <w:div w:id="849687553">
              <w:marLeft w:val="0"/>
              <w:marRight w:val="0"/>
              <w:marTop w:val="0"/>
              <w:marBottom w:val="0"/>
              <w:divBdr>
                <w:top w:val="none" w:sz="0" w:space="0" w:color="auto"/>
                <w:left w:val="none" w:sz="0" w:space="0" w:color="auto"/>
                <w:bottom w:val="none" w:sz="0" w:space="0" w:color="auto"/>
                <w:right w:val="none" w:sz="0" w:space="0" w:color="auto"/>
              </w:divBdr>
              <w:divsChild>
                <w:div w:id="1056703906">
                  <w:marLeft w:val="0"/>
                  <w:marRight w:val="0"/>
                  <w:marTop w:val="0"/>
                  <w:marBottom w:val="0"/>
                  <w:divBdr>
                    <w:top w:val="none" w:sz="0" w:space="0" w:color="auto"/>
                    <w:left w:val="none" w:sz="0" w:space="0" w:color="auto"/>
                    <w:bottom w:val="none" w:sz="0" w:space="0" w:color="auto"/>
                    <w:right w:val="none" w:sz="0" w:space="0" w:color="auto"/>
                  </w:divBdr>
                </w:div>
              </w:divsChild>
            </w:div>
            <w:div w:id="1398239610">
              <w:marLeft w:val="0"/>
              <w:marRight w:val="0"/>
              <w:marTop w:val="0"/>
              <w:marBottom w:val="0"/>
              <w:divBdr>
                <w:top w:val="none" w:sz="0" w:space="0" w:color="auto"/>
                <w:left w:val="none" w:sz="0" w:space="0" w:color="auto"/>
                <w:bottom w:val="none" w:sz="0" w:space="0" w:color="auto"/>
                <w:right w:val="none" w:sz="0" w:space="0" w:color="auto"/>
              </w:divBdr>
              <w:divsChild>
                <w:div w:id="800462681">
                  <w:marLeft w:val="0"/>
                  <w:marRight w:val="0"/>
                  <w:marTop w:val="0"/>
                  <w:marBottom w:val="0"/>
                  <w:divBdr>
                    <w:top w:val="none" w:sz="0" w:space="0" w:color="auto"/>
                    <w:left w:val="none" w:sz="0" w:space="0" w:color="auto"/>
                    <w:bottom w:val="none" w:sz="0" w:space="0" w:color="auto"/>
                    <w:right w:val="none" w:sz="0" w:space="0" w:color="auto"/>
                  </w:divBdr>
                </w:div>
              </w:divsChild>
            </w:div>
            <w:div w:id="1806704284">
              <w:marLeft w:val="0"/>
              <w:marRight w:val="0"/>
              <w:marTop w:val="0"/>
              <w:marBottom w:val="0"/>
              <w:divBdr>
                <w:top w:val="none" w:sz="0" w:space="0" w:color="auto"/>
                <w:left w:val="none" w:sz="0" w:space="0" w:color="auto"/>
                <w:bottom w:val="none" w:sz="0" w:space="0" w:color="auto"/>
                <w:right w:val="none" w:sz="0" w:space="0" w:color="auto"/>
              </w:divBdr>
              <w:divsChild>
                <w:div w:id="84421698">
                  <w:marLeft w:val="0"/>
                  <w:marRight w:val="0"/>
                  <w:marTop w:val="0"/>
                  <w:marBottom w:val="0"/>
                  <w:divBdr>
                    <w:top w:val="none" w:sz="0" w:space="0" w:color="auto"/>
                    <w:left w:val="none" w:sz="0" w:space="0" w:color="auto"/>
                    <w:bottom w:val="none" w:sz="0" w:space="0" w:color="auto"/>
                    <w:right w:val="none" w:sz="0" w:space="0" w:color="auto"/>
                  </w:divBdr>
                </w:div>
              </w:divsChild>
            </w:div>
            <w:div w:id="981424234">
              <w:marLeft w:val="0"/>
              <w:marRight w:val="0"/>
              <w:marTop w:val="0"/>
              <w:marBottom w:val="0"/>
              <w:divBdr>
                <w:top w:val="none" w:sz="0" w:space="0" w:color="auto"/>
                <w:left w:val="none" w:sz="0" w:space="0" w:color="auto"/>
                <w:bottom w:val="none" w:sz="0" w:space="0" w:color="auto"/>
                <w:right w:val="none" w:sz="0" w:space="0" w:color="auto"/>
              </w:divBdr>
              <w:divsChild>
                <w:div w:id="1404061145">
                  <w:marLeft w:val="0"/>
                  <w:marRight w:val="0"/>
                  <w:marTop w:val="0"/>
                  <w:marBottom w:val="0"/>
                  <w:divBdr>
                    <w:top w:val="none" w:sz="0" w:space="0" w:color="auto"/>
                    <w:left w:val="none" w:sz="0" w:space="0" w:color="auto"/>
                    <w:bottom w:val="none" w:sz="0" w:space="0" w:color="auto"/>
                    <w:right w:val="none" w:sz="0" w:space="0" w:color="auto"/>
                  </w:divBdr>
                </w:div>
              </w:divsChild>
            </w:div>
            <w:div w:id="1996639684">
              <w:marLeft w:val="0"/>
              <w:marRight w:val="0"/>
              <w:marTop w:val="0"/>
              <w:marBottom w:val="0"/>
              <w:divBdr>
                <w:top w:val="none" w:sz="0" w:space="0" w:color="auto"/>
                <w:left w:val="none" w:sz="0" w:space="0" w:color="auto"/>
                <w:bottom w:val="none" w:sz="0" w:space="0" w:color="auto"/>
                <w:right w:val="none" w:sz="0" w:space="0" w:color="auto"/>
              </w:divBdr>
              <w:divsChild>
                <w:div w:id="1878002241">
                  <w:marLeft w:val="0"/>
                  <w:marRight w:val="0"/>
                  <w:marTop w:val="0"/>
                  <w:marBottom w:val="0"/>
                  <w:divBdr>
                    <w:top w:val="none" w:sz="0" w:space="0" w:color="auto"/>
                    <w:left w:val="none" w:sz="0" w:space="0" w:color="auto"/>
                    <w:bottom w:val="none" w:sz="0" w:space="0" w:color="auto"/>
                    <w:right w:val="none" w:sz="0" w:space="0" w:color="auto"/>
                  </w:divBdr>
                </w:div>
              </w:divsChild>
            </w:div>
            <w:div w:id="1736972275">
              <w:marLeft w:val="0"/>
              <w:marRight w:val="0"/>
              <w:marTop w:val="0"/>
              <w:marBottom w:val="0"/>
              <w:divBdr>
                <w:top w:val="none" w:sz="0" w:space="0" w:color="auto"/>
                <w:left w:val="none" w:sz="0" w:space="0" w:color="auto"/>
                <w:bottom w:val="none" w:sz="0" w:space="0" w:color="auto"/>
                <w:right w:val="none" w:sz="0" w:space="0" w:color="auto"/>
              </w:divBdr>
              <w:divsChild>
                <w:div w:id="2068989336">
                  <w:marLeft w:val="0"/>
                  <w:marRight w:val="0"/>
                  <w:marTop w:val="0"/>
                  <w:marBottom w:val="0"/>
                  <w:divBdr>
                    <w:top w:val="none" w:sz="0" w:space="0" w:color="auto"/>
                    <w:left w:val="none" w:sz="0" w:space="0" w:color="auto"/>
                    <w:bottom w:val="none" w:sz="0" w:space="0" w:color="auto"/>
                    <w:right w:val="none" w:sz="0" w:space="0" w:color="auto"/>
                  </w:divBdr>
                </w:div>
              </w:divsChild>
            </w:div>
            <w:div w:id="950815391">
              <w:marLeft w:val="0"/>
              <w:marRight w:val="0"/>
              <w:marTop w:val="0"/>
              <w:marBottom w:val="0"/>
              <w:divBdr>
                <w:top w:val="none" w:sz="0" w:space="0" w:color="auto"/>
                <w:left w:val="none" w:sz="0" w:space="0" w:color="auto"/>
                <w:bottom w:val="none" w:sz="0" w:space="0" w:color="auto"/>
                <w:right w:val="none" w:sz="0" w:space="0" w:color="auto"/>
              </w:divBdr>
              <w:divsChild>
                <w:div w:id="1646356062">
                  <w:marLeft w:val="0"/>
                  <w:marRight w:val="0"/>
                  <w:marTop w:val="0"/>
                  <w:marBottom w:val="0"/>
                  <w:divBdr>
                    <w:top w:val="none" w:sz="0" w:space="0" w:color="auto"/>
                    <w:left w:val="none" w:sz="0" w:space="0" w:color="auto"/>
                    <w:bottom w:val="none" w:sz="0" w:space="0" w:color="auto"/>
                    <w:right w:val="none" w:sz="0" w:space="0" w:color="auto"/>
                  </w:divBdr>
                </w:div>
              </w:divsChild>
            </w:div>
            <w:div w:id="54818368">
              <w:marLeft w:val="0"/>
              <w:marRight w:val="0"/>
              <w:marTop w:val="0"/>
              <w:marBottom w:val="0"/>
              <w:divBdr>
                <w:top w:val="none" w:sz="0" w:space="0" w:color="auto"/>
                <w:left w:val="none" w:sz="0" w:space="0" w:color="auto"/>
                <w:bottom w:val="none" w:sz="0" w:space="0" w:color="auto"/>
                <w:right w:val="none" w:sz="0" w:space="0" w:color="auto"/>
              </w:divBdr>
              <w:divsChild>
                <w:div w:id="1666129545">
                  <w:marLeft w:val="0"/>
                  <w:marRight w:val="0"/>
                  <w:marTop w:val="0"/>
                  <w:marBottom w:val="0"/>
                  <w:divBdr>
                    <w:top w:val="none" w:sz="0" w:space="0" w:color="auto"/>
                    <w:left w:val="none" w:sz="0" w:space="0" w:color="auto"/>
                    <w:bottom w:val="none" w:sz="0" w:space="0" w:color="auto"/>
                    <w:right w:val="none" w:sz="0" w:space="0" w:color="auto"/>
                  </w:divBdr>
                </w:div>
              </w:divsChild>
            </w:div>
            <w:div w:id="561450811">
              <w:marLeft w:val="0"/>
              <w:marRight w:val="0"/>
              <w:marTop w:val="0"/>
              <w:marBottom w:val="0"/>
              <w:divBdr>
                <w:top w:val="none" w:sz="0" w:space="0" w:color="auto"/>
                <w:left w:val="none" w:sz="0" w:space="0" w:color="auto"/>
                <w:bottom w:val="none" w:sz="0" w:space="0" w:color="auto"/>
                <w:right w:val="none" w:sz="0" w:space="0" w:color="auto"/>
              </w:divBdr>
              <w:divsChild>
                <w:div w:id="338507063">
                  <w:marLeft w:val="0"/>
                  <w:marRight w:val="0"/>
                  <w:marTop w:val="0"/>
                  <w:marBottom w:val="0"/>
                  <w:divBdr>
                    <w:top w:val="none" w:sz="0" w:space="0" w:color="auto"/>
                    <w:left w:val="none" w:sz="0" w:space="0" w:color="auto"/>
                    <w:bottom w:val="none" w:sz="0" w:space="0" w:color="auto"/>
                    <w:right w:val="none" w:sz="0" w:space="0" w:color="auto"/>
                  </w:divBdr>
                </w:div>
              </w:divsChild>
            </w:div>
            <w:div w:id="2128693178">
              <w:marLeft w:val="0"/>
              <w:marRight w:val="0"/>
              <w:marTop w:val="0"/>
              <w:marBottom w:val="0"/>
              <w:divBdr>
                <w:top w:val="none" w:sz="0" w:space="0" w:color="auto"/>
                <w:left w:val="none" w:sz="0" w:space="0" w:color="auto"/>
                <w:bottom w:val="none" w:sz="0" w:space="0" w:color="auto"/>
                <w:right w:val="none" w:sz="0" w:space="0" w:color="auto"/>
              </w:divBdr>
              <w:divsChild>
                <w:div w:id="1150056623">
                  <w:marLeft w:val="0"/>
                  <w:marRight w:val="0"/>
                  <w:marTop w:val="0"/>
                  <w:marBottom w:val="0"/>
                  <w:divBdr>
                    <w:top w:val="none" w:sz="0" w:space="0" w:color="auto"/>
                    <w:left w:val="none" w:sz="0" w:space="0" w:color="auto"/>
                    <w:bottom w:val="none" w:sz="0" w:space="0" w:color="auto"/>
                    <w:right w:val="none" w:sz="0" w:space="0" w:color="auto"/>
                  </w:divBdr>
                </w:div>
              </w:divsChild>
            </w:div>
            <w:div w:id="56250569">
              <w:marLeft w:val="0"/>
              <w:marRight w:val="0"/>
              <w:marTop w:val="0"/>
              <w:marBottom w:val="0"/>
              <w:divBdr>
                <w:top w:val="none" w:sz="0" w:space="0" w:color="auto"/>
                <w:left w:val="none" w:sz="0" w:space="0" w:color="auto"/>
                <w:bottom w:val="none" w:sz="0" w:space="0" w:color="auto"/>
                <w:right w:val="none" w:sz="0" w:space="0" w:color="auto"/>
              </w:divBdr>
              <w:divsChild>
                <w:div w:id="12005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126">
          <w:marLeft w:val="0"/>
          <w:marRight w:val="0"/>
          <w:marTop w:val="0"/>
          <w:marBottom w:val="0"/>
          <w:divBdr>
            <w:top w:val="none" w:sz="0" w:space="0" w:color="auto"/>
            <w:left w:val="none" w:sz="0" w:space="0" w:color="auto"/>
            <w:bottom w:val="none" w:sz="0" w:space="0" w:color="auto"/>
            <w:right w:val="none" w:sz="0" w:space="0" w:color="auto"/>
          </w:divBdr>
          <w:divsChild>
            <w:div w:id="700402930">
              <w:marLeft w:val="0"/>
              <w:marRight w:val="0"/>
              <w:marTop w:val="0"/>
              <w:marBottom w:val="0"/>
              <w:divBdr>
                <w:top w:val="none" w:sz="0" w:space="0" w:color="auto"/>
                <w:left w:val="none" w:sz="0" w:space="0" w:color="auto"/>
                <w:bottom w:val="none" w:sz="0" w:space="0" w:color="auto"/>
                <w:right w:val="none" w:sz="0" w:space="0" w:color="auto"/>
              </w:divBdr>
            </w:div>
          </w:divsChild>
        </w:div>
        <w:div w:id="170147961">
          <w:marLeft w:val="0"/>
          <w:marRight w:val="0"/>
          <w:marTop w:val="240"/>
          <w:marBottom w:val="0"/>
          <w:divBdr>
            <w:top w:val="none" w:sz="0" w:space="0" w:color="auto"/>
            <w:left w:val="none" w:sz="0" w:space="0" w:color="auto"/>
            <w:bottom w:val="none" w:sz="0" w:space="0" w:color="auto"/>
            <w:right w:val="none" w:sz="0" w:space="0" w:color="auto"/>
          </w:divBdr>
          <w:divsChild>
            <w:div w:id="1459756668">
              <w:marLeft w:val="0"/>
              <w:marRight w:val="0"/>
              <w:marTop w:val="0"/>
              <w:marBottom w:val="0"/>
              <w:divBdr>
                <w:top w:val="none" w:sz="0" w:space="0" w:color="auto"/>
                <w:left w:val="none" w:sz="0" w:space="0" w:color="auto"/>
                <w:bottom w:val="none" w:sz="0" w:space="0" w:color="auto"/>
                <w:right w:val="none" w:sz="0" w:space="0" w:color="auto"/>
              </w:divBdr>
            </w:div>
          </w:divsChild>
        </w:div>
        <w:div w:id="1047336706">
          <w:marLeft w:val="0"/>
          <w:marRight w:val="0"/>
          <w:marTop w:val="240"/>
          <w:marBottom w:val="0"/>
          <w:divBdr>
            <w:top w:val="none" w:sz="0" w:space="0" w:color="auto"/>
            <w:left w:val="none" w:sz="0" w:space="0" w:color="auto"/>
            <w:bottom w:val="none" w:sz="0" w:space="0" w:color="auto"/>
            <w:right w:val="none" w:sz="0" w:space="0" w:color="auto"/>
          </w:divBdr>
          <w:divsChild>
            <w:div w:id="1948807561">
              <w:marLeft w:val="0"/>
              <w:marRight w:val="0"/>
              <w:marTop w:val="0"/>
              <w:marBottom w:val="0"/>
              <w:divBdr>
                <w:top w:val="none" w:sz="0" w:space="0" w:color="auto"/>
                <w:left w:val="none" w:sz="0" w:space="0" w:color="auto"/>
                <w:bottom w:val="none" w:sz="0" w:space="0" w:color="auto"/>
                <w:right w:val="none" w:sz="0" w:space="0" w:color="auto"/>
              </w:divBdr>
            </w:div>
          </w:divsChild>
        </w:div>
        <w:div w:id="1033313045">
          <w:marLeft w:val="0"/>
          <w:marRight w:val="0"/>
          <w:marTop w:val="240"/>
          <w:marBottom w:val="270"/>
          <w:divBdr>
            <w:top w:val="none" w:sz="0" w:space="0" w:color="auto"/>
            <w:left w:val="none" w:sz="0" w:space="0" w:color="auto"/>
            <w:bottom w:val="none" w:sz="0" w:space="0" w:color="auto"/>
            <w:right w:val="none" w:sz="0" w:space="0" w:color="auto"/>
          </w:divBdr>
          <w:divsChild>
            <w:div w:id="715160555">
              <w:marLeft w:val="0"/>
              <w:marRight w:val="0"/>
              <w:marTop w:val="0"/>
              <w:marBottom w:val="0"/>
              <w:divBdr>
                <w:top w:val="none" w:sz="0" w:space="0" w:color="auto"/>
                <w:left w:val="none" w:sz="0" w:space="0" w:color="auto"/>
                <w:bottom w:val="none" w:sz="0" w:space="0" w:color="auto"/>
                <w:right w:val="none" w:sz="0" w:space="0" w:color="auto"/>
              </w:divBdr>
              <w:divsChild>
                <w:div w:id="1223757379">
                  <w:marLeft w:val="0"/>
                  <w:marRight w:val="0"/>
                  <w:marTop w:val="0"/>
                  <w:marBottom w:val="0"/>
                  <w:divBdr>
                    <w:top w:val="none" w:sz="0" w:space="0" w:color="auto"/>
                    <w:left w:val="none" w:sz="0" w:space="0" w:color="auto"/>
                    <w:bottom w:val="none" w:sz="0" w:space="0" w:color="auto"/>
                    <w:right w:val="none" w:sz="0" w:space="0" w:color="auto"/>
                  </w:divBdr>
                </w:div>
              </w:divsChild>
            </w:div>
            <w:div w:id="435373893">
              <w:marLeft w:val="0"/>
              <w:marRight w:val="0"/>
              <w:marTop w:val="240"/>
              <w:marBottom w:val="270"/>
              <w:divBdr>
                <w:top w:val="none" w:sz="0" w:space="0" w:color="auto"/>
                <w:left w:val="none" w:sz="0" w:space="0" w:color="auto"/>
                <w:bottom w:val="none" w:sz="0" w:space="0" w:color="auto"/>
                <w:right w:val="none" w:sz="0" w:space="0" w:color="auto"/>
              </w:divBdr>
              <w:divsChild>
                <w:div w:id="963342718">
                  <w:marLeft w:val="0"/>
                  <w:marRight w:val="0"/>
                  <w:marTop w:val="0"/>
                  <w:marBottom w:val="0"/>
                  <w:divBdr>
                    <w:top w:val="none" w:sz="0" w:space="0" w:color="auto"/>
                    <w:left w:val="none" w:sz="0" w:space="0" w:color="auto"/>
                    <w:bottom w:val="none" w:sz="0" w:space="0" w:color="auto"/>
                    <w:right w:val="none" w:sz="0" w:space="0" w:color="auto"/>
                  </w:divBdr>
                  <w:divsChild>
                    <w:div w:id="2211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5169">
              <w:marLeft w:val="0"/>
              <w:marRight w:val="0"/>
              <w:marTop w:val="240"/>
              <w:marBottom w:val="270"/>
              <w:divBdr>
                <w:top w:val="none" w:sz="0" w:space="0" w:color="auto"/>
                <w:left w:val="none" w:sz="0" w:space="0" w:color="auto"/>
                <w:bottom w:val="none" w:sz="0" w:space="0" w:color="auto"/>
                <w:right w:val="none" w:sz="0" w:space="0" w:color="auto"/>
              </w:divBdr>
              <w:divsChild>
                <w:div w:id="755249571">
                  <w:marLeft w:val="0"/>
                  <w:marRight w:val="0"/>
                  <w:marTop w:val="0"/>
                  <w:marBottom w:val="0"/>
                  <w:divBdr>
                    <w:top w:val="none" w:sz="0" w:space="0" w:color="auto"/>
                    <w:left w:val="none" w:sz="0" w:space="0" w:color="auto"/>
                    <w:bottom w:val="none" w:sz="0" w:space="0" w:color="auto"/>
                    <w:right w:val="none" w:sz="0" w:space="0" w:color="auto"/>
                  </w:divBdr>
                  <w:divsChild>
                    <w:div w:id="9819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075">
              <w:marLeft w:val="0"/>
              <w:marRight w:val="0"/>
              <w:marTop w:val="240"/>
              <w:marBottom w:val="270"/>
              <w:divBdr>
                <w:top w:val="none" w:sz="0" w:space="0" w:color="auto"/>
                <w:left w:val="none" w:sz="0" w:space="0" w:color="auto"/>
                <w:bottom w:val="none" w:sz="0" w:space="0" w:color="auto"/>
                <w:right w:val="none" w:sz="0" w:space="0" w:color="auto"/>
              </w:divBdr>
              <w:divsChild>
                <w:div w:id="1908110645">
                  <w:marLeft w:val="0"/>
                  <w:marRight w:val="0"/>
                  <w:marTop w:val="0"/>
                  <w:marBottom w:val="0"/>
                  <w:divBdr>
                    <w:top w:val="none" w:sz="0" w:space="0" w:color="auto"/>
                    <w:left w:val="none" w:sz="0" w:space="0" w:color="auto"/>
                    <w:bottom w:val="none" w:sz="0" w:space="0" w:color="auto"/>
                    <w:right w:val="none" w:sz="0" w:space="0" w:color="auto"/>
                  </w:divBdr>
                  <w:divsChild>
                    <w:div w:id="16932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4853">
          <w:marLeft w:val="0"/>
          <w:marRight w:val="0"/>
          <w:marTop w:val="0"/>
          <w:marBottom w:val="0"/>
          <w:divBdr>
            <w:top w:val="none" w:sz="0" w:space="0" w:color="auto"/>
            <w:left w:val="none" w:sz="0" w:space="0" w:color="auto"/>
            <w:bottom w:val="none" w:sz="0" w:space="0" w:color="auto"/>
            <w:right w:val="none" w:sz="0" w:space="0" w:color="auto"/>
          </w:divBdr>
          <w:divsChild>
            <w:div w:id="1929071480">
              <w:marLeft w:val="0"/>
              <w:marRight w:val="0"/>
              <w:marTop w:val="0"/>
              <w:marBottom w:val="0"/>
              <w:divBdr>
                <w:top w:val="none" w:sz="0" w:space="0" w:color="auto"/>
                <w:left w:val="none" w:sz="0" w:space="0" w:color="auto"/>
                <w:bottom w:val="none" w:sz="0" w:space="0" w:color="auto"/>
                <w:right w:val="none" w:sz="0" w:space="0" w:color="auto"/>
              </w:divBdr>
            </w:div>
          </w:divsChild>
        </w:div>
        <w:div w:id="1548100979">
          <w:marLeft w:val="0"/>
          <w:marRight w:val="0"/>
          <w:marTop w:val="240"/>
          <w:marBottom w:val="270"/>
          <w:divBdr>
            <w:top w:val="none" w:sz="0" w:space="0" w:color="auto"/>
            <w:left w:val="none" w:sz="0" w:space="0" w:color="auto"/>
            <w:bottom w:val="none" w:sz="0" w:space="0" w:color="auto"/>
            <w:right w:val="none" w:sz="0" w:space="0" w:color="auto"/>
          </w:divBdr>
          <w:divsChild>
            <w:div w:id="2103794641">
              <w:marLeft w:val="0"/>
              <w:marRight w:val="0"/>
              <w:marTop w:val="0"/>
              <w:marBottom w:val="0"/>
              <w:divBdr>
                <w:top w:val="none" w:sz="0" w:space="0" w:color="auto"/>
                <w:left w:val="none" w:sz="0" w:space="0" w:color="auto"/>
                <w:bottom w:val="none" w:sz="0" w:space="0" w:color="auto"/>
                <w:right w:val="none" w:sz="0" w:space="0" w:color="auto"/>
              </w:divBdr>
              <w:divsChild>
                <w:div w:id="2097164258">
                  <w:marLeft w:val="0"/>
                  <w:marRight w:val="0"/>
                  <w:marTop w:val="0"/>
                  <w:marBottom w:val="0"/>
                  <w:divBdr>
                    <w:top w:val="none" w:sz="0" w:space="0" w:color="auto"/>
                    <w:left w:val="none" w:sz="0" w:space="0" w:color="auto"/>
                    <w:bottom w:val="none" w:sz="0" w:space="0" w:color="auto"/>
                    <w:right w:val="none" w:sz="0" w:space="0" w:color="auto"/>
                  </w:divBdr>
                </w:div>
              </w:divsChild>
            </w:div>
            <w:div w:id="1239442625">
              <w:marLeft w:val="0"/>
              <w:marRight w:val="0"/>
              <w:marTop w:val="240"/>
              <w:marBottom w:val="270"/>
              <w:divBdr>
                <w:top w:val="none" w:sz="0" w:space="0" w:color="auto"/>
                <w:left w:val="none" w:sz="0" w:space="0" w:color="auto"/>
                <w:bottom w:val="none" w:sz="0" w:space="0" w:color="auto"/>
                <w:right w:val="none" w:sz="0" w:space="0" w:color="auto"/>
              </w:divBdr>
              <w:divsChild>
                <w:div w:id="2011983616">
                  <w:marLeft w:val="0"/>
                  <w:marRight w:val="0"/>
                  <w:marTop w:val="0"/>
                  <w:marBottom w:val="0"/>
                  <w:divBdr>
                    <w:top w:val="none" w:sz="0" w:space="0" w:color="auto"/>
                    <w:left w:val="none" w:sz="0" w:space="0" w:color="auto"/>
                    <w:bottom w:val="none" w:sz="0" w:space="0" w:color="auto"/>
                    <w:right w:val="none" w:sz="0" w:space="0" w:color="auto"/>
                  </w:divBdr>
                  <w:divsChild>
                    <w:div w:id="2102674423">
                      <w:marLeft w:val="0"/>
                      <w:marRight w:val="0"/>
                      <w:marTop w:val="0"/>
                      <w:marBottom w:val="0"/>
                      <w:divBdr>
                        <w:top w:val="none" w:sz="0" w:space="0" w:color="auto"/>
                        <w:left w:val="none" w:sz="0" w:space="0" w:color="auto"/>
                        <w:bottom w:val="none" w:sz="0" w:space="0" w:color="auto"/>
                        <w:right w:val="none" w:sz="0" w:space="0" w:color="auto"/>
                      </w:divBdr>
                    </w:div>
                  </w:divsChild>
                </w:div>
                <w:div w:id="1954094087">
                  <w:marLeft w:val="0"/>
                  <w:marRight w:val="0"/>
                  <w:marTop w:val="240"/>
                  <w:marBottom w:val="270"/>
                  <w:divBdr>
                    <w:top w:val="none" w:sz="0" w:space="0" w:color="auto"/>
                    <w:left w:val="none" w:sz="0" w:space="0" w:color="auto"/>
                    <w:bottom w:val="none" w:sz="0" w:space="0" w:color="auto"/>
                    <w:right w:val="none" w:sz="0" w:space="0" w:color="auto"/>
                  </w:divBdr>
                  <w:divsChild>
                    <w:div w:id="535973433">
                      <w:marLeft w:val="0"/>
                      <w:marRight w:val="0"/>
                      <w:marTop w:val="0"/>
                      <w:marBottom w:val="0"/>
                      <w:divBdr>
                        <w:top w:val="none" w:sz="0" w:space="0" w:color="auto"/>
                        <w:left w:val="none" w:sz="0" w:space="0" w:color="auto"/>
                        <w:bottom w:val="none" w:sz="0" w:space="0" w:color="auto"/>
                        <w:right w:val="none" w:sz="0" w:space="0" w:color="auto"/>
                      </w:divBdr>
                      <w:divsChild>
                        <w:div w:id="1912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8209">
                  <w:marLeft w:val="0"/>
                  <w:marRight w:val="0"/>
                  <w:marTop w:val="240"/>
                  <w:marBottom w:val="270"/>
                  <w:divBdr>
                    <w:top w:val="none" w:sz="0" w:space="0" w:color="auto"/>
                    <w:left w:val="none" w:sz="0" w:space="0" w:color="auto"/>
                    <w:bottom w:val="none" w:sz="0" w:space="0" w:color="auto"/>
                    <w:right w:val="none" w:sz="0" w:space="0" w:color="auto"/>
                  </w:divBdr>
                  <w:divsChild>
                    <w:div w:id="441724209">
                      <w:marLeft w:val="0"/>
                      <w:marRight w:val="0"/>
                      <w:marTop w:val="0"/>
                      <w:marBottom w:val="0"/>
                      <w:divBdr>
                        <w:top w:val="none" w:sz="0" w:space="0" w:color="auto"/>
                        <w:left w:val="none" w:sz="0" w:space="0" w:color="auto"/>
                        <w:bottom w:val="none" w:sz="0" w:space="0" w:color="auto"/>
                        <w:right w:val="none" w:sz="0" w:space="0" w:color="auto"/>
                      </w:divBdr>
                      <w:divsChild>
                        <w:div w:id="15239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51016">
          <w:marLeft w:val="0"/>
          <w:marRight w:val="0"/>
          <w:marTop w:val="240"/>
          <w:marBottom w:val="270"/>
          <w:divBdr>
            <w:top w:val="none" w:sz="0" w:space="0" w:color="auto"/>
            <w:left w:val="none" w:sz="0" w:space="0" w:color="auto"/>
            <w:bottom w:val="none" w:sz="0" w:space="0" w:color="auto"/>
            <w:right w:val="none" w:sz="0" w:space="0" w:color="auto"/>
          </w:divBdr>
          <w:divsChild>
            <w:div w:id="177084118">
              <w:marLeft w:val="0"/>
              <w:marRight w:val="0"/>
              <w:marTop w:val="0"/>
              <w:marBottom w:val="0"/>
              <w:divBdr>
                <w:top w:val="none" w:sz="0" w:space="0" w:color="auto"/>
                <w:left w:val="none" w:sz="0" w:space="0" w:color="auto"/>
                <w:bottom w:val="none" w:sz="0" w:space="0" w:color="auto"/>
                <w:right w:val="none" w:sz="0" w:space="0" w:color="auto"/>
              </w:divBdr>
              <w:divsChild>
                <w:div w:id="1170871571">
                  <w:marLeft w:val="0"/>
                  <w:marRight w:val="0"/>
                  <w:marTop w:val="0"/>
                  <w:marBottom w:val="0"/>
                  <w:divBdr>
                    <w:top w:val="none" w:sz="0" w:space="0" w:color="auto"/>
                    <w:left w:val="none" w:sz="0" w:space="0" w:color="auto"/>
                    <w:bottom w:val="none" w:sz="0" w:space="0" w:color="auto"/>
                    <w:right w:val="none" w:sz="0" w:space="0" w:color="auto"/>
                  </w:divBdr>
                </w:div>
              </w:divsChild>
            </w:div>
            <w:div w:id="888762241">
              <w:marLeft w:val="0"/>
              <w:marRight w:val="0"/>
              <w:marTop w:val="240"/>
              <w:marBottom w:val="270"/>
              <w:divBdr>
                <w:top w:val="none" w:sz="0" w:space="0" w:color="auto"/>
                <w:left w:val="none" w:sz="0" w:space="0" w:color="auto"/>
                <w:bottom w:val="none" w:sz="0" w:space="0" w:color="auto"/>
                <w:right w:val="none" w:sz="0" w:space="0" w:color="auto"/>
              </w:divBdr>
              <w:divsChild>
                <w:div w:id="659964624">
                  <w:marLeft w:val="0"/>
                  <w:marRight w:val="0"/>
                  <w:marTop w:val="0"/>
                  <w:marBottom w:val="0"/>
                  <w:divBdr>
                    <w:top w:val="none" w:sz="0" w:space="0" w:color="auto"/>
                    <w:left w:val="none" w:sz="0" w:space="0" w:color="auto"/>
                    <w:bottom w:val="none" w:sz="0" w:space="0" w:color="auto"/>
                    <w:right w:val="none" w:sz="0" w:space="0" w:color="auto"/>
                  </w:divBdr>
                  <w:divsChild>
                    <w:div w:id="6494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8968">
              <w:marLeft w:val="0"/>
              <w:marRight w:val="0"/>
              <w:marTop w:val="240"/>
              <w:marBottom w:val="270"/>
              <w:divBdr>
                <w:top w:val="none" w:sz="0" w:space="0" w:color="auto"/>
                <w:left w:val="none" w:sz="0" w:space="0" w:color="auto"/>
                <w:bottom w:val="none" w:sz="0" w:space="0" w:color="auto"/>
                <w:right w:val="none" w:sz="0" w:space="0" w:color="auto"/>
              </w:divBdr>
              <w:divsChild>
                <w:div w:id="1202012237">
                  <w:marLeft w:val="0"/>
                  <w:marRight w:val="0"/>
                  <w:marTop w:val="0"/>
                  <w:marBottom w:val="0"/>
                  <w:divBdr>
                    <w:top w:val="none" w:sz="0" w:space="0" w:color="auto"/>
                    <w:left w:val="none" w:sz="0" w:space="0" w:color="auto"/>
                    <w:bottom w:val="none" w:sz="0" w:space="0" w:color="auto"/>
                    <w:right w:val="none" w:sz="0" w:space="0" w:color="auto"/>
                  </w:divBdr>
                  <w:divsChild>
                    <w:div w:id="1373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29828">
          <w:marLeft w:val="0"/>
          <w:marRight w:val="0"/>
          <w:marTop w:val="240"/>
          <w:marBottom w:val="270"/>
          <w:divBdr>
            <w:top w:val="none" w:sz="0" w:space="0" w:color="auto"/>
            <w:left w:val="none" w:sz="0" w:space="0" w:color="auto"/>
            <w:bottom w:val="none" w:sz="0" w:space="0" w:color="auto"/>
            <w:right w:val="none" w:sz="0" w:space="0" w:color="auto"/>
          </w:divBdr>
          <w:divsChild>
            <w:div w:id="686061477">
              <w:marLeft w:val="0"/>
              <w:marRight w:val="0"/>
              <w:marTop w:val="0"/>
              <w:marBottom w:val="0"/>
              <w:divBdr>
                <w:top w:val="none" w:sz="0" w:space="0" w:color="auto"/>
                <w:left w:val="none" w:sz="0" w:space="0" w:color="auto"/>
                <w:bottom w:val="none" w:sz="0" w:space="0" w:color="auto"/>
                <w:right w:val="none" w:sz="0" w:space="0" w:color="auto"/>
              </w:divBdr>
              <w:divsChild>
                <w:div w:id="20507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0438">
          <w:marLeft w:val="0"/>
          <w:marRight w:val="0"/>
          <w:marTop w:val="240"/>
          <w:marBottom w:val="270"/>
          <w:divBdr>
            <w:top w:val="none" w:sz="0" w:space="0" w:color="auto"/>
            <w:left w:val="none" w:sz="0" w:space="0" w:color="auto"/>
            <w:bottom w:val="none" w:sz="0" w:space="0" w:color="auto"/>
            <w:right w:val="none" w:sz="0" w:space="0" w:color="auto"/>
          </w:divBdr>
          <w:divsChild>
            <w:div w:id="659576863">
              <w:marLeft w:val="0"/>
              <w:marRight w:val="0"/>
              <w:marTop w:val="0"/>
              <w:marBottom w:val="0"/>
              <w:divBdr>
                <w:top w:val="none" w:sz="0" w:space="0" w:color="auto"/>
                <w:left w:val="none" w:sz="0" w:space="0" w:color="auto"/>
                <w:bottom w:val="none" w:sz="0" w:space="0" w:color="auto"/>
                <w:right w:val="none" w:sz="0" w:space="0" w:color="auto"/>
              </w:divBdr>
              <w:divsChild>
                <w:div w:id="1294093575">
                  <w:marLeft w:val="0"/>
                  <w:marRight w:val="0"/>
                  <w:marTop w:val="0"/>
                  <w:marBottom w:val="0"/>
                  <w:divBdr>
                    <w:top w:val="none" w:sz="0" w:space="0" w:color="auto"/>
                    <w:left w:val="none" w:sz="0" w:space="0" w:color="auto"/>
                    <w:bottom w:val="none" w:sz="0" w:space="0" w:color="auto"/>
                    <w:right w:val="none" w:sz="0" w:space="0" w:color="auto"/>
                  </w:divBdr>
                </w:div>
              </w:divsChild>
            </w:div>
            <w:div w:id="1145508095">
              <w:marLeft w:val="0"/>
              <w:marRight w:val="0"/>
              <w:marTop w:val="240"/>
              <w:marBottom w:val="270"/>
              <w:divBdr>
                <w:top w:val="none" w:sz="0" w:space="0" w:color="auto"/>
                <w:left w:val="none" w:sz="0" w:space="0" w:color="auto"/>
                <w:bottom w:val="none" w:sz="0" w:space="0" w:color="auto"/>
                <w:right w:val="none" w:sz="0" w:space="0" w:color="auto"/>
              </w:divBdr>
              <w:divsChild>
                <w:div w:id="1983119945">
                  <w:marLeft w:val="0"/>
                  <w:marRight w:val="0"/>
                  <w:marTop w:val="0"/>
                  <w:marBottom w:val="0"/>
                  <w:divBdr>
                    <w:top w:val="none" w:sz="0" w:space="0" w:color="auto"/>
                    <w:left w:val="none" w:sz="0" w:space="0" w:color="auto"/>
                    <w:bottom w:val="none" w:sz="0" w:space="0" w:color="auto"/>
                    <w:right w:val="none" w:sz="0" w:space="0" w:color="auto"/>
                  </w:divBdr>
                  <w:divsChild>
                    <w:div w:id="11575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3627">
              <w:marLeft w:val="0"/>
              <w:marRight w:val="0"/>
              <w:marTop w:val="240"/>
              <w:marBottom w:val="270"/>
              <w:divBdr>
                <w:top w:val="none" w:sz="0" w:space="0" w:color="auto"/>
                <w:left w:val="none" w:sz="0" w:space="0" w:color="auto"/>
                <w:bottom w:val="none" w:sz="0" w:space="0" w:color="auto"/>
                <w:right w:val="none" w:sz="0" w:space="0" w:color="auto"/>
              </w:divBdr>
              <w:divsChild>
                <w:div w:id="158349251">
                  <w:marLeft w:val="0"/>
                  <w:marRight w:val="0"/>
                  <w:marTop w:val="0"/>
                  <w:marBottom w:val="0"/>
                  <w:divBdr>
                    <w:top w:val="none" w:sz="0" w:space="0" w:color="auto"/>
                    <w:left w:val="none" w:sz="0" w:space="0" w:color="auto"/>
                    <w:bottom w:val="none" w:sz="0" w:space="0" w:color="auto"/>
                    <w:right w:val="none" w:sz="0" w:space="0" w:color="auto"/>
                  </w:divBdr>
                  <w:divsChild>
                    <w:div w:id="6042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11435">
              <w:marLeft w:val="0"/>
              <w:marRight w:val="0"/>
              <w:marTop w:val="240"/>
              <w:marBottom w:val="270"/>
              <w:divBdr>
                <w:top w:val="none" w:sz="0" w:space="0" w:color="auto"/>
                <w:left w:val="none" w:sz="0" w:space="0" w:color="auto"/>
                <w:bottom w:val="none" w:sz="0" w:space="0" w:color="auto"/>
                <w:right w:val="none" w:sz="0" w:space="0" w:color="auto"/>
              </w:divBdr>
              <w:divsChild>
                <w:div w:id="2092965479">
                  <w:marLeft w:val="0"/>
                  <w:marRight w:val="0"/>
                  <w:marTop w:val="0"/>
                  <w:marBottom w:val="0"/>
                  <w:divBdr>
                    <w:top w:val="none" w:sz="0" w:space="0" w:color="auto"/>
                    <w:left w:val="none" w:sz="0" w:space="0" w:color="auto"/>
                    <w:bottom w:val="none" w:sz="0" w:space="0" w:color="auto"/>
                    <w:right w:val="none" w:sz="0" w:space="0" w:color="auto"/>
                  </w:divBdr>
                  <w:divsChild>
                    <w:div w:id="9362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7361">
              <w:marLeft w:val="0"/>
              <w:marRight w:val="0"/>
              <w:marTop w:val="240"/>
              <w:marBottom w:val="270"/>
              <w:divBdr>
                <w:top w:val="none" w:sz="0" w:space="0" w:color="auto"/>
                <w:left w:val="none" w:sz="0" w:space="0" w:color="auto"/>
                <w:bottom w:val="none" w:sz="0" w:space="0" w:color="auto"/>
                <w:right w:val="none" w:sz="0" w:space="0" w:color="auto"/>
              </w:divBdr>
              <w:divsChild>
                <w:div w:id="894462279">
                  <w:marLeft w:val="0"/>
                  <w:marRight w:val="0"/>
                  <w:marTop w:val="0"/>
                  <w:marBottom w:val="0"/>
                  <w:divBdr>
                    <w:top w:val="none" w:sz="0" w:space="0" w:color="auto"/>
                    <w:left w:val="none" w:sz="0" w:space="0" w:color="auto"/>
                    <w:bottom w:val="none" w:sz="0" w:space="0" w:color="auto"/>
                    <w:right w:val="none" w:sz="0" w:space="0" w:color="auto"/>
                  </w:divBdr>
                  <w:divsChild>
                    <w:div w:id="2095853940">
                      <w:marLeft w:val="0"/>
                      <w:marRight w:val="0"/>
                      <w:marTop w:val="0"/>
                      <w:marBottom w:val="0"/>
                      <w:divBdr>
                        <w:top w:val="none" w:sz="0" w:space="0" w:color="auto"/>
                        <w:left w:val="none" w:sz="0" w:space="0" w:color="auto"/>
                        <w:bottom w:val="none" w:sz="0" w:space="0" w:color="auto"/>
                        <w:right w:val="none" w:sz="0" w:space="0" w:color="auto"/>
                      </w:divBdr>
                    </w:div>
                  </w:divsChild>
                </w:div>
                <w:div w:id="1551722619">
                  <w:marLeft w:val="0"/>
                  <w:marRight w:val="0"/>
                  <w:marTop w:val="240"/>
                  <w:marBottom w:val="270"/>
                  <w:divBdr>
                    <w:top w:val="none" w:sz="0" w:space="0" w:color="auto"/>
                    <w:left w:val="none" w:sz="0" w:space="0" w:color="auto"/>
                    <w:bottom w:val="none" w:sz="0" w:space="0" w:color="auto"/>
                    <w:right w:val="none" w:sz="0" w:space="0" w:color="auto"/>
                  </w:divBdr>
                  <w:divsChild>
                    <w:div w:id="522792188">
                      <w:marLeft w:val="0"/>
                      <w:marRight w:val="0"/>
                      <w:marTop w:val="0"/>
                      <w:marBottom w:val="0"/>
                      <w:divBdr>
                        <w:top w:val="none" w:sz="0" w:space="0" w:color="auto"/>
                        <w:left w:val="none" w:sz="0" w:space="0" w:color="auto"/>
                        <w:bottom w:val="none" w:sz="0" w:space="0" w:color="auto"/>
                        <w:right w:val="none" w:sz="0" w:space="0" w:color="auto"/>
                      </w:divBdr>
                      <w:divsChild>
                        <w:div w:id="1566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69382">
          <w:marLeft w:val="0"/>
          <w:marRight w:val="0"/>
          <w:marTop w:val="0"/>
          <w:marBottom w:val="0"/>
          <w:divBdr>
            <w:top w:val="none" w:sz="0" w:space="0" w:color="auto"/>
            <w:left w:val="none" w:sz="0" w:space="0" w:color="auto"/>
            <w:bottom w:val="none" w:sz="0" w:space="0" w:color="auto"/>
            <w:right w:val="none" w:sz="0" w:space="0" w:color="auto"/>
          </w:divBdr>
          <w:divsChild>
            <w:div w:id="1726951662">
              <w:marLeft w:val="0"/>
              <w:marRight w:val="0"/>
              <w:marTop w:val="0"/>
              <w:marBottom w:val="0"/>
              <w:divBdr>
                <w:top w:val="none" w:sz="0" w:space="0" w:color="auto"/>
                <w:left w:val="none" w:sz="0" w:space="0" w:color="auto"/>
                <w:bottom w:val="none" w:sz="0" w:space="0" w:color="auto"/>
                <w:right w:val="none" w:sz="0" w:space="0" w:color="auto"/>
              </w:divBdr>
            </w:div>
          </w:divsChild>
        </w:div>
        <w:div w:id="1032613567">
          <w:marLeft w:val="0"/>
          <w:marRight w:val="0"/>
          <w:marTop w:val="240"/>
          <w:marBottom w:val="270"/>
          <w:divBdr>
            <w:top w:val="none" w:sz="0" w:space="0" w:color="auto"/>
            <w:left w:val="none" w:sz="0" w:space="0" w:color="auto"/>
            <w:bottom w:val="none" w:sz="0" w:space="0" w:color="auto"/>
            <w:right w:val="none" w:sz="0" w:space="0" w:color="auto"/>
          </w:divBdr>
          <w:divsChild>
            <w:div w:id="847327684">
              <w:marLeft w:val="0"/>
              <w:marRight w:val="0"/>
              <w:marTop w:val="0"/>
              <w:marBottom w:val="0"/>
              <w:divBdr>
                <w:top w:val="none" w:sz="0" w:space="0" w:color="auto"/>
                <w:left w:val="none" w:sz="0" w:space="0" w:color="auto"/>
                <w:bottom w:val="none" w:sz="0" w:space="0" w:color="auto"/>
                <w:right w:val="none" w:sz="0" w:space="0" w:color="auto"/>
              </w:divBdr>
              <w:divsChild>
                <w:div w:id="19016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348">
      <w:bodyDiv w:val="1"/>
      <w:marLeft w:val="0"/>
      <w:marRight w:val="0"/>
      <w:marTop w:val="0"/>
      <w:marBottom w:val="0"/>
      <w:divBdr>
        <w:top w:val="none" w:sz="0" w:space="0" w:color="auto"/>
        <w:left w:val="none" w:sz="0" w:space="0" w:color="auto"/>
        <w:bottom w:val="none" w:sz="0" w:space="0" w:color="auto"/>
        <w:right w:val="none" w:sz="0" w:space="0" w:color="auto"/>
      </w:divBdr>
    </w:div>
    <w:div w:id="1390155620">
      <w:bodyDiv w:val="1"/>
      <w:marLeft w:val="0"/>
      <w:marRight w:val="0"/>
      <w:marTop w:val="0"/>
      <w:marBottom w:val="0"/>
      <w:divBdr>
        <w:top w:val="none" w:sz="0" w:space="0" w:color="auto"/>
        <w:left w:val="none" w:sz="0" w:space="0" w:color="auto"/>
        <w:bottom w:val="none" w:sz="0" w:space="0" w:color="auto"/>
        <w:right w:val="none" w:sz="0" w:space="0" w:color="auto"/>
      </w:divBdr>
    </w:div>
    <w:div w:id="1532837744">
      <w:bodyDiv w:val="1"/>
      <w:marLeft w:val="0"/>
      <w:marRight w:val="0"/>
      <w:marTop w:val="0"/>
      <w:marBottom w:val="0"/>
      <w:divBdr>
        <w:top w:val="none" w:sz="0" w:space="0" w:color="auto"/>
        <w:left w:val="none" w:sz="0" w:space="0" w:color="auto"/>
        <w:bottom w:val="none" w:sz="0" w:space="0" w:color="auto"/>
        <w:right w:val="none" w:sz="0" w:space="0" w:color="auto"/>
      </w:divBdr>
    </w:div>
    <w:div w:id="1609433366">
      <w:bodyDiv w:val="1"/>
      <w:marLeft w:val="0"/>
      <w:marRight w:val="0"/>
      <w:marTop w:val="0"/>
      <w:marBottom w:val="0"/>
      <w:divBdr>
        <w:top w:val="none" w:sz="0" w:space="0" w:color="auto"/>
        <w:left w:val="none" w:sz="0" w:space="0" w:color="auto"/>
        <w:bottom w:val="none" w:sz="0" w:space="0" w:color="auto"/>
        <w:right w:val="none" w:sz="0" w:space="0" w:color="auto"/>
      </w:divBdr>
    </w:div>
    <w:div w:id="1645044620">
      <w:bodyDiv w:val="1"/>
      <w:marLeft w:val="0"/>
      <w:marRight w:val="0"/>
      <w:marTop w:val="0"/>
      <w:marBottom w:val="0"/>
      <w:divBdr>
        <w:top w:val="none" w:sz="0" w:space="0" w:color="auto"/>
        <w:left w:val="none" w:sz="0" w:space="0" w:color="auto"/>
        <w:bottom w:val="none" w:sz="0" w:space="0" w:color="auto"/>
        <w:right w:val="none" w:sz="0" w:space="0" w:color="auto"/>
      </w:divBdr>
    </w:div>
    <w:div w:id="1649438133">
      <w:bodyDiv w:val="1"/>
      <w:marLeft w:val="0"/>
      <w:marRight w:val="0"/>
      <w:marTop w:val="0"/>
      <w:marBottom w:val="0"/>
      <w:divBdr>
        <w:top w:val="none" w:sz="0" w:space="0" w:color="auto"/>
        <w:left w:val="none" w:sz="0" w:space="0" w:color="auto"/>
        <w:bottom w:val="none" w:sz="0" w:space="0" w:color="auto"/>
        <w:right w:val="none" w:sz="0" w:space="0" w:color="auto"/>
      </w:divBdr>
      <w:divsChild>
        <w:div w:id="1019552993">
          <w:marLeft w:val="0"/>
          <w:marRight w:val="0"/>
          <w:marTop w:val="0"/>
          <w:marBottom w:val="270"/>
          <w:divBdr>
            <w:top w:val="none" w:sz="0" w:space="0" w:color="auto"/>
            <w:left w:val="none" w:sz="0" w:space="0" w:color="auto"/>
            <w:bottom w:val="none" w:sz="0" w:space="0" w:color="auto"/>
            <w:right w:val="none" w:sz="0" w:space="0" w:color="auto"/>
          </w:divBdr>
          <w:divsChild>
            <w:div w:id="462888750">
              <w:marLeft w:val="0"/>
              <w:marRight w:val="0"/>
              <w:marTop w:val="0"/>
              <w:marBottom w:val="270"/>
              <w:divBdr>
                <w:top w:val="none" w:sz="0" w:space="0" w:color="auto"/>
                <w:left w:val="none" w:sz="0" w:space="0" w:color="auto"/>
                <w:bottom w:val="none" w:sz="0" w:space="0" w:color="auto"/>
                <w:right w:val="none" w:sz="0" w:space="0" w:color="auto"/>
              </w:divBdr>
              <w:divsChild>
                <w:div w:id="803229739">
                  <w:marLeft w:val="0"/>
                  <w:marRight w:val="0"/>
                  <w:marTop w:val="240"/>
                  <w:marBottom w:val="270"/>
                  <w:divBdr>
                    <w:top w:val="none" w:sz="0" w:space="0" w:color="auto"/>
                    <w:left w:val="none" w:sz="0" w:space="0" w:color="auto"/>
                    <w:bottom w:val="none" w:sz="0" w:space="0" w:color="auto"/>
                    <w:right w:val="none" w:sz="0" w:space="0" w:color="auto"/>
                  </w:divBdr>
                  <w:divsChild>
                    <w:div w:id="1909683660">
                      <w:marLeft w:val="0"/>
                      <w:marRight w:val="0"/>
                      <w:marTop w:val="0"/>
                      <w:marBottom w:val="0"/>
                      <w:divBdr>
                        <w:top w:val="none" w:sz="0" w:space="0" w:color="auto"/>
                        <w:left w:val="none" w:sz="0" w:space="0" w:color="auto"/>
                        <w:bottom w:val="none" w:sz="0" w:space="0" w:color="auto"/>
                        <w:right w:val="none" w:sz="0" w:space="0" w:color="auto"/>
                      </w:divBdr>
                      <w:divsChild>
                        <w:div w:id="14002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3174">
                  <w:marLeft w:val="0"/>
                  <w:marRight w:val="0"/>
                  <w:marTop w:val="0"/>
                  <w:marBottom w:val="0"/>
                  <w:divBdr>
                    <w:top w:val="none" w:sz="0" w:space="0" w:color="auto"/>
                    <w:left w:val="none" w:sz="0" w:space="0" w:color="auto"/>
                    <w:bottom w:val="none" w:sz="0" w:space="0" w:color="auto"/>
                    <w:right w:val="none" w:sz="0" w:space="0" w:color="auto"/>
                  </w:divBdr>
                  <w:divsChild>
                    <w:div w:id="576214182">
                      <w:marLeft w:val="0"/>
                      <w:marRight w:val="0"/>
                      <w:marTop w:val="0"/>
                      <w:marBottom w:val="0"/>
                      <w:divBdr>
                        <w:top w:val="none" w:sz="0" w:space="0" w:color="auto"/>
                        <w:left w:val="none" w:sz="0" w:space="0" w:color="auto"/>
                        <w:bottom w:val="none" w:sz="0" w:space="0" w:color="auto"/>
                        <w:right w:val="none" w:sz="0" w:space="0" w:color="auto"/>
                      </w:divBdr>
                    </w:div>
                  </w:divsChild>
                </w:div>
                <w:div w:id="1822232188">
                  <w:marLeft w:val="0"/>
                  <w:marRight w:val="0"/>
                  <w:marTop w:val="240"/>
                  <w:marBottom w:val="0"/>
                  <w:divBdr>
                    <w:top w:val="none" w:sz="0" w:space="0" w:color="auto"/>
                    <w:left w:val="none" w:sz="0" w:space="0" w:color="auto"/>
                    <w:bottom w:val="none" w:sz="0" w:space="0" w:color="auto"/>
                    <w:right w:val="none" w:sz="0" w:space="0" w:color="auto"/>
                  </w:divBdr>
                  <w:divsChild>
                    <w:div w:id="1921060921">
                      <w:marLeft w:val="0"/>
                      <w:marRight w:val="0"/>
                      <w:marTop w:val="0"/>
                      <w:marBottom w:val="0"/>
                      <w:divBdr>
                        <w:top w:val="none" w:sz="0" w:space="0" w:color="auto"/>
                        <w:left w:val="none" w:sz="0" w:space="0" w:color="auto"/>
                        <w:bottom w:val="none" w:sz="0" w:space="0" w:color="auto"/>
                        <w:right w:val="none" w:sz="0" w:space="0" w:color="auto"/>
                      </w:divBdr>
                    </w:div>
                  </w:divsChild>
                </w:div>
                <w:div w:id="1790934346">
                  <w:marLeft w:val="0"/>
                  <w:marRight w:val="0"/>
                  <w:marTop w:val="240"/>
                  <w:marBottom w:val="0"/>
                  <w:divBdr>
                    <w:top w:val="none" w:sz="0" w:space="0" w:color="auto"/>
                    <w:left w:val="none" w:sz="0" w:space="0" w:color="auto"/>
                    <w:bottom w:val="none" w:sz="0" w:space="0" w:color="auto"/>
                    <w:right w:val="none" w:sz="0" w:space="0" w:color="auto"/>
                  </w:divBdr>
                  <w:divsChild>
                    <w:div w:id="687217642">
                      <w:marLeft w:val="0"/>
                      <w:marRight w:val="0"/>
                      <w:marTop w:val="0"/>
                      <w:marBottom w:val="0"/>
                      <w:divBdr>
                        <w:top w:val="none" w:sz="0" w:space="0" w:color="auto"/>
                        <w:left w:val="none" w:sz="0" w:space="0" w:color="auto"/>
                        <w:bottom w:val="none" w:sz="0" w:space="0" w:color="auto"/>
                        <w:right w:val="none" w:sz="0" w:space="0" w:color="auto"/>
                      </w:divBdr>
                    </w:div>
                  </w:divsChild>
                </w:div>
                <w:div w:id="1640694817">
                  <w:marLeft w:val="0"/>
                  <w:marRight w:val="0"/>
                  <w:marTop w:val="24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sChild>
                </w:div>
                <w:div w:id="1837764660">
                  <w:marLeft w:val="0"/>
                  <w:marRight w:val="0"/>
                  <w:marTop w:val="240"/>
                  <w:marBottom w:val="270"/>
                  <w:divBdr>
                    <w:top w:val="none" w:sz="0" w:space="0" w:color="auto"/>
                    <w:left w:val="none" w:sz="0" w:space="0" w:color="auto"/>
                    <w:bottom w:val="none" w:sz="0" w:space="0" w:color="auto"/>
                    <w:right w:val="none" w:sz="0" w:space="0" w:color="auto"/>
                  </w:divBdr>
                  <w:divsChild>
                    <w:div w:id="1815563362">
                      <w:marLeft w:val="0"/>
                      <w:marRight w:val="0"/>
                      <w:marTop w:val="0"/>
                      <w:marBottom w:val="0"/>
                      <w:divBdr>
                        <w:top w:val="none" w:sz="0" w:space="0" w:color="auto"/>
                        <w:left w:val="none" w:sz="0" w:space="0" w:color="auto"/>
                        <w:bottom w:val="none" w:sz="0" w:space="0" w:color="auto"/>
                        <w:right w:val="none" w:sz="0" w:space="0" w:color="auto"/>
                      </w:divBdr>
                      <w:divsChild>
                        <w:div w:id="169869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5533">
                  <w:marLeft w:val="0"/>
                  <w:marRight w:val="0"/>
                  <w:marTop w:val="0"/>
                  <w:marBottom w:val="0"/>
                  <w:divBdr>
                    <w:top w:val="none" w:sz="0" w:space="0" w:color="auto"/>
                    <w:left w:val="none" w:sz="0" w:space="0" w:color="auto"/>
                    <w:bottom w:val="none" w:sz="0" w:space="0" w:color="auto"/>
                    <w:right w:val="none" w:sz="0" w:space="0" w:color="auto"/>
                  </w:divBdr>
                  <w:divsChild>
                    <w:div w:id="494809456">
                      <w:marLeft w:val="0"/>
                      <w:marRight w:val="0"/>
                      <w:marTop w:val="0"/>
                      <w:marBottom w:val="0"/>
                      <w:divBdr>
                        <w:top w:val="none" w:sz="0" w:space="0" w:color="auto"/>
                        <w:left w:val="none" w:sz="0" w:space="0" w:color="auto"/>
                        <w:bottom w:val="none" w:sz="0" w:space="0" w:color="auto"/>
                        <w:right w:val="none" w:sz="0" w:space="0" w:color="auto"/>
                      </w:divBdr>
                    </w:div>
                  </w:divsChild>
                </w:div>
                <w:div w:id="154272220">
                  <w:marLeft w:val="0"/>
                  <w:marRight w:val="0"/>
                  <w:marTop w:val="240"/>
                  <w:marBottom w:val="270"/>
                  <w:divBdr>
                    <w:top w:val="none" w:sz="0" w:space="0" w:color="auto"/>
                    <w:left w:val="none" w:sz="0" w:space="0" w:color="auto"/>
                    <w:bottom w:val="none" w:sz="0" w:space="0" w:color="auto"/>
                    <w:right w:val="none" w:sz="0" w:space="0" w:color="auto"/>
                  </w:divBdr>
                  <w:divsChild>
                    <w:div w:id="1303122348">
                      <w:marLeft w:val="0"/>
                      <w:marRight w:val="0"/>
                      <w:marTop w:val="0"/>
                      <w:marBottom w:val="0"/>
                      <w:divBdr>
                        <w:top w:val="none" w:sz="0" w:space="0" w:color="auto"/>
                        <w:left w:val="none" w:sz="0" w:space="0" w:color="auto"/>
                        <w:bottom w:val="none" w:sz="0" w:space="0" w:color="auto"/>
                        <w:right w:val="none" w:sz="0" w:space="0" w:color="auto"/>
                      </w:divBdr>
                      <w:divsChild>
                        <w:div w:id="464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8464">
                  <w:marLeft w:val="0"/>
                  <w:marRight w:val="0"/>
                  <w:marTop w:val="0"/>
                  <w:marBottom w:val="0"/>
                  <w:divBdr>
                    <w:top w:val="none" w:sz="0" w:space="0" w:color="auto"/>
                    <w:left w:val="none" w:sz="0" w:space="0" w:color="auto"/>
                    <w:bottom w:val="none" w:sz="0" w:space="0" w:color="auto"/>
                    <w:right w:val="none" w:sz="0" w:space="0" w:color="auto"/>
                  </w:divBdr>
                  <w:divsChild>
                    <w:div w:id="1601715224">
                      <w:marLeft w:val="0"/>
                      <w:marRight w:val="0"/>
                      <w:marTop w:val="0"/>
                      <w:marBottom w:val="0"/>
                      <w:divBdr>
                        <w:top w:val="none" w:sz="0" w:space="0" w:color="auto"/>
                        <w:left w:val="none" w:sz="0" w:space="0" w:color="auto"/>
                        <w:bottom w:val="none" w:sz="0" w:space="0" w:color="auto"/>
                        <w:right w:val="none" w:sz="0" w:space="0" w:color="auto"/>
                      </w:divBdr>
                    </w:div>
                  </w:divsChild>
                </w:div>
                <w:div w:id="791823556">
                  <w:marLeft w:val="0"/>
                  <w:marRight w:val="0"/>
                  <w:marTop w:val="240"/>
                  <w:marBottom w:val="0"/>
                  <w:divBdr>
                    <w:top w:val="none" w:sz="0" w:space="0" w:color="auto"/>
                    <w:left w:val="none" w:sz="0" w:space="0" w:color="auto"/>
                    <w:bottom w:val="none" w:sz="0" w:space="0" w:color="auto"/>
                    <w:right w:val="none" w:sz="0" w:space="0" w:color="auto"/>
                  </w:divBdr>
                  <w:divsChild>
                    <w:div w:id="2123571901">
                      <w:marLeft w:val="0"/>
                      <w:marRight w:val="0"/>
                      <w:marTop w:val="0"/>
                      <w:marBottom w:val="0"/>
                      <w:divBdr>
                        <w:top w:val="none" w:sz="0" w:space="0" w:color="auto"/>
                        <w:left w:val="none" w:sz="0" w:space="0" w:color="auto"/>
                        <w:bottom w:val="none" w:sz="0" w:space="0" w:color="auto"/>
                        <w:right w:val="none" w:sz="0" w:space="0" w:color="auto"/>
                      </w:divBdr>
                    </w:div>
                  </w:divsChild>
                </w:div>
                <w:div w:id="294485049">
                  <w:marLeft w:val="0"/>
                  <w:marRight w:val="0"/>
                  <w:marTop w:val="240"/>
                  <w:marBottom w:val="0"/>
                  <w:divBdr>
                    <w:top w:val="none" w:sz="0" w:space="0" w:color="auto"/>
                    <w:left w:val="none" w:sz="0" w:space="0" w:color="auto"/>
                    <w:bottom w:val="none" w:sz="0" w:space="0" w:color="auto"/>
                    <w:right w:val="none" w:sz="0" w:space="0" w:color="auto"/>
                  </w:divBdr>
                  <w:divsChild>
                    <w:div w:id="682629709">
                      <w:marLeft w:val="0"/>
                      <w:marRight w:val="0"/>
                      <w:marTop w:val="0"/>
                      <w:marBottom w:val="0"/>
                      <w:divBdr>
                        <w:top w:val="none" w:sz="0" w:space="0" w:color="auto"/>
                        <w:left w:val="none" w:sz="0" w:space="0" w:color="auto"/>
                        <w:bottom w:val="none" w:sz="0" w:space="0" w:color="auto"/>
                        <w:right w:val="none" w:sz="0" w:space="0" w:color="auto"/>
                      </w:divBdr>
                    </w:div>
                  </w:divsChild>
                </w:div>
                <w:div w:id="1177765134">
                  <w:marLeft w:val="0"/>
                  <w:marRight w:val="0"/>
                  <w:marTop w:val="240"/>
                  <w:marBottom w:val="270"/>
                  <w:divBdr>
                    <w:top w:val="none" w:sz="0" w:space="0" w:color="auto"/>
                    <w:left w:val="none" w:sz="0" w:space="0" w:color="auto"/>
                    <w:bottom w:val="none" w:sz="0" w:space="0" w:color="auto"/>
                    <w:right w:val="none" w:sz="0" w:space="0" w:color="auto"/>
                  </w:divBdr>
                  <w:divsChild>
                    <w:div w:id="312219231">
                      <w:marLeft w:val="0"/>
                      <w:marRight w:val="0"/>
                      <w:marTop w:val="0"/>
                      <w:marBottom w:val="0"/>
                      <w:divBdr>
                        <w:top w:val="none" w:sz="0" w:space="0" w:color="auto"/>
                        <w:left w:val="none" w:sz="0" w:space="0" w:color="auto"/>
                        <w:bottom w:val="none" w:sz="0" w:space="0" w:color="auto"/>
                        <w:right w:val="none" w:sz="0" w:space="0" w:color="auto"/>
                      </w:divBdr>
                      <w:divsChild>
                        <w:div w:id="10791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890">
                  <w:marLeft w:val="0"/>
                  <w:marRight w:val="0"/>
                  <w:marTop w:val="0"/>
                  <w:marBottom w:val="0"/>
                  <w:divBdr>
                    <w:top w:val="none" w:sz="0" w:space="0" w:color="auto"/>
                    <w:left w:val="none" w:sz="0" w:space="0" w:color="auto"/>
                    <w:bottom w:val="none" w:sz="0" w:space="0" w:color="auto"/>
                    <w:right w:val="none" w:sz="0" w:space="0" w:color="auto"/>
                  </w:divBdr>
                  <w:divsChild>
                    <w:div w:id="1173564706">
                      <w:marLeft w:val="0"/>
                      <w:marRight w:val="0"/>
                      <w:marTop w:val="0"/>
                      <w:marBottom w:val="0"/>
                      <w:divBdr>
                        <w:top w:val="none" w:sz="0" w:space="0" w:color="auto"/>
                        <w:left w:val="none" w:sz="0" w:space="0" w:color="auto"/>
                        <w:bottom w:val="none" w:sz="0" w:space="0" w:color="auto"/>
                        <w:right w:val="none" w:sz="0" w:space="0" w:color="auto"/>
                      </w:divBdr>
                    </w:div>
                  </w:divsChild>
                </w:div>
                <w:div w:id="1755469469">
                  <w:marLeft w:val="0"/>
                  <w:marRight w:val="0"/>
                  <w:marTop w:val="240"/>
                  <w:marBottom w:val="270"/>
                  <w:divBdr>
                    <w:top w:val="none" w:sz="0" w:space="0" w:color="auto"/>
                    <w:left w:val="none" w:sz="0" w:space="0" w:color="auto"/>
                    <w:bottom w:val="none" w:sz="0" w:space="0" w:color="auto"/>
                    <w:right w:val="none" w:sz="0" w:space="0" w:color="auto"/>
                  </w:divBdr>
                  <w:divsChild>
                    <w:div w:id="1887600204">
                      <w:marLeft w:val="0"/>
                      <w:marRight w:val="0"/>
                      <w:marTop w:val="0"/>
                      <w:marBottom w:val="0"/>
                      <w:divBdr>
                        <w:top w:val="none" w:sz="0" w:space="0" w:color="auto"/>
                        <w:left w:val="none" w:sz="0" w:space="0" w:color="auto"/>
                        <w:bottom w:val="none" w:sz="0" w:space="0" w:color="auto"/>
                        <w:right w:val="none" w:sz="0" w:space="0" w:color="auto"/>
                      </w:divBdr>
                      <w:divsChild>
                        <w:div w:id="8920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38480">
                  <w:marLeft w:val="0"/>
                  <w:marRight w:val="0"/>
                  <w:marTop w:val="240"/>
                  <w:marBottom w:val="270"/>
                  <w:divBdr>
                    <w:top w:val="none" w:sz="0" w:space="0" w:color="auto"/>
                    <w:left w:val="none" w:sz="0" w:space="0" w:color="auto"/>
                    <w:bottom w:val="none" w:sz="0" w:space="0" w:color="auto"/>
                    <w:right w:val="none" w:sz="0" w:space="0" w:color="auto"/>
                  </w:divBdr>
                  <w:divsChild>
                    <w:div w:id="1631132245">
                      <w:marLeft w:val="0"/>
                      <w:marRight w:val="0"/>
                      <w:marTop w:val="0"/>
                      <w:marBottom w:val="0"/>
                      <w:divBdr>
                        <w:top w:val="none" w:sz="0" w:space="0" w:color="auto"/>
                        <w:left w:val="none" w:sz="0" w:space="0" w:color="auto"/>
                        <w:bottom w:val="none" w:sz="0" w:space="0" w:color="auto"/>
                        <w:right w:val="none" w:sz="0" w:space="0" w:color="auto"/>
                      </w:divBdr>
                      <w:divsChild>
                        <w:div w:id="18763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86">
                  <w:marLeft w:val="0"/>
                  <w:marRight w:val="0"/>
                  <w:marTop w:val="240"/>
                  <w:marBottom w:val="270"/>
                  <w:divBdr>
                    <w:top w:val="none" w:sz="0" w:space="0" w:color="auto"/>
                    <w:left w:val="none" w:sz="0" w:space="0" w:color="auto"/>
                    <w:bottom w:val="none" w:sz="0" w:space="0" w:color="auto"/>
                    <w:right w:val="none" w:sz="0" w:space="0" w:color="auto"/>
                  </w:divBdr>
                  <w:divsChild>
                    <w:div w:id="1512841592">
                      <w:marLeft w:val="0"/>
                      <w:marRight w:val="0"/>
                      <w:marTop w:val="0"/>
                      <w:marBottom w:val="0"/>
                      <w:divBdr>
                        <w:top w:val="none" w:sz="0" w:space="0" w:color="auto"/>
                        <w:left w:val="none" w:sz="0" w:space="0" w:color="auto"/>
                        <w:bottom w:val="none" w:sz="0" w:space="0" w:color="auto"/>
                        <w:right w:val="none" w:sz="0" w:space="0" w:color="auto"/>
                      </w:divBdr>
                      <w:divsChild>
                        <w:div w:id="13161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5167">
                  <w:marLeft w:val="0"/>
                  <w:marRight w:val="0"/>
                  <w:marTop w:val="240"/>
                  <w:marBottom w:val="270"/>
                  <w:divBdr>
                    <w:top w:val="none" w:sz="0" w:space="0" w:color="auto"/>
                    <w:left w:val="none" w:sz="0" w:space="0" w:color="auto"/>
                    <w:bottom w:val="none" w:sz="0" w:space="0" w:color="auto"/>
                    <w:right w:val="none" w:sz="0" w:space="0" w:color="auto"/>
                  </w:divBdr>
                  <w:divsChild>
                    <w:div w:id="1680809523">
                      <w:marLeft w:val="0"/>
                      <w:marRight w:val="0"/>
                      <w:marTop w:val="0"/>
                      <w:marBottom w:val="0"/>
                      <w:divBdr>
                        <w:top w:val="none" w:sz="0" w:space="0" w:color="auto"/>
                        <w:left w:val="none" w:sz="0" w:space="0" w:color="auto"/>
                        <w:bottom w:val="none" w:sz="0" w:space="0" w:color="auto"/>
                        <w:right w:val="none" w:sz="0" w:space="0" w:color="auto"/>
                      </w:divBdr>
                      <w:divsChild>
                        <w:div w:id="3760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5083">
                  <w:marLeft w:val="0"/>
                  <w:marRight w:val="0"/>
                  <w:marTop w:val="240"/>
                  <w:marBottom w:val="270"/>
                  <w:divBdr>
                    <w:top w:val="none" w:sz="0" w:space="0" w:color="auto"/>
                    <w:left w:val="none" w:sz="0" w:space="0" w:color="auto"/>
                    <w:bottom w:val="none" w:sz="0" w:space="0" w:color="auto"/>
                    <w:right w:val="none" w:sz="0" w:space="0" w:color="auto"/>
                  </w:divBdr>
                  <w:divsChild>
                    <w:div w:id="278488988">
                      <w:marLeft w:val="0"/>
                      <w:marRight w:val="0"/>
                      <w:marTop w:val="0"/>
                      <w:marBottom w:val="0"/>
                      <w:divBdr>
                        <w:top w:val="none" w:sz="0" w:space="0" w:color="auto"/>
                        <w:left w:val="none" w:sz="0" w:space="0" w:color="auto"/>
                        <w:bottom w:val="none" w:sz="0" w:space="0" w:color="auto"/>
                        <w:right w:val="none" w:sz="0" w:space="0" w:color="auto"/>
                      </w:divBdr>
                      <w:divsChild>
                        <w:div w:id="824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077">
                  <w:marLeft w:val="0"/>
                  <w:marRight w:val="0"/>
                  <w:marTop w:val="0"/>
                  <w:marBottom w:val="0"/>
                  <w:divBdr>
                    <w:top w:val="none" w:sz="0" w:space="0" w:color="auto"/>
                    <w:left w:val="none" w:sz="0" w:space="0" w:color="auto"/>
                    <w:bottom w:val="none" w:sz="0" w:space="0" w:color="auto"/>
                    <w:right w:val="none" w:sz="0" w:space="0" w:color="auto"/>
                  </w:divBdr>
                  <w:divsChild>
                    <w:div w:id="2018265016">
                      <w:marLeft w:val="0"/>
                      <w:marRight w:val="0"/>
                      <w:marTop w:val="0"/>
                      <w:marBottom w:val="0"/>
                      <w:divBdr>
                        <w:top w:val="none" w:sz="0" w:space="0" w:color="auto"/>
                        <w:left w:val="none" w:sz="0" w:space="0" w:color="auto"/>
                        <w:bottom w:val="none" w:sz="0" w:space="0" w:color="auto"/>
                        <w:right w:val="none" w:sz="0" w:space="0" w:color="auto"/>
                      </w:divBdr>
                    </w:div>
                  </w:divsChild>
                </w:div>
                <w:div w:id="1222328942">
                  <w:marLeft w:val="0"/>
                  <w:marRight w:val="0"/>
                  <w:marTop w:val="240"/>
                  <w:marBottom w:val="0"/>
                  <w:divBdr>
                    <w:top w:val="none" w:sz="0" w:space="0" w:color="auto"/>
                    <w:left w:val="none" w:sz="0" w:space="0" w:color="auto"/>
                    <w:bottom w:val="none" w:sz="0" w:space="0" w:color="auto"/>
                    <w:right w:val="none" w:sz="0" w:space="0" w:color="auto"/>
                  </w:divBdr>
                  <w:divsChild>
                    <w:div w:id="190262680">
                      <w:marLeft w:val="0"/>
                      <w:marRight w:val="0"/>
                      <w:marTop w:val="0"/>
                      <w:marBottom w:val="0"/>
                      <w:divBdr>
                        <w:top w:val="none" w:sz="0" w:space="0" w:color="auto"/>
                        <w:left w:val="none" w:sz="0" w:space="0" w:color="auto"/>
                        <w:bottom w:val="none" w:sz="0" w:space="0" w:color="auto"/>
                        <w:right w:val="none" w:sz="0" w:space="0" w:color="auto"/>
                      </w:divBdr>
                    </w:div>
                  </w:divsChild>
                </w:div>
                <w:div w:id="1257127797">
                  <w:marLeft w:val="0"/>
                  <w:marRight w:val="0"/>
                  <w:marTop w:val="240"/>
                  <w:marBottom w:val="0"/>
                  <w:divBdr>
                    <w:top w:val="none" w:sz="0" w:space="0" w:color="auto"/>
                    <w:left w:val="none" w:sz="0" w:space="0" w:color="auto"/>
                    <w:bottom w:val="none" w:sz="0" w:space="0" w:color="auto"/>
                    <w:right w:val="none" w:sz="0" w:space="0" w:color="auto"/>
                  </w:divBdr>
                  <w:divsChild>
                    <w:div w:id="150029342">
                      <w:marLeft w:val="0"/>
                      <w:marRight w:val="0"/>
                      <w:marTop w:val="0"/>
                      <w:marBottom w:val="0"/>
                      <w:divBdr>
                        <w:top w:val="none" w:sz="0" w:space="0" w:color="auto"/>
                        <w:left w:val="none" w:sz="0" w:space="0" w:color="auto"/>
                        <w:bottom w:val="none" w:sz="0" w:space="0" w:color="auto"/>
                        <w:right w:val="none" w:sz="0" w:space="0" w:color="auto"/>
                      </w:divBdr>
                    </w:div>
                  </w:divsChild>
                </w:div>
                <w:div w:id="1130786615">
                  <w:marLeft w:val="0"/>
                  <w:marRight w:val="0"/>
                  <w:marTop w:val="240"/>
                  <w:marBottom w:val="0"/>
                  <w:divBdr>
                    <w:top w:val="none" w:sz="0" w:space="0" w:color="auto"/>
                    <w:left w:val="none" w:sz="0" w:space="0" w:color="auto"/>
                    <w:bottom w:val="none" w:sz="0" w:space="0" w:color="auto"/>
                    <w:right w:val="none" w:sz="0" w:space="0" w:color="auto"/>
                  </w:divBdr>
                  <w:divsChild>
                    <w:div w:id="418795374">
                      <w:marLeft w:val="0"/>
                      <w:marRight w:val="0"/>
                      <w:marTop w:val="0"/>
                      <w:marBottom w:val="0"/>
                      <w:divBdr>
                        <w:top w:val="none" w:sz="0" w:space="0" w:color="auto"/>
                        <w:left w:val="none" w:sz="0" w:space="0" w:color="auto"/>
                        <w:bottom w:val="none" w:sz="0" w:space="0" w:color="auto"/>
                        <w:right w:val="none" w:sz="0" w:space="0" w:color="auto"/>
                      </w:divBdr>
                    </w:div>
                  </w:divsChild>
                </w:div>
                <w:div w:id="563301301">
                  <w:marLeft w:val="0"/>
                  <w:marRight w:val="0"/>
                  <w:marTop w:val="240"/>
                  <w:marBottom w:val="0"/>
                  <w:divBdr>
                    <w:top w:val="none" w:sz="0" w:space="0" w:color="auto"/>
                    <w:left w:val="none" w:sz="0" w:space="0" w:color="auto"/>
                    <w:bottom w:val="none" w:sz="0" w:space="0" w:color="auto"/>
                    <w:right w:val="none" w:sz="0" w:space="0" w:color="auto"/>
                  </w:divBdr>
                  <w:divsChild>
                    <w:div w:id="1143154118">
                      <w:marLeft w:val="0"/>
                      <w:marRight w:val="0"/>
                      <w:marTop w:val="0"/>
                      <w:marBottom w:val="0"/>
                      <w:divBdr>
                        <w:top w:val="none" w:sz="0" w:space="0" w:color="auto"/>
                        <w:left w:val="none" w:sz="0" w:space="0" w:color="auto"/>
                        <w:bottom w:val="none" w:sz="0" w:space="0" w:color="auto"/>
                        <w:right w:val="none" w:sz="0" w:space="0" w:color="auto"/>
                      </w:divBdr>
                    </w:div>
                  </w:divsChild>
                </w:div>
                <w:div w:id="871040464">
                  <w:marLeft w:val="0"/>
                  <w:marRight w:val="0"/>
                  <w:marTop w:val="240"/>
                  <w:marBottom w:val="270"/>
                  <w:divBdr>
                    <w:top w:val="none" w:sz="0" w:space="0" w:color="auto"/>
                    <w:left w:val="none" w:sz="0" w:space="0" w:color="auto"/>
                    <w:bottom w:val="none" w:sz="0" w:space="0" w:color="auto"/>
                    <w:right w:val="none" w:sz="0" w:space="0" w:color="auto"/>
                  </w:divBdr>
                  <w:divsChild>
                    <w:div w:id="1125345165">
                      <w:marLeft w:val="0"/>
                      <w:marRight w:val="0"/>
                      <w:marTop w:val="0"/>
                      <w:marBottom w:val="0"/>
                      <w:divBdr>
                        <w:top w:val="none" w:sz="0" w:space="0" w:color="auto"/>
                        <w:left w:val="none" w:sz="0" w:space="0" w:color="auto"/>
                        <w:bottom w:val="none" w:sz="0" w:space="0" w:color="auto"/>
                        <w:right w:val="none" w:sz="0" w:space="0" w:color="auto"/>
                      </w:divBdr>
                      <w:divsChild>
                        <w:div w:id="2079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5587">
                  <w:marLeft w:val="0"/>
                  <w:marRight w:val="0"/>
                  <w:marTop w:val="0"/>
                  <w:marBottom w:val="0"/>
                  <w:divBdr>
                    <w:top w:val="none" w:sz="0" w:space="0" w:color="auto"/>
                    <w:left w:val="none" w:sz="0" w:space="0" w:color="auto"/>
                    <w:bottom w:val="none" w:sz="0" w:space="0" w:color="auto"/>
                    <w:right w:val="none" w:sz="0" w:space="0" w:color="auto"/>
                  </w:divBdr>
                  <w:divsChild>
                    <w:div w:id="279608174">
                      <w:marLeft w:val="0"/>
                      <w:marRight w:val="0"/>
                      <w:marTop w:val="0"/>
                      <w:marBottom w:val="0"/>
                      <w:divBdr>
                        <w:top w:val="none" w:sz="0" w:space="0" w:color="auto"/>
                        <w:left w:val="none" w:sz="0" w:space="0" w:color="auto"/>
                        <w:bottom w:val="none" w:sz="0" w:space="0" w:color="auto"/>
                        <w:right w:val="none" w:sz="0" w:space="0" w:color="auto"/>
                      </w:divBdr>
                    </w:div>
                  </w:divsChild>
                </w:div>
                <w:div w:id="927662647">
                  <w:marLeft w:val="0"/>
                  <w:marRight w:val="0"/>
                  <w:marTop w:val="240"/>
                  <w:marBottom w:val="270"/>
                  <w:divBdr>
                    <w:top w:val="none" w:sz="0" w:space="0" w:color="auto"/>
                    <w:left w:val="none" w:sz="0" w:space="0" w:color="auto"/>
                    <w:bottom w:val="none" w:sz="0" w:space="0" w:color="auto"/>
                    <w:right w:val="none" w:sz="0" w:space="0" w:color="auto"/>
                  </w:divBdr>
                  <w:divsChild>
                    <w:div w:id="1884099180">
                      <w:marLeft w:val="0"/>
                      <w:marRight w:val="0"/>
                      <w:marTop w:val="0"/>
                      <w:marBottom w:val="0"/>
                      <w:divBdr>
                        <w:top w:val="none" w:sz="0" w:space="0" w:color="auto"/>
                        <w:left w:val="none" w:sz="0" w:space="0" w:color="auto"/>
                        <w:bottom w:val="none" w:sz="0" w:space="0" w:color="auto"/>
                        <w:right w:val="none" w:sz="0" w:space="0" w:color="auto"/>
                      </w:divBdr>
                      <w:divsChild>
                        <w:div w:id="1012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99771">
                  <w:marLeft w:val="0"/>
                  <w:marRight w:val="0"/>
                  <w:marTop w:val="240"/>
                  <w:marBottom w:val="270"/>
                  <w:divBdr>
                    <w:top w:val="none" w:sz="0" w:space="0" w:color="auto"/>
                    <w:left w:val="none" w:sz="0" w:space="0" w:color="auto"/>
                    <w:bottom w:val="none" w:sz="0" w:space="0" w:color="auto"/>
                    <w:right w:val="none" w:sz="0" w:space="0" w:color="auto"/>
                  </w:divBdr>
                  <w:divsChild>
                    <w:div w:id="1727488622">
                      <w:marLeft w:val="0"/>
                      <w:marRight w:val="0"/>
                      <w:marTop w:val="0"/>
                      <w:marBottom w:val="0"/>
                      <w:divBdr>
                        <w:top w:val="none" w:sz="0" w:space="0" w:color="auto"/>
                        <w:left w:val="none" w:sz="0" w:space="0" w:color="auto"/>
                        <w:bottom w:val="none" w:sz="0" w:space="0" w:color="auto"/>
                        <w:right w:val="none" w:sz="0" w:space="0" w:color="auto"/>
                      </w:divBdr>
                      <w:divsChild>
                        <w:div w:id="2158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405">
                  <w:marLeft w:val="0"/>
                  <w:marRight w:val="0"/>
                  <w:marTop w:val="240"/>
                  <w:marBottom w:val="270"/>
                  <w:divBdr>
                    <w:top w:val="none" w:sz="0" w:space="0" w:color="auto"/>
                    <w:left w:val="none" w:sz="0" w:space="0" w:color="auto"/>
                    <w:bottom w:val="none" w:sz="0" w:space="0" w:color="auto"/>
                    <w:right w:val="none" w:sz="0" w:space="0" w:color="auto"/>
                  </w:divBdr>
                  <w:divsChild>
                    <w:div w:id="1282809932">
                      <w:marLeft w:val="0"/>
                      <w:marRight w:val="0"/>
                      <w:marTop w:val="0"/>
                      <w:marBottom w:val="0"/>
                      <w:divBdr>
                        <w:top w:val="none" w:sz="0" w:space="0" w:color="auto"/>
                        <w:left w:val="none" w:sz="0" w:space="0" w:color="auto"/>
                        <w:bottom w:val="none" w:sz="0" w:space="0" w:color="auto"/>
                        <w:right w:val="none" w:sz="0" w:space="0" w:color="auto"/>
                      </w:divBdr>
                      <w:divsChild>
                        <w:div w:id="5125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4227">
                  <w:marLeft w:val="0"/>
                  <w:marRight w:val="0"/>
                  <w:marTop w:val="240"/>
                  <w:marBottom w:val="270"/>
                  <w:divBdr>
                    <w:top w:val="none" w:sz="0" w:space="0" w:color="auto"/>
                    <w:left w:val="none" w:sz="0" w:space="0" w:color="auto"/>
                    <w:bottom w:val="none" w:sz="0" w:space="0" w:color="auto"/>
                    <w:right w:val="none" w:sz="0" w:space="0" w:color="auto"/>
                  </w:divBdr>
                  <w:divsChild>
                    <w:div w:id="1293293946">
                      <w:marLeft w:val="0"/>
                      <w:marRight w:val="0"/>
                      <w:marTop w:val="0"/>
                      <w:marBottom w:val="0"/>
                      <w:divBdr>
                        <w:top w:val="none" w:sz="0" w:space="0" w:color="auto"/>
                        <w:left w:val="none" w:sz="0" w:space="0" w:color="auto"/>
                        <w:bottom w:val="none" w:sz="0" w:space="0" w:color="auto"/>
                        <w:right w:val="none" w:sz="0" w:space="0" w:color="auto"/>
                      </w:divBdr>
                      <w:divsChild>
                        <w:div w:id="4826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1200">
                  <w:marLeft w:val="0"/>
                  <w:marRight w:val="0"/>
                  <w:marTop w:val="240"/>
                  <w:marBottom w:val="270"/>
                  <w:divBdr>
                    <w:top w:val="none" w:sz="0" w:space="0" w:color="auto"/>
                    <w:left w:val="none" w:sz="0" w:space="0" w:color="auto"/>
                    <w:bottom w:val="none" w:sz="0" w:space="0" w:color="auto"/>
                    <w:right w:val="none" w:sz="0" w:space="0" w:color="auto"/>
                  </w:divBdr>
                  <w:divsChild>
                    <w:div w:id="1937009646">
                      <w:marLeft w:val="0"/>
                      <w:marRight w:val="0"/>
                      <w:marTop w:val="0"/>
                      <w:marBottom w:val="0"/>
                      <w:divBdr>
                        <w:top w:val="none" w:sz="0" w:space="0" w:color="auto"/>
                        <w:left w:val="none" w:sz="0" w:space="0" w:color="auto"/>
                        <w:bottom w:val="none" w:sz="0" w:space="0" w:color="auto"/>
                        <w:right w:val="none" w:sz="0" w:space="0" w:color="auto"/>
                      </w:divBdr>
                      <w:divsChild>
                        <w:div w:id="1255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185">
                  <w:marLeft w:val="0"/>
                  <w:marRight w:val="0"/>
                  <w:marTop w:val="0"/>
                  <w:marBottom w:val="0"/>
                  <w:divBdr>
                    <w:top w:val="none" w:sz="0" w:space="0" w:color="auto"/>
                    <w:left w:val="none" w:sz="0" w:space="0" w:color="auto"/>
                    <w:bottom w:val="none" w:sz="0" w:space="0" w:color="auto"/>
                    <w:right w:val="none" w:sz="0" w:space="0" w:color="auto"/>
                  </w:divBdr>
                  <w:divsChild>
                    <w:div w:id="270819226">
                      <w:marLeft w:val="0"/>
                      <w:marRight w:val="0"/>
                      <w:marTop w:val="0"/>
                      <w:marBottom w:val="0"/>
                      <w:divBdr>
                        <w:top w:val="none" w:sz="0" w:space="0" w:color="auto"/>
                        <w:left w:val="none" w:sz="0" w:space="0" w:color="auto"/>
                        <w:bottom w:val="none" w:sz="0" w:space="0" w:color="auto"/>
                        <w:right w:val="none" w:sz="0" w:space="0" w:color="auto"/>
                      </w:divBdr>
                    </w:div>
                  </w:divsChild>
                </w:div>
                <w:div w:id="1348365800">
                  <w:marLeft w:val="0"/>
                  <w:marRight w:val="0"/>
                  <w:marTop w:val="240"/>
                  <w:marBottom w:val="0"/>
                  <w:divBdr>
                    <w:top w:val="none" w:sz="0" w:space="0" w:color="auto"/>
                    <w:left w:val="none" w:sz="0" w:space="0" w:color="auto"/>
                    <w:bottom w:val="none" w:sz="0" w:space="0" w:color="auto"/>
                    <w:right w:val="none" w:sz="0" w:space="0" w:color="auto"/>
                  </w:divBdr>
                  <w:divsChild>
                    <w:div w:id="1145314912">
                      <w:marLeft w:val="0"/>
                      <w:marRight w:val="0"/>
                      <w:marTop w:val="0"/>
                      <w:marBottom w:val="0"/>
                      <w:divBdr>
                        <w:top w:val="none" w:sz="0" w:space="0" w:color="auto"/>
                        <w:left w:val="none" w:sz="0" w:space="0" w:color="auto"/>
                        <w:bottom w:val="none" w:sz="0" w:space="0" w:color="auto"/>
                        <w:right w:val="none" w:sz="0" w:space="0" w:color="auto"/>
                      </w:divBdr>
                    </w:div>
                  </w:divsChild>
                </w:div>
                <w:div w:id="682319612">
                  <w:marLeft w:val="0"/>
                  <w:marRight w:val="0"/>
                  <w:marTop w:val="240"/>
                  <w:marBottom w:val="0"/>
                  <w:divBdr>
                    <w:top w:val="none" w:sz="0" w:space="0" w:color="auto"/>
                    <w:left w:val="none" w:sz="0" w:space="0" w:color="auto"/>
                    <w:bottom w:val="none" w:sz="0" w:space="0" w:color="auto"/>
                    <w:right w:val="none" w:sz="0" w:space="0" w:color="auto"/>
                  </w:divBdr>
                  <w:divsChild>
                    <w:div w:id="2041347655">
                      <w:marLeft w:val="0"/>
                      <w:marRight w:val="0"/>
                      <w:marTop w:val="0"/>
                      <w:marBottom w:val="0"/>
                      <w:divBdr>
                        <w:top w:val="none" w:sz="0" w:space="0" w:color="auto"/>
                        <w:left w:val="none" w:sz="0" w:space="0" w:color="auto"/>
                        <w:bottom w:val="none" w:sz="0" w:space="0" w:color="auto"/>
                        <w:right w:val="none" w:sz="0" w:space="0" w:color="auto"/>
                      </w:divBdr>
                    </w:div>
                  </w:divsChild>
                </w:div>
                <w:div w:id="1337348104">
                  <w:marLeft w:val="0"/>
                  <w:marRight w:val="0"/>
                  <w:marTop w:val="240"/>
                  <w:marBottom w:val="270"/>
                  <w:divBdr>
                    <w:top w:val="none" w:sz="0" w:space="0" w:color="auto"/>
                    <w:left w:val="none" w:sz="0" w:space="0" w:color="auto"/>
                    <w:bottom w:val="none" w:sz="0" w:space="0" w:color="auto"/>
                    <w:right w:val="none" w:sz="0" w:space="0" w:color="auto"/>
                  </w:divBdr>
                  <w:divsChild>
                    <w:div w:id="738089619">
                      <w:marLeft w:val="0"/>
                      <w:marRight w:val="0"/>
                      <w:marTop w:val="0"/>
                      <w:marBottom w:val="0"/>
                      <w:divBdr>
                        <w:top w:val="none" w:sz="0" w:space="0" w:color="auto"/>
                        <w:left w:val="none" w:sz="0" w:space="0" w:color="auto"/>
                        <w:bottom w:val="none" w:sz="0" w:space="0" w:color="auto"/>
                        <w:right w:val="none" w:sz="0" w:space="0" w:color="auto"/>
                      </w:divBdr>
                      <w:divsChild>
                        <w:div w:id="2069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5907">
                  <w:marLeft w:val="0"/>
                  <w:marRight w:val="0"/>
                  <w:marTop w:val="0"/>
                  <w:marBottom w:val="0"/>
                  <w:divBdr>
                    <w:top w:val="none" w:sz="0" w:space="0" w:color="auto"/>
                    <w:left w:val="none" w:sz="0" w:space="0" w:color="auto"/>
                    <w:bottom w:val="none" w:sz="0" w:space="0" w:color="auto"/>
                    <w:right w:val="none" w:sz="0" w:space="0" w:color="auto"/>
                  </w:divBdr>
                  <w:divsChild>
                    <w:div w:id="1755122650">
                      <w:marLeft w:val="0"/>
                      <w:marRight w:val="0"/>
                      <w:marTop w:val="0"/>
                      <w:marBottom w:val="0"/>
                      <w:divBdr>
                        <w:top w:val="none" w:sz="0" w:space="0" w:color="auto"/>
                        <w:left w:val="none" w:sz="0" w:space="0" w:color="auto"/>
                        <w:bottom w:val="none" w:sz="0" w:space="0" w:color="auto"/>
                        <w:right w:val="none" w:sz="0" w:space="0" w:color="auto"/>
                      </w:divBdr>
                    </w:div>
                  </w:divsChild>
                </w:div>
                <w:div w:id="544760134">
                  <w:marLeft w:val="0"/>
                  <w:marRight w:val="0"/>
                  <w:marTop w:val="240"/>
                  <w:marBottom w:val="0"/>
                  <w:divBdr>
                    <w:top w:val="none" w:sz="0" w:space="0" w:color="auto"/>
                    <w:left w:val="none" w:sz="0" w:space="0" w:color="auto"/>
                    <w:bottom w:val="none" w:sz="0" w:space="0" w:color="auto"/>
                    <w:right w:val="none" w:sz="0" w:space="0" w:color="auto"/>
                  </w:divBdr>
                  <w:divsChild>
                    <w:div w:id="1370449708">
                      <w:marLeft w:val="0"/>
                      <w:marRight w:val="0"/>
                      <w:marTop w:val="0"/>
                      <w:marBottom w:val="0"/>
                      <w:divBdr>
                        <w:top w:val="none" w:sz="0" w:space="0" w:color="auto"/>
                        <w:left w:val="none" w:sz="0" w:space="0" w:color="auto"/>
                        <w:bottom w:val="none" w:sz="0" w:space="0" w:color="auto"/>
                        <w:right w:val="none" w:sz="0" w:space="0" w:color="auto"/>
                      </w:divBdr>
                    </w:div>
                  </w:divsChild>
                </w:div>
                <w:div w:id="716202684">
                  <w:marLeft w:val="0"/>
                  <w:marRight w:val="0"/>
                  <w:marTop w:val="240"/>
                  <w:marBottom w:val="0"/>
                  <w:divBdr>
                    <w:top w:val="none" w:sz="0" w:space="0" w:color="auto"/>
                    <w:left w:val="none" w:sz="0" w:space="0" w:color="auto"/>
                    <w:bottom w:val="none" w:sz="0" w:space="0" w:color="auto"/>
                    <w:right w:val="none" w:sz="0" w:space="0" w:color="auto"/>
                  </w:divBdr>
                  <w:divsChild>
                    <w:div w:id="1691377195">
                      <w:marLeft w:val="0"/>
                      <w:marRight w:val="0"/>
                      <w:marTop w:val="0"/>
                      <w:marBottom w:val="0"/>
                      <w:divBdr>
                        <w:top w:val="none" w:sz="0" w:space="0" w:color="auto"/>
                        <w:left w:val="none" w:sz="0" w:space="0" w:color="auto"/>
                        <w:bottom w:val="none" w:sz="0" w:space="0" w:color="auto"/>
                        <w:right w:val="none" w:sz="0" w:space="0" w:color="auto"/>
                      </w:divBdr>
                    </w:div>
                  </w:divsChild>
                </w:div>
                <w:div w:id="1629048235">
                  <w:marLeft w:val="0"/>
                  <w:marRight w:val="0"/>
                  <w:marTop w:val="240"/>
                  <w:marBottom w:val="0"/>
                  <w:divBdr>
                    <w:top w:val="none" w:sz="0" w:space="0" w:color="auto"/>
                    <w:left w:val="none" w:sz="0" w:space="0" w:color="auto"/>
                    <w:bottom w:val="none" w:sz="0" w:space="0" w:color="auto"/>
                    <w:right w:val="none" w:sz="0" w:space="0" w:color="auto"/>
                  </w:divBdr>
                  <w:divsChild>
                    <w:div w:id="1857772973">
                      <w:marLeft w:val="0"/>
                      <w:marRight w:val="0"/>
                      <w:marTop w:val="0"/>
                      <w:marBottom w:val="0"/>
                      <w:divBdr>
                        <w:top w:val="none" w:sz="0" w:space="0" w:color="auto"/>
                        <w:left w:val="none" w:sz="0" w:space="0" w:color="auto"/>
                        <w:bottom w:val="none" w:sz="0" w:space="0" w:color="auto"/>
                        <w:right w:val="none" w:sz="0" w:space="0" w:color="auto"/>
                      </w:divBdr>
                    </w:div>
                  </w:divsChild>
                </w:div>
                <w:div w:id="589853003">
                  <w:marLeft w:val="0"/>
                  <w:marRight w:val="0"/>
                  <w:marTop w:val="240"/>
                  <w:marBottom w:val="270"/>
                  <w:divBdr>
                    <w:top w:val="none" w:sz="0" w:space="0" w:color="auto"/>
                    <w:left w:val="none" w:sz="0" w:space="0" w:color="auto"/>
                    <w:bottom w:val="none" w:sz="0" w:space="0" w:color="auto"/>
                    <w:right w:val="none" w:sz="0" w:space="0" w:color="auto"/>
                  </w:divBdr>
                  <w:divsChild>
                    <w:div w:id="1000233978">
                      <w:marLeft w:val="0"/>
                      <w:marRight w:val="0"/>
                      <w:marTop w:val="0"/>
                      <w:marBottom w:val="0"/>
                      <w:divBdr>
                        <w:top w:val="none" w:sz="0" w:space="0" w:color="auto"/>
                        <w:left w:val="none" w:sz="0" w:space="0" w:color="auto"/>
                        <w:bottom w:val="none" w:sz="0" w:space="0" w:color="auto"/>
                        <w:right w:val="none" w:sz="0" w:space="0" w:color="auto"/>
                      </w:divBdr>
                      <w:divsChild>
                        <w:div w:id="1169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373">
                  <w:marLeft w:val="0"/>
                  <w:marRight w:val="0"/>
                  <w:marTop w:val="0"/>
                  <w:marBottom w:val="0"/>
                  <w:divBdr>
                    <w:top w:val="none" w:sz="0" w:space="0" w:color="auto"/>
                    <w:left w:val="none" w:sz="0" w:space="0" w:color="auto"/>
                    <w:bottom w:val="none" w:sz="0" w:space="0" w:color="auto"/>
                    <w:right w:val="none" w:sz="0" w:space="0" w:color="auto"/>
                  </w:divBdr>
                  <w:divsChild>
                    <w:div w:id="2139494569">
                      <w:marLeft w:val="0"/>
                      <w:marRight w:val="0"/>
                      <w:marTop w:val="0"/>
                      <w:marBottom w:val="0"/>
                      <w:divBdr>
                        <w:top w:val="none" w:sz="0" w:space="0" w:color="auto"/>
                        <w:left w:val="none" w:sz="0" w:space="0" w:color="auto"/>
                        <w:bottom w:val="none" w:sz="0" w:space="0" w:color="auto"/>
                        <w:right w:val="none" w:sz="0" w:space="0" w:color="auto"/>
                      </w:divBdr>
                    </w:div>
                  </w:divsChild>
                </w:div>
                <w:div w:id="2003121501">
                  <w:marLeft w:val="0"/>
                  <w:marRight w:val="0"/>
                  <w:marTop w:val="240"/>
                  <w:marBottom w:val="270"/>
                  <w:divBdr>
                    <w:top w:val="none" w:sz="0" w:space="0" w:color="auto"/>
                    <w:left w:val="none" w:sz="0" w:space="0" w:color="auto"/>
                    <w:bottom w:val="none" w:sz="0" w:space="0" w:color="auto"/>
                    <w:right w:val="none" w:sz="0" w:space="0" w:color="auto"/>
                  </w:divBdr>
                  <w:divsChild>
                    <w:div w:id="1325862929">
                      <w:marLeft w:val="0"/>
                      <w:marRight w:val="0"/>
                      <w:marTop w:val="0"/>
                      <w:marBottom w:val="0"/>
                      <w:divBdr>
                        <w:top w:val="none" w:sz="0" w:space="0" w:color="auto"/>
                        <w:left w:val="none" w:sz="0" w:space="0" w:color="auto"/>
                        <w:bottom w:val="none" w:sz="0" w:space="0" w:color="auto"/>
                        <w:right w:val="none" w:sz="0" w:space="0" w:color="auto"/>
                      </w:divBdr>
                      <w:divsChild>
                        <w:div w:id="6361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6718">
                  <w:marLeft w:val="0"/>
                  <w:marRight w:val="0"/>
                  <w:marTop w:val="240"/>
                  <w:marBottom w:val="270"/>
                  <w:divBdr>
                    <w:top w:val="none" w:sz="0" w:space="0" w:color="auto"/>
                    <w:left w:val="none" w:sz="0" w:space="0" w:color="auto"/>
                    <w:bottom w:val="none" w:sz="0" w:space="0" w:color="auto"/>
                    <w:right w:val="none" w:sz="0" w:space="0" w:color="auto"/>
                  </w:divBdr>
                  <w:divsChild>
                    <w:div w:id="1602881295">
                      <w:marLeft w:val="0"/>
                      <w:marRight w:val="0"/>
                      <w:marTop w:val="0"/>
                      <w:marBottom w:val="0"/>
                      <w:divBdr>
                        <w:top w:val="none" w:sz="0" w:space="0" w:color="auto"/>
                        <w:left w:val="none" w:sz="0" w:space="0" w:color="auto"/>
                        <w:bottom w:val="none" w:sz="0" w:space="0" w:color="auto"/>
                        <w:right w:val="none" w:sz="0" w:space="0" w:color="auto"/>
                      </w:divBdr>
                      <w:divsChild>
                        <w:div w:id="12193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585">
                  <w:marLeft w:val="0"/>
                  <w:marRight w:val="0"/>
                  <w:marTop w:val="240"/>
                  <w:marBottom w:val="270"/>
                  <w:divBdr>
                    <w:top w:val="none" w:sz="0" w:space="0" w:color="auto"/>
                    <w:left w:val="none" w:sz="0" w:space="0" w:color="auto"/>
                    <w:bottom w:val="none" w:sz="0" w:space="0" w:color="auto"/>
                    <w:right w:val="none" w:sz="0" w:space="0" w:color="auto"/>
                  </w:divBdr>
                  <w:divsChild>
                    <w:div w:id="1818037092">
                      <w:marLeft w:val="0"/>
                      <w:marRight w:val="0"/>
                      <w:marTop w:val="0"/>
                      <w:marBottom w:val="0"/>
                      <w:divBdr>
                        <w:top w:val="none" w:sz="0" w:space="0" w:color="auto"/>
                        <w:left w:val="none" w:sz="0" w:space="0" w:color="auto"/>
                        <w:bottom w:val="none" w:sz="0" w:space="0" w:color="auto"/>
                        <w:right w:val="none" w:sz="0" w:space="0" w:color="auto"/>
                      </w:divBdr>
                      <w:divsChild>
                        <w:div w:id="7757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5316">
                  <w:marLeft w:val="0"/>
                  <w:marRight w:val="0"/>
                  <w:marTop w:val="240"/>
                  <w:marBottom w:val="270"/>
                  <w:divBdr>
                    <w:top w:val="none" w:sz="0" w:space="0" w:color="auto"/>
                    <w:left w:val="none" w:sz="0" w:space="0" w:color="auto"/>
                    <w:bottom w:val="none" w:sz="0" w:space="0" w:color="auto"/>
                    <w:right w:val="none" w:sz="0" w:space="0" w:color="auto"/>
                  </w:divBdr>
                  <w:divsChild>
                    <w:div w:id="839782442">
                      <w:marLeft w:val="0"/>
                      <w:marRight w:val="0"/>
                      <w:marTop w:val="0"/>
                      <w:marBottom w:val="0"/>
                      <w:divBdr>
                        <w:top w:val="none" w:sz="0" w:space="0" w:color="auto"/>
                        <w:left w:val="none" w:sz="0" w:space="0" w:color="auto"/>
                        <w:bottom w:val="none" w:sz="0" w:space="0" w:color="auto"/>
                        <w:right w:val="none" w:sz="0" w:space="0" w:color="auto"/>
                      </w:divBdr>
                      <w:divsChild>
                        <w:div w:id="6499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8937">
                  <w:marLeft w:val="0"/>
                  <w:marRight w:val="0"/>
                  <w:marTop w:val="240"/>
                  <w:marBottom w:val="270"/>
                  <w:divBdr>
                    <w:top w:val="none" w:sz="0" w:space="0" w:color="auto"/>
                    <w:left w:val="none" w:sz="0" w:space="0" w:color="auto"/>
                    <w:bottom w:val="none" w:sz="0" w:space="0" w:color="auto"/>
                    <w:right w:val="none" w:sz="0" w:space="0" w:color="auto"/>
                  </w:divBdr>
                  <w:divsChild>
                    <w:div w:id="1851677242">
                      <w:marLeft w:val="0"/>
                      <w:marRight w:val="0"/>
                      <w:marTop w:val="0"/>
                      <w:marBottom w:val="0"/>
                      <w:divBdr>
                        <w:top w:val="none" w:sz="0" w:space="0" w:color="auto"/>
                        <w:left w:val="none" w:sz="0" w:space="0" w:color="auto"/>
                        <w:bottom w:val="none" w:sz="0" w:space="0" w:color="auto"/>
                        <w:right w:val="none" w:sz="0" w:space="0" w:color="auto"/>
                      </w:divBdr>
                      <w:divsChild>
                        <w:div w:id="1636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7074">
                  <w:marLeft w:val="0"/>
                  <w:marRight w:val="0"/>
                  <w:marTop w:val="0"/>
                  <w:marBottom w:val="0"/>
                  <w:divBdr>
                    <w:top w:val="none" w:sz="0" w:space="0" w:color="auto"/>
                    <w:left w:val="none" w:sz="0" w:space="0" w:color="auto"/>
                    <w:bottom w:val="none" w:sz="0" w:space="0" w:color="auto"/>
                    <w:right w:val="none" w:sz="0" w:space="0" w:color="auto"/>
                  </w:divBdr>
                  <w:divsChild>
                    <w:div w:id="1619753775">
                      <w:marLeft w:val="0"/>
                      <w:marRight w:val="0"/>
                      <w:marTop w:val="0"/>
                      <w:marBottom w:val="0"/>
                      <w:divBdr>
                        <w:top w:val="none" w:sz="0" w:space="0" w:color="auto"/>
                        <w:left w:val="none" w:sz="0" w:space="0" w:color="auto"/>
                        <w:bottom w:val="none" w:sz="0" w:space="0" w:color="auto"/>
                        <w:right w:val="none" w:sz="0" w:space="0" w:color="auto"/>
                      </w:divBdr>
                    </w:div>
                  </w:divsChild>
                </w:div>
                <w:div w:id="898982131">
                  <w:marLeft w:val="0"/>
                  <w:marRight w:val="0"/>
                  <w:marTop w:val="240"/>
                  <w:marBottom w:val="0"/>
                  <w:divBdr>
                    <w:top w:val="none" w:sz="0" w:space="0" w:color="auto"/>
                    <w:left w:val="none" w:sz="0" w:space="0" w:color="auto"/>
                    <w:bottom w:val="none" w:sz="0" w:space="0" w:color="auto"/>
                    <w:right w:val="none" w:sz="0" w:space="0" w:color="auto"/>
                  </w:divBdr>
                  <w:divsChild>
                    <w:div w:id="1553229225">
                      <w:marLeft w:val="0"/>
                      <w:marRight w:val="0"/>
                      <w:marTop w:val="0"/>
                      <w:marBottom w:val="0"/>
                      <w:divBdr>
                        <w:top w:val="none" w:sz="0" w:space="0" w:color="auto"/>
                        <w:left w:val="none" w:sz="0" w:space="0" w:color="auto"/>
                        <w:bottom w:val="none" w:sz="0" w:space="0" w:color="auto"/>
                        <w:right w:val="none" w:sz="0" w:space="0" w:color="auto"/>
                      </w:divBdr>
                    </w:div>
                  </w:divsChild>
                </w:div>
                <w:div w:id="1006059233">
                  <w:marLeft w:val="0"/>
                  <w:marRight w:val="0"/>
                  <w:marTop w:val="240"/>
                  <w:marBottom w:val="0"/>
                  <w:divBdr>
                    <w:top w:val="none" w:sz="0" w:space="0" w:color="auto"/>
                    <w:left w:val="none" w:sz="0" w:space="0" w:color="auto"/>
                    <w:bottom w:val="none" w:sz="0" w:space="0" w:color="auto"/>
                    <w:right w:val="none" w:sz="0" w:space="0" w:color="auto"/>
                  </w:divBdr>
                  <w:divsChild>
                    <w:div w:id="1911187665">
                      <w:marLeft w:val="0"/>
                      <w:marRight w:val="0"/>
                      <w:marTop w:val="0"/>
                      <w:marBottom w:val="0"/>
                      <w:divBdr>
                        <w:top w:val="none" w:sz="0" w:space="0" w:color="auto"/>
                        <w:left w:val="none" w:sz="0" w:space="0" w:color="auto"/>
                        <w:bottom w:val="none" w:sz="0" w:space="0" w:color="auto"/>
                        <w:right w:val="none" w:sz="0" w:space="0" w:color="auto"/>
                      </w:divBdr>
                    </w:div>
                  </w:divsChild>
                </w:div>
                <w:div w:id="242377842">
                  <w:marLeft w:val="0"/>
                  <w:marRight w:val="0"/>
                  <w:marTop w:val="240"/>
                  <w:marBottom w:val="270"/>
                  <w:divBdr>
                    <w:top w:val="none" w:sz="0" w:space="0" w:color="auto"/>
                    <w:left w:val="none" w:sz="0" w:space="0" w:color="auto"/>
                    <w:bottom w:val="none" w:sz="0" w:space="0" w:color="auto"/>
                    <w:right w:val="none" w:sz="0" w:space="0" w:color="auto"/>
                  </w:divBdr>
                  <w:divsChild>
                    <w:div w:id="696783560">
                      <w:marLeft w:val="0"/>
                      <w:marRight w:val="0"/>
                      <w:marTop w:val="0"/>
                      <w:marBottom w:val="0"/>
                      <w:divBdr>
                        <w:top w:val="none" w:sz="0" w:space="0" w:color="auto"/>
                        <w:left w:val="none" w:sz="0" w:space="0" w:color="auto"/>
                        <w:bottom w:val="none" w:sz="0" w:space="0" w:color="auto"/>
                        <w:right w:val="none" w:sz="0" w:space="0" w:color="auto"/>
                      </w:divBdr>
                      <w:divsChild>
                        <w:div w:id="15528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262">
                  <w:marLeft w:val="0"/>
                  <w:marRight w:val="0"/>
                  <w:marTop w:val="240"/>
                  <w:marBottom w:val="270"/>
                  <w:divBdr>
                    <w:top w:val="none" w:sz="0" w:space="0" w:color="auto"/>
                    <w:left w:val="none" w:sz="0" w:space="0" w:color="auto"/>
                    <w:bottom w:val="none" w:sz="0" w:space="0" w:color="auto"/>
                    <w:right w:val="none" w:sz="0" w:space="0" w:color="auto"/>
                  </w:divBdr>
                  <w:divsChild>
                    <w:div w:id="1113985397">
                      <w:marLeft w:val="0"/>
                      <w:marRight w:val="0"/>
                      <w:marTop w:val="0"/>
                      <w:marBottom w:val="0"/>
                      <w:divBdr>
                        <w:top w:val="none" w:sz="0" w:space="0" w:color="auto"/>
                        <w:left w:val="none" w:sz="0" w:space="0" w:color="auto"/>
                        <w:bottom w:val="none" w:sz="0" w:space="0" w:color="auto"/>
                        <w:right w:val="none" w:sz="0" w:space="0" w:color="auto"/>
                      </w:divBdr>
                      <w:divsChild>
                        <w:div w:id="3822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5754">
                  <w:marLeft w:val="0"/>
                  <w:marRight w:val="0"/>
                  <w:marTop w:val="0"/>
                  <w:marBottom w:val="0"/>
                  <w:divBdr>
                    <w:top w:val="none" w:sz="0" w:space="0" w:color="auto"/>
                    <w:left w:val="none" w:sz="0" w:space="0" w:color="auto"/>
                    <w:bottom w:val="none" w:sz="0" w:space="0" w:color="auto"/>
                    <w:right w:val="none" w:sz="0" w:space="0" w:color="auto"/>
                  </w:divBdr>
                </w:div>
                <w:div w:id="1603103549">
                  <w:marLeft w:val="0"/>
                  <w:marRight w:val="0"/>
                  <w:marTop w:val="0"/>
                  <w:marBottom w:val="0"/>
                  <w:divBdr>
                    <w:top w:val="none" w:sz="0" w:space="0" w:color="auto"/>
                    <w:left w:val="none" w:sz="0" w:space="0" w:color="auto"/>
                    <w:bottom w:val="none" w:sz="0" w:space="0" w:color="auto"/>
                    <w:right w:val="none" w:sz="0" w:space="0" w:color="auto"/>
                  </w:divBdr>
                  <w:divsChild>
                    <w:div w:id="15260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193">
      <w:bodyDiv w:val="1"/>
      <w:marLeft w:val="0"/>
      <w:marRight w:val="0"/>
      <w:marTop w:val="0"/>
      <w:marBottom w:val="0"/>
      <w:divBdr>
        <w:top w:val="none" w:sz="0" w:space="0" w:color="auto"/>
        <w:left w:val="none" w:sz="0" w:space="0" w:color="auto"/>
        <w:bottom w:val="none" w:sz="0" w:space="0" w:color="auto"/>
        <w:right w:val="none" w:sz="0" w:space="0" w:color="auto"/>
      </w:divBdr>
      <w:divsChild>
        <w:div w:id="10644073">
          <w:marLeft w:val="0"/>
          <w:marRight w:val="0"/>
          <w:marTop w:val="0"/>
          <w:marBottom w:val="240"/>
          <w:divBdr>
            <w:top w:val="none" w:sz="0" w:space="0" w:color="auto"/>
            <w:left w:val="none" w:sz="0" w:space="0" w:color="auto"/>
            <w:bottom w:val="none" w:sz="0" w:space="0" w:color="auto"/>
            <w:right w:val="none" w:sz="0" w:space="0" w:color="auto"/>
          </w:divBdr>
        </w:div>
        <w:div w:id="1747721087">
          <w:marLeft w:val="0"/>
          <w:marRight w:val="0"/>
          <w:marTop w:val="0"/>
          <w:marBottom w:val="240"/>
          <w:divBdr>
            <w:top w:val="none" w:sz="0" w:space="0" w:color="auto"/>
            <w:left w:val="none" w:sz="0" w:space="0" w:color="auto"/>
            <w:bottom w:val="none" w:sz="0" w:space="0" w:color="auto"/>
            <w:right w:val="none" w:sz="0" w:space="0" w:color="auto"/>
          </w:divBdr>
        </w:div>
        <w:div w:id="1903561636">
          <w:marLeft w:val="0"/>
          <w:marRight w:val="0"/>
          <w:marTop w:val="0"/>
          <w:marBottom w:val="240"/>
          <w:divBdr>
            <w:top w:val="none" w:sz="0" w:space="0" w:color="auto"/>
            <w:left w:val="none" w:sz="0" w:space="0" w:color="auto"/>
            <w:bottom w:val="none" w:sz="0" w:space="0" w:color="auto"/>
            <w:right w:val="none" w:sz="0" w:space="0" w:color="auto"/>
          </w:divBdr>
        </w:div>
        <w:div w:id="540869610">
          <w:marLeft w:val="0"/>
          <w:marRight w:val="0"/>
          <w:marTop w:val="0"/>
          <w:marBottom w:val="240"/>
          <w:divBdr>
            <w:top w:val="none" w:sz="0" w:space="0" w:color="auto"/>
            <w:left w:val="none" w:sz="0" w:space="0" w:color="auto"/>
            <w:bottom w:val="none" w:sz="0" w:space="0" w:color="auto"/>
            <w:right w:val="none" w:sz="0" w:space="0" w:color="auto"/>
          </w:divBdr>
        </w:div>
        <w:div w:id="914902584">
          <w:marLeft w:val="0"/>
          <w:marRight w:val="0"/>
          <w:marTop w:val="0"/>
          <w:marBottom w:val="240"/>
          <w:divBdr>
            <w:top w:val="none" w:sz="0" w:space="0" w:color="auto"/>
            <w:left w:val="none" w:sz="0" w:space="0" w:color="auto"/>
            <w:bottom w:val="none" w:sz="0" w:space="0" w:color="auto"/>
            <w:right w:val="none" w:sz="0" w:space="0" w:color="auto"/>
          </w:divBdr>
        </w:div>
        <w:div w:id="1626350664">
          <w:marLeft w:val="0"/>
          <w:marRight w:val="0"/>
          <w:marTop w:val="0"/>
          <w:marBottom w:val="240"/>
          <w:divBdr>
            <w:top w:val="none" w:sz="0" w:space="0" w:color="auto"/>
            <w:left w:val="none" w:sz="0" w:space="0" w:color="auto"/>
            <w:bottom w:val="none" w:sz="0" w:space="0" w:color="auto"/>
            <w:right w:val="none" w:sz="0" w:space="0" w:color="auto"/>
          </w:divBdr>
        </w:div>
        <w:div w:id="1740791156">
          <w:marLeft w:val="0"/>
          <w:marRight w:val="0"/>
          <w:marTop w:val="0"/>
          <w:marBottom w:val="240"/>
          <w:divBdr>
            <w:top w:val="none" w:sz="0" w:space="0" w:color="auto"/>
            <w:left w:val="none" w:sz="0" w:space="0" w:color="auto"/>
            <w:bottom w:val="none" w:sz="0" w:space="0" w:color="auto"/>
            <w:right w:val="none" w:sz="0" w:space="0" w:color="auto"/>
          </w:divBdr>
        </w:div>
        <w:div w:id="1037925436">
          <w:marLeft w:val="0"/>
          <w:marRight w:val="0"/>
          <w:marTop w:val="0"/>
          <w:marBottom w:val="240"/>
          <w:divBdr>
            <w:top w:val="none" w:sz="0" w:space="0" w:color="auto"/>
            <w:left w:val="none" w:sz="0" w:space="0" w:color="auto"/>
            <w:bottom w:val="none" w:sz="0" w:space="0" w:color="auto"/>
            <w:right w:val="none" w:sz="0" w:space="0" w:color="auto"/>
          </w:divBdr>
        </w:div>
        <w:div w:id="791746074">
          <w:marLeft w:val="0"/>
          <w:marRight w:val="0"/>
          <w:marTop w:val="0"/>
          <w:marBottom w:val="240"/>
          <w:divBdr>
            <w:top w:val="none" w:sz="0" w:space="0" w:color="auto"/>
            <w:left w:val="none" w:sz="0" w:space="0" w:color="auto"/>
            <w:bottom w:val="none" w:sz="0" w:space="0" w:color="auto"/>
            <w:right w:val="none" w:sz="0" w:space="0" w:color="auto"/>
          </w:divBdr>
        </w:div>
        <w:div w:id="1605111573">
          <w:marLeft w:val="0"/>
          <w:marRight w:val="0"/>
          <w:marTop w:val="0"/>
          <w:marBottom w:val="240"/>
          <w:divBdr>
            <w:top w:val="none" w:sz="0" w:space="0" w:color="auto"/>
            <w:left w:val="none" w:sz="0" w:space="0" w:color="auto"/>
            <w:bottom w:val="none" w:sz="0" w:space="0" w:color="auto"/>
            <w:right w:val="none" w:sz="0" w:space="0" w:color="auto"/>
          </w:divBdr>
        </w:div>
        <w:div w:id="482627726">
          <w:marLeft w:val="0"/>
          <w:marRight w:val="0"/>
          <w:marTop w:val="0"/>
          <w:marBottom w:val="240"/>
          <w:divBdr>
            <w:top w:val="none" w:sz="0" w:space="0" w:color="auto"/>
            <w:left w:val="none" w:sz="0" w:space="0" w:color="auto"/>
            <w:bottom w:val="none" w:sz="0" w:space="0" w:color="auto"/>
            <w:right w:val="none" w:sz="0" w:space="0" w:color="auto"/>
          </w:divBdr>
        </w:div>
        <w:div w:id="1938174214">
          <w:marLeft w:val="0"/>
          <w:marRight w:val="0"/>
          <w:marTop w:val="0"/>
          <w:marBottom w:val="240"/>
          <w:divBdr>
            <w:top w:val="none" w:sz="0" w:space="0" w:color="auto"/>
            <w:left w:val="none" w:sz="0" w:space="0" w:color="auto"/>
            <w:bottom w:val="none" w:sz="0" w:space="0" w:color="auto"/>
            <w:right w:val="none" w:sz="0" w:space="0" w:color="auto"/>
          </w:divBdr>
        </w:div>
        <w:div w:id="1032072221">
          <w:marLeft w:val="0"/>
          <w:marRight w:val="0"/>
          <w:marTop w:val="0"/>
          <w:marBottom w:val="240"/>
          <w:divBdr>
            <w:top w:val="none" w:sz="0" w:space="0" w:color="auto"/>
            <w:left w:val="none" w:sz="0" w:space="0" w:color="auto"/>
            <w:bottom w:val="none" w:sz="0" w:space="0" w:color="auto"/>
            <w:right w:val="none" w:sz="0" w:space="0" w:color="auto"/>
          </w:divBdr>
        </w:div>
      </w:divsChild>
    </w:div>
    <w:div w:id="1692996927">
      <w:bodyDiv w:val="1"/>
      <w:marLeft w:val="0"/>
      <w:marRight w:val="0"/>
      <w:marTop w:val="0"/>
      <w:marBottom w:val="0"/>
      <w:divBdr>
        <w:top w:val="none" w:sz="0" w:space="0" w:color="auto"/>
        <w:left w:val="none" w:sz="0" w:space="0" w:color="auto"/>
        <w:bottom w:val="none" w:sz="0" w:space="0" w:color="auto"/>
        <w:right w:val="none" w:sz="0" w:space="0" w:color="auto"/>
      </w:divBdr>
    </w:div>
    <w:div w:id="1741436885">
      <w:bodyDiv w:val="1"/>
      <w:marLeft w:val="0"/>
      <w:marRight w:val="0"/>
      <w:marTop w:val="0"/>
      <w:marBottom w:val="0"/>
      <w:divBdr>
        <w:top w:val="none" w:sz="0" w:space="0" w:color="auto"/>
        <w:left w:val="none" w:sz="0" w:space="0" w:color="auto"/>
        <w:bottom w:val="none" w:sz="0" w:space="0" w:color="auto"/>
        <w:right w:val="none" w:sz="0" w:space="0" w:color="auto"/>
      </w:divBdr>
    </w:div>
    <w:div w:id="1752115895">
      <w:bodyDiv w:val="1"/>
      <w:marLeft w:val="0"/>
      <w:marRight w:val="0"/>
      <w:marTop w:val="0"/>
      <w:marBottom w:val="0"/>
      <w:divBdr>
        <w:top w:val="none" w:sz="0" w:space="0" w:color="auto"/>
        <w:left w:val="none" w:sz="0" w:space="0" w:color="auto"/>
        <w:bottom w:val="none" w:sz="0" w:space="0" w:color="auto"/>
        <w:right w:val="none" w:sz="0" w:space="0" w:color="auto"/>
      </w:divBdr>
    </w:div>
    <w:div w:id="1812747172">
      <w:bodyDiv w:val="1"/>
      <w:marLeft w:val="0"/>
      <w:marRight w:val="0"/>
      <w:marTop w:val="0"/>
      <w:marBottom w:val="0"/>
      <w:divBdr>
        <w:top w:val="none" w:sz="0" w:space="0" w:color="auto"/>
        <w:left w:val="none" w:sz="0" w:space="0" w:color="auto"/>
        <w:bottom w:val="none" w:sz="0" w:space="0" w:color="auto"/>
        <w:right w:val="none" w:sz="0" w:space="0" w:color="auto"/>
      </w:divBdr>
    </w:div>
    <w:div w:id="1874608941">
      <w:bodyDiv w:val="1"/>
      <w:marLeft w:val="0"/>
      <w:marRight w:val="0"/>
      <w:marTop w:val="0"/>
      <w:marBottom w:val="0"/>
      <w:divBdr>
        <w:top w:val="none" w:sz="0" w:space="0" w:color="auto"/>
        <w:left w:val="none" w:sz="0" w:space="0" w:color="auto"/>
        <w:bottom w:val="none" w:sz="0" w:space="0" w:color="auto"/>
        <w:right w:val="none" w:sz="0" w:space="0" w:color="auto"/>
      </w:divBdr>
    </w:div>
    <w:div w:id="1875533349">
      <w:bodyDiv w:val="1"/>
      <w:marLeft w:val="0"/>
      <w:marRight w:val="0"/>
      <w:marTop w:val="0"/>
      <w:marBottom w:val="0"/>
      <w:divBdr>
        <w:top w:val="none" w:sz="0" w:space="0" w:color="auto"/>
        <w:left w:val="none" w:sz="0" w:space="0" w:color="auto"/>
        <w:bottom w:val="none" w:sz="0" w:space="0" w:color="auto"/>
        <w:right w:val="none" w:sz="0" w:space="0" w:color="auto"/>
      </w:divBdr>
    </w:div>
    <w:div w:id="1878352077">
      <w:bodyDiv w:val="1"/>
      <w:marLeft w:val="0"/>
      <w:marRight w:val="0"/>
      <w:marTop w:val="0"/>
      <w:marBottom w:val="0"/>
      <w:divBdr>
        <w:top w:val="none" w:sz="0" w:space="0" w:color="auto"/>
        <w:left w:val="none" w:sz="0" w:space="0" w:color="auto"/>
        <w:bottom w:val="none" w:sz="0" w:space="0" w:color="auto"/>
        <w:right w:val="none" w:sz="0" w:space="0" w:color="auto"/>
      </w:divBdr>
    </w:div>
    <w:div w:id="1896433986">
      <w:bodyDiv w:val="1"/>
      <w:marLeft w:val="0"/>
      <w:marRight w:val="0"/>
      <w:marTop w:val="0"/>
      <w:marBottom w:val="0"/>
      <w:divBdr>
        <w:top w:val="none" w:sz="0" w:space="0" w:color="auto"/>
        <w:left w:val="none" w:sz="0" w:space="0" w:color="auto"/>
        <w:bottom w:val="none" w:sz="0" w:space="0" w:color="auto"/>
        <w:right w:val="none" w:sz="0" w:space="0" w:color="auto"/>
      </w:divBdr>
    </w:div>
    <w:div w:id="1909654283">
      <w:bodyDiv w:val="1"/>
      <w:marLeft w:val="0"/>
      <w:marRight w:val="0"/>
      <w:marTop w:val="0"/>
      <w:marBottom w:val="0"/>
      <w:divBdr>
        <w:top w:val="none" w:sz="0" w:space="0" w:color="auto"/>
        <w:left w:val="none" w:sz="0" w:space="0" w:color="auto"/>
        <w:bottom w:val="none" w:sz="0" w:space="0" w:color="auto"/>
        <w:right w:val="none" w:sz="0" w:space="0" w:color="auto"/>
      </w:divBdr>
    </w:div>
    <w:div w:id="1917087288">
      <w:bodyDiv w:val="1"/>
      <w:marLeft w:val="0"/>
      <w:marRight w:val="0"/>
      <w:marTop w:val="0"/>
      <w:marBottom w:val="0"/>
      <w:divBdr>
        <w:top w:val="none" w:sz="0" w:space="0" w:color="auto"/>
        <w:left w:val="none" w:sz="0" w:space="0" w:color="auto"/>
        <w:bottom w:val="none" w:sz="0" w:space="0" w:color="auto"/>
        <w:right w:val="none" w:sz="0" w:space="0" w:color="auto"/>
      </w:divBdr>
    </w:div>
    <w:div w:id="1966891442">
      <w:bodyDiv w:val="1"/>
      <w:marLeft w:val="0"/>
      <w:marRight w:val="0"/>
      <w:marTop w:val="0"/>
      <w:marBottom w:val="0"/>
      <w:divBdr>
        <w:top w:val="none" w:sz="0" w:space="0" w:color="auto"/>
        <w:left w:val="none" w:sz="0" w:space="0" w:color="auto"/>
        <w:bottom w:val="none" w:sz="0" w:space="0" w:color="auto"/>
        <w:right w:val="none" w:sz="0" w:space="0" w:color="auto"/>
      </w:divBdr>
    </w:div>
    <w:div w:id="1977563155">
      <w:bodyDiv w:val="1"/>
      <w:marLeft w:val="0"/>
      <w:marRight w:val="0"/>
      <w:marTop w:val="0"/>
      <w:marBottom w:val="0"/>
      <w:divBdr>
        <w:top w:val="none" w:sz="0" w:space="0" w:color="auto"/>
        <w:left w:val="none" w:sz="0" w:space="0" w:color="auto"/>
        <w:bottom w:val="none" w:sz="0" w:space="0" w:color="auto"/>
        <w:right w:val="none" w:sz="0" w:space="0" w:color="auto"/>
      </w:divBdr>
    </w:div>
    <w:div w:id="2001427024">
      <w:bodyDiv w:val="1"/>
      <w:marLeft w:val="0"/>
      <w:marRight w:val="0"/>
      <w:marTop w:val="0"/>
      <w:marBottom w:val="0"/>
      <w:divBdr>
        <w:top w:val="none" w:sz="0" w:space="0" w:color="auto"/>
        <w:left w:val="none" w:sz="0" w:space="0" w:color="auto"/>
        <w:bottom w:val="none" w:sz="0" w:space="0" w:color="auto"/>
        <w:right w:val="none" w:sz="0" w:space="0" w:color="auto"/>
      </w:divBdr>
    </w:div>
    <w:div w:id="2013755607">
      <w:bodyDiv w:val="1"/>
      <w:marLeft w:val="0"/>
      <w:marRight w:val="0"/>
      <w:marTop w:val="0"/>
      <w:marBottom w:val="0"/>
      <w:divBdr>
        <w:top w:val="none" w:sz="0" w:space="0" w:color="auto"/>
        <w:left w:val="none" w:sz="0" w:space="0" w:color="auto"/>
        <w:bottom w:val="none" w:sz="0" w:space="0" w:color="auto"/>
        <w:right w:val="none" w:sz="0" w:space="0" w:color="auto"/>
      </w:divBdr>
    </w:div>
    <w:div w:id="2039503096">
      <w:bodyDiv w:val="1"/>
      <w:marLeft w:val="0"/>
      <w:marRight w:val="0"/>
      <w:marTop w:val="0"/>
      <w:marBottom w:val="0"/>
      <w:divBdr>
        <w:top w:val="none" w:sz="0" w:space="0" w:color="auto"/>
        <w:left w:val="none" w:sz="0" w:space="0" w:color="auto"/>
        <w:bottom w:val="none" w:sz="0" w:space="0" w:color="auto"/>
        <w:right w:val="none" w:sz="0" w:space="0" w:color="auto"/>
      </w:divBdr>
    </w:div>
    <w:div w:id="2050228416">
      <w:bodyDiv w:val="1"/>
      <w:marLeft w:val="0"/>
      <w:marRight w:val="0"/>
      <w:marTop w:val="0"/>
      <w:marBottom w:val="0"/>
      <w:divBdr>
        <w:top w:val="none" w:sz="0" w:space="0" w:color="auto"/>
        <w:left w:val="none" w:sz="0" w:space="0" w:color="auto"/>
        <w:bottom w:val="none" w:sz="0" w:space="0" w:color="auto"/>
        <w:right w:val="none" w:sz="0" w:space="0" w:color="auto"/>
      </w:divBdr>
    </w:div>
    <w:div w:id="2062056149">
      <w:bodyDiv w:val="1"/>
      <w:marLeft w:val="0"/>
      <w:marRight w:val="0"/>
      <w:marTop w:val="0"/>
      <w:marBottom w:val="0"/>
      <w:divBdr>
        <w:top w:val="none" w:sz="0" w:space="0" w:color="auto"/>
        <w:left w:val="none" w:sz="0" w:space="0" w:color="auto"/>
        <w:bottom w:val="none" w:sz="0" w:space="0" w:color="auto"/>
        <w:right w:val="none" w:sz="0" w:space="0" w:color="auto"/>
      </w:divBdr>
    </w:div>
    <w:div w:id="2077168888">
      <w:bodyDiv w:val="1"/>
      <w:marLeft w:val="0"/>
      <w:marRight w:val="0"/>
      <w:marTop w:val="0"/>
      <w:marBottom w:val="0"/>
      <w:divBdr>
        <w:top w:val="none" w:sz="0" w:space="0" w:color="auto"/>
        <w:left w:val="none" w:sz="0" w:space="0" w:color="auto"/>
        <w:bottom w:val="none" w:sz="0" w:space="0" w:color="auto"/>
        <w:right w:val="none" w:sz="0" w:space="0" w:color="auto"/>
      </w:divBdr>
    </w:div>
    <w:div w:id="2084448948">
      <w:bodyDiv w:val="1"/>
      <w:marLeft w:val="0"/>
      <w:marRight w:val="0"/>
      <w:marTop w:val="0"/>
      <w:marBottom w:val="0"/>
      <w:divBdr>
        <w:top w:val="none" w:sz="0" w:space="0" w:color="auto"/>
        <w:left w:val="none" w:sz="0" w:space="0" w:color="auto"/>
        <w:bottom w:val="none" w:sz="0" w:space="0" w:color="auto"/>
        <w:right w:val="none" w:sz="0" w:space="0" w:color="auto"/>
      </w:divBdr>
    </w:div>
    <w:div w:id="2100785264">
      <w:bodyDiv w:val="1"/>
      <w:marLeft w:val="0"/>
      <w:marRight w:val="0"/>
      <w:marTop w:val="0"/>
      <w:marBottom w:val="0"/>
      <w:divBdr>
        <w:top w:val="none" w:sz="0" w:space="0" w:color="auto"/>
        <w:left w:val="none" w:sz="0" w:space="0" w:color="auto"/>
        <w:bottom w:val="none" w:sz="0" w:space="0" w:color="auto"/>
        <w:right w:val="none" w:sz="0" w:space="0" w:color="auto"/>
      </w:divBdr>
      <w:divsChild>
        <w:div w:id="2121027423">
          <w:marLeft w:val="0"/>
          <w:marRight w:val="0"/>
          <w:marTop w:val="240"/>
          <w:marBottom w:val="270"/>
          <w:divBdr>
            <w:top w:val="none" w:sz="0" w:space="0" w:color="auto"/>
            <w:left w:val="none" w:sz="0" w:space="0" w:color="auto"/>
            <w:bottom w:val="none" w:sz="0" w:space="0" w:color="auto"/>
            <w:right w:val="none" w:sz="0" w:space="0" w:color="auto"/>
          </w:divBdr>
          <w:divsChild>
            <w:div w:id="428359404">
              <w:marLeft w:val="0"/>
              <w:marRight w:val="0"/>
              <w:marTop w:val="0"/>
              <w:marBottom w:val="0"/>
              <w:divBdr>
                <w:top w:val="none" w:sz="0" w:space="0" w:color="auto"/>
                <w:left w:val="none" w:sz="0" w:space="0" w:color="auto"/>
                <w:bottom w:val="none" w:sz="0" w:space="0" w:color="auto"/>
                <w:right w:val="none" w:sz="0" w:space="0" w:color="auto"/>
              </w:divBdr>
              <w:divsChild>
                <w:div w:id="17790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1557">
          <w:marLeft w:val="0"/>
          <w:marRight w:val="0"/>
          <w:marTop w:val="240"/>
          <w:marBottom w:val="270"/>
          <w:divBdr>
            <w:top w:val="none" w:sz="0" w:space="0" w:color="auto"/>
            <w:left w:val="none" w:sz="0" w:space="0" w:color="auto"/>
            <w:bottom w:val="none" w:sz="0" w:space="0" w:color="auto"/>
            <w:right w:val="none" w:sz="0" w:space="0" w:color="auto"/>
          </w:divBdr>
          <w:divsChild>
            <w:div w:id="1422994784">
              <w:marLeft w:val="0"/>
              <w:marRight w:val="0"/>
              <w:marTop w:val="0"/>
              <w:marBottom w:val="0"/>
              <w:divBdr>
                <w:top w:val="none" w:sz="0" w:space="0" w:color="auto"/>
                <w:left w:val="none" w:sz="0" w:space="0" w:color="auto"/>
                <w:bottom w:val="none" w:sz="0" w:space="0" w:color="auto"/>
                <w:right w:val="none" w:sz="0" w:space="0" w:color="auto"/>
              </w:divBdr>
              <w:divsChild>
                <w:div w:id="3651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7917">
          <w:marLeft w:val="0"/>
          <w:marRight w:val="0"/>
          <w:marTop w:val="240"/>
          <w:marBottom w:val="270"/>
          <w:divBdr>
            <w:top w:val="none" w:sz="0" w:space="0" w:color="auto"/>
            <w:left w:val="none" w:sz="0" w:space="0" w:color="auto"/>
            <w:bottom w:val="none" w:sz="0" w:space="0" w:color="auto"/>
            <w:right w:val="none" w:sz="0" w:space="0" w:color="auto"/>
          </w:divBdr>
          <w:divsChild>
            <w:div w:id="1446383374">
              <w:marLeft w:val="0"/>
              <w:marRight w:val="0"/>
              <w:marTop w:val="0"/>
              <w:marBottom w:val="0"/>
              <w:divBdr>
                <w:top w:val="none" w:sz="0" w:space="0" w:color="auto"/>
                <w:left w:val="none" w:sz="0" w:space="0" w:color="auto"/>
                <w:bottom w:val="none" w:sz="0" w:space="0" w:color="auto"/>
                <w:right w:val="none" w:sz="0" w:space="0" w:color="auto"/>
              </w:divBdr>
              <w:divsChild>
                <w:div w:id="6275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457">
          <w:marLeft w:val="0"/>
          <w:marRight w:val="0"/>
          <w:marTop w:val="240"/>
          <w:marBottom w:val="270"/>
          <w:divBdr>
            <w:top w:val="none" w:sz="0" w:space="0" w:color="auto"/>
            <w:left w:val="none" w:sz="0" w:space="0" w:color="auto"/>
            <w:bottom w:val="none" w:sz="0" w:space="0" w:color="auto"/>
            <w:right w:val="none" w:sz="0" w:space="0" w:color="auto"/>
          </w:divBdr>
          <w:divsChild>
            <w:div w:id="1902524016">
              <w:marLeft w:val="0"/>
              <w:marRight w:val="0"/>
              <w:marTop w:val="0"/>
              <w:marBottom w:val="0"/>
              <w:divBdr>
                <w:top w:val="none" w:sz="0" w:space="0" w:color="auto"/>
                <w:left w:val="none" w:sz="0" w:space="0" w:color="auto"/>
                <w:bottom w:val="none" w:sz="0" w:space="0" w:color="auto"/>
                <w:right w:val="none" w:sz="0" w:space="0" w:color="auto"/>
              </w:divBdr>
              <w:divsChild>
                <w:div w:id="6255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yperlink" Target="https://www.osha.gov/laws-regs/regulations/standardnumber/1910" TargetMode="External"/><Relationship Id="rId42" Type="http://schemas.openxmlformats.org/officeDocument/2006/relationships/hyperlink" Target="https://sundtconstruction.sharepoint.com/:w:/r/sites/SMS/_layouts/15/Doc.aspx?sourcedoc=%7BA51F6E0E-A804-4023-BF46-35F5D77B845A%7D&amp;file=oshaInspectionQuestionnaire.docx&amp;action=default&amp;mobileredirect=true" TargetMode="External"/><Relationship Id="rId47" Type="http://schemas.openxmlformats.org/officeDocument/2006/relationships/hyperlink" Target="https://www.osha.gov/contactus/bystate" TargetMode="External"/><Relationship Id="rId63" Type="http://schemas.openxmlformats.org/officeDocument/2006/relationships/header" Target="header4.xml"/><Relationship Id="rId68" Type="http://schemas.openxmlformats.org/officeDocument/2006/relationships/hyperlink" Target="mailto:mrfortin@sundt.com" TargetMode="External"/><Relationship Id="rId84" Type="http://schemas.openxmlformats.org/officeDocument/2006/relationships/header" Target="header5.xm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4.jpeg"/><Relationship Id="rId37" Type="http://schemas.openxmlformats.org/officeDocument/2006/relationships/hyperlink" Target="https://sundtconstruction.sharepoint.com/:w:/r/sites/SMS/_layouts/15/Doc.aspx?sourcedoc=%7B74550CB2-D1A4-403B-A7F5-478683AE9103%7D&amp;file=HSE%20Submittal%20Checklist.docx&amp;action=default&amp;mobileredirect=true&amp;DefaultItemOpen=1" TargetMode="External"/><Relationship Id="rId53" Type="http://schemas.openxmlformats.org/officeDocument/2006/relationships/hyperlink" Target="https://www.axisair.com/" TargetMode="External"/><Relationship Id="rId58" Type="http://schemas.openxmlformats.org/officeDocument/2006/relationships/hyperlink" Target="https://sundtconstruction.sharepoint.com/:w:/r/sites/SMS/_layouts/15/Doc.aspx?sourcedoc=%7B667A003D-88FD-4964-AF2F-27F317E9A430%7D&amp;file=Silica%20Exposure%20Control%20Plan.docx&amp;action=default&amp;mobileredirect=true" TargetMode="External"/><Relationship Id="rId74" Type="http://schemas.openxmlformats.org/officeDocument/2006/relationships/image" Target="media/image15.png"/><Relationship Id="rId79" Type="http://schemas.openxmlformats.org/officeDocument/2006/relationships/hyperlink" Target="mailto:mrfortin@sundt.com" TargetMode="External"/><Relationship Id="rId5" Type="http://schemas.openxmlformats.org/officeDocument/2006/relationships/customXml" Target="../customXml/item5.xml"/><Relationship Id="rId19" Type="http://schemas.openxmlformats.org/officeDocument/2006/relationships/hyperlink" Target="https://sundtconstruction.sharepoint.com/sites/SMS/_layouts/15/Doc.aspx?sourcedoc=%7BED32BA25-9150-4D9A-92F3-D767381A1AE9%7D&amp;file=SafetyManagementAndIllnessPrevention_SystemManual.docx&amp;action=default&amp;mobileredirect=true" TargetMode="External"/><Relationship Id="rId14" Type="http://schemas.openxmlformats.org/officeDocument/2006/relationships/footer" Target="footer1.xml"/><Relationship Id="rId22" Type="http://schemas.openxmlformats.org/officeDocument/2006/relationships/hyperlink" Target="https://www.osha.gov/laws-regs/regulations/standardnumber/1926" TargetMode="External"/><Relationship Id="rId27" Type="http://schemas.microsoft.com/office/2016/09/relationships/commentsIds" Target="commentsIds.xml"/><Relationship Id="rId30" Type="http://schemas.openxmlformats.org/officeDocument/2006/relationships/hyperlink" Target="mailto:marketing@sundt.com" TargetMode="External"/><Relationship Id="rId35" Type="http://schemas.openxmlformats.org/officeDocument/2006/relationships/hyperlink" Target="https://www.osha.gov/SLTC/competentperson/index.html" TargetMode="External"/><Relationship Id="rId43" Type="http://schemas.openxmlformats.org/officeDocument/2006/relationships/image" Target="media/image7.emf"/><Relationship Id="rId48" Type="http://schemas.openxmlformats.org/officeDocument/2006/relationships/hyperlink" Target="https://sundtconstruction.sharepoint.com/:w:/r/sites/SMS/_layouts/15/Doc.aspx?sourcedoc=%7BED32BA25-9150-4D9A-92F3-D767381A1AE9%7D&amp;file=SafetyManagementAndIllnessPrevention_SystemManual.docx&amp;action=default&amp;mobileredirect=true" TargetMode="External"/><Relationship Id="rId56" Type="http://schemas.openxmlformats.org/officeDocument/2006/relationships/hyperlink" Target="mailto:jkromroy@eliteisi.com" TargetMode="External"/><Relationship Id="rId64" Type="http://schemas.openxmlformats.org/officeDocument/2006/relationships/image" Target="media/image9.png"/><Relationship Id="rId69" Type="http://schemas.openxmlformats.org/officeDocument/2006/relationships/image" Target="media/image12.png"/><Relationship Id="rId77" Type="http://schemas.openxmlformats.org/officeDocument/2006/relationships/image" Target="media/image16.jpeg"/><Relationship Id="rId8" Type="http://schemas.openxmlformats.org/officeDocument/2006/relationships/settings" Target="settings.xml"/><Relationship Id="rId51" Type="http://schemas.openxmlformats.org/officeDocument/2006/relationships/hyperlink" Target="mailto:info@tacticalsafetysolutions.com" TargetMode="External"/><Relationship Id="rId72" Type="http://schemas.openxmlformats.org/officeDocument/2006/relationships/hyperlink" Target="https://www.research.net/results/SM-Cqp1oHRZ8v4EnIs_2BCSHMcQ_3D_3D/" TargetMode="External"/><Relationship Id="rId80" Type="http://schemas.openxmlformats.org/officeDocument/2006/relationships/image" Target="media/image17.jpe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comments" Target="comments.xml"/><Relationship Id="rId33" Type="http://schemas.openxmlformats.org/officeDocument/2006/relationships/hyperlink" Target="https://sms.sundt.com/_layouts/15/DocIdRedir.aspx?ID=SUNDTMGMTSYS-1797567310-324" TargetMode="External"/><Relationship Id="rId38" Type="http://schemas.openxmlformats.org/officeDocument/2006/relationships/image" Target="media/image5.png"/><Relationship Id="rId46" Type="http://schemas.openxmlformats.org/officeDocument/2006/relationships/hyperlink" Target="mailto:ahmize@aol.com" TargetMode="External"/><Relationship Id="rId59" Type="http://schemas.openxmlformats.org/officeDocument/2006/relationships/hyperlink" Target="https://sundtconstruction.sharepoint.com/:w:/r/sites/SMS/_layouts/15/Doc.aspx?sourcedoc=%7B22CC6959-A6F4-4E57-B2F3-AC224E6B39A6%7D&amp;file=steelErection-NotificationToProceed.docx&amp;action=default&amp;mobileredirect=true" TargetMode="External"/><Relationship Id="rId67" Type="http://schemas.openxmlformats.org/officeDocument/2006/relationships/hyperlink" Target="mailto:mrfortin@sundt.com" TargetMode="External"/><Relationship Id="rId20" Type="http://schemas.openxmlformats.org/officeDocument/2006/relationships/hyperlink" Target="https://www.osha.gov/laws-regs/regulations/standardnumber/1904" TargetMode="External"/><Relationship Id="rId41" Type="http://schemas.openxmlformats.org/officeDocument/2006/relationships/hyperlink" Target="https://sundtconstruction.sharepoint.com/:w:/r/sites/SMS/_layouts/15/Doc.aspx?sourcedoc=%7BC1192BE9-CFA6-4932-8884-E831E073A429%7D&amp;file=weeklySafetyMtgReport_CA.docx&amp;action=default&amp;mobileredirect=true" TargetMode="External"/><Relationship Id="rId54" Type="http://schemas.openxmlformats.org/officeDocument/2006/relationships/hyperlink" Target="https://urldefense.proofpoint.com/v2/url?u=https-3A__illumagear.orhimalia.com_api_mailings_click_PMRGSZBCHI4DMNZZHE3SYITVOJWCEORCNB2HI4DTHIXS62LMNR2W2YLHMVQXELTDN5WS62DBNRXS243MF4RCYITPOJTSEORCHBTDAYJSMQZTILJQGRRGCLJRGFSTMLJZGQYGCLJQGJRTSYJWHA3WGMZTMIRCYITWMVZHG2LPNYRDUIRUEIWCE43JM4RDUIRVKV3WYMSZJZXGE3DPGBLW2NKYKA3FOWLBJJZE2WCHKNLVUZDOM4ZUW5JNGA2FIRJTKVAT2IT5&amp;d=DwMFaQ&amp;c=FCraMxevSFzhVZA7-iu243Vnl9wNrVWbcnthJfgr5t4&amp;r=cBqijc9Nr7Zgr1fRT97KH0gZiyFT9xU5xXGVXhwwqu4&amp;m=z6Np_MkkAeQwc_3FJKKIAoVDapybg6YW0X70vUabVGg&amp;s=l6b2CB_uHjuQtVhYzFCmmVHcJrB6jXG-GDyGv1bXhQU&amp;e=" TargetMode="External"/><Relationship Id="rId62" Type="http://schemas.openxmlformats.org/officeDocument/2006/relationships/hyperlink" Target="https://sundtconstruction-my.sharepoint.com/:w:/g/personal/mrfortin_sundt_com/EQ7ugPLksdNEhYit1qNZHlYBsY80uNdqyIiSb6Qzi59cug?e=DxH8Zz" TargetMode="External"/><Relationship Id="rId70" Type="http://schemas.openxmlformats.org/officeDocument/2006/relationships/image" Target="media/image13.png"/><Relationship Id="rId75" Type="http://schemas.openxmlformats.org/officeDocument/2006/relationships/hyperlink" Target="https://www.research.net/r/stckytest" TargetMode="External"/><Relationship Id="rId83" Type="http://schemas.openxmlformats.org/officeDocument/2006/relationships/image" Target="media/image1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undtconstruction.sharepoint.com/sites/sms/sitepages/SMSKnowledgeArea.aspx?smsarea=0ce29e1a-c90f-438e-b33c-f5d656d60a1c&amp;parent1=a2325f6f-7f8e-452f-a978-09deb57527af&amp;parent2=abe8571f-7b94-40e8-9aef-466d8d4b4468" TargetMode="External"/><Relationship Id="rId28" Type="http://schemas.openxmlformats.org/officeDocument/2006/relationships/hyperlink" Target="https://sundtconstruction.sharepoint.com/sites/JobsiteSignage" TargetMode="External"/><Relationship Id="rId36" Type="http://schemas.openxmlformats.org/officeDocument/2006/relationships/hyperlink" Target="https://sundtconstruction.sharepoint.com/sites/SMS/Documents/Forms/All%20Items.aspx?id=%2Fsites%2FSMS%2FDocuments%2FCompetent%2DQualified%20Person%20Form%2Epdf&amp;parent=%2Fsites%2FSMS%2FDocuments" TargetMode="External"/><Relationship Id="rId49" Type="http://schemas.openxmlformats.org/officeDocument/2006/relationships/hyperlink" Target="mailto:crisis@sundt.com" TargetMode="External"/><Relationship Id="rId57" Type="http://schemas.openxmlformats.org/officeDocument/2006/relationships/hyperlink" Target="https://evercam.com/pricing?utm_source=google&amp;utm_medium=cpc&amp;utm_campaign=USA-search-campaign&amp;utm_content=construction-cameras&amp;utm_term=evercam%20construction%20cameras&amp;gclid=CjwKCAjw586hBhBrEiwAQYEnHbpZKZ_jmi2bKjKCIxvlc-05-jVIvqZpv7d5TwqQDXWy5D6-fC4ysRoCzCUQAvD_BwE" TargetMode="External"/><Relationship Id="rId10" Type="http://schemas.openxmlformats.org/officeDocument/2006/relationships/footnotes" Target="footnotes.xml"/><Relationship Id="rId31" Type="http://schemas.openxmlformats.org/officeDocument/2006/relationships/hyperlink" Target="https://evercam.com/pricing?utm_source=google&amp;utm_medium=cpc&amp;utm_campaign=USA-search-campaign&amp;utm_content=construction-cameras&amp;utm_term=evercam%20construction%20cameras&amp;gclid=CjwKCAjw586hBhBrEiwAQYEnHbpZKZ_jmi2bKjKCIxvlc-05-jVIvqZpv7d5TwqQDXWy5D6-fC4ysRoCzCUQAvD_BwE" TargetMode="External"/><Relationship Id="rId44" Type="http://schemas.openxmlformats.org/officeDocument/2006/relationships/image" Target="media/image8.jpeg"/><Relationship Id="rId52" Type="http://schemas.openxmlformats.org/officeDocument/2006/relationships/hyperlink" Target="http://www.mobi-safety.com/kool-breez.html" TargetMode="External"/><Relationship Id="rId60" Type="http://schemas.openxmlformats.org/officeDocument/2006/relationships/hyperlink" Target="https://www.rededuct.com/what-is-a-duct-bank/" TargetMode="External"/><Relationship Id="rId65" Type="http://schemas.openxmlformats.org/officeDocument/2006/relationships/image" Target="media/image10.jpeg"/><Relationship Id="rId73" Type="http://schemas.openxmlformats.org/officeDocument/2006/relationships/hyperlink" Target="https://www.research.net/results/SM-Cqp1oHRZ8v4EnIs_2BCSHMcQ_3D_3D/" TargetMode="External"/><Relationship Id="rId78" Type="http://schemas.openxmlformats.org/officeDocument/2006/relationships/hyperlink" Target="mailto:mrfortin@sundt.com" TargetMode="External"/><Relationship Id="rId81" Type="http://schemas.openxmlformats.org/officeDocument/2006/relationships/hyperlink" Target="mailto:mrfortin@sundt.com"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undtconstruction.sharepoint.com/sites/sms/sitepages/SMS%20HS&amp;E%202.2.aspx" TargetMode="External"/><Relationship Id="rId39" Type="http://schemas.openxmlformats.org/officeDocument/2006/relationships/image" Target="media/image6.png"/><Relationship Id="rId34" Type="http://schemas.openxmlformats.org/officeDocument/2006/relationships/hyperlink" Target="https://sundtconstruction.sharepoint.com/sites/SMS/Documents/Forms/All%20Items.aspx?id=%2Fsites%2FSMS%2FDocuments%2FCompetent%2DQualified%20Person%20Form%2Epdf&amp;parent=%2Fsites%2FSMS%2FDocuments" TargetMode="External"/><Relationship Id="rId50" Type="http://schemas.openxmlformats.org/officeDocument/2006/relationships/hyperlink" Target="https://www.rededuct.com/what-is-a-duct-bank/" TargetMode="External"/><Relationship Id="rId55" Type="http://schemas.openxmlformats.org/officeDocument/2006/relationships/hyperlink" Target="https://www.deco-cretesupply.com/products/warning-stamps/proline-post-tension-slab-footing-stamp" TargetMode="External"/><Relationship Id="rId76" Type="http://schemas.openxmlformats.org/officeDocument/2006/relationships/hyperlink" Target="https://www.research.net/r/stckytest" TargetMode="External"/><Relationship Id="rId7" Type="http://schemas.openxmlformats.org/officeDocument/2006/relationships/styles" Target="style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sundtconstruction.sharepoint.com/sites/Marketing/Shared%20Documents/Sundt%20Brand%20Book-v14-November%202020.pdf" TargetMode="External"/><Relationship Id="rId24" Type="http://schemas.openxmlformats.org/officeDocument/2006/relationships/header" Target="header3.xml"/><Relationship Id="rId40" Type="http://schemas.openxmlformats.org/officeDocument/2006/relationships/hyperlink" Target="https://sundtconstruction.sharepoint.com/:w:/r/sites/SMS/_layouts/15/Doc.aspx?sourcedoc=%7BF730C183-AAAC-44AA-B37B-D8AB5CF03073%7D&amp;file=weeklySafetyMtgReport_Non-CA.docx&amp;action=default&amp;mobileredirect=true" TargetMode="External"/><Relationship Id="rId45" Type="http://schemas.openxmlformats.org/officeDocument/2006/relationships/hyperlink" Target="mailto:warehouse@sundt.com" TargetMode="External"/><Relationship Id="rId66" Type="http://schemas.openxmlformats.org/officeDocument/2006/relationships/image" Target="media/image11.jpeg"/><Relationship Id="rId87" Type="http://schemas.openxmlformats.org/officeDocument/2006/relationships/glossaryDocument" Target="glossary/document.xml"/><Relationship Id="rId61" Type="http://schemas.openxmlformats.org/officeDocument/2006/relationships/hyperlink" Target="https://sundtconstruction.sharepoint.com/:w:/r/sites/SMS/_layouts/15/Doc.aspx?sourcedoc=%7BE5BD63D7-0AB4-45FC-A3C6-6BDC23897B66%7D&amp;file=Disturbance%20Permit.docx&amp;action=default&amp;mobileredirect=true" TargetMode="External"/><Relationship Id="rId82" Type="http://schemas.openxmlformats.org/officeDocument/2006/relationships/hyperlink" Target="mailto:mrfortin@sund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361F49A-0AE1-479D-B65E-F20B858EA90D}"/>
      </w:docPartPr>
      <w:docPartBody>
        <w:p w:rsidR="00E049CE" w:rsidRDefault="00E049CE">
          <w:r w:rsidRPr="0056443A">
            <w:rPr>
              <w:rStyle w:val="PlaceholderText"/>
            </w:rPr>
            <w:t>Click or tap here to enter text.</w:t>
          </w:r>
        </w:p>
      </w:docPartBody>
    </w:docPart>
    <w:docPart>
      <w:docPartPr>
        <w:name w:val="57351A466111493D87016A98785CE7B4"/>
        <w:category>
          <w:name w:val="General"/>
          <w:gallery w:val="placeholder"/>
        </w:category>
        <w:types>
          <w:type w:val="bbPlcHdr"/>
        </w:types>
        <w:behaviors>
          <w:behavior w:val="content"/>
        </w:behaviors>
        <w:guid w:val="{C7449EEF-35D3-4502-9594-862D24DAB66E}"/>
      </w:docPartPr>
      <w:docPartBody>
        <w:p w:rsidR="00E049CE" w:rsidRDefault="00E049CE" w:rsidP="00E049CE">
          <w:pPr>
            <w:pStyle w:val="57351A466111493D87016A98785CE7B4"/>
          </w:pPr>
          <w:r w:rsidRPr="0056443A">
            <w:rPr>
              <w:rStyle w:val="PlaceholderText"/>
            </w:rPr>
            <w:t>Click or tap here to enter text.</w:t>
          </w:r>
        </w:p>
      </w:docPartBody>
    </w:docPart>
    <w:docPart>
      <w:docPartPr>
        <w:name w:val="6318105AFBDA4A97B0FC8B8EF7B3C247"/>
        <w:category>
          <w:name w:val="General"/>
          <w:gallery w:val="placeholder"/>
        </w:category>
        <w:types>
          <w:type w:val="bbPlcHdr"/>
        </w:types>
        <w:behaviors>
          <w:behavior w:val="content"/>
        </w:behaviors>
        <w:guid w:val="{F1A003E2-F8E5-44C5-A417-2EAD0DD6A8F5}"/>
      </w:docPartPr>
      <w:docPartBody>
        <w:p w:rsidR="00E049CE" w:rsidRDefault="00E049CE" w:rsidP="00E049CE">
          <w:pPr>
            <w:pStyle w:val="6318105AFBDA4A97B0FC8B8EF7B3C247"/>
          </w:pPr>
          <w:r w:rsidRPr="0056443A">
            <w:rPr>
              <w:rStyle w:val="PlaceholderText"/>
            </w:rPr>
            <w:t>Click or tap here to enter text.</w:t>
          </w:r>
        </w:p>
      </w:docPartBody>
    </w:docPart>
    <w:docPart>
      <w:docPartPr>
        <w:name w:val="D95DF77B6D534E54A2A574021C6DE858"/>
        <w:category>
          <w:name w:val="General"/>
          <w:gallery w:val="placeholder"/>
        </w:category>
        <w:types>
          <w:type w:val="bbPlcHdr"/>
        </w:types>
        <w:behaviors>
          <w:behavior w:val="content"/>
        </w:behaviors>
        <w:guid w:val="{33B70713-9AD0-431D-A383-B2FA35FDC5DC}"/>
      </w:docPartPr>
      <w:docPartBody>
        <w:p w:rsidR="00E049CE" w:rsidRDefault="00E049CE" w:rsidP="00E049CE">
          <w:pPr>
            <w:pStyle w:val="D95DF77B6D534E54A2A574021C6DE858"/>
          </w:pPr>
          <w:r w:rsidRPr="0056443A">
            <w:rPr>
              <w:rStyle w:val="PlaceholderText"/>
            </w:rPr>
            <w:t>Click or tap here to enter text.</w:t>
          </w:r>
        </w:p>
      </w:docPartBody>
    </w:docPart>
    <w:docPart>
      <w:docPartPr>
        <w:name w:val="BA9D21B1F9F74119A7395D9E690F9EF5"/>
        <w:category>
          <w:name w:val="General"/>
          <w:gallery w:val="placeholder"/>
        </w:category>
        <w:types>
          <w:type w:val="bbPlcHdr"/>
        </w:types>
        <w:behaviors>
          <w:behavior w:val="content"/>
        </w:behaviors>
        <w:guid w:val="{081580F5-1984-4E30-89E8-04C6537BC45A}"/>
      </w:docPartPr>
      <w:docPartBody>
        <w:p w:rsidR="00E049CE" w:rsidRDefault="00E049CE" w:rsidP="00E049CE">
          <w:pPr>
            <w:pStyle w:val="BA9D21B1F9F74119A7395D9E690F9EF5"/>
          </w:pPr>
          <w:r w:rsidRPr="0056443A">
            <w:rPr>
              <w:rStyle w:val="PlaceholderText"/>
            </w:rPr>
            <w:t>Click or tap here to enter text.</w:t>
          </w:r>
        </w:p>
      </w:docPartBody>
    </w:docPart>
    <w:docPart>
      <w:docPartPr>
        <w:name w:val="AE9EF9E5D4D74EB0B2571F992D110FB2"/>
        <w:category>
          <w:name w:val="General"/>
          <w:gallery w:val="placeholder"/>
        </w:category>
        <w:types>
          <w:type w:val="bbPlcHdr"/>
        </w:types>
        <w:behaviors>
          <w:behavior w:val="content"/>
        </w:behaviors>
        <w:guid w:val="{AC7DC7B5-8FB1-4756-B2A5-913E2B98478E}"/>
      </w:docPartPr>
      <w:docPartBody>
        <w:p w:rsidR="00E049CE" w:rsidRDefault="00E049CE" w:rsidP="00E049CE">
          <w:pPr>
            <w:pStyle w:val="AE9EF9E5D4D74EB0B2571F992D110FB2"/>
          </w:pPr>
          <w:r w:rsidRPr="0056443A">
            <w:rPr>
              <w:rStyle w:val="PlaceholderText"/>
            </w:rPr>
            <w:t>Click or tap here to enter text.</w:t>
          </w:r>
        </w:p>
      </w:docPartBody>
    </w:docPart>
    <w:docPart>
      <w:docPartPr>
        <w:name w:val="B6C6678DCD694534ABA9A776955C4858"/>
        <w:category>
          <w:name w:val="General"/>
          <w:gallery w:val="placeholder"/>
        </w:category>
        <w:types>
          <w:type w:val="bbPlcHdr"/>
        </w:types>
        <w:behaviors>
          <w:behavior w:val="content"/>
        </w:behaviors>
        <w:guid w:val="{E422332A-F410-4B3D-8BC9-A12FCC6E5C21}"/>
      </w:docPartPr>
      <w:docPartBody>
        <w:p w:rsidR="00FB1379" w:rsidRDefault="00312A72" w:rsidP="00312A72">
          <w:pPr>
            <w:pStyle w:val="B6C6678DCD694534ABA9A776955C4858"/>
          </w:pPr>
          <w:r w:rsidRPr="0056443A">
            <w:rPr>
              <w:rStyle w:val="PlaceholderText"/>
            </w:rPr>
            <w:t>Click or tap here to enter text.</w:t>
          </w:r>
        </w:p>
      </w:docPartBody>
    </w:docPart>
    <w:docPart>
      <w:docPartPr>
        <w:name w:val="24CA23BFA56140B9BFE97A308D028BB2"/>
        <w:category>
          <w:name w:val="General"/>
          <w:gallery w:val="placeholder"/>
        </w:category>
        <w:types>
          <w:type w:val="bbPlcHdr"/>
        </w:types>
        <w:behaviors>
          <w:behavior w:val="content"/>
        </w:behaviors>
        <w:guid w:val="{8D110E68-ED08-41A8-A296-3A5AE5A9FA5D}"/>
      </w:docPartPr>
      <w:docPartBody>
        <w:p w:rsidR="003F1D29" w:rsidRDefault="003F1D29" w:rsidP="003F1D29">
          <w:pPr>
            <w:pStyle w:val="24CA23BFA56140B9BFE97A308D028BB2"/>
          </w:pPr>
          <w:r w:rsidRPr="0056443A">
            <w:rPr>
              <w:rStyle w:val="PlaceholderText"/>
            </w:rPr>
            <w:t>Click or tap here to enter text.</w:t>
          </w:r>
        </w:p>
      </w:docPartBody>
    </w:docPart>
    <w:docPart>
      <w:docPartPr>
        <w:name w:val="696B511477F14FED9C83780BD0279769"/>
        <w:category>
          <w:name w:val="General"/>
          <w:gallery w:val="placeholder"/>
        </w:category>
        <w:types>
          <w:type w:val="bbPlcHdr"/>
        </w:types>
        <w:behaviors>
          <w:behavior w:val="content"/>
        </w:behaviors>
        <w:guid w:val="{10E280BF-BED1-4821-B7F4-E1A13EC8EA85}"/>
      </w:docPartPr>
      <w:docPartBody>
        <w:p w:rsidR="00E83CCC" w:rsidRDefault="003F1D29" w:rsidP="003F1D29">
          <w:pPr>
            <w:pStyle w:val="696B511477F14FED9C83780BD0279769"/>
          </w:pPr>
          <w:r w:rsidRPr="0056443A">
            <w:rPr>
              <w:rStyle w:val="PlaceholderText"/>
            </w:rPr>
            <w:t>Click or tap here to enter text.</w:t>
          </w:r>
        </w:p>
      </w:docPartBody>
    </w:docPart>
    <w:docPart>
      <w:docPartPr>
        <w:name w:val="89D1DE40D5F74610B30D68B54FE742A8"/>
        <w:category>
          <w:name w:val="General"/>
          <w:gallery w:val="placeholder"/>
        </w:category>
        <w:types>
          <w:type w:val="bbPlcHdr"/>
        </w:types>
        <w:behaviors>
          <w:behavior w:val="content"/>
        </w:behaviors>
        <w:guid w:val="{9D926227-121B-4ED2-9605-B9B7D3452A90}"/>
      </w:docPartPr>
      <w:docPartBody>
        <w:p w:rsidR="00E83CCC" w:rsidRDefault="003F1D29" w:rsidP="003F1D29">
          <w:pPr>
            <w:pStyle w:val="89D1DE40D5F74610B30D68B54FE742A8"/>
          </w:pPr>
          <w:r w:rsidRPr="0056443A">
            <w:rPr>
              <w:rStyle w:val="PlaceholderText"/>
            </w:rPr>
            <w:t>Click or tap here to enter text.</w:t>
          </w:r>
        </w:p>
      </w:docPartBody>
    </w:docPart>
    <w:docPart>
      <w:docPartPr>
        <w:name w:val="E699F3F7999B4CC09956513AF5D9A519"/>
        <w:category>
          <w:name w:val="General"/>
          <w:gallery w:val="placeholder"/>
        </w:category>
        <w:types>
          <w:type w:val="bbPlcHdr"/>
        </w:types>
        <w:behaviors>
          <w:behavior w:val="content"/>
        </w:behaviors>
        <w:guid w:val="{A37A9219-E285-4EA5-8737-E601FED36B29}"/>
      </w:docPartPr>
      <w:docPartBody>
        <w:p w:rsidR="00E83CCC" w:rsidRDefault="00EA5633" w:rsidP="00EA5633">
          <w:pPr>
            <w:pStyle w:val="E699F3F7999B4CC09956513AF5D9A51910"/>
          </w:pPr>
          <w:r w:rsidRPr="00EB3F73">
            <w:rPr>
              <w:rStyle w:val="PlaceholderText"/>
              <w:color w:val="3B3838" w:themeColor="background2" w:themeShade="40"/>
              <w:highlight w:val="yellow"/>
            </w:rPr>
            <w:t>Status</w:t>
          </w:r>
        </w:p>
      </w:docPartBody>
    </w:docPart>
    <w:docPart>
      <w:docPartPr>
        <w:name w:val="9FEE463CB7344278BA081791A5B36AA9"/>
        <w:category>
          <w:name w:val="General"/>
          <w:gallery w:val="placeholder"/>
        </w:category>
        <w:types>
          <w:type w:val="bbPlcHdr"/>
        </w:types>
        <w:behaviors>
          <w:behavior w:val="content"/>
        </w:behaviors>
        <w:guid w:val="{4FAA6958-BF9D-4650-89CC-0A7638049B00}"/>
      </w:docPartPr>
      <w:docPartBody>
        <w:p w:rsidR="00E83CCC" w:rsidRDefault="003F1D29" w:rsidP="003F1D29">
          <w:pPr>
            <w:pStyle w:val="9FEE463CB7344278BA081791A5B36AA9"/>
          </w:pPr>
          <w:r w:rsidRPr="0056443A">
            <w:rPr>
              <w:rStyle w:val="PlaceholderText"/>
            </w:rPr>
            <w:t>Click or tap here to enter text.</w:t>
          </w:r>
        </w:p>
      </w:docPartBody>
    </w:docPart>
    <w:docPart>
      <w:docPartPr>
        <w:name w:val="C265ED2B4735410E885D3785184BBEAE"/>
        <w:category>
          <w:name w:val="General"/>
          <w:gallery w:val="placeholder"/>
        </w:category>
        <w:types>
          <w:type w:val="bbPlcHdr"/>
        </w:types>
        <w:behaviors>
          <w:behavior w:val="content"/>
        </w:behaviors>
        <w:guid w:val="{BBFBDD17-9687-4318-A2B7-E5015FE5D930}"/>
      </w:docPartPr>
      <w:docPartBody>
        <w:p w:rsidR="00E83CCC" w:rsidRDefault="003F1D29" w:rsidP="003F1D29">
          <w:pPr>
            <w:pStyle w:val="C265ED2B4735410E885D3785184BBEAE"/>
          </w:pPr>
          <w:r w:rsidRPr="0056443A">
            <w:rPr>
              <w:rStyle w:val="PlaceholderText"/>
            </w:rPr>
            <w:t>Click or tap here to enter text.</w:t>
          </w:r>
        </w:p>
      </w:docPartBody>
    </w:docPart>
    <w:docPart>
      <w:docPartPr>
        <w:name w:val="7D5D416FC9B1407784E855C064D36B03"/>
        <w:category>
          <w:name w:val="General"/>
          <w:gallery w:val="placeholder"/>
        </w:category>
        <w:types>
          <w:type w:val="bbPlcHdr"/>
        </w:types>
        <w:behaviors>
          <w:behavior w:val="content"/>
        </w:behaviors>
        <w:guid w:val="{E9321A85-41EE-490E-89CE-5821831F41A8}"/>
      </w:docPartPr>
      <w:docPartBody>
        <w:p w:rsidR="00E83CCC" w:rsidRDefault="003F1D29" w:rsidP="003F1D29">
          <w:pPr>
            <w:pStyle w:val="7D5D416FC9B1407784E855C064D36B03"/>
          </w:pPr>
          <w:r w:rsidRPr="0056443A">
            <w:rPr>
              <w:rStyle w:val="PlaceholderText"/>
            </w:rPr>
            <w:t>Click or tap here to enter text.</w:t>
          </w:r>
        </w:p>
      </w:docPartBody>
    </w:docPart>
    <w:docPart>
      <w:docPartPr>
        <w:name w:val="5E9B8931F6EC4D23A2713ABA234C4768"/>
        <w:category>
          <w:name w:val="General"/>
          <w:gallery w:val="placeholder"/>
        </w:category>
        <w:types>
          <w:type w:val="bbPlcHdr"/>
        </w:types>
        <w:behaviors>
          <w:behavior w:val="content"/>
        </w:behaviors>
        <w:guid w:val="{767D17B2-32E6-4C8D-8BF5-FB3BFC48C5A6}"/>
      </w:docPartPr>
      <w:docPartBody>
        <w:p w:rsidR="00E83CCC" w:rsidRDefault="003F1D29" w:rsidP="003F1D29">
          <w:pPr>
            <w:pStyle w:val="5E9B8931F6EC4D23A2713ABA234C4768"/>
          </w:pPr>
          <w:r w:rsidRPr="0056443A">
            <w:rPr>
              <w:rStyle w:val="PlaceholderText"/>
            </w:rPr>
            <w:t>Click or tap here to enter text.</w:t>
          </w:r>
        </w:p>
      </w:docPartBody>
    </w:docPart>
    <w:docPart>
      <w:docPartPr>
        <w:name w:val="323B06E5825A43259332E838025475C2"/>
        <w:category>
          <w:name w:val="General"/>
          <w:gallery w:val="placeholder"/>
        </w:category>
        <w:types>
          <w:type w:val="bbPlcHdr"/>
        </w:types>
        <w:behaviors>
          <w:behavior w:val="content"/>
        </w:behaviors>
        <w:guid w:val="{AACB7D2A-5A7B-47A4-BB9A-91D31A23831E}"/>
      </w:docPartPr>
      <w:docPartBody>
        <w:p w:rsidR="00E83CCC" w:rsidRDefault="003F1D29" w:rsidP="003F1D29">
          <w:pPr>
            <w:pStyle w:val="323B06E5825A43259332E838025475C2"/>
          </w:pPr>
          <w:r w:rsidRPr="0056443A">
            <w:rPr>
              <w:rStyle w:val="PlaceholderText"/>
            </w:rPr>
            <w:t>Click or tap here to enter text.</w:t>
          </w:r>
        </w:p>
      </w:docPartBody>
    </w:docPart>
    <w:docPart>
      <w:docPartPr>
        <w:name w:val="DCDCF05B745D40F28FACB0378F57EC90"/>
        <w:category>
          <w:name w:val="General"/>
          <w:gallery w:val="placeholder"/>
        </w:category>
        <w:types>
          <w:type w:val="bbPlcHdr"/>
        </w:types>
        <w:behaviors>
          <w:behavior w:val="content"/>
        </w:behaviors>
        <w:guid w:val="{B2358042-A827-41B5-8C78-C4542D77117B}"/>
      </w:docPartPr>
      <w:docPartBody>
        <w:p w:rsidR="00E83CCC" w:rsidRDefault="003F1D29" w:rsidP="003F1D29">
          <w:pPr>
            <w:pStyle w:val="DCDCF05B745D40F28FACB0378F57EC90"/>
          </w:pPr>
          <w:r w:rsidRPr="0056443A">
            <w:rPr>
              <w:rStyle w:val="PlaceholderText"/>
            </w:rPr>
            <w:t>Click or tap here to enter text.</w:t>
          </w:r>
        </w:p>
      </w:docPartBody>
    </w:docPart>
    <w:docPart>
      <w:docPartPr>
        <w:name w:val="6B85EA097687491C89B41B0C0D3AFF4F"/>
        <w:category>
          <w:name w:val="General"/>
          <w:gallery w:val="placeholder"/>
        </w:category>
        <w:types>
          <w:type w:val="bbPlcHdr"/>
        </w:types>
        <w:behaviors>
          <w:behavior w:val="content"/>
        </w:behaviors>
        <w:guid w:val="{768C0F8B-F319-43BC-A751-AB8D5E954C2F}"/>
      </w:docPartPr>
      <w:docPartBody>
        <w:p w:rsidR="00E83CCC" w:rsidRDefault="003F1D29" w:rsidP="003F1D29">
          <w:pPr>
            <w:pStyle w:val="6B85EA097687491C89B41B0C0D3AFF4F"/>
          </w:pPr>
          <w:r w:rsidRPr="0056443A">
            <w:rPr>
              <w:rStyle w:val="PlaceholderText"/>
            </w:rPr>
            <w:t>Click or tap here to enter text.</w:t>
          </w:r>
        </w:p>
      </w:docPartBody>
    </w:docPart>
    <w:docPart>
      <w:docPartPr>
        <w:name w:val="B998255B09544168899F365AEC76FF16"/>
        <w:category>
          <w:name w:val="General"/>
          <w:gallery w:val="placeholder"/>
        </w:category>
        <w:types>
          <w:type w:val="bbPlcHdr"/>
        </w:types>
        <w:behaviors>
          <w:behavior w:val="content"/>
        </w:behaviors>
        <w:guid w:val="{EC363AC0-8136-46C1-8278-DDA77554CA29}"/>
      </w:docPartPr>
      <w:docPartBody>
        <w:p w:rsidR="00E83CCC" w:rsidRDefault="003F1D29" w:rsidP="003F1D29">
          <w:pPr>
            <w:pStyle w:val="B998255B09544168899F365AEC76FF16"/>
          </w:pPr>
          <w:r w:rsidRPr="0056443A">
            <w:rPr>
              <w:rStyle w:val="PlaceholderText"/>
            </w:rPr>
            <w:t>Click or tap here to enter text.</w:t>
          </w:r>
        </w:p>
      </w:docPartBody>
    </w:docPart>
    <w:docPart>
      <w:docPartPr>
        <w:name w:val="5764C82779924EC4AF053D927DB4D4E0"/>
        <w:category>
          <w:name w:val="General"/>
          <w:gallery w:val="placeholder"/>
        </w:category>
        <w:types>
          <w:type w:val="bbPlcHdr"/>
        </w:types>
        <w:behaviors>
          <w:behavior w:val="content"/>
        </w:behaviors>
        <w:guid w:val="{F96BCBD1-3FFD-4921-98F6-B55F461CED06}"/>
      </w:docPartPr>
      <w:docPartBody>
        <w:p w:rsidR="00E83CCC" w:rsidRDefault="003F1D29" w:rsidP="003F1D29">
          <w:pPr>
            <w:pStyle w:val="5764C82779924EC4AF053D927DB4D4E0"/>
          </w:pPr>
          <w:r w:rsidRPr="0056443A">
            <w:rPr>
              <w:rStyle w:val="PlaceholderText"/>
            </w:rPr>
            <w:t>Click or tap here to enter text.</w:t>
          </w:r>
        </w:p>
      </w:docPartBody>
    </w:docPart>
    <w:docPart>
      <w:docPartPr>
        <w:name w:val="B28C887D7D054429AD159A84A81BFF9E"/>
        <w:category>
          <w:name w:val="General"/>
          <w:gallery w:val="placeholder"/>
        </w:category>
        <w:types>
          <w:type w:val="bbPlcHdr"/>
        </w:types>
        <w:behaviors>
          <w:behavior w:val="content"/>
        </w:behaviors>
        <w:guid w:val="{C1143CB1-343A-4F59-A759-53C1D9CF3C48}"/>
      </w:docPartPr>
      <w:docPartBody>
        <w:p w:rsidR="00E83CCC" w:rsidRDefault="003F1D29" w:rsidP="003F1D29">
          <w:pPr>
            <w:pStyle w:val="B28C887D7D054429AD159A84A81BFF9E"/>
          </w:pPr>
          <w:r w:rsidRPr="0056443A">
            <w:rPr>
              <w:rStyle w:val="PlaceholderText"/>
            </w:rPr>
            <w:t>Click or tap here to enter text.</w:t>
          </w:r>
        </w:p>
      </w:docPartBody>
    </w:docPart>
    <w:docPart>
      <w:docPartPr>
        <w:name w:val="F6A994CA9674415BB544C1FD8E2A4856"/>
        <w:category>
          <w:name w:val="General"/>
          <w:gallery w:val="placeholder"/>
        </w:category>
        <w:types>
          <w:type w:val="bbPlcHdr"/>
        </w:types>
        <w:behaviors>
          <w:behavior w:val="content"/>
        </w:behaviors>
        <w:guid w:val="{5DF32664-957A-4C04-BD12-60224A599617}"/>
      </w:docPartPr>
      <w:docPartBody>
        <w:p w:rsidR="00E83CCC" w:rsidRDefault="003F1D29" w:rsidP="003F1D29">
          <w:pPr>
            <w:pStyle w:val="F6A994CA9674415BB544C1FD8E2A4856"/>
          </w:pPr>
          <w:r w:rsidRPr="0056443A">
            <w:rPr>
              <w:rStyle w:val="PlaceholderText"/>
            </w:rPr>
            <w:t>Click or tap here to enter text.</w:t>
          </w:r>
        </w:p>
      </w:docPartBody>
    </w:docPart>
    <w:docPart>
      <w:docPartPr>
        <w:name w:val="1F0DE32758C34B629A2FF969A92A01B1"/>
        <w:category>
          <w:name w:val="General"/>
          <w:gallery w:val="placeholder"/>
        </w:category>
        <w:types>
          <w:type w:val="bbPlcHdr"/>
        </w:types>
        <w:behaviors>
          <w:behavior w:val="content"/>
        </w:behaviors>
        <w:guid w:val="{FDCEE067-3C42-4437-A64A-8A8C20EE0C09}"/>
      </w:docPartPr>
      <w:docPartBody>
        <w:p w:rsidR="00E83CCC" w:rsidRDefault="003F1D29" w:rsidP="003F1D29">
          <w:pPr>
            <w:pStyle w:val="1F0DE32758C34B629A2FF969A92A01B1"/>
          </w:pPr>
          <w:r w:rsidRPr="0056443A">
            <w:rPr>
              <w:rStyle w:val="PlaceholderText"/>
            </w:rPr>
            <w:t>Click or tap here to enter text.</w:t>
          </w:r>
        </w:p>
      </w:docPartBody>
    </w:docPart>
    <w:docPart>
      <w:docPartPr>
        <w:name w:val="93A9C1B8169941009992415297EA737D"/>
        <w:category>
          <w:name w:val="General"/>
          <w:gallery w:val="placeholder"/>
        </w:category>
        <w:types>
          <w:type w:val="bbPlcHdr"/>
        </w:types>
        <w:behaviors>
          <w:behavior w:val="content"/>
        </w:behaviors>
        <w:guid w:val="{AA73467B-862A-416C-98A0-E8E28A28F796}"/>
      </w:docPartPr>
      <w:docPartBody>
        <w:p w:rsidR="00E83CCC" w:rsidRDefault="003F1D29" w:rsidP="003F1D29">
          <w:pPr>
            <w:pStyle w:val="93A9C1B8169941009992415297EA737D"/>
          </w:pPr>
          <w:r w:rsidRPr="0056443A">
            <w:rPr>
              <w:rStyle w:val="PlaceholderText"/>
            </w:rPr>
            <w:t>Click or tap here to enter text.</w:t>
          </w:r>
        </w:p>
      </w:docPartBody>
    </w:docPart>
    <w:docPart>
      <w:docPartPr>
        <w:name w:val="8AD230FC3E62471D8804E2E58881606F"/>
        <w:category>
          <w:name w:val="General"/>
          <w:gallery w:val="placeholder"/>
        </w:category>
        <w:types>
          <w:type w:val="bbPlcHdr"/>
        </w:types>
        <w:behaviors>
          <w:behavior w:val="content"/>
        </w:behaviors>
        <w:guid w:val="{0252E45D-65E1-4BAD-BC7D-1FA48DAFDEE7}"/>
      </w:docPartPr>
      <w:docPartBody>
        <w:p w:rsidR="00E83CCC" w:rsidRDefault="003F1D29" w:rsidP="003F1D29">
          <w:pPr>
            <w:pStyle w:val="8AD230FC3E62471D8804E2E58881606F"/>
          </w:pPr>
          <w:r w:rsidRPr="0056443A">
            <w:rPr>
              <w:rStyle w:val="PlaceholderText"/>
            </w:rPr>
            <w:t>Click or tap here to enter text.</w:t>
          </w:r>
        </w:p>
      </w:docPartBody>
    </w:docPart>
    <w:docPart>
      <w:docPartPr>
        <w:name w:val="66CEA0F6D3A043C48671F4F6B8918355"/>
        <w:category>
          <w:name w:val="General"/>
          <w:gallery w:val="placeholder"/>
        </w:category>
        <w:types>
          <w:type w:val="bbPlcHdr"/>
        </w:types>
        <w:behaviors>
          <w:behavior w:val="content"/>
        </w:behaviors>
        <w:guid w:val="{FB587B40-355E-4F12-A503-4E924FDAAA64}"/>
      </w:docPartPr>
      <w:docPartBody>
        <w:p w:rsidR="00E83CCC" w:rsidRDefault="003F1D29" w:rsidP="003F1D29">
          <w:pPr>
            <w:pStyle w:val="66CEA0F6D3A043C48671F4F6B8918355"/>
          </w:pPr>
          <w:r w:rsidRPr="0056443A">
            <w:rPr>
              <w:rStyle w:val="PlaceholderText"/>
            </w:rPr>
            <w:t>Click or tap here to enter text.</w:t>
          </w:r>
        </w:p>
      </w:docPartBody>
    </w:docPart>
    <w:docPart>
      <w:docPartPr>
        <w:name w:val="015BD9C217FC4FE2B989A6DF04DA5F2D"/>
        <w:category>
          <w:name w:val="General"/>
          <w:gallery w:val="placeholder"/>
        </w:category>
        <w:types>
          <w:type w:val="bbPlcHdr"/>
        </w:types>
        <w:behaviors>
          <w:behavior w:val="content"/>
        </w:behaviors>
        <w:guid w:val="{59D05040-BA5E-4C84-AE43-813E55386789}"/>
      </w:docPartPr>
      <w:docPartBody>
        <w:p w:rsidR="00E83CCC" w:rsidRDefault="003F1D29" w:rsidP="003F1D29">
          <w:pPr>
            <w:pStyle w:val="015BD9C217FC4FE2B989A6DF04DA5F2D"/>
          </w:pPr>
          <w:r w:rsidRPr="0056443A">
            <w:rPr>
              <w:rStyle w:val="PlaceholderText"/>
            </w:rPr>
            <w:t>Click or tap here to enter text.</w:t>
          </w:r>
        </w:p>
      </w:docPartBody>
    </w:docPart>
    <w:docPart>
      <w:docPartPr>
        <w:name w:val="867FDD60836941949AE1DD35A2534A55"/>
        <w:category>
          <w:name w:val="General"/>
          <w:gallery w:val="placeholder"/>
        </w:category>
        <w:types>
          <w:type w:val="bbPlcHdr"/>
        </w:types>
        <w:behaviors>
          <w:behavior w:val="content"/>
        </w:behaviors>
        <w:guid w:val="{207E789B-C952-4D57-8FBD-06D5C5792F2E}"/>
      </w:docPartPr>
      <w:docPartBody>
        <w:p w:rsidR="00E83CCC" w:rsidRDefault="003F1D29" w:rsidP="003F1D29">
          <w:pPr>
            <w:pStyle w:val="867FDD60836941949AE1DD35A2534A55"/>
          </w:pPr>
          <w:r w:rsidRPr="0056443A">
            <w:rPr>
              <w:rStyle w:val="PlaceholderText"/>
            </w:rPr>
            <w:t>Click or tap here to enter text.</w:t>
          </w:r>
        </w:p>
      </w:docPartBody>
    </w:docPart>
    <w:docPart>
      <w:docPartPr>
        <w:name w:val="5D55A842BD6948DA8446C201C8EBB84F"/>
        <w:category>
          <w:name w:val="General"/>
          <w:gallery w:val="placeholder"/>
        </w:category>
        <w:types>
          <w:type w:val="bbPlcHdr"/>
        </w:types>
        <w:behaviors>
          <w:behavior w:val="content"/>
        </w:behaviors>
        <w:guid w:val="{54BA35B1-5AE1-404D-9050-79389DFE1992}"/>
      </w:docPartPr>
      <w:docPartBody>
        <w:p w:rsidR="00E83CCC" w:rsidRDefault="003F1D29" w:rsidP="003F1D29">
          <w:pPr>
            <w:pStyle w:val="5D55A842BD6948DA8446C201C8EBB84F"/>
          </w:pPr>
          <w:r w:rsidRPr="0056443A">
            <w:rPr>
              <w:rStyle w:val="PlaceholderText"/>
            </w:rPr>
            <w:t>Click or tap here to enter text.</w:t>
          </w:r>
        </w:p>
      </w:docPartBody>
    </w:docPart>
    <w:docPart>
      <w:docPartPr>
        <w:name w:val="F861EF8904D1442BADDBC484EE3F1031"/>
        <w:category>
          <w:name w:val="General"/>
          <w:gallery w:val="placeholder"/>
        </w:category>
        <w:types>
          <w:type w:val="bbPlcHdr"/>
        </w:types>
        <w:behaviors>
          <w:behavior w:val="content"/>
        </w:behaviors>
        <w:guid w:val="{F5A959E1-E7ED-4FA1-8EBF-B48352495046}"/>
      </w:docPartPr>
      <w:docPartBody>
        <w:p w:rsidR="00E83CCC" w:rsidRDefault="003F1D29" w:rsidP="003F1D29">
          <w:pPr>
            <w:pStyle w:val="F861EF8904D1442BADDBC484EE3F1031"/>
          </w:pPr>
          <w:r w:rsidRPr="0056443A">
            <w:rPr>
              <w:rStyle w:val="PlaceholderText"/>
            </w:rPr>
            <w:t>Click or tap here to enter text.</w:t>
          </w:r>
        </w:p>
      </w:docPartBody>
    </w:docPart>
    <w:docPart>
      <w:docPartPr>
        <w:name w:val="EF3C263ECA7A403ABCB6D21A77A24E5E"/>
        <w:category>
          <w:name w:val="General"/>
          <w:gallery w:val="placeholder"/>
        </w:category>
        <w:types>
          <w:type w:val="bbPlcHdr"/>
        </w:types>
        <w:behaviors>
          <w:behavior w:val="content"/>
        </w:behaviors>
        <w:guid w:val="{87B4E0E3-49C6-4FFC-94DF-122CDB39D6F7}"/>
      </w:docPartPr>
      <w:docPartBody>
        <w:p w:rsidR="00E83CCC" w:rsidRDefault="00E83CCC" w:rsidP="00E83CCC">
          <w:pPr>
            <w:pStyle w:val="EF3C263ECA7A403ABCB6D21A77A24E5E"/>
          </w:pPr>
          <w:r w:rsidRPr="0056443A">
            <w:rPr>
              <w:rStyle w:val="PlaceholderText"/>
            </w:rPr>
            <w:t>Click or tap here to enter text.</w:t>
          </w:r>
        </w:p>
      </w:docPartBody>
    </w:docPart>
    <w:docPart>
      <w:docPartPr>
        <w:name w:val="F2F14867F72E459EACFB27AAA5B79483"/>
        <w:category>
          <w:name w:val="General"/>
          <w:gallery w:val="placeholder"/>
        </w:category>
        <w:types>
          <w:type w:val="bbPlcHdr"/>
        </w:types>
        <w:behaviors>
          <w:behavior w:val="content"/>
        </w:behaviors>
        <w:guid w:val="{A2318DCE-3D78-4040-8A3F-A933FEF3D377}"/>
      </w:docPartPr>
      <w:docPartBody>
        <w:p w:rsidR="00E83CCC" w:rsidRDefault="00E83CCC" w:rsidP="00E83CCC">
          <w:pPr>
            <w:pStyle w:val="F2F14867F72E459EACFB27AAA5B79483"/>
          </w:pPr>
          <w:r w:rsidRPr="0056443A">
            <w:rPr>
              <w:rStyle w:val="PlaceholderText"/>
            </w:rPr>
            <w:t>Click or tap here to enter text.</w:t>
          </w:r>
        </w:p>
      </w:docPartBody>
    </w:docPart>
    <w:docPart>
      <w:docPartPr>
        <w:name w:val="AA5019927D074387853CBAA7267A6CCA"/>
        <w:category>
          <w:name w:val="General"/>
          <w:gallery w:val="placeholder"/>
        </w:category>
        <w:types>
          <w:type w:val="bbPlcHdr"/>
        </w:types>
        <w:behaviors>
          <w:behavior w:val="content"/>
        </w:behaviors>
        <w:guid w:val="{3EF0A77F-A872-49D3-A8CD-33023CACEF95}"/>
      </w:docPartPr>
      <w:docPartBody>
        <w:p w:rsidR="00E83CCC" w:rsidRDefault="00E83CCC" w:rsidP="00E83CCC">
          <w:pPr>
            <w:pStyle w:val="AA5019927D074387853CBAA7267A6CCA"/>
          </w:pPr>
          <w:r w:rsidRPr="0056443A">
            <w:rPr>
              <w:rStyle w:val="PlaceholderText"/>
            </w:rPr>
            <w:t>Click or tap here to enter text.</w:t>
          </w:r>
        </w:p>
      </w:docPartBody>
    </w:docPart>
    <w:docPart>
      <w:docPartPr>
        <w:name w:val="99A7DE9A08504A98B6B5C3A253A4BF53"/>
        <w:category>
          <w:name w:val="General"/>
          <w:gallery w:val="placeholder"/>
        </w:category>
        <w:types>
          <w:type w:val="bbPlcHdr"/>
        </w:types>
        <w:behaviors>
          <w:behavior w:val="content"/>
        </w:behaviors>
        <w:guid w:val="{7B841005-55D0-4B63-B90F-37FC6FDCD37E}"/>
      </w:docPartPr>
      <w:docPartBody>
        <w:p w:rsidR="00E83CCC" w:rsidRDefault="00E83CCC" w:rsidP="00E83CCC">
          <w:pPr>
            <w:pStyle w:val="99A7DE9A08504A98B6B5C3A253A4BF53"/>
          </w:pPr>
          <w:r w:rsidRPr="0056443A">
            <w:rPr>
              <w:rStyle w:val="PlaceholderText"/>
            </w:rPr>
            <w:t>Click or tap here to enter text.</w:t>
          </w:r>
        </w:p>
      </w:docPartBody>
    </w:docPart>
    <w:docPart>
      <w:docPartPr>
        <w:name w:val="72A872BB01C0402A80CEEA89C947A82E"/>
        <w:category>
          <w:name w:val="General"/>
          <w:gallery w:val="placeholder"/>
        </w:category>
        <w:types>
          <w:type w:val="bbPlcHdr"/>
        </w:types>
        <w:behaviors>
          <w:behavior w:val="content"/>
        </w:behaviors>
        <w:guid w:val="{26334C5C-636E-4A63-949D-884887C5C699}"/>
      </w:docPartPr>
      <w:docPartBody>
        <w:p w:rsidR="00E83CCC" w:rsidRDefault="00E83CCC" w:rsidP="00E83CCC">
          <w:pPr>
            <w:pStyle w:val="72A872BB01C0402A80CEEA89C947A82E"/>
          </w:pPr>
          <w:r w:rsidRPr="0056443A">
            <w:rPr>
              <w:rStyle w:val="PlaceholderText"/>
            </w:rPr>
            <w:t>Click or tap here to enter text.</w:t>
          </w:r>
        </w:p>
      </w:docPartBody>
    </w:docPart>
    <w:docPart>
      <w:docPartPr>
        <w:name w:val="021C58B68D9B479B81BFC00704746499"/>
        <w:category>
          <w:name w:val="General"/>
          <w:gallery w:val="placeholder"/>
        </w:category>
        <w:types>
          <w:type w:val="bbPlcHdr"/>
        </w:types>
        <w:behaviors>
          <w:behavior w:val="content"/>
        </w:behaviors>
        <w:guid w:val="{4A0C81AC-63BE-4B70-86E0-0663DE080A8D}"/>
      </w:docPartPr>
      <w:docPartBody>
        <w:p w:rsidR="00E83CCC" w:rsidRDefault="00E83CCC" w:rsidP="00E83CCC">
          <w:pPr>
            <w:pStyle w:val="021C58B68D9B479B81BFC00704746499"/>
          </w:pPr>
          <w:r w:rsidRPr="0056443A">
            <w:rPr>
              <w:rStyle w:val="PlaceholderText"/>
            </w:rPr>
            <w:t>Click or tap here to enter text.</w:t>
          </w:r>
        </w:p>
      </w:docPartBody>
    </w:docPart>
    <w:docPart>
      <w:docPartPr>
        <w:name w:val="F5C3FFE0C71B4E7781C3E57DF8BDB7D7"/>
        <w:category>
          <w:name w:val="General"/>
          <w:gallery w:val="placeholder"/>
        </w:category>
        <w:types>
          <w:type w:val="bbPlcHdr"/>
        </w:types>
        <w:behaviors>
          <w:behavior w:val="content"/>
        </w:behaviors>
        <w:guid w:val="{C84CFEAF-F657-4DA9-B7E0-7017BED3333A}"/>
      </w:docPartPr>
      <w:docPartBody>
        <w:p w:rsidR="0062132E" w:rsidRDefault="0062132E" w:rsidP="0062132E">
          <w:pPr>
            <w:pStyle w:val="F5C3FFE0C71B4E7781C3E57DF8BDB7D7"/>
          </w:pPr>
          <w:r w:rsidRPr="0056443A">
            <w:rPr>
              <w:rStyle w:val="PlaceholderText"/>
            </w:rPr>
            <w:t>Click or tap here to enter text.</w:t>
          </w:r>
        </w:p>
      </w:docPartBody>
    </w:docPart>
    <w:docPart>
      <w:docPartPr>
        <w:name w:val="FE697111B8984F8494736094B8F3A97B"/>
        <w:category>
          <w:name w:val="General"/>
          <w:gallery w:val="placeholder"/>
        </w:category>
        <w:types>
          <w:type w:val="bbPlcHdr"/>
        </w:types>
        <w:behaviors>
          <w:behavior w:val="content"/>
        </w:behaviors>
        <w:guid w:val="{C5011028-4552-4AC2-A7D1-9C7AA5679D1F}"/>
      </w:docPartPr>
      <w:docPartBody>
        <w:p w:rsidR="00C4473B" w:rsidRDefault="00C4473B" w:rsidP="00C4473B">
          <w:pPr>
            <w:pStyle w:val="FE697111B8984F8494736094B8F3A97B"/>
          </w:pPr>
          <w:r w:rsidRPr="0056443A">
            <w:rPr>
              <w:rStyle w:val="PlaceholderText"/>
            </w:rPr>
            <w:t>Click or tap here to enter text.</w:t>
          </w:r>
        </w:p>
      </w:docPartBody>
    </w:docPart>
    <w:docPart>
      <w:docPartPr>
        <w:name w:val="E78EC35511BF416B9D6CDB2B28AA09BE"/>
        <w:category>
          <w:name w:val="General"/>
          <w:gallery w:val="placeholder"/>
        </w:category>
        <w:types>
          <w:type w:val="bbPlcHdr"/>
        </w:types>
        <w:behaviors>
          <w:behavior w:val="content"/>
        </w:behaviors>
        <w:guid w:val="{C50979BF-8E84-452F-924A-E329702A14F5}"/>
      </w:docPartPr>
      <w:docPartBody>
        <w:p w:rsidR="00C4473B" w:rsidRDefault="00C4473B" w:rsidP="00C4473B">
          <w:pPr>
            <w:pStyle w:val="E78EC35511BF416B9D6CDB2B28AA09BE"/>
          </w:pPr>
          <w:r w:rsidRPr="0056443A">
            <w:rPr>
              <w:rStyle w:val="PlaceholderText"/>
            </w:rPr>
            <w:t>Click or tap here to enter text.</w:t>
          </w:r>
        </w:p>
      </w:docPartBody>
    </w:docPart>
    <w:docPart>
      <w:docPartPr>
        <w:name w:val="0846839C192446F2AEB85F4A6BA07F32"/>
        <w:category>
          <w:name w:val="General"/>
          <w:gallery w:val="placeholder"/>
        </w:category>
        <w:types>
          <w:type w:val="bbPlcHdr"/>
        </w:types>
        <w:behaviors>
          <w:behavior w:val="content"/>
        </w:behaviors>
        <w:guid w:val="{7AF3B142-A137-4480-8C5D-AA213E627E98}"/>
      </w:docPartPr>
      <w:docPartBody>
        <w:p w:rsidR="00DA2DEB" w:rsidRDefault="00CE37A9" w:rsidP="00CE37A9">
          <w:pPr>
            <w:pStyle w:val="0846839C192446F2AEB85F4A6BA07F32"/>
          </w:pPr>
          <w:r w:rsidRPr="0056443A">
            <w:rPr>
              <w:rStyle w:val="PlaceholderText"/>
            </w:rPr>
            <w:t>Click or tap here to enter text.</w:t>
          </w:r>
        </w:p>
      </w:docPartBody>
    </w:docPart>
    <w:docPart>
      <w:docPartPr>
        <w:name w:val="B64D70B8E14447A9BA359C642A919D7B"/>
        <w:category>
          <w:name w:val="General"/>
          <w:gallery w:val="placeholder"/>
        </w:category>
        <w:types>
          <w:type w:val="bbPlcHdr"/>
        </w:types>
        <w:behaviors>
          <w:behavior w:val="content"/>
        </w:behaviors>
        <w:guid w:val="{99AC1325-62A2-4B8A-9231-96E7A4E86D69}"/>
      </w:docPartPr>
      <w:docPartBody>
        <w:p w:rsidR="00DA2DEB" w:rsidRDefault="00CE37A9" w:rsidP="00CE37A9">
          <w:pPr>
            <w:pStyle w:val="B64D70B8E14447A9BA359C642A919D7B"/>
          </w:pPr>
          <w:r w:rsidRPr="0056443A">
            <w:rPr>
              <w:rStyle w:val="PlaceholderText"/>
            </w:rPr>
            <w:t>Click or tap here to enter text.</w:t>
          </w:r>
        </w:p>
      </w:docPartBody>
    </w:docPart>
    <w:docPart>
      <w:docPartPr>
        <w:name w:val="A500C595364240A88C530175266DDA13"/>
        <w:category>
          <w:name w:val="General"/>
          <w:gallery w:val="placeholder"/>
        </w:category>
        <w:types>
          <w:type w:val="bbPlcHdr"/>
        </w:types>
        <w:behaviors>
          <w:behavior w:val="content"/>
        </w:behaviors>
        <w:guid w:val="{76082530-AEB7-4F93-B0CA-82F52419176F}"/>
      </w:docPartPr>
      <w:docPartBody>
        <w:p w:rsidR="006A2B23" w:rsidRDefault="00C22306" w:rsidP="00C22306">
          <w:pPr>
            <w:pStyle w:val="A500C595364240A88C530175266DDA13"/>
          </w:pPr>
          <w:r w:rsidRPr="0056443A">
            <w:rPr>
              <w:rStyle w:val="PlaceholderText"/>
            </w:rPr>
            <w:t>Click or tap here to enter text.</w:t>
          </w:r>
        </w:p>
      </w:docPartBody>
    </w:docPart>
    <w:docPart>
      <w:docPartPr>
        <w:name w:val="D1A34A2698884AC5A3242AB6A32D2835"/>
        <w:category>
          <w:name w:val="General"/>
          <w:gallery w:val="placeholder"/>
        </w:category>
        <w:types>
          <w:type w:val="bbPlcHdr"/>
        </w:types>
        <w:behaviors>
          <w:behavior w:val="content"/>
        </w:behaviors>
        <w:guid w:val="{B4FE74FF-1E4E-48B8-9E3C-6DEA24F95290}"/>
      </w:docPartPr>
      <w:docPartBody>
        <w:p w:rsidR="006A2B23" w:rsidRDefault="00C22306" w:rsidP="00C22306">
          <w:pPr>
            <w:pStyle w:val="D1A34A2698884AC5A3242AB6A32D2835"/>
          </w:pPr>
          <w:r w:rsidRPr="0056443A">
            <w:rPr>
              <w:rStyle w:val="PlaceholderText"/>
            </w:rPr>
            <w:t>Click or tap here to enter text.</w:t>
          </w:r>
        </w:p>
      </w:docPartBody>
    </w:docPart>
    <w:docPart>
      <w:docPartPr>
        <w:name w:val="7967C114175C49DFADD73C02C4CE2366"/>
        <w:category>
          <w:name w:val="General"/>
          <w:gallery w:val="placeholder"/>
        </w:category>
        <w:types>
          <w:type w:val="bbPlcHdr"/>
        </w:types>
        <w:behaviors>
          <w:behavior w:val="content"/>
        </w:behaviors>
        <w:guid w:val="{538AA864-DFB1-41EA-BA54-D45BCDA2F802}"/>
      </w:docPartPr>
      <w:docPartBody>
        <w:p w:rsidR="006A2B23" w:rsidRDefault="00C22306" w:rsidP="00C22306">
          <w:pPr>
            <w:pStyle w:val="7967C114175C49DFADD73C02C4CE2366"/>
          </w:pPr>
          <w:r w:rsidRPr="0056443A">
            <w:rPr>
              <w:rStyle w:val="PlaceholderText"/>
            </w:rPr>
            <w:t>Click or tap to enter a date.</w:t>
          </w:r>
        </w:p>
      </w:docPartBody>
    </w:docPart>
    <w:docPart>
      <w:docPartPr>
        <w:name w:val="4C34E0BA7E9241E6842C64F96B7D7C66"/>
        <w:category>
          <w:name w:val="General"/>
          <w:gallery w:val="placeholder"/>
        </w:category>
        <w:types>
          <w:type w:val="bbPlcHdr"/>
        </w:types>
        <w:behaviors>
          <w:behavior w:val="content"/>
        </w:behaviors>
        <w:guid w:val="{9C758975-98B6-497A-9F4F-DE3231C79529}"/>
      </w:docPartPr>
      <w:docPartBody>
        <w:p w:rsidR="006A2B23" w:rsidRDefault="00C22306" w:rsidP="00C22306">
          <w:pPr>
            <w:pStyle w:val="4C34E0BA7E9241E6842C64F96B7D7C66"/>
          </w:pPr>
          <w:r w:rsidRPr="0056443A">
            <w:rPr>
              <w:rStyle w:val="PlaceholderText"/>
            </w:rPr>
            <w:t>Click or tap here to enter text.</w:t>
          </w:r>
        </w:p>
      </w:docPartBody>
    </w:docPart>
    <w:docPart>
      <w:docPartPr>
        <w:name w:val="737A69B79A5242B59023E107AEEF3307"/>
        <w:category>
          <w:name w:val="General"/>
          <w:gallery w:val="placeholder"/>
        </w:category>
        <w:types>
          <w:type w:val="bbPlcHdr"/>
        </w:types>
        <w:behaviors>
          <w:behavior w:val="content"/>
        </w:behaviors>
        <w:guid w:val="{747EE569-DBDF-4E5D-BBDD-46478FECC17B}"/>
      </w:docPartPr>
      <w:docPartBody>
        <w:p w:rsidR="006A2B23" w:rsidRDefault="00C22306" w:rsidP="00C22306">
          <w:pPr>
            <w:pStyle w:val="737A69B79A5242B59023E107AEEF3307"/>
          </w:pPr>
          <w:r w:rsidRPr="0056443A">
            <w:rPr>
              <w:rStyle w:val="PlaceholderText"/>
            </w:rPr>
            <w:t>Click or tap here to enter text.</w:t>
          </w:r>
        </w:p>
      </w:docPartBody>
    </w:docPart>
    <w:docPart>
      <w:docPartPr>
        <w:name w:val="D24689A455A84565B179A263E8BE5DD6"/>
        <w:category>
          <w:name w:val="General"/>
          <w:gallery w:val="placeholder"/>
        </w:category>
        <w:types>
          <w:type w:val="bbPlcHdr"/>
        </w:types>
        <w:behaviors>
          <w:behavior w:val="content"/>
        </w:behaviors>
        <w:guid w:val="{32A6C9A9-578C-40C2-B5FB-36FBB4F14F07}"/>
      </w:docPartPr>
      <w:docPartBody>
        <w:p w:rsidR="006A2B23" w:rsidRDefault="00C22306" w:rsidP="00C22306">
          <w:pPr>
            <w:pStyle w:val="D24689A455A84565B179A263E8BE5DD6"/>
          </w:pPr>
          <w:r w:rsidRPr="0056443A">
            <w:rPr>
              <w:rStyle w:val="PlaceholderText"/>
            </w:rPr>
            <w:t>Click or tap here to enter text.</w:t>
          </w:r>
        </w:p>
      </w:docPartBody>
    </w:docPart>
    <w:docPart>
      <w:docPartPr>
        <w:name w:val="31BBCD38213A4FCE9F10901FAEFB67D0"/>
        <w:category>
          <w:name w:val="General"/>
          <w:gallery w:val="placeholder"/>
        </w:category>
        <w:types>
          <w:type w:val="bbPlcHdr"/>
        </w:types>
        <w:behaviors>
          <w:behavior w:val="content"/>
        </w:behaviors>
        <w:guid w:val="{DA978842-D186-4552-8F39-7025F9E88DFF}"/>
      </w:docPartPr>
      <w:docPartBody>
        <w:p w:rsidR="006A2B23" w:rsidRDefault="00C22306" w:rsidP="00C22306">
          <w:pPr>
            <w:pStyle w:val="31BBCD38213A4FCE9F10901FAEFB67D0"/>
          </w:pPr>
          <w:r w:rsidRPr="0056443A">
            <w:rPr>
              <w:rStyle w:val="PlaceholderText"/>
            </w:rPr>
            <w:t>Click or tap to enter a date.</w:t>
          </w:r>
        </w:p>
      </w:docPartBody>
    </w:docPart>
    <w:docPart>
      <w:docPartPr>
        <w:name w:val="62CF6B46FFD34896BFE022AC96C8B391"/>
        <w:category>
          <w:name w:val="General"/>
          <w:gallery w:val="placeholder"/>
        </w:category>
        <w:types>
          <w:type w:val="bbPlcHdr"/>
        </w:types>
        <w:behaviors>
          <w:behavior w:val="content"/>
        </w:behaviors>
        <w:guid w:val="{A5982B7E-296C-4FF5-A332-7CB153F7490D}"/>
      </w:docPartPr>
      <w:docPartBody>
        <w:p w:rsidR="006A2B23" w:rsidRDefault="00C22306" w:rsidP="00C22306">
          <w:pPr>
            <w:pStyle w:val="62CF6B46FFD34896BFE022AC96C8B391"/>
          </w:pPr>
          <w:r w:rsidRPr="0056443A">
            <w:rPr>
              <w:rStyle w:val="PlaceholderText"/>
            </w:rPr>
            <w:t>Click or tap here to enter text.</w:t>
          </w:r>
        </w:p>
      </w:docPartBody>
    </w:docPart>
    <w:docPart>
      <w:docPartPr>
        <w:name w:val="0BC3D7C101FD4647A12E32A6B18E59B0"/>
        <w:category>
          <w:name w:val="General"/>
          <w:gallery w:val="placeholder"/>
        </w:category>
        <w:types>
          <w:type w:val="bbPlcHdr"/>
        </w:types>
        <w:behaviors>
          <w:behavior w:val="content"/>
        </w:behaviors>
        <w:guid w:val="{5114C296-B2C8-4335-AE13-3586283B6309}"/>
      </w:docPartPr>
      <w:docPartBody>
        <w:p w:rsidR="006A2B23" w:rsidRDefault="00C22306" w:rsidP="00C22306">
          <w:pPr>
            <w:pStyle w:val="0BC3D7C101FD4647A12E32A6B18E59B0"/>
          </w:pPr>
          <w:r w:rsidRPr="0056443A">
            <w:rPr>
              <w:rStyle w:val="PlaceholderText"/>
            </w:rPr>
            <w:t>Click or tap here to enter text.</w:t>
          </w:r>
        </w:p>
      </w:docPartBody>
    </w:docPart>
    <w:docPart>
      <w:docPartPr>
        <w:name w:val="ABE9238AF91A47989D0C9A0DB218A96C"/>
        <w:category>
          <w:name w:val="General"/>
          <w:gallery w:val="placeholder"/>
        </w:category>
        <w:types>
          <w:type w:val="bbPlcHdr"/>
        </w:types>
        <w:behaviors>
          <w:behavior w:val="content"/>
        </w:behaviors>
        <w:guid w:val="{FBD109D4-270F-4090-9C8E-C461E53DFD7B}"/>
      </w:docPartPr>
      <w:docPartBody>
        <w:p w:rsidR="006A2B23" w:rsidRDefault="00C22306" w:rsidP="00C22306">
          <w:pPr>
            <w:pStyle w:val="ABE9238AF91A47989D0C9A0DB218A96C"/>
          </w:pPr>
          <w:r w:rsidRPr="0056443A">
            <w:rPr>
              <w:rStyle w:val="PlaceholderText"/>
            </w:rPr>
            <w:t>Click or tap here to enter text.</w:t>
          </w:r>
        </w:p>
      </w:docPartBody>
    </w:docPart>
    <w:docPart>
      <w:docPartPr>
        <w:name w:val="B62C7E3CBA454193BA71F7C71973C39B"/>
        <w:category>
          <w:name w:val="General"/>
          <w:gallery w:val="placeholder"/>
        </w:category>
        <w:types>
          <w:type w:val="bbPlcHdr"/>
        </w:types>
        <w:behaviors>
          <w:behavior w:val="content"/>
        </w:behaviors>
        <w:guid w:val="{D2485FD8-00BC-4C64-ABB3-2AD4557E4763}"/>
      </w:docPartPr>
      <w:docPartBody>
        <w:p w:rsidR="006A2B23" w:rsidRDefault="00C22306" w:rsidP="00C22306">
          <w:pPr>
            <w:pStyle w:val="B62C7E3CBA454193BA71F7C71973C39B"/>
          </w:pPr>
          <w:r w:rsidRPr="0056443A">
            <w:rPr>
              <w:rStyle w:val="PlaceholderText"/>
            </w:rPr>
            <w:t>Click or tap to enter a date.</w:t>
          </w:r>
        </w:p>
      </w:docPartBody>
    </w:docPart>
    <w:docPart>
      <w:docPartPr>
        <w:name w:val="39BA95CC809E4BE5A8B079E8E794C8D3"/>
        <w:category>
          <w:name w:val="General"/>
          <w:gallery w:val="placeholder"/>
        </w:category>
        <w:types>
          <w:type w:val="bbPlcHdr"/>
        </w:types>
        <w:behaviors>
          <w:behavior w:val="content"/>
        </w:behaviors>
        <w:guid w:val="{6270613F-5CFE-44E0-93DB-C57527EA71EE}"/>
      </w:docPartPr>
      <w:docPartBody>
        <w:p w:rsidR="006A2B23" w:rsidRDefault="00C22306" w:rsidP="00C22306">
          <w:pPr>
            <w:pStyle w:val="39BA95CC809E4BE5A8B079E8E794C8D3"/>
          </w:pPr>
          <w:r w:rsidRPr="0056443A">
            <w:rPr>
              <w:rStyle w:val="PlaceholderText"/>
            </w:rPr>
            <w:t>Click or tap here to enter text.</w:t>
          </w:r>
        </w:p>
      </w:docPartBody>
    </w:docPart>
    <w:docPart>
      <w:docPartPr>
        <w:name w:val="A137FC72E26F4F04B898B720FED4FC7F"/>
        <w:category>
          <w:name w:val="General"/>
          <w:gallery w:val="placeholder"/>
        </w:category>
        <w:types>
          <w:type w:val="bbPlcHdr"/>
        </w:types>
        <w:behaviors>
          <w:behavior w:val="content"/>
        </w:behaviors>
        <w:guid w:val="{D4D22CCE-D383-40AC-AA2E-2742209BA915}"/>
      </w:docPartPr>
      <w:docPartBody>
        <w:p w:rsidR="006A2B23" w:rsidRDefault="00C22306" w:rsidP="00C22306">
          <w:pPr>
            <w:pStyle w:val="A137FC72E26F4F04B898B720FED4FC7F"/>
          </w:pPr>
          <w:r w:rsidRPr="0056443A">
            <w:rPr>
              <w:rStyle w:val="PlaceholderText"/>
            </w:rPr>
            <w:t>Click or tap here to enter text.</w:t>
          </w:r>
        </w:p>
      </w:docPartBody>
    </w:docPart>
    <w:docPart>
      <w:docPartPr>
        <w:name w:val="B8B9C2F1755A4178A8A009E96B10F7D4"/>
        <w:category>
          <w:name w:val="General"/>
          <w:gallery w:val="placeholder"/>
        </w:category>
        <w:types>
          <w:type w:val="bbPlcHdr"/>
        </w:types>
        <w:behaviors>
          <w:behavior w:val="content"/>
        </w:behaviors>
        <w:guid w:val="{42D8F59C-40B8-4787-8AD6-6065E778C52E}"/>
      </w:docPartPr>
      <w:docPartBody>
        <w:p w:rsidR="006A2B23" w:rsidRDefault="00C22306" w:rsidP="00C22306">
          <w:pPr>
            <w:pStyle w:val="B8B9C2F1755A4178A8A009E96B10F7D4"/>
          </w:pPr>
          <w:r w:rsidRPr="0056443A">
            <w:rPr>
              <w:rStyle w:val="PlaceholderText"/>
            </w:rPr>
            <w:t>Click or tap here to enter text.</w:t>
          </w:r>
        </w:p>
      </w:docPartBody>
    </w:docPart>
    <w:docPart>
      <w:docPartPr>
        <w:name w:val="C9A995D1AB234E45BEC95D4588109888"/>
        <w:category>
          <w:name w:val="General"/>
          <w:gallery w:val="placeholder"/>
        </w:category>
        <w:types>
          <w:type w:val="bbPlcHdr"/>
        </w:types>
        <w:behaviors>
          <w:behavior w:val="content"/>
        </w:behaviors>
        <w:guid w:val="{B988B4BF-CA6B-4FAA-92E2-FBFAA1035037}"/>
      </w:docPartPr>
      <w:docPartBody>
        <w:p w:rsidR="006A2B23" w:rsidRDefault="00C22306" w:rsidP="00C22306">
          <w:pPr>
            <w:pStyle w:val="C9A995D1AB234E45BEC95D4588109888"/>
          </w:pPr>
          <w:r w:rsidRPr="0056443A">
            <w:rPr>
              <w:rStyle w:val="PlaceholderText"/>
            </w:rPr>
            <w:t>Click or tap to enter a date.</w:t>
          </w:r>
        </w:p>
      </w:docPartBody>
    </w:docPart>
    <w:docPart>
      <w:docPartPr>
        <w:name w:val="73FAB96043624CE78D92CBE5CCB613D1"/>
        <w:category>
          <w:name w:val="General"/>
          <w:gallery w:val="placeholder"/>
        </w:category>
        <w:types>
          <w:type w:val="bbPlcHdr"/>
        </w:types>
        <w:behaviors>
          <w:behavior w:val="content"/>
        </w:behaviors>
        <w:guid w:val="{DCDF6010-F86B-467B-95F6-187CAA04F52A}"/>
      </w:docPartPr>
      <w:docPartBody>
        <w:p w:rsidR="006A2B23" w:rsidRDefault="00C22306" w:rsidP="00C22306">
          <w:pPr>
            <w:pStyle w:val="73FAB96043624CE78D92CBE5CCB613D1"/>
          </w:pPr>
          <w:r w:rsidRPr="0056443A">
            <w:rPr>
              <w:rStyle w:val="PlaceholderText"/>
            </w:rPr>
            <w:t>Click or tap here to enter text.</w:t>
          </w:r>
        </w:p>
      </w:docPartBody>
    </w:docPart>
    <w:docPart>
      <w:docPartPr>
        <w:name w:val="C3588E0CD67C4645AD89C71BEBF89BAF"/>
        <w:category>
          <w:name w:val="General"/>
          <w:gallery w:val="placeholder"/>
        </w:category>
        <w:types>
          <w:type w:val="bbPlcHdr"/>
        </w:types>
        <w:behaviors>
          <w:behavior w:val="content"/>
        </w:behaviors>
        <w:guid w:val="{29AEC774-DAF1-4E81-8BB3-810FC38A0479}"/>
      </w:docPartPr>
      <w:docPartBody>
        <w:p w:rsidR="006A2B23" w:rsidRDefault="00C22306" w:rsidP="00C22306">
          <w:pPr>
            <w:pStyle w:val="C3588E0CD67C4645AD89C71BEBF89BAF"/>
          </w:pPr>
          <w:r w:rsidRPr="0056443A">
            <w:rPr>
              <w:rStyle w:val="PlaceholderText"/>
            </w:rPr>
            <w:t>Click or tap here to enter text.</w:t>
          </w:r>
        </w:p>
      </w:docPartBody>
    </w:docPart>
    <w:docPart>
      <w:docPartPr>
        <w:name w:val="CC5F19E684634EFA86A9AD75E16EEEE5"/>
        <w:category>
          <w:name w:val="General"/>
          <w:gallery w:val="placeholder"/>
        </w:category>
        <w:types>
          <w:type w:val="bbPlcHdr"/>
        </w:types>
        <w:behaviors>
          <w:behavior w:val="content"/>
        </w:behaviors>
        <w:guid w:val="{D393A1A7-15DA-46B2-9EC7-7BD719A7169B}"/>
      </w:docPartPr>
      <w:docPartBody>
        <w:p w:rsidR="006A2B23" w:rsidRDefault="00C22306" w:rsidP="00C22306">
          <w:pPr>
            <w:pStyle w:val="CC5F19E684634EFA86A9AD75E16EEEE5"/>
          </w:pPr>
          <w:r w:rsidRPr="0056443A">
            <w:rPr>
              <w:rStyle w:val="PlaceholderText"/>
            </w:rPr>
            <w:t>Click or tap here to enter text.</w:t>
          </w:r>
        </w:p>
      </w:docPartBody>
    </w:docPart>
    <w:docPart>
      <w:docPartPr>
        <w:name w:val="F071F31DF4094A91814FDC49D8AA1000"/>
        <w:category>
          <w:name w:val="General"/>
          <w:gallery w:val="placeholder"/>
        </w:category>
        <w:types>
          <w:type w:val="bbPlcHdr"/>
        </w:types>
        <w:behaviors>
          <w:behavior w:val="content"/>
        </w:behaviors>
        <w:guid w:val="{D28684DC-76FF-4C14-BB55-FEE84B35F64E}"/>
      </w:docPartPr>
      <w:docPartBody>
        <w:p w:rsidR="006A2B23" w:rsidRDefault="00C22306" w:rsidP="00C22306">
          <w:pPr>
            <w:pStyle w:val="F071F31DF4094A91814FDC49D8AA1000"/>
          </w:pPr>
          <w:r w:rsidRPr="0056443A">
            <w:rPr>
              <w:rStyle w:val="PlaceholderText"/>
            </w:rPr>
            <w:t>Click or tap to enter a date.</w:t>
          </w:r>
        </w:p>
      </w:docPartBody>
    </w:docPart>
    <w:docPart>
      <w:docPartPr>
        <w:name w:val="5B78882C89B14C298696AE5215C43E8E"/>
        <w:category>
          <w:name w:val="General"/>
          <w:gallery w:val="placeholder"/>
        </w:category>
        <w:types>
          <w:type w:val="bbPlcHdr"/>
        </w:types>
        <w:behaviors>
          <w:behavior w:val="content"/>
        </w:behaviors>
        <w:guid w:val="{709B81FB-6D6B-4BB5-B693-B6AE8F344D3F}"/>
      </w:docPartPr>
      <w:docPartBody>
        <w:p w:rsidR="006A2B23" w:rsidRDefault="00C22306" w:rsidP="00C22306">
          <w:pPr>
            <w:pStyle w:val="5B78882C89B14C298696AE5215C43E8E"/>
          </w:pPr>
          <w:r w:rsidRPr="0056443A">
            <w:rPr>
              <w:rStyle w:val="PlaceholderText"/>
            </w:rPr>
            <w:t>Click or tap here to enter text.</w:t>
          </w:r>
        </w:p>
      </w:docPartBody>
    </w:docPart>
    <w:docPart>
      <w:docPartPr>
        <w:name w:val="5EED54D51ECD435A8288601E977135F7"/>
        <w:category>
          <w:name w:val="General"/>
          <w:gallery w:val="placeholder"/>
        </w:category>
        <w:types>
          <w:type w:val="bbPlcHdr"/>
        </w:types>
        <w:behaviors>
          <w:behavior w:val="content"/>
        </w:behaviors>
        <w:guid w:val="{68618B8E-A81B-4532-9D7F-79664FA3A411}"/>
      </w:docPartPr>
      <w:docPartBody>
        <w:p w:rsidR="006A2B23" w:rsidRDefault="00C22306" w:rsidP="00C22306">
          <w:pPr>
            <w:pStyle w:val="5EED54D51ECD435A8288601E977135F7"/>
          </w:pPr>
          <w:r w:rsidRPr="0056443A">
            <w:rPr>
              <w:rStyle w:val="PlaceholderText"/>
            </w:rPr>
            <w:t>Click or tap here to enter text.</w:t>
          </w:r>
        </w:p>
      </w:docPartBody>
    </w:docPart>
    <w:docPart>
      <w:docPartPr>
        <w:name w:val="11879201F6014B4BAE221FE8E8C03BAF"/>
        <w:category>
          <w:name w:val="General"/>
          <w:gallery w:val="placeholder"/>
        </w:category>
        <w:types>
          <w:type w:val="bbPlcHdr"/>
        </w:types>
        <w:behaviors>
          <w:behavior w:val="content"/>
        </w:behaviors>
        <w:guid w:val="{0F15CD1D-2842-46F0-87DA-63E5D8EC4E99}"/>
      </w:docPartPr>
      <w:docPartBody>
        <w:p w:rsidR="006A2B23" w:rsidRDefault="00C22306" w:rsidP="00C22306">
          <w:pPr>
            <w:pStyle w:val="11879201F6014B4BAE221FE8E8C03BAF"/>
          </w:pPr>
          <w:r w:rsidRPr="0056443A">
            <w:rPr>
              <w:rStyle w:val="PlaceholderText"/>
            </w:rPr>
            <w:t>Click or tap here to enter text.</w:t>
          </w:r>
        </w:p>
      </w:docPartBody>
    </w:docPart>
    <w:docPart>
      <w:docPartPr>
        <w:name w:val="EE4646BE9761431AB098763809010694"/>
        <w:category>
          <w:name w:val="General"/>
          <w:gallery w:val="placeholder"/>
        </w:category>
        <w:types>
          <w:type w:val="bbPlcHdr"/>
        </w:types>
        <w:behaviors>
          <w:behavior w:val="content"/>
        </w:behaviors>
        <w:guid w:val="{D51E0F6B-30B1-437F-927E-332B06027491}"/>
      </w:docPartPr>
      <w:docPartBody>
        <w:p w:rsidR="006A2B23" w:rsidRDefault="00C22306" w:rsidP="00C22306">
          <w:pPr>
            <w:pStyle w:val="EE4646BE9761431AB098763809010694"/>
          </w:pPr>
          <w:r w:rsidRPr="0056443A">
            <w:rPr>
              <w:rStyle w:val="PlaceholderText"/>
            </w:rPr>
            <w:t>Click or tap to enter a date.</w:t>
          </w:r>
        </w:p>
      </w:docPartBody>
    </w:docPart>
    <w:docPart>
      <w:docPartPr>
        <w:name w:val="673FC940E9D7434DA7F2BD2D67930498"/>
        <w:category>
          <w:name w:val="General"/>
          <w:gallery w:val="placeholder"/>
        </w:category>
        <w:types>
          <w:type w:val="bbPlcHdr"/>
        </w:types>
        <w:behaviors>
          <w:behavior w:val="content"/>
        </w:behaviors>
        <w:guid w:val="{322250D1-CE37-4572-ABF0-D3DC71A3BE07}"/>
      </w:docPartPr>
      <w:docPartBody>
        <w:p w:rsidR="006A2B23" w:rsidRDefault="00C22306" w:rsidP="00C22306">
          <w:pPr>
            <w:pStyle w:val="673FC940E9D7434DA7F2BD2D67930498"/>
          </w:pPr>
          <w:r w:rsidRPr="0056443A">
            <w:rPr>
              <w:rStyle w:val="PlaceholderText"/>
            </w:rPr>
            <w:t>Click or tap here to enter text.</w:t>
          </w:r>
        </w:p>
      </w:docPartBody>
    </w:docPart>
    <w:docPart>
      <w:docPartPr>
        <w:name w:val="56C7BE2BBB6F45D7B7262EE8CCC8125E"/>
        <w:category>
          <w:name w:val="General"/>
          <w:gallery w:val="placeholder"/>
        </w:category>
        <w:types>
          <w:type w:val="bbPlcHdr"/>
        </w:types>
        <w:behaviors>
          <w:behavior w:val="content"/>
        </w:behaviors>
        <w:guid w:val="{98BC2396-354F-46A0-80F3-7FB512B57B48}"/>
      </w:docPartPr>
      <w:docPartBody>
        <w:p w:rsidR="006A2B23" w:rsidRDefault="00C22306" w:rsidP="00C22306">
          <w:pPr>
            <w:pStyle w:val="56C7BE2BBB6F45D7B7262EE8CCC8125E"/>
          </w:pPr>
          <w:r w:rsidRPr="0056443A">
            <w:rPr>
              <w:rStyle w:val="PlaceholderText"/>
            </w:rPr>
            <w:t>Click or tap here to enter text.</w:t>
          </w:r>
        </w:p>
      </w:docPartBody>
    </w:docPart>
    <w:docPart>
      <w:docPartPr>
        <w:name w:val="3B336D0052A04136AD859F10D38B8109"/>
        <w:category>
          <w:name w:val="General"/>
          <w:gallery w:val="placeholder"/>
        </w:category>
        <w:types>
          <w:type w:val="bbPlcHdr"/>
        </w:types>
        <w:behaviors>
          <w:behavior w:val="content"/>
        </w:behaviors>
        <w:guid w:val="{699456A9-41C1-4F95-96AD-0C89C670A5BC}"/>
      </w:docPartPr>
      <w:docPartBody>
        <w:p w:rsidR="006A2B23" w:rsidRDefault="00C22306" w:rsidP="00C22306">
          <w:pPr>
            <w:pStyle w:val="3B336D0052A04136AD859F10D38B8109"/>
          </w:pPr>
          <w:r w:rsidRPr="0056443A">
            <w:rPr>
              <w:rStyle w:val="PlaceholderText"/>
            </w:rPr>
            <w:t>Click or tap here to enter text.</w:t>
          </w:r>
        </w:p>
      </w:docPartBody>
    </w:docPart>
    <w:docPart>
      <w:docPartPr>
        <w:name w:val="3A7FE8C621924C738478C18C5233174D"/>
        <w:category>
          <w:name w:val="General"/>
          <w:gallery w:val="placeholder"/>
        </w:category>
        <w:types>
          <w:type w:val="bbPlcHdr"/>
        </w:types>
        <w:behaviors>
          <w:behavior w:val="content"/>
        </w:behaviors>
        <w:guid w:val="{DEA74C85-2B59-4787-8191-C7CB5038EBBB}"/>
      </w:docPartPr>
      <w:docPartBody>
        <w:p w:rsidR="006A2B23" w:rsidRDefault="00C22306" w:rsidP="00C22306">
          <w:pPr>
            <w:pStyle w:val="3A7FE8C621924C738478C18C5233174D"/>
          </w:pPr>
          <w:r w:rsidRPr="0056443A">
            <w:rPr>
              <w:rStyle w:val="PlaceholderText"/>
            </w:rPr>
            <w:t>Click or tap to enter a date.</w:t>
          </w:r>
        </w:p>
      </w:docPartBody>
    </w:docPart>
    <w:docPart>
      <w:docPartPr>
        <w:name w:val="99FD5B5B1CC94D9C878508138E96A2DB"/>
        <w:category>
          <w:name w:val="General"/>
          <w:gallery w:val="placeholder"/>
        </w:category>
        <w:types>
          <w:type w:val="bbPlcHdr"/>
        </w:types>
        <w:behaviors>
          <w:behavior w:val="content"/>
        </w:behaviors>
        <w:guid w:val="{3D0881FF-868F-4A82-B735-7F1F652F0804}"/>
      </w:docPartPr>
      <w:docPartBody>
        <w:p w:rsidR="006A2B23" w:rsidRDefault="00C22306" w:rsidP="00C22306">
          <w:pPr>
            <w:pStyle w:val="99FD5B5B1CC94D9C878508138E96A2DB"/>
          </w:pPr>
          <w:r w:rsidRPr="0056443A">
            <w:rPr>
              <w:rStyle w:val="PlaceholderText"/>
            </w:rPr>
            <w:t>Click or tap here to enter text.</w:t>
          </w:r>
        </w:p>
      </w:docPartBody>
    </w:docPart>
    <w:docPart>
      <w:docPartPr>
        <w:name w:val="F763139CC0C24B319EB64DEDC4063E8F"/>
        <w:category>
          <w:name w:val="General"/>
          <w:gallery w:val="placeholder"/>
        </w:category>
        <w:types>
          <w:type w:val="bbPlcHdr"/>
        </w:types>
        <w:behaviors>
          <w:behavior w:val="content"/>
        </w:behaviors>
        <w:guid w:val="{63EC2C59-2B2A-4C58-8239-DB1FA09BE316}"/>
      </w:docPartPr>
      <w:docPartBody>
        <w:p w:rsidR="006A2B23" w:rsidRDefault="00C22306" w:rsidP="00C22306">
          <w:pPr>
            <w:pStyle w:val="F763139CC0C24B319EB64DEDC4063E8F"/>
          </w:pPr>
          <w:r w:rsidRPr="0056443A">
            <w:rPr>
              <w:rStyle w:val="PlaceholderText"/>
            </w:rPr>
            <w:t>Click or tap here to enter text.</w:t>
          </w:r>
        </w:p>
      </w:docPartBody>
    </w:docPart>
    <w:docPart>
      <w:docPartPr>
        <w:name w:val="F834B860E26543298D88D696BD8CA060"/>
        <w:category>
          <w:name w:val="General"/>
          <w:gallery w:val="placeholder"/>
        </w:category>
        <w:types>
          <w:type w:val="bbPlcHdr"/>
        </w:types>
        <w:behaviors>
          <w:behavior w:val="content"/>
        </w:behaviors>
        <w:guid w:val="{2E1EAD73-DE4C-431E-BB9C-9D659201A974}"/>
      </w:docPartPr>
      <w:docPartBody>
        <w:p w:rsidR="006A2B23" w:rsidRDefault="00C22306" w:rsidP="00C22306">
          <w:pPr>
            <w:pStyle w:val="F834B860E26543298D88D696BD8CA060"/>
          </w:pPr>
          <w:r w:rsidRPr="0056443A">
            <w:rPr>
              <w:rStyle w:val="PlaceholderText"/>
            </w:rPr>
            <w:t>Click or tap here to enter text.</w:t>
          </w:r>
        </w:p>
      </w:docPartBody>
    </w:docPart>
    <w:docPart>
      <w:docPartPr>
        <w:name w:val="D83775F7945D4427A0736D133CD14515"/>
        <w:category>
          <w:name w:val="General"/>
          <w:gallery w:val="placeholder"/>
        </w:category>
        <w:types>
          <w:type w:val="bbPlcHdr"/>
        </w:types>
        <w:behaviors>
          <w:behavior w:val="content"/>
        </w:behaviors>
        <w:guid w:val="{771982C4-6736-4B57-BCEA-F9BE928DA02E}"/>
      </w:docPartPr>
      <w:docPartBody>
        <w:p w:rsidR="006A2B23" w:rsidRDefault="00C22306" w:rsidP="00C22306">
          <w:pPr>
            <w:pStyle w:val="D83775F7945D4427A0736D133CD14515"/>
          </w:pPr>
          <w:r w:rsidRPr="0056443A">
            <w:rPr>
              <w:rStyle w:val="PlaceholderText"/>
            </w:rPr>
            <w:t>Click or tap to enter a date.</w:t>
          </w:r>
        </w:p>
      </w:docPartBody>
    </w:docPart>
    <w:docPart>
      <w:docPartPr>
        <w:name w:val="C51E65BC21D44F858C318F12A78F0CAB"/>
        <w:category>
          <w:name w:val="General"/>
          <w:gallery w:val="placeholder"/>
        </w:category>
        <w:types>
          <w:type w:val="bbPlcHdr"/>
        </w:types>
        <w:behaviors>
          <w:behavior w:val="content"/>
        </w:behaviors>
        <w:guid w:val="{61EE94BE-7F9C-43E1-8AF9-73F6F42AF0AF}"/>
      </w:docPartPr>
      <w:docPartBody>
        <w:p w:rsidR="006A2B23" w:rsidRDefault="00C22306" w:rsidP="00C22306">
          <w:pPr>
            <w:pStyle w:val="C51E65BC21D44F858C318F12A78F0CAB"/>
          </w:pPr>
          <w:r w:rsidRPr="0056443A">
            <w:rPr>
              <w:rStyle w:val="PlaceholderText"/>
            </w:rPr>
            <w:t>Click or tap here to enter text.</w:t>
          </w:r>
        </w:p>
      </w:docPartBody>
    </w:docPart>
    <w:docPart>
      <w:docPartPr>
        <w:name w:val="3E5E58FAB79F4EBE8A155BBFAA6F52A3"/>
        <w:category>
          <w:name w:val="General"/>
          <w:gallery w:val="placeholder"/>
        </w:category>
        <w:types>
          <w:type w:val="bbPlcHdr"/>
        </w:types>
        <w:behaviors>
          <w:behavior w:val="content"/>
        </w:behaviors>
        <w:guid w:val="{C0D4D532-B8EC-40AE-B201-1F0BC7FB0C12}"/>
      </w:docPartPr>
      <w:docPartBody>
        <w:p w:rsidR="006A2B23" w:rsidRDefault="00C22306" w:rsidP="00C22306">
          <w:pPr>
            <w:pStyle w:val="3E5E58FAB79F4EBE8A155BBFAA6F52A3"/>
          </w:pPr>
          <w:r w:rsidRPr="0056443A">
            <w:rPr>
              <w:rStyle w:val="PlaceholderText"/>
            </w:rPr>
            <w:t>Click or tap here to enter text.</w:t>
          </w:r>
        </w:p>
      </w:docPartBody>
    </w:docPart>
    <w:docPart>
      <w:docPartPr>
        <w:name w:val="42098717D22240B7867AC70F19CBE891"/>
        <w:category>
          <w:name w:val="General"/>
          <w:gallery w:val="placeholder"/>
        </w:category>
        <w:types>
          <w:type w:val="bbPlcHdr"/>
        </w:types>
        <w:behaviors>
          <w:behavior w:val="content"/>
        </w:behaviors>
        <w:guid w:val="{7FDF5E7A-2399-4535-8109-6C1441D1DA8B}"/>
      </w:docPartPr>
      <w:docPartBody>
        <w:p w:rsidR="006A2B23" w:rsidRDefault="00C22306" w:rsidP="00C22306">
          <w:pPr>
            <w:pStyle w:val="42098717D22240B7867AC70F19CBE891"/>
          </w:pPr>
          <w:r w:rsidRPr="0056443A">
            <w:rPr>
              <w:rStyle w:val="PlaceholderText"/>
            </w:rPr>
            <w:t>Click or tap here to enter text.</w:t>
          </w:r>
        </w:p>
      </w:docPartBody>
    </w:docPart>
    <w:docPart>
      <w:docPartPr>
        <w:name w:val="23C0D24A42554EE5BCC5656284032348"/>
        <w:category>
          <w:name w:val="General"/>
          <w:gallery w:val="placeholder"/>
        </w:category>
        <w:types>
          <w:type w:val="bbPlcHdr"/>
        </w:types>
        <w:behaviors>
          <w:behavior w:val="content"/>
        </w:behaviors>
        <w:guid w:val="{3F76A612-3D0B-415B-8B3B-6A8E6F5F2A91}"/>
      </w:docPartPr>
      <w:docPartBody>
        <w:p w:rsidR="006A2B23" w:rsidRDefault="00C22306" w:rsidP="00C22306">
          <w:pPr>
            <w:pStyle w:val="23C0D24A42554EE5BCC5656284032348"/>
          </w:pPr>
          <w:r w:rsidRPr="0056443A">
            <w:rPr>
              <w:rStyle w:val="PlaceholderText"/>
            </w:rPr>
            <w:t>Click or tap to enter a date.</w:t>
          </w:r>
        </w:p>
      </w:docPartBody>
    </w:docPart>
    <w:docPart>
      <w:docPartPr>
        <w:name w:val="16A68F494C804D0CAF805F3BE603AFAC"/>
        <w:category>
          <w:name w:val="General"/>
          <w:gallery w:val="placeholder"/>
        </w:category>
        <w:types>
          <w:type w:val="bbPlcHdr"/>
        </w:types>
        <w:behaviors>
          <w:behavior w:val="content"/>
        </w:behaviors>
        <w:guid w:val="{1993B688-8BE2-4AD6-9B29-1DAF9B1B6465}"/>
      </w:docPartPr>
      <w:docPartBody>
        <w:p w:rsidR="006A2B23" w:rsidRDefault="00C22306" w:rsidP="00C22306">
          <w:pPr>
            <w:pStyle w:val="16A68F494C804D0CAF805F3BE603AFAC"/>
          </w:pPr>
          <w:r w:rsidRPr="0056443A">
            <w:rPr>
              <w:rStyle w:val="PlaceholderText"/>
            </w:rPr>
            <w:t>Click or tap here to enter text.</w:t>
          </w:r>
        </w:p>
      </w:docPartBody>
    </w:docPart>
    <w:docPart>
      <w:docPartPr>
        <w:name w:val="82F2AC7B382642488A93299A212FB69C"/>
        <w:category>
          <w:name w:val="General"/>
          <w:gallery w:val="placeholder"/>
        </w:category>
        <w:types>
          <w:type w:val="bbPlcHdr"/>
        </w:types>
        <w:behaviors>
          <w:behavior w:val="content"/>
        </w:behaviors>
        <w:guid w:val="{CCB06E12-61D2-4A1E-B4F4-3B233F051CBA}"/>
      </w:docPartPr>
      <w:docPartBody>
        <w:p w:rsidR="006A2B23" w:rsidRDefault="00C22306" w:rsidP="00C22306">
          <w:pPr>
            <w:pStyle w:val="82F2AC7B382642488A93299A212FB69C"/>
          </w:pPr>
          <w:r w:rsidRPr="0056443A">
            <w:rPr>
              <w:rStyle w:val="PlaceholderText"/>
            </w:rPr>
            <w:t>Click or tap here to enter text.</w:t>
          </w:r>
        </w:p>
      </w:docPartBody>
    </w:docPart>
    <w:docPart>
      <w:docPartPr>
        <w:name w:val="178DE549DB7B49618B1B67EE9FD0658C"/>
        <w:category>
          <w:name w:val="General"/>
          <w:gallery w:val="placeholder"/>
        </w:category>
        <w:types>
          <w:type w:val="bbPlcHdr"/>
        </w:types>
        <w:behaviors>
          <w:behavior w:val="content"/>
        </w:behaviors>
        <w:guid w:val="{01200C73-8228-43F0-8EEC-4C5A67031094}"/>
      </w:docPartPr>
      <w:docPartBody>
        <w:p w:rsidR="006A2B23" w:rsidRDefault="00C22306" w:rsidP="00C22306">
          <w:pPr>
            <w:pStyle w:val="178DE549DB7B49618B1B67EE9FD0658C"/>
          </w:pPr>
          <w:r w:rsidRPr="0056443A">
            <w:rPr>
              <w:rStyle w:val="PlaceholderText"/>
            </w:rPr>
            <w:t>Click or tap here to enter text.</w:t>
          </w:r>
        </w:p>
      </w:docPartBody>
    </w:docPart>
    <w:docPart>
      <w:docPartPr>
        <w:name w:val="A9D4C3F651CD428A88467D88B233BDD2"/>
        <w:category>
          <w:name w:val="General"/>
          <w:gallery w:val="placeholder"/>
        </w:category>
        <w:types>
          <w:type w:val="bbPlcHdr"/>
        </w:types>
        <w:behaviors>
          <w:behavior w:val="content"/>
        </w:behaviors>
        <w:guid w:val="{DB3E00B2-1071-40C4-9177-4F5074837B10}"/>
      </w:docPartPr>
      <w:docPartBody>
        <w:p w:rsidR="006A2B23" w:rsidRDefault="00C22306" w:rsidP="00C22306">
          <w:pPr>
            <w:pStyle w:val="A9D4C3F651CD428A88467D88B233BDD2"/>
          </w:pPr>
          <w:r w:rsidRPr="0056443A">
            <w:rPr>
              <w:rStyle w:val="PlaceholderText"/>
            </w:rPr>
            <w:t>Click or tap to enter a date.</w:t>
          </w:r>
        </w:p>
      </w:docPartBody>
    </w:docPart>
    <w:docPart>
      <w:docPartPr>
        <w:name w:val="EF2573702AF44CA4B56EBCF682B67CED"/>
        <w:category>
          <w:name w:val="General"/>
          <w:gallery w:val="placeholder"/>
        </w:category>
        <w:types>
          <w:type w:val="bbPlcHdr"/>
        </w:types>
        <w:behaviors>
          <w:behavior w:val="content"/>
        </w:behaviors>
        <w:guid w:val="{AF30446C-ED48-4E5A-BFDA-278C89AFB2F0}"/>
      </w:docPartPr>
      <w:docPartBody>
        <w:p w:rsidR="006A2B23" w:rsidRDefault="00C22306" w:rsidP="00C22306">
          <w:pPr>
            <w:pStyle w:val="EF2573702AF44CA4B56EBCF682B67CED"/>
          </w:pPr>
          <w:r w:rsidRPr="0056443A">
            <w:rPr>
              <w:rStyle w:val="PlaceholderText"/>
            </w:rPr>
            <w:t>Click or tap here to enter text.</w:t>
          </w:r>
        </w:p>
      </w:docPartBody>
    </w:docPart>
    <w:docPart>
      <w:docPartPr>
        <w:name w:val="714315B77D6644568A205CFB6CB27614"/>
        <w:category>
          <w:name w:val="General"/>
          <w:gallery w:val="placeholder"/>
        </w:category>
        <w:types>
          <w:type w:val="bbPlcHdr"/>
        </w:types>
        <w:behaviors>
          <w:behavior w:val="content"/>
        </w:behaviors>
        <w:guid w:val="{BDED2ED3-E652-43C1-A63D-F08FEDDA447D}"/>
      </w:docPartPr>
      <w:docPartBody>
        <w:p w:rsidR="006A2B23" w:rsidRDefault="00C22306" w:rsidP="00C22306">
          <w:pPr>
            <w:pStyle w:val="714315B77D6644568A205CFB6CB27614"/>
          </w:pPr>
          <w:r w:rsidRPr="0056443A">
            <w:rPr>
              <w:rStyle w:val="PlaceholderText"/>
            </w:rPr>
            <w:t>Click or tap here to enter text.</w:t>
          </w:r>
        </w:p>
      </w:docPartBody>
    </w:docPart>
    <w:docPart>
      <w:docPartPr>
        <w:name w:val="7456B9D4E05C43728D3C63BC9610616A"/>
        <w:category>
          <w:name w:val="General"/>
          <w:gallery w:val="placeholder"/>
        </w:category>
        <w:types>
          <w:type w:val="bbPlcHdr"/>
        </w:types>
        <w:behaviors>
          <w:behavior w:val="content"/>
        </w:behaviors>
        <w:guid w:val="{B872AF2F-CCEB-43C7-968A-DF5DB0AF514E}"/>
      </w:docPartPr>
      <w:docPartBody>
        <w:p w:rsidR="006A2B23" w:rsidRDefault="00C22306" w:rsidP="00C22306">
          <w:pPr>
            <w:pStyle w:val="7456B9D4E05C43728D3C63BC9610616A"/>
          </w:pPr>
          <w:r w:rsidRPr="0056443A">
            <w:rPr>
              <w:rStyle w:val="PlaceholderText"/>
            </w:rPr>
            <w:t>Click or tap here to enter text.</w:t>
          </w:r>
        </w:p>
      </w:docPartBody>
    </w:docPart>
    <w:docPart>
      <w:docPartPr>
        <w:name w:val="AC4570D35D364CAAA2C586FC33636EFF"/>
        <w:category>
          <w:name w:val="General"/>
          <w:gallery w:val="placeholder"/>
        </w:category>
        <w:types>
          <w:type w:val="bbPlcHdr"/>
        </w:types>
        <w:behaviors>
          <w:behavior w:val="content"/>
        </w:behaviors>
        <w:guid w:val="{0A66FCBB-09FF-4F9E-B6F3-4B3E38FC2429}"/>
      </w:docPartPr>
      <w:docPartBody>
        <w:p w:rsidR="006A2B23" w:rsidRDefault="00C22306" w:rsidP="00C22306">
          <w:pPr>
            <w:pStyle w:val="AC4570D35D364CAAA2C586FC33636EFF"/>
          </w:pPr>
          <w:r w:rsidRPr="0056443A">
            <w:rPr>
              <w:rStyle w:val="PlaceholderText"/>
            </w:rPr>
            <w:t>Click or tap to enter a date.</w:t>
          </w:r>
        </w:p>
      </w:docPartBody>
    </w:docPart>
    <w:docPart>
      <w:docPartPr>
        <w:name w:val="7446ED932D3F40EF81A62E50AD33425A"/>
        <w:category>
          <w:name w:val="General"/>
          <w:gallery w:val="placeholder"/>
        </w:category>
        <w:types>
          <w:type w:val="bbPlcHdr"/>
        </w:types>
        <w:behaviors>
          <w:behavior w:val="content"/>
        </w:behaviors>
        <w:guid w:val="{E4F479BD-8FD3-46F9-B7B9-7DA70024A47E}"/>
      </w:docPartPr>
      <w:docPartBody>
        <w:p w:rsidR="006A2B23" w:rsidRDefault="00C22306" w:rsidP="00C22306">
          <w:pPr>
            <w:pStyle w:val="7446ED932D3F40EF81A62E50AD33425A"/>
          </w:pPr>
          <w:r w:rsidRPr="0056443A">
            <w:rPr>
              <w:rStyle w:val="PlaceholderText"/>
            </w:rPr>
            <w:t>Click or tap here to enter text.</w:t>
          </w:r>
        </w:p>
      </w:docPartBody>
    </w:docPart>
    <w:docPart>
      <w:docPartPr>
        <w:name w:val="38AC78B8C7A44820BA0F5B1D913E0AB0"/>
        <w:category>
          <w:name w:val="General"/>
          <w:gallery w:val="placeholder"/>
        </w:category>
        <w:types>
          <w:type w:val="bbPlcHdr"/>
        </w:types>
        <w:behaviors>
          <w:behavior w:val="content"/>
        </w:behaviors>
        <w:guid w:val="{DFAB517E-8CAE-45F7-8532-5E862010C0E4}"/>
      </w:docPartPr>
      <w:docPartBody>
        <w:p w:rsidR="006A2B23" w:rsidRDefault="00C22306" w:rsidP="00C22306">
          <w:pPr>
            <w:pStyle w:val="38AC78B8C7A44820BA0F5B1D913E0AB0"/>
          </w:pPr>
          <w:r w:rsidRPr="0056443A">
            <w:rPr>
              <w:rStyle w:val="PlaceholderText"/>
            </w:rPr>
            <w:t>Click or tap here to enter text.</w:t>
          </w:r>
        </w:p>
      </w:docPartBody>
    </w:docPart>
    <w:docPart>
      <w:docPartPr>
        <w:name w:val="F4ADE04F2B9E4E95A7125F2497783709"/>
        <w:category>
          <w:name w:val="General"/>
          <w:gallery w:val="placeholder"/>
        </w:category>
        <w:types>
          <w:type w:val="bbPlcHdr"/>
        </w:types>
        <w:behaviors>
          <w:behavior w:val="content"/>
        </w:behaviors>
        <w:guid w:val="{A4053937-1239-464C-A623-E0A325193203}"/>
      </w:docPartPr>
      <w:docPartBody>
        <w:p w:rsidR="006A2B23" w:rsidRDefault="00C22306" w:rsidP="00C22306">
          <w:pPr>
            <w:pStyle w:val="F4ADE04F2B9E4E95A7125F2497783709"/>
          </w:pPr>
          <w:r w:rsidRPr="0056443A">
            <w:rPr>
              <w:rStyle w:val="PlaceholderText"/>
            </w:rPr>
            <w:t>Click or tap here to enter text.</w:t>
          </w:r>
        </w:p>
      </w:docPartBody>
    </w:docPart>
    <w:docPart>
      <w:docPartPr>
        <w:name w:val="A3D074E4D5D5470CACFB0C6DEBF9DB92"/>
        <w:category>
          <w:name w:val="General"/>
          <w:gallery w:val="placeholder"/>
        </w:category>
        <w:types>
          <w:type w:val="bbPlcHdr"/>
        </w:types>
        <w:behaviors>
          <w:behavior w:val="content"/>
        </w:behaviors>
        <w:guid w:val="{4C5DC355-CECD-4A75-B1B2-8E3FB47A5A0A}"/>
      </w:docPartPr>
      <w:docPartBody>
        <w:p w:rsidR="006A2B23" w:rsidRDefault="00C22306" w:rsidP="00C22306">
          <w:pPr>
            <w:pStyle w:val="A3D074E4D5D5470CACFB0C6DEBF9DB92"/>
          </w:pPr>
          <w:r w:rsidRPr="0056443A">
            <w:rPr>
              <w:rStyle w:val="PlaceholderText"/>
            </w:rPr>
            <w:t>Click or tap to enter a date.</w:t>
          </w:r>
        </w:p>
      </w:docPartBody>
    </w:docPart>
    <w:docPart>
      <w:docPartPr>
        <w:name w:val="D3C5BBF1D27741E58473ED964B431E67"/>
        <w:category>
          <w:name w:val="General"/>
          <w:gallery w:val="placeholder"/>
        </w:category>
        <w:types>
          <w:type w:val="bbPlcHdr"/>
        </w:types>
        <w:behaviors>
          <w:behavior w:val="content"/>
        </w:behaviors>
        <w:guid w:val="{CE2CBDE8-CF71-40DD-A273-ED7C68A91A87}"/>
      </w:docPartPr>
      <w:docPartBody>
        <w:p w:rsidR="006A2B23" w:rsidRDefault="00C22306" w:rsidP="00C22306">
          <w:pPr>
            <w:pStyle w:val="D3C5BBF1D27741E58473ED964B431E67"/>
          </w:pPr>
          <w:r w:rsidRPr="0056443A">
            <w:rPr>
              <w:rStyle w:val="PlaceholderText"/>
            </w:rPr>
            <w:t>Click or tap here to enter text.</w:t>
          </w:r>
        </w:p>
      </w:docPartBody>
    </w:docPart>
    <w:docPart>
      <w:docPartPr>
        <w:name w:val="3E834263F182406785DB2ED445598926"/>
        <w:category>
          <w:name w:val="General"/>
          <w:gallery w:val="placeholder"/>
        </w:category>
        <w:types>
          <w:type w:val="bbPlcHdr"/>
        </w:types>
        <w:behaviors>
          <w:behavior w:val="content"/>
        </w:behaviors>
        <w:guid w:val="{37591D35-8ABF-4DA0-86D6-F19783E33E5A}"/>
      </w:docPartPr>
      <w:docPartBody>
        <w:p w:rsidR="006A2B23" w:rsidRDefault="00C22306" w:rsidP="00C22306">
          <w:pPr>
            <w:pStyle w:val="3E834263F182406785DB2ED445598926"/>
          </w:pPr>
          <w:r w:rsidRPr="0056443A">
            <w:rPr>
              <w:rStyle w:val="PlaceholderText"/>
            </w:rPr>
            <w:t>Click or tap here to enter text.</w:t>
          </w:r>
        </w:p>
      </w:docPartBody>
    </w:docPart>
    <w:docPart>
      <w:docPartPr>
        <w:name w:val="0AA1D24B34EA45EF96AA2EEA032D10C4"/>
        <w:category>
          <w:name w:val="General"/>
          <w:gallery w:val="placeholder"/>
        </w:category>
        <w:types>
          <w:type w:val="bbPlcHdr"/>
        </w:types>
        <w:behaviors>
          <w:behavior w:val="content"/>
        </w:behaviors>
        <w:guid w:val="{DA0FB1F4-1069-42EF-B983-175394B24E48}"/>
      </w:docPartPr>
      <w:docPartBody>
        <w:p w:rsidR="006A2B23" w:rsidRDefault="00C22306" w:rsidP="00C22306">
          <w:pPr>
            <w:pStyle w:val="0AA1D24B34EA45EF96AA2EEA032D10C4"/>
          </w:pPr>
          <w:r w:rsidRPr="0056443A">
            <w:rPr>
              <w:rStyle w:val="PlaceholderText"/>
            </w:rPr>
            <w:t>Click or tap here to enter text.</w:t>
          </w:r>
        </w:p>
      </w:docPartBody>
    </w:docPart>
    <w:docPart>
      <w:docPartPr>
        <w:name w:val="5925F2581BAC40FF8A5AE579CF9A34DE"/>
        <w:category>
          <w:name w:val="General"/>
          <w:gallery w:val="placeholder"/>
        </w:category>
        <w:types>
          <w:type w:val="bbPlcHdr"/>
        </w:types>
        <w:behaviors>
          <w:behavior w:val="content"/>
        </w:behaviors>
        <w:guid w:val="{CF47BA9B-4FC1-4587-8D7A-20B7D76ADB9D}"/>
      </w:docPartPr>
      <w:docPartBody>
        <w:p w:rsidR="006A2B23" w:rsidRDefault="00C22306" w:rsidP="00C22306">
          <w:pPr>
            <w:pStyle w:val="5925F2581BAC40FF8A5AE579CF9A34DE"/>
          </w:pPr>
          <w:r w:rsidRPr="0056443A">
            <w:rPr>
              <w:rStyle w:val="PlaceholderText"/>
            </w:rPr>
            <w:t>Click or tap to enter a date.</w:t>
          </w:r>
        </w:p>
      </w:docPartBody>
    </w:docPart>
    <w:docPart>
      <w:docPartPr>
        <w:name w:val="1F0D94433A1E4233B549BE02773C7E74"/>
        <w:category>
          <w:name w:val="General"/>
          <w:gallery w:val="placeholder"/>
        </w:category>
        <w:types>
          <w:type w:val="bbPlcHdr"/>
        </w:types>
        <w:behaviors>
          <w:behavior w:val="content"/>
        </w:behaviors>
        <w:guid w:val="{3C35AE4B-1CA2-4D7F-A39E-5C1B670FDD6F}"/>
      </w:docPartPr>
      <w:docPartBody>
        <w:p w:rsidR="006A2B23" w:rsidRDefault="00C22306" w:rsidP="00C22306">
          <w:pPr>
            <w:pStyle w:val="1F0D94433A1E4233B549BE02773C7E74"/>
          </w:pPr>
          <w:r w:rsidRPr="0056443A">
            <w:rPr>
              <w:rStyle w:val="PlaceholderText"/>
            </w:rPr>
            <w:t>Click or tap here to enter text.</w:t>
          </w:r>
        </w:p>
      </w:docPartBody>
    </w:docPart>
    <w:docPart>
      <w:docPartPr>
        <w:name w:val="FF7C0EC14E244AB1B61817962263A31D"/>
        <w:category>
          <w:name w:val="General"/>
          <w:gallery w:val="placeholder"/>
        </w:category>
        <w:types>
          <w:type w:val="bbPlcHdr"/>
        </w:types>
        <w:behaviors>
          <w:behavior w:val="content"/>
        </w:behaviors>
        <w:guid w:val="{C4C160FD-08C6-4F7B-AACC-404082C93610}"/>
      </w:docPartPr>
      <w:docPartBody>
        <w:p w:rsidR="006A2B23" w:rsidRDefault="00C22306" w:rsidP="00C22306">
          <w:pPr>
            <w:pStyle w:val="FF7C0EC14E244AB1B61817962263A31D"/>
          </w:pPr>
          <w:r w:rsidRPr="0056443A">
            <w:rPr>
              <w:rStyle w:val="PlaceholderText"/>
            </w:rPr>
            <w:t>Click or tap here to enter text.</w:t>
          </w:r>
        </w:p>
      </w:docPartBody>
    </w:docPart>
    <w:docPart>
      <w:docPartPr>
        <w:name w:val="5ACF126B91F348F5B8EF7C5E2E6A2AE1"/>
        <w:category>
          <w:name w:val="General"/>
          <w:gallery w:val="placeholder"/>
        </w:category>
        <w:types>
          <w:type w:val="bbPlcHdr"/>
        </w:types>
        <w:behaviors>
          <w:behavior w:val="content"/>
        </w:behaviors>
        <w:guid w:val="{51D0F1B0-5F6D-4D2D-A05E-B5E3D19F637E}"/>
      </w:docPartPr>
      <w:docPartBody>
        <w:p w:rsidR="006A2B23" w:rsidRDefault="00C22306" w:rsidP="00C22306">
          <w:pPr>
            <w:pStyle w:val="5ACF126B91F348F5B8EF7C5E2E6A2AE1"/>
          </w:pPr>
          <w:r w:rsidRPr="0056443A">
            <w:rPr>
              <w:rStyle w:val="PlaceholderText"/>
            </w:rPr>
            <w:t>Click or tap here to enter text.</w:t>
          </w:r>
        </w:p>
      </w:docPartBody>
    </w:docPart>
    <w:docPart>
      <w:docPartPr>
        <w:name w:val="E976348375A34FCBB47B978CF0C06C02"/>
        <w:category>
          <w:name w:val="General"/>
          <w:gallery w:val="placeholder"/>
        </w:category>
        <w:types>
          <w:type w:val="bbPlcHdr"/>
        </w:types>
        <w:behaviors>
          <w:behavior w:val="content"/>
        </w:behaviors>
        <w:guid w:val="{7366E886-E17E-4129-AB97-9080C73B634D}"/>
      </w:docPartPr>
      <w:docPartBody>
        <w:p w:rsidR="006A2B23" w:rsidRDefault="00C22306" w:rsidP="00C22306">
          <w:pPr>
            <w:pStyle w:val="E976348375A34FCBB47B978CF0C06C02"/>
          </w:pPr>
          <w:r w:rsidRPr="0056443A">
            <w:rPr>
              <w:rStyle w:val="PlaceholderText"/>
            </w:rPr>
            <w:t>Click or tap here to enter text.</w:t>
          </w:r>
        </w:p>
      </w:docPartBody>
    </w:docPart>
    <w:docPart>
      <w:docPartPr>
        <w:name w:val="4938E9DC3C074F1AA2726D19842E1C37"/>
        <w:category>
          <w:name w:val="General"/>
          <w:gallery w:val="placeholder"/>
        </w:category>
        <w:types>
          <w:type w:val="bbPlcHdr"/>
        </w:types>
        <w:behaviors>
          <w:behavior w:val="content"/>
        </w:behaviors>
        <w:guid w:val="{AA9BDF9B-D1E7-453C-AEBB-892E55B1DE85}"/>
      </w:docPartPr>
      <w:docPartBody>
        <w:p w:rsidR="006A2B23" w:rsidRDefault="00C22306" w:rsidP="00C22306">
          <w:pPr>
            <w:pStyle w:val="4938E9DC3C074F1AA2726D19842E1C37"/>
          </w:pPr>
          <w:r w:rsidRPr="0056443A">
            <w:rPr>
              <w:rStyle w:val="PlaceholderText"/>
            </w:rPr>
            <w:t>Click or tap to enter a date.</w:t>
          </w:r>
        </w:p>
      </w:docPartBody>
    </w:docPart>
    <w:docPart>
      <w:docPartPr>
        <w:name w:val="43A9958013154198B6E154B5D4084147"/>
        <w:category>
          <w:name w:val="General"/>
          <w:gallery w:val="placeholder"/>
        </w:category>
        <w:types>
          <w:type w:val="bbPlcHdr"/>
        </w:types>
        <w:behaviors>
          <w:behavior w:val="content"/>
        </w:behaviors>
        <w:guid w:val="{BCDA1661-E841-4EB6-B0EB-5304F106E9F7}"/>
      </w:docPartPr>
      <w:docPartBody>
        <w:p w:rsidR="006A2B23" w:rsidRDefault="00C22306" w:rsidP="00C22306">
          <w:pPr>
            <w:pStyle w:val="43A9958013154198B6E154B5D4084147"/>
          </w:pPr>
          <w:r w:rsidRPr="0056443A">
            <w:rPr>
              <w:rStyle w:val="PlaceholderText"/>
            </w:rPr>
            <w:t>Click or tap here to enter text.</w:t>
          </w:r>
        </w:p>
      </w:docPartBody>
    </w:docPart>
    <w:docPart>
      <w:docPartPr>
        <w:name w:val="86FB081979C24209A52B8AE743E42845"/>
        <w:category>
          <w:name w:val="General"/>
          <w:gallery w:val="placeholder"/>
        </w:category>
        <w:types>
          <w:type w:val="bbPlcHdr"/>
        </w:types>
        <w:behaviors>
          <w:behavior w:val="content"/>
        </w:behaviors>
        <w:guid w:val="{80D8C11F-E5D0-4C6C-BA92-95E26EE5FB24}"/>
      </w:docPartPr>
      <w:docPartBody>
        <w:p w:rsidR="006A2B23" w:rsidRDefault="00C22306" w:rsidP="00C22306">
          <w:pPr>
            <w:pStyle w:val="86FB081979C24209A52B8AE743E42845"/>
          </w:pPr>
          <w:r w:rsidRPr="0056443A">
            <w:rPr>
              <w:rStyle w:val="PlaceholderText"/>
            </w:rPr>
            <w:t>Click or tap here to enter text.</w:t>
          </w:r>
        </w:p>
      </w:docPartBody>
    </w:docPart>
    <w:docPart>
      <w:docPartPr>
        <w:name w:val="ECE934F2F5924C8BBA80AEFE4BEE6121"/>
        <w:category>
          <w:name w:val="General"/>
          <w:gallery w:val="placeholder"/>
        </w:category>
        <w:types>
          <w:type w:val="bbPlcHdr"/>
        </w:types>
        <w:behaviors>
          <w:behavior w:val="content"/>
        </w:behaviors>
        <w:guid w:val="{84683A83-EFE4-4F14-9F54-55784AFECC1A}"/>
      </w:docPartPr>
      <w:docPartBody>
        <w:p w:rsidR="006A2B23" w:rsidRDefault="00C22306" w:rsidP="00C22306">
          <w:pPr>
            <w:pStyle w:val="ECE934F2F5924C8BBA80AEFE4BEE6121"/>
          </w:pPr>
          <w:r w:rsidRPr="0056443A">
            <w:rPr>
              <w:rStyle w:val="PlaceholderText"/>
            </w:rPr>
            <w:t>Click or tap here to enter text.</w:t>
          </w:r>
        </w:p>
      </w:docPartBody>
    </w:docPart>
    <w:docPart>
      <w:docPartPr>
        <w:name w:val="5DD5E26267654C72AB75FCE55B472B6C"/>
        <w:category>
          <w:name w:val="General"/>
          <w:gallery w:val="placeholder"/>
        </w:category>
        <w:types>
          <w:type w:val="bbPlcHdr"/>
        </w:types>
        <w:behaviors>
          <w:behavior w:val="content"/>
        </w:behaviors>
        <w:guid w:val="{FAA1B2D3-8070-42EE-9C9A-FD71FEBE3EA5}"/>
      </w:docPartPr>
      <w:docPartBody>
        <w:p w:rsidR="006A2B23" w:rsidRDefault="00C22306" w:rsidP="00C22306">
          <w:pPr>
            <w:pStyle w:val="5DD5E26267654C72AB75FCE55B472B6C"/>
          </w:pPr>
          <w:r w:rsidRPr="0056443A">
            <w:rPr>
              <w:rStyle w:val="PlaceholderText"/>
            </w:rPr>
            <w:t>Click or tap here to enter text.</w:t>
          </w:r>
        </w:p>
      </w:docPartBody>
    </w:docPart>
    <w:docPart>
      <w:docPartPr>
        <w:name w:val="BA764FB2AA544BC29C8E22E5ABCE65CB"/>
        <w:category>
          <w:name w:val="General"/>
          <w:gallery w:val="placeholder"/>
        </w:category>
        <w:types>
          <w:type w:val="bbPlcHdr"/>
        </w:types>
        <w:behaviors>
          <w:behavior w:val="content"/>
        </w:behaviors>
        <w:guid w:val="{47109365-6929-44E9-949C-40A8493A8C60}"/>
      </w:docPartPr>
      <w:docPartBody>
        <w:p w:rsidR="006A2B23" w:rsidRDefault="00C22306" w:rsidP="00C22306">
          <w:pPr>
            <w:pStyle w:val="BA764FB2AA544BC29C8E22E5ABCE65CB"/>
          </w:pPr>
          <w:r w:rsidRPr="0056443A">
            <w:rPr>
              <w:rStyle w:val="PlaceholderText"/>
            </w:rPr>
            <w:t>Click or tap to enter a date.</w:t>
          </w:r>
        </w:p>
      </w:docPartBody>
    </w:docPart>
    <w:docPart>
      <w:docPartPr>
        <w:name w:val="16F0B10CF7DF41C38C2691076E2BF755"/>
        <w:category>
          <w:name w:val="General"/>
          <w:gallery w:val="placeholder"/>
        </w:category>
        <w:types>
          <w:type w:val="bbPlcHdr"/>
        </w:types>
        <w:behaviors>
          <w:behavior w:val="content"/>
        </w:behaviors>
        <w:guid w:val="{90A65EF6-4DC4-41C5-8879-FC4063973246}"/>
      </w:docPartPr>
      <w:docPartBody>
        <w:p w:rsidR="006A2B23" w:rsidRDefault="00C22306" w:rsidP="00C22306">
          <w:pPr>
            <w:pStyle w:val="16F0B10CF7DF41C38C2691076E2BF755"/>
          </w:pPr>
          <w:r w:rsidRPr="0056443A">
            <w:rPr>
              <w:rStyle w:val="PlaceholderText"/>
            </w:rPr>
            <w:t>Click or tap here to enter text.</w:t>
          </w:r>
        </w:p>
      </w:docPartBody>
    </w:docPart>
    <w:docPart>
      <w:docPartPr>
        <w:name w:val="2F67CFBFE77B4C3A9F10CE2C4F77AE83"/>
        <w:category>
          <w:name w:val="General"/>
          <w:gallery w:val="placeholder"/>
        </w:category>
        <w:types>
          <w:type w:val="bbPlcHdr"/>
        </w:types>
        <w:behaviors>
          <w:behavior w:val="content"/>
        </w:behaviors>
        <w:guid w:val="{F88B72FC-9A14-487C-8D62-789B3275A75E}"/>
      </w:docPartPr>
      <w:docPartBody>
        <w:p w:rsidR="006A2B23" w:rsidRDefault="00C22306" w:rsidP="00C22306">
          <w:pPr>
            <w:pStyle w:val="2F67CFBFE77B4C3A9F10CE2C4F77AE83"/>
          </w:pPr>
          <w:r w:rsidRPr="0056443A">
            <w:rPr>
              <w:rStyle w:val="PlaceholderText"/>
            </w:rPr>
            <w:t>Click or tap here to enter text.</w:t>
          </w:r>
        </w:p>
      </w:docPartBody>
    </w:docPart>
    <w:docPart>
      <w:docPartPr>
        <w:name w:val="FF71809CF92546CD8BBDE6A599A07433"/>
        <w:category>
          <w:name w:val="General"/>
          <w:gallery w:val="placeholder"/>
        </w:category>
        <w:types>
          <w:type w:val="bbPlcHdr"/>
        </w:types>
        <w:behaviors>
          <w:behavior w:val="content"/>
        </w:behaviors>
        <w:guid w:val="{60E6C929-D915-49A4-B007-CA31E19BB33A}"/>
      </w:docPartPr>
      <w:docPartBody>
        <w:p w:rsidR="006A2B23" w:rsidRDefault="00C22306" w:rsidP="00C22306">
          <w:pPr>
            <w:pStyle w:val="FF71809CF92546CD8BBDE6A599A07433"/>
          </w:pPr>
          <w:r w:rsidRPr="0056443A">
            <w:rPr>
              <w:rStyle w:val="PlaceholderText"/>
            </w:rPr>
            <w:t>Click or tap here to enter text.</w:t>
          </w:r>
        </w:p>
      </w:docPartBody>
    </w:docPart>
    <w:docPart>
      <w:docPartPr>
        <w:name w:val="E052A7C965F548D0A337A6C2A77FC8A9"/>
        <w:category>
          <w:name w:val="General"/>
          <w:gallery w:val="placeholder"/>
        </w:category>
        <w:types>
          <w:type w:val="bbPlcHdr"/>
        </w:types>
        <w:behaviors>
          <w:behavior w:val="content"/>
        </w:behaviors>
        <w:guid w:val="{16A620C9-67FC-4B15-A41F-64D40515299C}"/>
      </w:docPartPr>
      <w:docPartBody>
        <w:p w:rsidR="006A2B23" w:rsidRDefault="00C22306" w:rsidP="00C22306">
          <w:pPr>
            <w:pStyle w:val="E052A7C965F548D0A337A6C2A77FC8A9"/>
          </w:pPr>
          <w:r w:rsidRPr="0056443A">
            <w:rPr>
              <w:rStyle w:val="PlaceholderText"/>
            </w:rPr>
            <w:t>Click or tap here to enter text.</w:t>
          </w:r>
        </w:p>
      </w:docPartBody>
    </w:docPart>
    <w:docPart>
      <w:docPartPr>
        <w:name w:val="C2F24FA35B1347BCAEE0E040EA65060A"/>
        <w:category>
          <w:name w:val="General"/>
          <w:gallery w:val="placeholder"/>
        </w:category>
        <w:types>
          <w:type w:val="bbPlcHdr"/>
        </w:types>
        <w:behaviors>
          <w:behavior w:val="content"/>
        </w:behaviors>
        <w:guid w:val="{83781ED0-178C-4820-97FC-A21FA141AAA4}"/>
      </w:docPartPr>
      <w:docPartBody>
        <w:p w:rsidR="006A2B23" w:rsidRDefault="00C22306" w:rsidP="00C22306">
          <w:pPr>
            <w:pStyle w:val="C2F24FA35B1347BCAEE0E040EA65060A"/>
          </w:pPr>
          <w:r w:rsidRPr="0056443A">
            <w:rPr>
              <w:rStyle w:val="PlaceholderText"/>
            </w:rPr>
            <w:t>Click or tap to enter a date.</w:t>
          </w:r>
        </w:p>
      </w:docPartBody>
    </w:docPart>
    <w:docPart>
      <w:docPartPr>
        <w:name w:val="93AD5D281156430094361DEDBF76D204"/>
        <w:category>
          <w:name w:val="General"/>
          <w:gallery w:val="placeholder"/>
        </w:category>
        <w:types>
          <w:type w:val="bbPlcHdr"/>
        </w:types>
        <w:behaviors>
          <w:behavior w:val="content"/>
        </w:behaviors>
        <w:guid w:val="{5CFE2B1C-DA8E-4586-A329-65694E034C8C}"/>
      </w:docPartPr>
      <w:docPartBody>
        <w:p w:rsidR="006A2B23" w:rsidRDefault="00C22306" w:rsidP="00C22306">
          <w:pPr>
            <w:pStyle w:val="93AD5D281156430094361DEDBF76D204"/>
          </w:pPr>
          <w:r w:rsidRPr="0056443A">
            <w:rPr>
              <w:rStyle w:val="PlaceholderText"/>
            </w:rPr>
            <w:t>Click or tap here to enter text.</w:t>
          </w:r>
        </w:p>
      </w:docPartBody>
    </w:docPart>
    <w:docPart>
      <w:docPartPr>
        <w:name w:val="FAEB01C4E184411AB933C9EC1EBD9701"/>
        <w:category>
          <w:name w:val="General"/>
          <w:gallery w:val="placeholder"/>
        </w:category>
        <w:types>
          <w:type w:val="bbPlcHdr"/>
        </w:types>
        <w:behaviors>
          <w:behavior w:val="content"/>
        </w:behaviors>
        <w:guid w:val="{8CBB9E12-8146-4F75-82BE-98126D6B4740}"/>
      </w:docPartPr>
      <w:docPartBody>
        <w:p w:rsidR="006A2B23" w:rsidRDefault="00C22306" w:rsidP="00C22306">
          <w:pPr>
            <w:pStyle w:val="FAEB01C4E184411AB933C9EC1EBD9701"/>
          </w:pPr>
          <w:r w:rsidRPr="0056443A">
            <w:rPr>
              <w:rStyle w:val="PlaceholderText"/>
            </w:rPr>
            <w:t>Click or tap here to enter text.</w:t>
          </w:r>
        </w:p>
      </w:docPartBody>
    </w:docPart>
    <w:docPart>
      <w:docPartPr>
        <w:name w:val="7D93F33F217C425F8DCD8D549F9CC236"/>
        <w:category>
          <w:name w:val="General"/>
          <w:gallery w:val="placeholder"/>
        </w:category>
        <w:types>
          <w:type w:val="bbPlcHdr"/>
        </w:types>
        <w:behaviors>
          <w:behavior w:val="content"/>
        </w:behaviors>
        <w:guid w:val="{98CDD529-9121-461E-B5F7-583152E991C5}"/>
      </w:docPartPr>
      <w:docPartBody>
        <w:p w:rsidR="006A2B23" w:rsidRDefault="00C22306" w:rsidP="00C22306">
          <w:pPr>
            <w:pStyle w:val="7D93F33F217C425F8DCD8D549F9CC236"/>
          </w:pPr>
          <w:r w:rsidRPr="0056443A">
            <w:rPr>
              <w:rStyle w:val="PlaceholderText"/>
            </w:rPr>
            <w:t>Click or tap here to enter text.</w:t>
          </w:r>
        </w:p>
      </w:docPartBody>
    </w:docPart>
    <w:docPart>
      <w:docPartPr>
        <w:name w:val="6C061823FECA4C5E8CCF5221B4C3C8FD"/>
        <w:category>
          <w:name w:val="General"/>
          <w:gallery w:val="placeholder"/>
        </w:category>
        <w:types>
          <w:type w:val="bbPlcHdr"/>
        </w:types>
        <w:behaviors>
          <w:behavior w:val="content"/>
        </w:behaviors>
        <w:guid w:val="{BDDB43A9-29BC-4D53-A8C1-3C424859F108}"/>
      </w:docPartPr>
      <w:docPartBody>
        <w:p w:rsidR="006A2B23" w:rsidRDefault="00C22306" w:rsidP="00C22306">
          <w:pPr>
            <w:pStyle w:val="6C061823FECA4C5E8CCF5221B4C3C8FD"/>
          </w:pPr>
          <w:r w:rsidRPr="0056443A">
            <w:rPr>
              <w:rStyle w:val="PlaceholderText"/>
            </w:rPr>
            <w:t>Click or tap here to enter text.</w:t>
          </w:r>
        </w:p>
      </w:docPartBody>
    </w:docPart>
    <w:docPart>
      <w:docPartPr>
        <w:name w:val="748C5F44D5A744BD83A42908BF8DD4DB"/>
        <w:category>
          <w:name w:val="General"/>
          <w:gallery w:val="placeholder"/>
        </w:category>
        <w:types>
          <w:type w:val="bbPlcHdr"/>
        </w:types>
        <w:behaviors>
          <w:behavior w:val="content"/>
        </w:behaviors>
        <w:guid w:val="{8646462E-FE0B-4EEC-AB32-4D6E0D0D3D99}"/>
      </w:docPartPr>
      <w:docPartBody>
        <w:p w:rsidR="006A2B23" w:rsidRDefault="00C22306" w:rsidP="00C22306">
          <w:pPr>
            <w:pStyle w:val="748C5F44D5A744BD83A42908BF8DD4DB"/>
          </w:pPr>
          <w:r w:rsidRPr="0056443A">
            <w:rPr>
              <w:rStyle w:val="PlaceholderText"/>
            </w:rPr>
            <w:t>Click or tap to enter a date.</w:t>
          </w:r>
        </w:p>
      </w:docPartBody>
    </w:docPart>
    <w:docPart>
      <w:docPartPr>
        <w:name w:val="3E40C04C5CB346028AAF328956076A20"/>
        <w:category>
          <w:name w:val="General"/>
          <w:gallery w:val="placeholder"/>
        </w:category>
        <w:types>
          <w:type w:val="bbPlcHdr"/>
        </w:types>
        <w:behaviors>
          <w:behavior w:val="content"/>
        </w:behaviors>
        <w:guid w:val="{B8E6F288-4FF0-4D3C-9881-D5E91B0940FD}"/>
      </w:docPartPr>
      <w:docPartBody>
        <w:p w:rsidR="006A2B23" w:rsidRDefault="00C22306" w:rsidP="00C22306">
          <w:pPr>
            <w:pStyle w:val="3E40C04C5CB346028AAF328956076A20"/>
          </w:pPr>
          <w:r w:rsidRPr="0056443A">
            <w:rPr>
              <w:rStyle w:val="PlaceholderText"/>
            </w:rPr>
            <w:t>Click or tap here to enter text.</w:t>
          </w:r>
        </w:p>
      </w:docPartBody>
    </w:docPart>
    <w:docPart>
      <w:docPartPr>
        <w:name w:val="871AFE5058744B3793D92E24B432578C"/>
        <w:category>
          <w:name w:val="General"/>
          <w:gallery w:val="placeholder"/>
        </w:category>
        <w:types>
          <w:type w:val="bbPlcHdr"/>
        </w:types>
        <w:behaviors>
          <w:behavior w:val="content"/>
        </w:behaviors>
        <w:guid w:val="{2F8BFA19-2E07-45EE-B985-37E004CF4BBB}"/>
      </w:docPartPr>
      <w:docPartBody>
        <w:p w:rsidR="006A2B23" w:rsidRDefault="00C22306" w:rsidP="00C22306">
          <w:pPr>
            <w:pStyle w:val="871AFE5058744B3793D92E24B432578C"/>
          </w:pPr>
          <w:r w:rsidRPr="0056443A">
            <w:rPr>
              <w:rStyle w:val="PlaceholderText"/>
            </w:rPr>
            <w:t>Click or tap here to enter text.</w:t>
          </w:r>
        </w:p>
      </w:docPartBody>
    </w:docPart>
    <w:docPart>
      <w:docPartPr>
        <w:name w:val="5FC4C2DC678E49BDB872099FB754DE8B"/>
        <w:category>
          <w:name w:val="General"/>
          <w:gallery w:val="placeholder"/>
        </w:category>
        <w:types>
          <w:type w:val="bbPlcHdr"/>
        </w:types>
        <w:behaviors>
          <w:behavior w:val="content"/>
        </w:behaviors>
        <w:guid w:val="{A5660CE7-191E-4229-9FDA-A301F1769A3A}"/>
      </w:docPartPr>
      <w:docPartBody>
        <w:p w:rsidR="006A2B23" w:rsidRDefault="00C22306" w:rsidP="00C22306">
          <w:pPr>
            <w:pStyle w:val="5FC4C2DC678E49BDB872099FB754DE8B"/>
          </w:pPr>
          <w:r w:rsidRPr="0056443A">
            <w:rPr>
              <w:rStyle w:val="PlaceholderText"/>
            </w:rPr>
            <w:t>Click or tap here to enter text.</w:t>
          </w:r>
        </w:p>
      </w:docPartBody>
    </w:docPart>
    <w:docPart>
      <w:docPartPr>
        <w:name w:val="6A14FF69561243BFA3D91D0838957AAB"/>
        <w:category>
          <w:name w:val="General"/>
          <w:gallery w:val="placeholder"/>
        </w:category>
        <w:types>
          <w:type w:val="bbPlcHdr"/>
        </w:types>
        <w:behaviors>
          <w:behavior w:val="content"/>
        </w:behaviors>
        <w:guid w:val="{BC85F50D-1B80-4561-B9DB-7F3B7DE5CC6A}"/>
      </w:docPartPr>
      <w:docPartBody>
        <w:p w:rsidR="006A2B23" w:rsidRDefault="00C22306" w:rsidP="00C22306">
          <w:pPr>
            <w:pStyle w:val="6A14FF69561243BFA3D91D0838957AAB"/>
          </w:pPr>
          <w:r w:rsidRPr="0056443A">
            <w:rPr>
              <w:rStyle w:val="PlaceholderText"/>
            </w:rPr>
            <w:t>Click or tap here to enter text.</w:t>
          </w:r>
        </w:p>
      </w:docPartBody>
    </w:docPart>
    <w:docPart>
      <w:docPartPr>
        <w:name w:val="ED0DF5C5B1D64C43B29D00FE1A86AD40"/>
        <w:category>
          <w:name w:val="General"/>
          <w:gallery w:val="placeholder"/>
        </w:category>
        <w:types>
          <w:type w:val="bbPlcHdr"/>
        </w:types>
        <w:behaviors>
          <w:behavior w:val="content"/>
        </w:behaviors>
        <w:guid w:val="{36265435-84F3-4DEB-BF0A-055DDFC8E409}"/>
      </w:docPartPr>
      <w:docPartBody>
        <w:p w:rsidR="006A2B23" w:rsidRDefault="00C22306" w:rsidP="00C22306">
          <w:pPr>
            <w:pStyle w:val="ED0DF5C5B1D64C43B29D00FE1A86AD40"/>
          </w:pPr>
          <w:r w:rsidRPr="0056443A">
            <w:rPr>
              <w:rStyle w:val="PlaceholderText"/>
            </w:rPr>
            <w:t>Click or tap to enter a date.</w:t>
          </w:r>
        </w:p>
      </w:docPartBody>
    </w:docPart>
    <w:docPart>
      <w:docPartPr>
        <w:name w:val="1D6C10B0F95647399BADFEFE5062F588"/>
        <w:category>
          <w:name w:val="General"/>
          <w:gallery w:val="placeholder"/>
        </w:category>
        <w:types>
          <w:type w:val="bbPlcHdr"/>
        </w:types>
        <w:behaviors>
          <w:behavior w:val="content"/>
        </w:behaviors>
        <w:guid w:val="{CD027232-F1E3-452C-B89D-AAD5D39CEAE0}"/>
      </w:docPartPr>
      <w:docPartBody>
        <w:p w:rsidR="006A2B23" w:rsidRDefault="00C22306" w:rsidP="00C22306">
          <w:pPr>
            <w:pStyle w:val="1D6C10B0F95647399BADFEFE5062F588"/>
          </w:pPr>
          <w:r w:rsidRPr="0056443A">
            <w:rPr>
              <w:rStyle w:val="PlaceholderText"/>
            </w:rPr>
            <w:t>Click or tap here to enter text.</w:t>
          </w:r>
        </w:p>
      </w:docPartBody>
    </w:docPart>
    <w:docPart>
      <w:docPartPr>
        <w:name w:val="34EEEAAAFF614D06BA32AB9440863294"/>
        <w:category>
          <w:name w:val="General"/>
          <w:gallery w:val="placeholder"/>
        </w:category>
        <w:types>
          <w:type w:val="bbPlcHdr"/>
        </w:types>
        <w:behaviors>
          <w:behavior w:val="content"/>
        </w:behaviors>
        <w:guid w:val="{A9E86DA6-4F22-4CD6-A39D-E8D47703FC0D}"/>
      </w:docPartPr>
      <w:docPartBody>
        <w:p w:rsidR="006A2B23" w:rsidRDefault="00C22306" w:rsidP="00C22306">
          <w:pPr>
            <w:pStyle w:val="34EEEAAAFF614D06BA32AB9440863294"/>
          </w:pPr>
          <w:r w:rsidRPr="0056443A">
            <w:rPr>
              <w:rStyle w:val="PlaceholderText"/>
            </w:rPr>
            <w:t>Click or tap here to enter text.</w:t>
          </w:r>
        </w:p>
      </w:docPartBody>
    </w:docPart>
    <w:docPart>
      <w:docPartPr>
        <w:name w:val="E917D73D8D85410CAE166B82EEC22503"/>
        <w:category>
          <w:name w:val="General"/>
          <w:gallery w:val="placeholder"/>
        </w:category>
        <w:types>
          <w:type w:val="bbPlcHdr"/>
        </w:types>
        <w:behaviors>
          <w:behavior w:val="content"/>
        </w:behaviors>
        <w:guid w:val="{50B8AC89-6B42-4B34-8F24-7E756891AC71}"/>
      </w:docPartPr>
      <w:docPartBody>
        <w:p w:rsidR="006A2B23" w:rsidRDefault="00C22306" w:rsidP="00C22306">
          <w:pPr>
            <w:pStyle w:val="E917D73D8D85410CAE166B82EEC22503"/>
          </w:pPr>
          <w:r w:rsidRPr="0056443A">
            <w:rPr>
              <w:rStyle w:val="PlaceholderText"/>
            </w:rPr>
            <w:t>Click or tap here to enter text.</w:t>
          </w:r>
        </w:p>
      </w:docPartBody>
    </w:docPart>
    <w:docPart>
      <w:docPartPr>
        <w:name w:val="CDF89C3657174F2DA4B7B2E1365F434C"/>
        <w:category>
          <w:name w:val="General"/>
          <w:gallery w:val="placeholder"/>
        </w:category>
        <w:types>
          <w:type w:val="bbPlcHdr"/>
        </w:types>
        <w:behaviors>
          <w:behavior w:val="content"/>
        </w:behaviors>
        <w:guid w:val="{BC913D99-3AAB-4DC5-A418-B795697CA6EA}"/>
      </w:docPartPr>
      <w:docPartBody>
        <w:p w:rsidR="006A2B23" w:rsidRDefault="00C22306" w:rsidP="00C22306">
          <w:pPr>
            <w:pStyle w:val="CDF89C3657174F2DA4B7B2E1365F434C"/>
          </w:pPr>
          <w:r w:rsidRPr="0056443A">
            <w:rPr>
              <w:rStyle w:val="PlaceholderText"/>
            </w:rPr>
            <w:t>Click or tap here to enter text.</w:t>
          </w:r>
        </w:p>
      </w:docPartBody>
    </w:docPart>
    <w:docPart>
      <w:docPartPr>
        <w:name w:val="9F908B110DB54E6888E5FEE6456B716E"/>
        <w:category>
          <w:name w:val="General"/>
          <w:gallery w:val="placeholder"/>
        </w:category>
        <w:types>
          <w:type w:val="bbPlcHdr"/>
        </w:types>
        <w:behaviors>
          <w:behavior w:val="content"/>
        </w:behaviors>
        <w:guid w:val="{9AF86CFE-15D6-4E5E-94D1-6E32F85692FF}"/>
      </w:docPartPr>
      <w:docPartBody>
        <w:p w:rsidR="006A2B23" w:rsidRDefault="00C22306" w:rsidP="00C22306">
          <w:pPr>
            <w:pStyle w:val="9F908B110DB54E6888E5FEE6456B716E"/>
          </w:pPr>
          <w:r w:rsidRPr="0056443A">
            <w:rPr>
              <w:rStyle w:val="PlaceholderText"/>
            </w:rPr>
            <w:t>Click or tap to enter a date.</w:t>
          </w:r>
        </w:p>
      </w:docPartBody>
    </w:docPart>
    <w:docPart>
      <w:docPartPr>
        <w:name w:val="2884A3A70FCE41D88F479E997DAFAC10"/>
        <w:category>
          <w:name w:val="General"/>
          <w:gallery w:val="placeholder"/>
        </w:category>
        <w:types>
          <w:type w:val="bbPlcHdr"/>
        </w:types>
        <w:behaviors>
          <w:behavior w:val="content"/>
        </w:behaviors>
        <w:guid w:val="{CCB5D219-FD3D-4870-87E8-0F398C629978}"/>
      </w:docPartPr>
      <w:docPartBody>
        <w:p w:rsidR="006A2B23" w:rsidRDefault="00C22306" w:rsidP="00C22306">
          <w:pPr>
            <w:pStyle w:val="2884A3A70FCE41D88F479E997DAFAC10"/>
          </w:pPr>
          <w:r w:rsidRPr="0056443A">
            <w:rPr>
              <w:rStyle w:val="PlaceholderText"/>
            </w:rPr>
            <w:t>Click or tap here to enter text.</w:t>
          </w:r>
        </w:p>
      </w:docPartBody>
    </w:docPart>
    <w:docPart>
      <w:docPartPr>
        <w:name w:val="E5F16D00B76E4A84B62E03029D97BBE3"/>
        <w:category>
          <w:name w:val="General"/>
          <w:gallery w:val="placeholder"/>
        </w:category>
        <w:types>
          <w:type w:val="bbPlcHdr"/>
        </w:types>
        <w:behaviors>
          <w:behavior w:val="content"/>
        </w:behaviors>
        <w:guid w:val="{6B3F7686-18D9-4E3B-A980-10075A637BB1}"/>
      </w:docPartPr>
      <w:docPartBody>
        <w:p w:rsidR="006A2B23" w:rsidRDefault="006A2B23" w:rsidP="006A2B23">
          <w:pPr>
            <w:pStyle w:val="E5F16D00B76E4A84B62E03029D97BBE3"/>
          </w:pPr>
          <w:r w:rsidRPr="0056443A">
            <w:rPr>
              <w:rStyle w:val="PlaceholderText"/>
            </w:rPr>
            <w:t>Click or tap here to enter text.</w:t>
          </w:r>
        </w:p>
      </w:docPartBody>
    </w:docPart>
    <w:docPart>
      <w:docPartPr>
        <w:name w:val="457F702DBAEA46FBAC0F87179D6518B2"/>
        <w:category>
          <w:name w:val="General"/>
          <w:gallery w:val="placeholder"/>
        </w:category>
        <w:types>
          <w:type w:val="bbPlcHdr"/>
        </w:types>
        <w:behaviors>
          <w:behavior w:val="content"/>
        </w:behaviors>
        <w:guid w:val="{4DFDAACC-E17A-49CD-9B43-8C24A048AAFD}"/>
      </w:docPartPr>
      <w:docPartBody>
        <w:p w:rsidR="006A2B23" w:rsidRDefault="006A2B23" w:rsidP="006A2B23">
          <w:pPr>
            <w:pStyle w:val="457F702DBAEA46FBAC0F87179D6518B2"/>
          </w:pPr>
          <w:r w:rsidRPr="0056443A">
            <w:rPr>
              <w:rStyle w:val="PlaceholderText"/>
            </w:rPr>
            <w:t>Click or tap here to enter text.</w:t>
          </w:r>
        </w:p>
      </w:docPartBody>
    </w:docPart>
    <w:docPart>
      <w:docPartPr>
        <w:name w:val="11FF879B0CFE4AB18A6EDD14A672E482"/>
        <w:category>
          <w:name w:val="General"/>
          <w:gallery w:val="placeholder"/>
        </w:category>
        <w:types>
          <w:type w:val="bbPlcHdr"/>
        </w:types>
        <w:behaviors>
          <w:behavior w:val="content"/>
        </w:behaviors>
        <w:guid w:val="{777A147C-4FCC-4F44-BF1E-0647392212D5}"/>
      </w:docPartPr>
      <w:docPartBody>
        <w:p w:rsidR="006A2B23" w:rsidRDefault="006A2B23" w:rsidP="006A2B23">
          <w:pPr>
            <w:pStyle w:val="11FF879B0CFE4AB18A6EDD14A672E482"/>
          </w:pPr>
          <w:r w:rsidRPr="0056443A">
            <w:rPr>
              <w:rStyle w:val="PlaceholderText"/>
            </w:rPr>
            <w:t>Click or tap here to enter text.</w:t>
          </w:r>
        </w:p>
      </w:docPartBody>
    </w:docPart>
    <w:docPart>
      <w:docPartPr>
        <w:name w:val="32D782958A9C45BAB3CF7122255F04F5"/>
        <w:category>
          <w:name w:val="General"/>
          <w:gallery w:val="placeholder"/>
        </w:category>
        <w:types>
          <w:type w:val="bbPlcHdr"/>
        </w:types>
        <w:behaviors>
          <w:behavior w:val="content"/>
        </w:behaviors>
        <w:guid w:val="{1C71D201-E063-424C-A8A1-6C57C40C22F0}"/>
      </w:docPartPr>
      <w:docPartBody>
        <w:p w:rsidR="006A2B23" w:rsidRDefault="00EA5633" w:rsidP="00EA5633">
          <w:pPr>
            <w:pStyle w:val="32D782958A9C45BAB3CF7122255F04F54"/>
          </w:pPr>
          <w:r w:rsidRPr="00EB3F73">
            <w:rPr>
              <w:rStyle w:val="PlaceholderText"/>
              <w:color w:val="3B3838" w:themeColor="background2" w:themeShade="40"/>
              <w:highlight w:val="yellow"/>
            </w:rPr>
            <w:t>Status</w:t>
          </w:r>
        </w:p>
      </w:docPartBody>
    </w:docPart>
    <w:docPart>
      <w:docPartPr>
        <w:name w:val="D01AC050095A4265BB8016BE3F3F0AEB"/>
        <w:category>
          <w:name w:val="General"/>
          <w:gallery w:val="placeholder"/>
        </w:category>
        <w:types>
          <w:type w:val="bbPlcHdr"/>
        </w:types>
        <w:behaviors>
          <w:behavior w:val="content"/>
        </w:behaviors>
        <w:guid w:val="{8692E8A9-665C-4431-B28F-55285D45AD83}"/>
      </w:docPartPr>
      <w:docPartBody>
        <w:p w:rsidR="006A2B23" w:rsidRDefault="006A2B23" w:rsidP="006A2B23">
          <w:pPr>
            <w:pStyle w:val="D01AC050095A4265BB8016BE3F3F0AEB"/>
          </w:pPr>
          <w:r w:rsidRPr="0056443A">
            <w:rPr>
              <w:rStyle w:val="PlaceholderText"/>
            </w:rPr>
            <w:t>Click or tap here to enter text.</w:t>
          </w:r>
        </w:p>
      </w:docPartBody>
    </w:docPart>
    <w:docPart>
      <w:docPartPr>
        <w:name w:val="E5E7234C077241028FF5B8931606BDF7"/>
        <w:category>
          <w:name w:val="General"/>
          <w:gallery w:val="placeholder"/>
        </w:category>
        <w:types>
          <w:type w:val="bbPlcHdr"/>
        </w:types>
        <w:behaviors>
          <w:behavior w:val="content"/>
        </w:behaviors>
        <w:guid w:val="{3B9B4354-7FB4-4E53-A892-B1EB1E3A13E3}"/>
      </w:docPartPr>
      <w:docPartBody>
        <w:p w:rsidR="006A2B23" w:rsidRDefault="006A2B23" w:rsidP="006A2B23">
          <w:pPr>
            <w:pStyle w:val="E5E7234C077241028FF5B8931606BDF7"/>
          </w:pPr>
          <w:r w:rsidRPr="0056443A">
            <w:rPr>
              <w:rStyle w:val="PlaceholderText"/>
            </w:rPr>
            <w:t>Click or tap here to enter text.</w:t>
          </w:r>
        </w:p>
      </w:docPartBody>
    </w:docPart>
    <w:docPart>
      <w:docPartPr>
        <w:name w:val="5F8117E2266C40EAA399AD6DF07375F7"/>
        <w:category>
          <w:name w:val="General"/>
          <w:gallery w:val="placeholder"/>
        </w:category>
        <w:types>
          <w:type w:val="bbPlcHdr"/>
        </w:types>
        <w:behaviors>
          <w:behavior w:val="content"/>
        </w:behaviors>
        <w:guid w:val="{32D5CF5E-8ADC-4249-94BC-6E503CB6A952}"/>
      </w:docPartPr>
      <w:docPartBody>
        <w:p w:rsidR="006A2B23" w:rsidRDefault="006A2B23" w:rsidP="006A2B23">
          <w:pPr>
            <w:pStyle w:val="5F8117E2266C40EAA399AD6DF07375F7"/>
          </w:pPr>
          <w:r w:rsidRPr="0056443A">
            <w:rPr>
              <w:rStyle w:val="PlaceholderText"/>
            </w:rPr>
            <w:t>Click or tap here to enter text.</w:t>
          </w:r>
        </w:p>
      </w:docPartBody>
    </w:docPart>
    <w:docPart>
      <w:docPartPr>
        <w:name w:val="7BE90F5FE96A433BA247B5BF0A2F885A"/>
        <w:category>
          <w:name w:val="General"/>
          <w:gallery w:val="placeholder"/>
        </w:category>
        <w:types>
          <w:type w:val="bbPlcHdr"/>
        </w:types>
        <w:behaviors>
          <w:behavior w:val="content"/>
        </w:behaviors>
        <w:guid w:val="{4EC5F486-B63C-4AE3-A563-4CC5D24FC786}"/>
      </w:docPartPr>
      <w:docPartBody>
        <w:p w:rsidR="006A2B23" w:rsidRDefault="00EA5633" w:rsidP="00EA5633">
          <w:pPr>
            <w:pStyle w:val="7BE90F5FE96A433BA247B5BF0A2F885A4"/>
          </w:pPr>
          <w:r w:rsidRPr="00EB3F73">
            <w:rPr>
              <w:rStyle w:val="PlaceholderText"/>
              <w:color w:val="3B3838" w:themeColor="background2" w:themeShade="40"/>
              <w:highlight w:val="yellow"/>
            </w:rPr>
            <w:t>Status</w:t>
          </w:r>
        </w:p>
      </w:docPartBody>
    </w:docPart>
    <w:docPart>
      <w:docPartPr>
        <w:name w:val="471D1FCAECC6401198B07FC81E6104D5"/>
        <w:category>
          <w:name w:val="General"/>
          <w:gallery w:val="placeholder"/>
        </w:category>
        <w:types>
          <w:type w:val="bbPlcHdr"/>
        </w:types>
        <w:behaviors>
          <w:behavior w:val="content"/>
        </w:behaviors>
        <w:guid w:val="{214F595B-3D98-4685-8FDA-D2CD07165230}"/>
      </w:docPartPr>
      <w:docPartBody>
        <w:p w:rsidR="006A2B23" w:rsidRDefault="006A2B23" w:rsidP="006A2B23">
          <w:pPr>
            <w:pStyle w:val="471D1FCAECC6401198B07FC81E6104D5"/>
          </w:pPr>
          <w:r w:rsidRPr="0056443A">
            <w:rPr>
              <w:rStyle w:val="PlaceholderText"/>
            </w:rPr>
            <w:t>Click or tap here to enter text.</w:t>
          </w:r>
        </w:p>
      </w:docPartBody>
    </w:docPart>
    <w:docPart>
      <w:docPartPr>
        <w:name w:val="C4A1559B5AC94BB19EDFAD9F69BD7CDD"/>
        <w:category>
          <w:name w:val="General"/>
          <w:gallery w:val="placeholder"/>
        </w:category>
        <w:types>
          <w:type w:val="bbPlcHdr"/>
        </w:types>
        <w:behaviors>
          <w:behavior w:val="content"/>
        </w:behaviors>
        <w:guid w:val="{BCF6E281-0F31-4CB6-8E7E-EE25FA347BA3}"/>
      </w:docPartPr>
      <w:docPartBody>
        <w:p w:rsidR="006A2B23" w:rsidRDefault="006A2B23" w:rsidP="006A2B23">
          <w:pPr>
            <w:pStyle w:val="C4A1559B5AC94BB19EDFAD9F69BD7CDD"/>
          </w:pPr>
          <w:r w:rsidRPr="0056443A">
            <w:rPr>
              <w:rStyle w:val="PlaceholderText"/>
            </w:rPr>
            <w:t>Click or tap here to enter text.</w:t>
          </w:r>
        </w:p>
      </w:docPartBody>
    </w:docPart>
    <w:docPart>
      <w:docPartPr>
        <w:name w:val="8D94F32366CA4F14ADC430643EDB1DC8"/>
        <w:category>
          <w:name w:val="General"/>
          <w:gallery w:val="placeholder"/>
        </w:category>
        <w:types>
          <w:type w:val="bbPlcHdr"/>
        </w:types>
        <w:behaviors>
          <w:behavior w:val="content"/>
        </w:behaviors>
        <w:guid w:val="{1BFF9CC3-73EA-42ED-B519-52E796F23C4C}"/>
      </w:docPartPr>
      <w:docPartBody>
        <w:p w:rsidR="006A2B23" w:rsidRDefault="006A2B23" w:rsidP="006A2B23">
          <w:pPr>
            <w:pStyle w:val="8D94F32366CA4F14ADC430643EDB1DC8"/>
          </w:pPr>
          <w:r w:rsidRPr="0056443A">
            <w:rPr>
              <w:rStyle w:val="PlaceholderText"/>
            </w:rPr>
            <w:t>Click or tap here to enter text.</w:t>
          </w:r>
        </w:p>
      </w:docPartBody>
    </w:docPart>
    <w:docPart>
      <w:docPartPr>
        <w:name w:val="551435BAEDE144AE90FAD0648C56B53E"/>
        <w:category>
          <w:name w:val="General"/>
          <w:gallery w:val="placeholder"/>
        </w:category>
        <w:types>
          <w:type w:val="bbPlcHdr"/>
        </w:types>
        <w:behaviors>
          <w:behavior w:val="content"/>
        </w:behaviors>
        <w:guid w:val="{08C73881-F2CC-47EC-B0EA-3E9FFB0D9245}"/>
      </w:docPartPr>
      <w:docPartBody>
        <w:p w:rsidR="006A2B23" w:rsidRDefault="00EA5633" w:rsidP="00EA5633">
          <w:pPr>
            <w:pStyle w:val="551435BAEDE144AE90FAD0648C56B53E4"/>
          </w:pPr>
          <w:r w:rsidRPr="00EB3F73">
            <w:rPr>
              <w:rStyle w:val="PlaceholderText"/>
              <w:color w:val="3B3838" w:themeColor="background2" w:themeShade="40"/>
              <w:highlight w:val="yellow"/>
            </w:rPr>
            <w:t>Status</w:t>
          </w:r>
        </w:p>
      </w:docPartBody>
    </w:docPart>
    <w:docPart>
      <w:docPartPr>
        <w:name w:val="7D4BA75F6BEC43E1BC723683C833FE14"/>
        <w:category>
          <w:name w:val="General"/>
          <w:gallery w:val="placeholder"/>
        </w:category>
        <w:types>
          <w:type w:val="bbPlcHdr"/>
        </w:types>
        <w:behaviors>
          <w:behavior w:val="content"/>
        </w:behaviors>
        <w:guid w:val="{5E36262B-D88C-4595-B6EA-17625A0F951F}"/>
      </w:docPartPr>
      <w:docPartBody>
        <w:p w:rsidR="005E38FE" w:rsidRDefault="003D6FBD" w:rsidP="003D6FBD">
          <w:pPr>
            <w:pStyle w:val="7D4BA75F6BEC43E1BC723683C833FE14"/>
          </w:pPr>
          <w:r w:rsidRPr="0056443A">
            <w:rPr>
              <w:rStyle w:val="PlaceholderText"/>
            </w:rPr>
            <w:t>Click or tap here to enter text.</w:t>
          </w:r>
        </w:p>
      </w:docPartBody>
    </w:docPart>
    <w:docPart>
      <w:docPartPr>
        <w:name w:val="246CD76D75674BC2840D24801620EF05"/>
        <w:category>
          <w:name w:val="General"/>
          <w:gallery w:val="placeholder"/>
        </w:category>
        <w:types>
          <w:type w:val="bbPlcHdr"/>
        </w:types>
        <w:behaviors>
          <w:behavior w:val="content"/>
        </w:behaviors>
        <w:guid w:val="{F50FD8E7-6EFF-4547-8173-0AA9FE29C45B}"/>
      </w:docPartPr>
      <w:docPartBody>
        <w:p w:rsidR="005E38FE" w:rsidRDefault="003D6FBD" w:rsidP="003D6FBD">
          <w:pPr>
            <w:pStyle w:val="246CD76D75674BC2840D24801620EF05"/>
          </w:pPr>
          <w:r w:rsidRPr="0056443A">
            <w:rPr>
              <w:rStyle w:val="PlaceholderText"/>
            </w:rPr>
            <w:t>Click or tap here to enter text.</w:t>
          </w:r>
        </w:p>
      </w:docPartBody>
    </w:docPart>
    <w:docPart>
      <w:docPartPr>
        <w:name w:val="B88C8CEFC8F5493BB1595F7CC6650D5E"/>
        <w:category>
          <w:name w:val="General"/>
          <w:gallery w:val="placeholder"/>
        </w:category>
        <w:types>
          <w:type w:val="bbPlcHdr"/>
        </w:types>
        <w:behaviors>
          <w:behavior w:val="content"/>
        </w:behaviors>
        <w:guid w:val="{5D72797C-5536-4953-A6AD-399E2BA81301}"/>
      </w:docPartPr>
      <w:docPartBody>
        <w:p w:rsidR="005E38FE" w:rsidRDefault="003D6FBD" w:rsidP="003D6FBD">
          <w:pPr>
            <w:pStyle w:val="B88C8CEFC8F5493BB1595F7CC6650D5E"/>
          </w:pPr>
          <w:r w:rsidRPr="0056443A">
            <w:rPr>
              <w:rStyle w:val="PlaceholderText"/>
            </w:rPr>
            <w:t>Click or tap to enter a date.</w:t>
          </w:r>
        </w:p>
      </w:docPartBody>
    </w:docPart>
    <w:docPart>
      <w:docPartPr>
        <w:name w:val="B60D2AEE9A8E4AACAD0B9FD97D1039AD"/>
        <w:category>
          <w:name w:val="General"/>
          <w:gallery w:val="placeholder"/>
        </w:category>
        <w:types>
          <w:type w:val="bbPlcHdr"/>
        </w:types>
        <w:behaviors>
          <w:behavior w:val="content"/>
        </w:behaviors>
        <w:guid w:val="{4C1810D8-2A78-41EE-9728-E17D74EFEFCF}"/>
      </w:docPartPr>
      <w:docPartBody>
        <w:p w:rsidR="005E38FE" w:rsidRDefault="003D6FBD" w:rsidP="003D6FBD">
          <w:pPr>
            <w:pStyle w:val="B60D2AEE9A8E4AACAD0B9FD97D1039AD"/>
          </w:pPr>
          <w:r w:rsidRPr="0056443A">
            <w:rPr>
              <w:rStyle w:val="PlaceholderText"/>
            </w:rPr>
            <w:t>Click or tap here to enter text.</w:t>
          </w:r>
        </w:p>
      </w:docPartBody>
    </w:docPart>
    <w:docPart>
      <w:docPartPr>
        <w:name w:val="A06255E3BBC14433A9A56092427D49AE"/>
        <w:category>
          <w:name w:val="General"/>
          <w:gallery w:val="placeholder"/>
        </w:category>
        <w:types>
          <w:type w:val="bbPlcHdr"/>
        </w:types>
        <w:behaviors>
          <w:behavior w:val="content"/>
        </w:behaviors>
        <w:guid w:val="{A0CFE5D0-C2D4-487F-9C80-6A77BF64FD26}"/>
      </w:docPartPr>
      <w:docPartBody>
        <w:p w:rsidR="00E84A8E" w:rsidRDefault="005E38FE" w:rsidP="005E38FE">
          <w:pPr>
            <w:pStyle w:val="A06255E3BBC14433A9A56092427D49AE"/>
          </w:pPr>
          <w:r w:rsidRPr="0056443A">
            <w:rPr>
              <w:rStyle w:val="PlaceholderText"/>
            </w:rPr>
            <w:t>Click or tap here to enter text.</w:t>
          </w:r>
        </w:p>
      </w:docPartBody>
    </w:docPart>
    <w:docPart>
      <w:docPartPr>
        <w:name w:val="819FC157301043A9BB272103087884EE"/>
        <w:category>
          <w:name w:val="General"/>
          <w:gallery w:val="placeholder"/>
        </w:category>
        <w:types>
          <w:type w:val="bbPlcHdr"/>
        </w:types>
        <w:behaviors>
          <w:behavior w:val="content"/>
        </w:behaviors>
        <w:guid w:val="{2354518B-85C4-46D8-A4E5-459D9C36D518}"/>
      </w:docPartPr>
      <w:docPartBody>
        <w:p w:rsidR="00195BD6" w:rsidRDefault="009462E2" w:rsidP="009462E2">
          <w:pPr>
            <w:pStyle w:val="819FC157301043A9BB272103087884EE"/>
          </w:pPr>
          <w:r w:rsidRPr="0056443A">
            <w:rPr>
              <w:rStyle w:val="PlaceholderText"/>
            </w:rPr>
            <w:t>Click or tap here to enter text.</w:t>
          </w:r>
        </w:p>
      </w:docPartBody>
    </w:docPart>
    <w:docPart>
      <w:docPartPr>
        <w:name w:val="C0BF395F7C364CDBBE00232986CBF6B7"/>
        <w:category>
          <w:name w:val="General"/>
          <w:gallery w:val="placeholder"/>
        </w:category>
        <w:types>
          <w:type w:val="bbPlcHdr"/>
        </w:types>
        <w:behaviors>
          <w:behavior w:val="content"/>
        </w:behaviors>
        <w:guid w:val="{4E0966FA-F451-40C2-8FE9-63B57A273A08}"/>
      </w:docPartPr>
      <w:docPartBody>
        <w:p w:rsidR="00195BD6" w:rsidRDefault="009462E2" w:rsidP="009462E2">
          <w:pPr>
            <w:pStyle w:val="C0BF395F7C364CDBBE00232986CBF6B7"/>
          </w:pPr>
          <w:r w:rsidRPr="0056443A">
            <w:rPr>
              <w:rStyle w:val="PlaceholderText"/>
            </w:rPr>
            <w:t>Click or tap here to enter text.</w:t>
          </w:r>
        </w:p>
      </w:docPartBody>
    </w:docPart>
    <w:docPart>
      <w:docPartPr>
        <w:name w:val="C26994A011F04A6785C27E7B8029D6F0"/>
        <w:category>
          <w:name w:val="General"/>
          <w:gallery w:val="placeholder"/>
        </w:category>
        <w:types>
          <w:type w:val="bbPlcHdr"/>
        </w:types>
        <w:behaviors>
          <w:behavior w:val="content"/>
        </w:behaviors>
        <w:guid w:val="{F830DFA4-6ED9-402B-8D92-F98F690F0871}"/>
      </w:docPartPr>
      <w:docPartBody>
        <w:p w:rsidR="00195BD6" w:rsidRDefault="009462E2" w:rsidP="009462E2">
          <w:pPr>
            <w:pStyle w:val="C26994A011F04A6785C27E7B8029D6F0"/>
          </w:pPr>
          <w:r w:rsidRPr="0056443A">
            <w:rPr>
              <w:rStyle w:val="PlaceholderText"/>
            </w:rPr>
            <w:t>Click or tap here to enter text.</w:t>
          </w:r>
        </w:p>
      </w:docPartBody>
    </w:docPart>
    <w:docPart>
      <w:docPartPr>
        <w:name w:val="0EE57BAAD2244BC79D1C7FC08677915A"/>
        <w:category>
          <w:name w:val="General"/>
          <w:gallery w:val="placeholder"/>
        </w:category>
        <w:types>
          <w:type w:val="bbPlcHdr"/>
        </w:types>
        <w:behaviors>
          <w:behavior w:val="content"/>
        </w:behaviors>
        <w:guid w:val="{9EEF5436-6B33-4DED-BCE2-8A11335024C5}"/>
      </w:docPartPr>
      <w:docPartBody>
        <w:p w:rsidR="00195BD6" w:rsidRDefault="009462E2" w:rsidP="009462E2">
          <w:pPr>
            <w:pStyle w:val="0EE57BAAD2244BC79D1C7FC08677915A"/>
          </w:pPr>
          <w:r w:rsidRPr="0056443A">
            <w:rPr>
              <w:rStyle w:val="PlaceholderText"/>
            </w:rPr>
            <w:t>Click or tap here to enter text.</w:t>
          </w:r>
        </w:p>
      </w:docPartBody>
    </w:docPart>
    <w:docPart>
      <w:docPartPr>
        <w:name w:val="6F4AF34436E34FB889945F7AA25017DA"/>
        <w:category>
          <w:name w:val="General"/>
          <w:gallery w:val="placeholder"/>
        </w:category>
        <w:types>
          <w:type w:val="bbPlcHdr"/>
        </w:types>
        <w:behaviors>
          <w:behavior w:val="content"/>
        </w:behaviors>
        <w:guid w:val="{F5F9FE9F-752B-411E-A174-45955CD3161F}"/>
      </w:docPartPr>
      <w:docPartBody>
        <w:p w:rsidR="00CA3161" w:rsidRDefault="00962979" w:rsidP="00962979">
          <w:pPr>
            <w:pStyle w:val="6F4AF34436E34FB889945F7AA25017DA"/>
          </w:pPr>
          <w:r w:rsidRPr="0056443A">
            <w:rPr>
              <w:rStyle w:val="PlaceholderText"/>
            </w:rPr>
            <w:t>Click or tap here to enter text.</w:t>
          </w:r>
        </w:p>
      </w:docPartBody>
    </w:docPart>
    <w:docPart>
      <w:docPartPr>
        <w:name w:val="A528159C75724110A468084F0543F39C"/>
        <w:category>
          <w:name w:val="General"/>
          <w:gallery w:val="placeholder"/>
        </w:category>
        <w:types>
          <w:type w:val="bbPlcHdr"/>
        </w:types>
        <w:behaviors>
          <w:behavior w:val="content"/>
        </w:behaviors>
        <w:guid w:val="{35C829F1-DC34-4C78-ACDD-643680AD70DE}"/>
      </w:docPartPr>
      <w:docPartBody>
        <w:p w:rsidR="00CA3161" w:rsidRDefault="00962979" w:rsidP="00962979">
          <w:pPr>
            <w:pStyle w:val="A528159C75724110A468084F0543F39C"/>
          </w:pPr>
          <w:r w:rsidRPr="0056443A">
            <w:rPr>
              <w:rStyle w:val="PlaceholderText"/>
            </w:rPr>
            <w:t>Click or tap here to enter text.</w:t>
          </w:r>
        </w:p>
      </w:docPartBody>
    </w:docPart>
    <w:docPart>
      <w:docPartPr>
        <w:name w:val="2D8749CC03D74CB79CD7756D12DB2778"/>
        <w:category>
          <w:name w:val="General"/>
          <w:gallery w:val="placeholder"/>
        </w:category>
        <w:types>
          <w:type w:val="bbPlcHdr"/>
        </w:types>
        <w:behaviors>
          <w:behavior w:val="content"/>
        </w:behaviors>
        <w:guid w:val="{C158D3B6-F374-49CA-9610-09E853E58328}"/>
      </w:docPartPr>
      <w:docPartBody>
        <w:p w:rsidR="00CA3161" w:rsidRDefault="00962979" w:rsidP="00962979">
          <w:pPr>
            <w:pStyle w:val="2D8749CC03D74CB79CD7756D12DB2778"/>
          </w:pPr>
          <w:r w:rsidRPr="0056443A">
            <w:rPr>
              <w:rStyle w:val="PlaceholderText"/>
            </w:rPr>
            <w:t>Click or tap here to enter text.</w:t>
          </w:r>
        </w:p>
      </w:docPartBody>
    </w:docPart>
    <w:docPart>
      <w:docPartPr>
        <w:name w:val="8BE8CF65C43142E391810169B68AA998"/>
        <w:category>
          <w:name w:val="General"/>
          <w:gallery w:val="placeholder"/>
        </w:category>
        <w:types>
          <w:type w:val="bbPlcHdr"/>
        </w:types>
        <w:behaviors>
          <w:behavior w:val="content"/>
        </w:behaviors>
        <w:guid w:val="{2D7CE89F-C747-4A98-968C-F1FE0B094266}"/>
      </w:docPartPr>
      <w:docPartBody>
        <w:p w:rsidR="00CA3161" w:rsidRDefault="00962979" w:rsidP="00962979">
          <w:pPr>
            <w:pStyle w:val="8BE8CF65C43142E391810169B68AA998"/>
          </w:pPr>
          <w:r w:rsidRPr="0056443A">
            <w:rPr>
              <w:rStyle w:val="PlaceholderText"/>
            </w:rPr>
            <w:t>Click or tap here to enter text.</w:t>
          </w:r>
        </w:p>
      </w:docPartBody>
    </w:docPart>
    <w:docPart>
      <w:docPartPr>
        <w:name w:val="F30627D8C9FB4EB69AB79A97B9D7655E"/>
        <w:category>
          <w:name w:val="General"/>
          <w:gallery w:val="placeholder"/>
        </w:category>
        <w:types>
          <w:type w:val="bbPlcHdr"/>
        </w:types>
        <w:behaviors>
          <w:behavior w:val="content"/>
        </w:behaviors>
        <w:guid w:val="{BE87E75F-4191-44ED-9774-3E2D92C502BF}"/>
      </w:docPartPr>
      <w:docPartBody>
        <w:p w:rsidR="00CA3161" w:rsidRDefault="00962979" w:rsidP="00962979">
          <w:pPr>
            <w:pStyle w:val="F30627D8C9FB4EB69AB79A97B9D7655E"/>
          </w:pPr>
          <w:r w:rsidRPr="0056443A">
            <w:rPr>
              <w:rStyle w:val="PlaceholderText"/>
            </w:rPr>
            <w:t>Click or tap here to enter text.</w:t>
          </w:r>
        </w:p>
      </w:docPartBody>
    </w:docPart>
    <w:docPart>
      <w:docPartPr>
        <w:name w:val="55EB14D86BF5442C84801DF338ACD800"/>
        <w:category>
          <w:name w:val="General"/>
          <w:gallery w:val="placeholder"/>
        </w:category>
        <w:types>
          <w:type w:val="bbPlcHdr"/>
        </w:types>
        <w:behaviors>
          <w:behavior w:val="content"/>
        </w:behaviors>
        <w:guid w:val="{B0C88B15-100D-4875-849F-828DBC3B1877}"/>
      </w:docPartPr>
      <w:docPartBody>
        <w:p w:rsidR="00CA3161" w:rsidRDefault="00962979" w:rsidP="00962979">
          <w:pPr>
            <w:pStyle w:val="55EB14D86BF5442C84801DF338ACD800"/>
          </w:pPr>
          <w:r w:rsidRPr="0056443A">
            <w:rPr>
              <w:rStyle w:val="PlaceholderText"/>
            </w:rPr>
            <w:t>Click or tap here to enter text.</w:t>
          </w:r>
        </w:p>
      </w:docPartBody>
    </w:docPart>
    <w:docPart>
      <w:docPartPr>
        <w:name w:val="A7BF9D9A63E640D4B0721560C6FED1D1"/>
        <w:category>
          <w:name w:val="General"/>
          <w:gallery w:val="placeholder"/>
        </w:category>
        <w:types>
          <w:type w:val="bbPlcHdr"/>
        </w:types>
        <w:behaviors>
          <w:behavior w:val="content"/>
        </w:behaviors>
        <w:guid w:val="{838BB958-FAC6-4E9B-BB3B-F841DA2BA9EE}"/>
      </w:docPartPr>
      <w:docPartBody>
        <w:p w:rsidR="00CA3161" w:rsidRDefault="00962979" w:rsidP="00962979">
          <w:pPr>
            <w:pStyle w:val="A7BF9D9A63E640D4B0721560C6FED1D1"/>
          </w:pPr>
          <w:r w:rsidRPr="0056443A">
            <w:rPr>
              <w:rStyle w:val="PlaceholderText"/>
            </w:rPr>
            <w:t>Click or tap here to enter text.</w:t>
          </w:r>
        </w:p>
      </w:docPartBody>
    </w:docPart>
    <w:docPart>
      <w:docPartPr>
        <w:name w:val="15688DD0A7C14F9586A435B370A903EC"/>
        <w:category>
          <w:name w:val="General"/>
          <w:gallery w:val="placeholder"/>
        </w:category>
        <w:types>
          <w:type w:val="bbPlcHdr"/>
        </w:types>
        <w:behaviors>
          <w:behavior w:val="content"/>
        </w:behaviors>
        <w:guid w:val="{1E84B34F-C904-445B-83B8-7F1963B94D27}"/>
      </w:docPartPr>
      <w:docPartBody>
        <w:p w:rsidR="00CA3161" w:rsidRDefault="00962979" w:rsidP="00962979">
          <w:pPr>
            <w:pStyle w:val="15688DD0A7C14F9586A435B370A903EC"/>
          </w:pPr>
          <w:r w:rsidRPr="0056443A">
            <w:rPr>
              <w:rStyle w:val="PlaceholderText"/>
            </w:rPr>
            <w:t>Click or tap here to enter text.</w:t>
          </w:r>
        </w:p>
      </w:docPartBody>
    </w:docPart>
    <w:docPart>
      <w:docPartPr>
        <w:name w:val="3ECF9E5B616E4984953D01EA6705B710"/>
        <w:category>
          <w:name w:val="General"/>
          <w:gallery w:val="placeholder"/>
        </w:category>
        <w:types>
          <w:type w:val="bbPlcHdr"/>
        </w:types>
        <w:behaviors>
          <w:behavior w:val="content"/>
        </w:behaviors>
        <w:guid w:val="{DB2D4969-F996-4154-8159-237EFC2AF3EF}"/>
      </w:docPartPr>
      <w:docPartBody>
        <w:p w:rsidR="00CA3161" w:rsidRDefault="00962979" w:rsidP="00962979">
          <w:pPr>
            <w:pStyle w:val="3ECF9E5B616E4984953D01EA6705B710"/>
          </w:pPr>
          <w:r w:rsidRPr="0056443A">
            <w:rPr>
              <w:rStyle w:val="PlaceholderText"/>
            </w:rPr>
            <w:t>Click or tap here to enter text.</w:t>
          </w:r>
        </w:p>
      </w:docPartBody>
    </w:docPart>
    <w:docPart>
      <w:docPartPr>
        <w:name w:val="1714B4856A1F4D0696D207C0257BD4FB"/>
        <w:category>
          <w:name w:val="General"/>
          <w:gallery w:val="placeholder"/>
        </w:category>
        <w:types>
          <w:type w:val="bbPlcHdr"/>
        </w:types>
        <w:behaviors>
          <w:behavior w:val="content"/>
        </w:behaviors>
        <w:guid w:val="{1A07EA7F-27CE-47EF-ADEF-6A677E9A9D4C}"/>
      </w:docPartPr>
      <w:docPartBody>
        <w:p w:rsidR="00CA3161" w:rsidRDefault="00962979" w:rsidP="00962979">
          <w:pPr>
            <w:pStyle w:val="1714B4856A1F4D0696D207C0257BD4FB"/>
          </w:pPr>
          <w:r w:rsidRPr="0056443A">
            <w:rPr>
              <w:rStyle w:val="PlaceholderText"/>
            </w:rPr>
            <w:t>Click or tap here to enter text.</w:t>
          </w:r>
        </w:p>
      </w:docPartBody>
    </w:docPart>
    <w:docPart>
      <w:docPartPr>
        <w:name w:val="CF126598FC344497BAFB580579922BE8"/>
        <w:category>
          <w:name w:val="General"/>
          <w:gallery w:val="placeholder"/>
        </w:category>
        <w:types>
          <w:type w:val="bbPlcHdr"/>
        </w:types>
        <w:behaviors>
          <w:behavior w:val="content"/>
        </w:behaviors>
        <w:guid w:val="{D0FBF786-55F4-49D0-9323-3AD219E92B8C}"/>
      </w:docPartPr>
      <w:docPartBody>
        <w:p w:rsidR="00CA3161" w:rsidRDefault="00962979" w:rsidP="00962979">
          <w:pPr>
            <w:pStyle w:val="CF126598FC344497BAFB580579922BE8"/>
          </w:pPr>
          <w:r w:rsidRPr="0056443A">
            <w:rPr>
              <w:rStyle w:val="PlaceholderText"/>
            </w:rPr>
            <w:t>Click or tap here to enter text.</w:t>
          </w:r>
        </w:p>
      </w:docPartBody>
    </w:docPart>
    <w:docPart>
      <w:docPartPr>
        <w:name w:val="C5C71B77158F4841A280B6F50A13CA73"/>
        <w:category>
          <w:name w:val="General"/>
          <w:gallery w:val="placeholder"/>
        </w:category>
        <w:types>
          <w:type w:val="bbPlcHdr"/>
        </w:types>
        <w:behaviors>
          <w:behavior w:val="content"/>
        </w:behaviors>
        <w:guid w:val="{130A9412-416D-4EDD-A4D2-1E95A42A6888}"/>
      </w:docPartPr>
      <w:docPartBody>
        <w:p w:rsidR="00CA3161" w:rsidRDefault="00962979" w:rsidP="00962979">
          <w:pPr>
            <w:pStyle w:val="C5C71B77158F4841A280B6F50A13CA73"/>
          </w:pPr>
          <w:r w:rsidRPr="0056443A">
            <w:rPr>
              <w:rStyle w:val="PlaceholderText"/>
            </w:rPr>
            <w:t>Click or tap here to enter text.</w:t>
          </w:r>
        </w:p>
      </w:docPartBody>
    </w:docPart>
    <w:docPart>
      <w:docPartPr>
        <w:name w:val="C3F6DA76FD244574A2515071AA7AF4D0"/>
        <w:category>
          <w:name w:val="General"/>
          <w:gallery w:val="placeholder"/>
        </w:category>
        <w:types>
          <w:type w:val="bbPlcHdr"/>
        </w:types>
        <w:behaviors>
          <w:behavior w:val="content"/>
        </w:behaviors>
        <w:guid w:val="{E6872AB3-6627-461B-8CD2-5E0098568077}"/>
      </w:docPartPr>
      <w:docPartBody>
        <w:p w:rsidR="00CA3161" w:rsidRDefault="00962979" w:rsidP="00962979">
          <w:pPr>
            <w:pStyle w:val="C3F6DA76FD244574A2515071AA7AF4D0"/>
          </w:pPr>
          <w:r w:rsidRPr="0056443A">
            <w:rPr>
              <w:rStyle w:val="PlaceholderText"/>
            </w:rPr>
            <w:t>Click or tap here to enter text.</w:t>
          </w:r>
        </w:p>
      </w:docPartBody>
    </w:docPart>
    <w:docPart>
      <w:docPartPr>
        <w:name w:val="B9FAA6330C1B42DFA0CEC0D0DF7E9A19"/>
        <w:category>
          <w:name w:val="General"/>
          <w:gallery w:val="placeholder"/>
        </w:category>
        <w:types>
          <w:type w:val="bbPlcHdr"/>
        </w:types>
        <w:behaviors>
          <w:behavior w:val="content"/>
        </w:behaviors>
        <w:guid w:val="{CBFB0B57-A66D-46A5-9638-1AD151C2DB58}"/>
      </w:docPartPr>
      <w:docPartBody>
        <w:p w:rsidR="00CA3161" w:rsidRDefault="00962979" w:rsidP="00962979">
          <w:pPr>
            <w:pStyle w:val="B9FAA6330C1B42DFA0CEC0D0DF7E9A19"/>
          </w:pPr>
          <w:r w:rsidRPr="0056443A">
            <w:rPr>
              <w:rStyle w:val="PlaceholderText"/>
            </w:rPr>
            <w:t>Click or tap here to enter text.</w:t>
          </w:r>
        </w:p>
      </w:docPartBody>
    </w:docPart>
    <w:docPart>
      <w:docPartPr>
        <w:name w:val="B1847C0C86574AC8B7C324BB93E6D072"/>
        <w:category>
          <w:name w:val="General"/>
          <w:gallery w:val="placeholder"/>
        </w:category>
        <w:types>
          <w:type w:val="bbPlcHdr"/>
        </w:types>
        <w:behaviors>
          <w:behavior w:val="content"/>
        </w:behaviors>
        <w:guid w:val="{ABDB444C-4D84-48B4-AFBC-7882F7EC58EF}"/>
      </w:docPartPr>
      <w:docPartBody>
        <w:p w:rsidR="00CA3161" w:rsidRDefault="00962979" w:rsidP="00962979">
          <w:pPr>
            <w:pStyle w:val="B1847C0C86574AC8B7C324BB93E6D072"/>
          </w:pPr>
          <w:r w:rsidRPr="0056443A">
            <w:rPr>
              <w:rStyle w:val="PlaceholderText"/>
            </w:rPr>
            <w:t>Click or tap here to enter text.</w:t>
          </w:r>
        </w:p>
      </w:docPartBody>
    </w:docPart>
    <w:docPart>
      <w:docPartPr>
        <w:name w:val="BCA5392294284B0BB442A713292C7930"/>
        <w:category>
          <w:name w:val="General"/>
          <w:gallery w:val="placeholder"/>
        </w:category>
        <w:types>
          <w:type w:val="bbPlcHdr"/>
        </w:types>
        <w:behaviors>
          <w:behavior w:val="content"/>
        </w:behaviors>
        <w:guid w:val="{0F4AE264-5D6F-46DF-9C05-3294DC8A8DC2}"/>
      </w:docPartPr>
      <w:docPartBody>
        <w:p w:rsidR="00CA3161" w:rsidRDefault="00962979" w:rsidP="00962979">
          <w:pPr>
            <w:pStyle w:val="BCA5392294284B0BB442A713292C7930"/>
          </w:pPr>
          <w:r w:rsidRPr="0056443A">
            <w:rPr>
              <w:rStyle w:val="PlaceholderText"/>
            </w:rPr>
            <w:t>Click or tap here to enter text.</w:t>
          </w:r>
        </w:p>
      </w:docPartBody>
    </w:docPart>
    <w:docPart>
      <w:docPartPr>
        <w:name w:val="94CFBC5DFCAB46A6BFFC64EB37E50CEE"/>
        <w:category>
          <w:name w:val="General"/>
          <w:gallery w:val="placeholder"/>
        </w:category>
        <w:types>
          <w:type w:val="bbPlcHdr"/>
        </w:types>
        <w:behaviors>
          <w:behavior w:val="content"/>
        </w:behaviors>
        <w:guid w:val="{4947477E-E48A-42AB-9F0A-55EFD1E9908C}"/>
      </w:docPartPr>
      <w:docPartBody>
        <w:p w:rsidR="00CA3161" w:rsidRDefault="00962979" w:rsidP="00962979">
          <w:pPr>
            <w:pStyle w:val="94CFBC5DFCAB46A6BFFC64EB37E50CEE"/>
          </w:pPr>
          <w:r w:rsidRPr="0056443A">
            <w:rPr>
              <w:rStyle w:val="PlaceholderText"/>
            </w:rPr>
            <w:t>Click or tap here to enter text.</w:t>
          </w:r>
        </w:p>
      </w:docPartBody>
    </w:docPart>
    <w:docPart>
      <w:docPartPr>
        <w:name w:val="C56106B6760440F09702CB675E7594EB"/>
        <w:category>
          <w:name w:val="General"/>
          <w:gallery w:val="placeholder"/>
        </w:category>
        <w:types>
          <w:type w:val="bbPlcHdr"/>
        </w:types>
        <w:behaviors>
          <w:behavior w:val="content"/>
        </w:behaviors>
        <w:guid w:val="{27332124-2C43-4515-B6B1-6621360672BD}"/>
      </w:docPartPr>
      <w:docPartBody>
        <w:p w:rsidR="00CA3161" w:rsidRDefault="00962979" w:rsidP="00962979">
          <w:pPr>
            <w:pStyle w:val="C56106B6760440F09702CB675E7594EB"/>
          </w:pPr>
          <w:r w:rsidRPr="0056443A">
            <w:rPr>
              <w:rStyle w:val="PlaceholderText"/>
            </w:rPr>
            <w:t>Click or tap here to enter text.</w:t>
          </w:r>
        </w:p>
      </w:docPartBody>
    </w:docPart>
    <w:docPart>
      <w:docPartPr>
        <w:name w:val="010DCE105E0748E59EEC746E4BB966C9"/>
        <w:category>
          <w:name w:val="General"/>
          <w:gallery w:val="placeholder"/>
        </w:category>
        <w:types>
          <w:type w:val="bbPlcHdr"/>
        </w:types>
        <w:behaviors>
          <w:behavior w:val="content"/>
        </w:behaviors>
        <w:guid w:val="{DA1B66C8-7EED-4872-9FE8-F732C8F54BF0}"/>
      </w:docPartPr>
      <w:docPartBody>
        <w:p w:rsidR="00CA3161" w:rsidRDefault="00962979" w:rsidP="00962979">
          <w:pPr>
            <w:pStyle w:val="010DCE105E0748E59EEC746E4BB966C9"/>
          </w:pPr>
          <w:r w:rsidRPr="0056443A">
            <w:rPr>
              <w:rStyle w:val="PlaceholderText"/>
            </w:rPr>
            <w:t>Click or tap here to enter text.</w:t>
          </w:r>
        </w:p>
      </w:docPartBody>
    </w:docPart>
    <w:docPart>
      <w:docPartPr>
        <w:name w:val="6D7424E043F84BDAB34A67CA932FD3F4"/>
        <w:category>
          <w:name w:val="General"/>
          <w:gallery w:val="placeholder"/>
        </w:category>
        <w:types>
          <w:type w:val="bbPlcHdr"/>
        </w:types>
        <w:behaviors>
          <w:behavior w:val="content"/>
        </w:behaviors>
        <w:guid w:val="{3DA3D8BD-9FAA-457D-84AD-1F6D86EDB2D5}"/>
      </w:docPartPr>
      <w:docPartBody>
        <w:p w:rsidR="00CA3161" w:rsidRDefault="00962979" w:rsidP="00962979">
          <w:pPr>
            <w:pStyle w:val="6D7424E043F84BDAB34A67CA932FD3F4"/>
          </w:pPr>
          <w:r w:rsidRPr="0056443A">
            <w:rPr>
              <w:rStyle w:val="PlaceholderText"/>
            </w:rPr>
            <w:t>Click or tap here to enter text.</w:t>
          </w:r>
        </w:p>
      </w:docPartBody>
    </w:docPart>
    <w:docPart>
      <w:docPartPr>
        <w:name w:val="8E41DA2D1F0B49FFB102BFE680886B32"/>
        <w:category>
          <w:name w:val="General"/>
          <w:gallery w:val="placeholder"/>
        </w:category>
        <w:types>
          <w:type w:val="bbPlcHdr"/>
        </w:types>
        <w:behaviors>
          <w:behavior w:val="content"/>
        </w:behaviors>
        <w:guid w:val="{C867C419-0219-4C8E-9C38-5C67AB4164C0}"/>
      </w:docPartPr>
      <w:docPartBody>
        <w:p w:rsidR="00CA3161" w:rsidRDefault="00962979" w:rsidP="00962979">
          <w:pPr>
            <w:pStyle w:val="8E41DA2D1F0B49FFB102BFE680886B32"/>
          </w:pPr>
          <w:r w:rsidRPr="0056443A">
            <w:rPr>
              <w:rStyle w:val="PlaceholderText"/>
            </w:rPr>
            <w:t>Click or tap here to enter text.</w:t>
          </w:r>
        </w:p>
      </w:docPartBody>
    </w:docPart>
    <w:docPart>
      <w:docPartPr>
        <w:name w:val="C4291E6B30C4409DAE0CFA19FF8EDCA4"/>
        <w:category>
          <w:name w:val="General"/>
          <w:gallery w:val="placeholder"/>
        </w:category>
        <w:types>
          <w:type w:val="bbPlcHdr"/>
        </w:types>
        <w:behaviors>
          <w:behavior w:val="content"/>
        </w:behaviors>
        <w:guid w:val="{97260076-ABDE-470E-BF26-3B1E32DF7BC7}"/>
      </w:docPartPr>
      <w:docPartBody>
        <w:p w:rsidR="00CA3161" w:rsidRDefault="00962979" w:rsidP="00962979">
          <w:pPr>
            <w:pStyle w:val="C4291E6B30C4409DAE0CFA19FF8EDCA4"/>
          </w:pPr>
          <w:r w:rsidRPr="0056443A">
            <w:rPr>
              <w:rStyle w:val="PlaceholderText"/>
            </w:rPr>
            <w:t>Click or tap here to enter text.</w:t>
          </w:r>
        </w:p>
      </w:docPartBody>
    </w:docPart>
    <w:docPart>
      <w:docPartPr>
        <w:name w:val="0671D7EDBD094D90B28C9BD7EDD243A5"/>
        <w:category>
          <w:name w:val="General"/>
          <w:gallery w:val="placeholder"/>
        </w:category>
        <w:types>
          <w:type w:val="bbPlcHdr"/>
        </w:types>
        <w:behaviors>
          <w:behavior w:val="content"/>
        </w:behaviors>
        <w:guid w:val="{C096127B-EBA2-43B6-B44C-2EE1F33B73CF}"/>
      </w:docPartPr>
      <w:docPartBody>
        <w:p w:rsidR="00CA3161" w:rsidRDefault="00962979" w:rsidP="00962979">
          <w:pPr>
            <w:pStyle w:val="0671D7EDBD094D90B28C9BD7EDD243A5"/>
          </w:pPr>
          <w:r w:rsidRPr="0056443A">
            <w:rPr>
              <w:rStyle w:val="PlaceholderText"/>
            </w:rPr>
            <w:t>Click or tap here to enter text.</w:t>
          </w:r>
        </w:p>
      </w:docPartBody>
    </w:docPart>
    <w:docPart>
      <w:docPartPr>
        <w:name w:val="AA7DABF658FD4726ABA8B7A8EFAB5020"/>
        <w:category>
          <w:name w:val="General"/>
          <w:gallery w:val="placeholder"/>
        </w:category>
        <w:types>
          <w:type w:val="bbPlcHdr"/>
        </w:types>
        <w:behaviors>
          <w:behavior w:val="content"/>
        </w:behaviors>
        <w:guid w:val="{79C62725-6BBC-41CF-BCD3-C4C5CB95E1C9}"/>
      </w:docPartPr>
      <w:docPartBody>
        <w:p w:rsidR="00CA3161" w:rsidRDefault="00962979" w:rsidP="00962979">
          <w:pPr>
            <w:pStyle w:val="AA7DABF658FD4726ABA8B7A8EFAB5020"/>
          </w:pPr>
          <w:r w:rsidRPr="0056443A">
            <w:rPr>
              <w:rStyle w:val="PlaceholderText"/>
            </w:rPr>
            <w:t>Click or tap here to enter text.</w:t>
          </w:r>
        </w:p>
      </w:docPartBody>
    </w:docPart>
    <w:docPart>
      <w:docPartPr>
        <w:name w:val="807075B5E92B4583873852D98B586EC9"/>
        <w:category>
          <w:name w:val="General"/>
          <w:gallery w:val="placeholder"/>
        </w:category>
        <w:types>
          <w:type w:val="bbPlcHdr"/>
        </w:types>
        <w:behaviors>
          <w:behavior w:val="content"/>
        </w:behaviors>
        <w:guid w:val="{B50DDD38-ADEF-40E0-A3FC-CCA47391D9E2}"/>
      </w:docPartPr>
      <w:docPartBody>
        <w:p w:rsidR="00CA3161" w:rsidRDefault="00962979" w:rsidP="00962979">
          <w:pPr>
            <w:pStyle w:val="807075B5E92B4583873852D98B586EC9"/>
          </w:pPr>
          <w:r w:rsidRPr="0056443A">
            <w:rPr>
              <w:rStyle w:val="PlaceholderText"/>
            </w:rPr>
            <w:t>Click or tap here to enter text.</w:t>
          </w:r>
        </w:p>
      </w:docPartBody>
    </w:docPart>
    <w:docPart>
      <w:docPartPr>
        <w:name w:val="F81BCC3A8D7D41B1A1451CF999834A7A"/>
        <w:category>
          <w:name w:val="General"/>
          <w:gallery w:val="placeholder"/>
        </w:category>
        <w:types>
          <w:type w:val="bbPlcHdr"/>
        </w:types>
        <w:behaviors>
          <w:behavior w:val="content"/>
        </w:behaviors>
        <w:guid w:val="{38FBB8EB-F418-4E58-93FD-9DD6E925515E}"/>
      </w:docPartPr>
      <w:docPartBody>
        <w:p w:rsidR="00CA3161" w:rsidRDefault="00962979" w:rsidP="00962979">
          <w:pPr>
            <w:pStyle w:val="F81BCC3A8D7D41B1A1451CF999834A7A"/>
          </w:pPr>
          <w:r w:rsidRPr="0056443A">
            <w:rPr>
              <w:rStyle w:val="PlaceholderText"/>
            </w:rPr>
            <w:t>Click or tap here to enter text.</w:t>
          </w:r>
        </w:p>
      </w:docPartBody>
    </w:docPart>
    <w:docPart>
      <w:docPartPr>
        <w:name w:val="58CCB8016FFE4CB9877DD1CE184AC1C2"/>
        <w:category>
          <w:name w:val="General"/>
          <w:gallery w:val="placeholder"/>
        </w:category>
        <w:types>
          <w:type w:val="bbPlcHdr"/>
        </w:types>
        <w:behaviors>
          <w:behavior w:val="content"/>
        </w:behaviors>
        <w:guid w:val="{65A9E496-341F-457C-BC92-0683B867BBA3}"/>
      </w:docPartPr>
      <w:docPartBody>
        <w:p w:rsidR="00CA3161" w:rsidRDefault="00962979" w:rsidP="00962979">
          <w:pPr>
            <w:pStyle w:val="58CCB8016FFE4CB9877DD1CE184AC1C2"/>
          </w:pPr>
          <w:r w:rsidRPr="0056443A">
            <w:rPr>
              <w:rStyle w:val="PlaceholderText"/>
            </w:rPr>
            <w:t>Click or tap here to enter text.</w:t>
          </w:r>
        </w:p>
      </w:docPartBody>
    </w:docPart>
    <w:docPart>
      <w:docPartPr>
        <w:name w:val="C488F35137744D30BF22B2B82F8034B1"/>
        <w:category>
          <w:name w:val="General"/>
          <w:gallery w:val="placeholder"/>
        </w:category>
        <w:types>
          <w:type w:val="bbPlcHdr"/>
        </w:types>
        <w:behaviors>
          <w:behavior w:val="content"/>
        </w:behaviors>
        <w:guid w:val="{3CD01886-7838-4324-8865-82BEBBF59D22}"/>
      </w:docPartPr>
      <w:docPartBody>
        <w:p w:rsidR="00CA3161" w:rsidRDefault="00962979" w:rsidP="00962979">
          <w:pPr>
            <w:pStyle w:val="C488F35137744D30BF22B2B82F8034B1"/>
          </w:pPr>
          <w:r w:rsidRPr="0056443A">
            <w:rPr>
              <w:rStyle w:val="PlaceholderText"/>
            </w:rPr>
            <w:t>Click or tap here to enter text.</w:t>
          </w:r>
        </w:p>
      </w:docPartBody>
    </w:docPart>
    <w:docPart>
      <w:docPartPr>
        <w:name w:val="314DEC256C954D43A6E443D056E84744"/>
        <w:category>
          <w:name w:val="General"/>
          <w:gallery w:val="placeholder"/>
        </w:category>
        <w:types>
          <w:type w:val="bbPlcHdr"/>
        </w:types>
        <w:behaviors>
          <w:behavior w:val="content"/>
        </w:behaviors>
        <w:guid w:val="{BF97682A-17EE-48B3-BCDF-858D6A0EBFBA}"/>
      </w:docPartPr>
      <w:docPartBody>
        <w:p w:rsidR="00CA3161" w:rsidRDefault="00962979" w:rsidP="00962979">
          <w:pPr>
            <w:pStyle w:val="314DEC256C954D43A6E443D056E84744"/>
          </w:pPr>
          <w:r w:rsidRPr="0056443A">
            <w:rPr>
              <w:rStyle w:val="PlaceholderText"/>
            </w:rPr>
            <w:t>Click or tap here to enter text.</w:t>
          </w:r>
        </w:p>
      </w:docPartBody>
    </w:docPart>
    <w:docPart>
      <w:docPartPr>
        <w:name w:val="6F0573680C394F9E8E821B43521DAE29"/>
        <w:category>
          <w:name w:val="General"/>
          <w:gallery w:val="placeholder"/>
        </w:category>
        <w:types>
          <w:type w:val="bbPlcHdr"/>
        </w:types>
        <w:behaviors>
          <w:behavior w:val="content"/>
        </w:behaviors>
        <w:guid w:val="{F36BDA74-A85C-4EB6-9761-55E14DFAC5E5}"/>
      </w:docPartPr>
      <w:docPartBody>
        <w:p w:rsidR="00CA3161" w:rsidRDefault="00962979" w:rsidP="00962979">
          <w:pPr>
            <w:pStyle w:val="6F0573680C394F9E8E821B43521DAE29"/>
          </w:pPr>
          <w:r w:rsidRPr="0056443A">
            <w:rPr>
              <w:rStyle w:val="PlaceholderText"/>
            </w:rPr>
            <w:t>Click or tap here to enter text.</w:t>
          </w:r>
        </w:p>
      </w:docPartBody>
    </w:docPart>
    <w:docPart>
      <w:docPartPr>
        <w:name w:val="BABE83B1C2EC4F6EA5D64BA943D0F316"/>
        <w:category>
          <w:name w:val="General"/>
          <w:gallery w:val="placeholder"/>
        </w:category>
        <w:types>
          <w:type w:val="bbPlcHdr"/>
        </w:types>
        <w:behaviors>
          <w:behavior w:val="content"/>
        </w:behaviors>
        <w:guid w:val="{EA5A3BAF-945E-4AA4-A52E-C4B21121A3AE}"/>
      </w:docPartPr>
      <w:docPartBody>
        <w:p w:rsidR="00CA3161" w:rsidRDefault="00962979" w:rsidP="00962979">
          <w:pPr>
            <w:pStyle w:val="BABE83B1C2EC4F6EA5D64BA943D0F316"/>
          </w:pPr>
          <w:r w:rsidRPr="0056443A">
            <w:rPr>
              <w:rStyle w:val="PlaceholderText"/>
            </w:rPr>
            <w:t>Click or tap here to enter text.</w:t>
          </w:r>
        </w:p>
      </w:docPartBody>
    </w:docPart>
    <w:docPart>
      <w:docPartPr>
        <w:name w:val="7CAB2992330D44FDB68319807A6BB24E"/>
        <w:category>
          <w:name w:val="General"/>
          <w:gallery w:val="placeholder"/>
        </w:category>
        <w:types>
          <w:type w:val="bbPlcHdr"/>
        </w:types>
        <w:behaviors>
          <w:behavior w:val="content"/>
        </w:behaviors>
        <w:guid w:val="{FA0902C3-03E1-4F85-B5B6-A0F66F87D303}"/>
      </w:docPartPr>
      <w:docPartBody>
        <w:p w:rsidR="00CA3161" w:rsidRDefault="00962979" w:rsidP="00962979">
          <w:pPr>
            <w:pStyle w:val="7CAB2992330D44FDB68319807A6BB24E"/>
          </w:pPr>
          <w:r w:rsidRPr="0056443A">
            <w:rPr>
              <w:rStyle w:val="PlaceholderText"/>
            </w:rPr>
            <w:t>Click or tap here to enter text.</w:t>
          </w:r>
        </w:p>
      </w:docPartBody>
    </w:docPart>
    <w:docPart>
      <w:docPartPr>
        <w:name w:val="03E374FB8FEA4EFCAD2F6115279F4243"/>
        <w:category>
          <w:name w:val="General"/>
          <w:gallery w:val="placeholder"/>
        </w:category>
        <w:types>
          <w:type w:val="bbPlcHdr"/>
        </w:types>
        <w:behaviors>
          <w:behavior w:val="content"/>
        </w:behaviors>
        <w:guid w:val="{045C5F28-9888-428C-9D7E-E29F1CF283D0}"/>
      </w:docPartPr>
      <w:docPartBody>
        <w:p w:rsidR="00CA3161" w:rsidRDefault="00962979" w:rsidP="00962979">
          <w:pPr>
            <w:pStyle w:val="03E374FB8FEA4EFCAD2F6115279F4243"/>
          </w:pPr>
          <w:r w:rsidRPr="0056443A">
            <w:rPr>
              <w:rStyle w:val="PlaceholderText"/>
            </w:rPr>
            <w:t>Click or tap here to enter text.</w:t>
          </w:r>
        </w:p>
      </w:docPartBody>
    </w:docPart>
    <w:docPart>
      <w:docPartPr>
        <w:name w:val="CFCC12D4F106497AB0E55189305E9A08"/>
        <w:category>
          <w:name w:val="General"/>
          <w:gallery w:val="placeholder"/>
        </w:category>
        <w:types>
          <w:type w:val="bbPlcHdr"/>
        </w:types>
        <w:behaviors>
          <w:behavior w:val="content"/>
        </w:behaviors>
        <w:guid w:val="{0D93B070-4861-4815-B35E-E0BD995FE112}"/>
      </w:docPartPr>
      <w:docPartBody>
        <w:p w:rsidR="00CA3161" w:rsidRDefault="00962979" w:rsidP="00962979">
          <w:pPr>
            <w:pStyle w:val="CFCC12D4F106497AB0E55189305E9A08"/>
          </w:pPr>
          <w:r w:rsidRPr="0056443A">
            <w:rPr>
              <w:rStyle w:val="PlaceholderText"/>
            </w:rPr>
            <w:t>Click or tap here to enter text.</w:t>
          </w:r>
        </w:p>
      </w:docPartBody>
    </w:docPart>
    <w:docPart>
      <w:docPartPr>
        <w:name w:val="0BC1A93CCA524D3087B52C26EB8C238C"/>
        <w:category>
          <w:name w:val="General"/>
          <w:gallery w:val="placeholder"/>
        </w:category>
        <w:types>
          <w:type w:val="bbPlcHdr"/>
        </w:types>
        <w:behaviors>
          <w:behavior w:val="content"/>
        </w:behaviors>
        <w:guid w:val="{DDDAED78-EE71-474A-864A-8398F6B349B5}"/>
      </w:docPartPr>
      <w:docPartBody>
        <w:p w:rsidR="00CA3161" w:rsidRDefault="00962979" w:rsidP="00962979">
          <w:pPr>
            <w:pStyle w:val="0BC1A93CCA524D3087B52C26EB8C238C"/>
          </w:pPr>
          <w:r w:rsidRPr="0056443A">
            <w:rPr>
              <w:rStyle w:val="PlaceholderText"/>
            </w:rPr>
            <w:t>Click or tap here to enter text.</w:t>
          </w:r>
        </w:p>
      </w:docPartBody>
    </w:docPart>
    <w:docPart>
      <w:docPartPr>
        <w:name w:val="CF5FCBC5FA05490EAB66EECE39C7ACA7"/>
        <w:category>
          <w:name w:val="General"/>
          <w:gallery w:val="placeholder"/>
        </w:category>
        <w:types>
          <w:type w:val="bbPlcHdr"/>
        </w:types>
        <w:behaviors>
          <w:behavior w:val="content"/>
        </w:behaviors>
        <w:guid w:val="{E3B335B9-8F8E-491A-B443-A4B78A3A5AAD}"/>
      </w:docPartPr>
      <w:docPartBody>
        <w:p w:rsidR="00CA3161" w:rsidRDefault="00962979" w:rsidP="00962979">
          <w:pPr>
            <w:pStyle w:val="CF5FCBC5FA05490EAB66EECE39C7ACA7"/>
          </w:pPr>
          <w:r w:rsidRPr="0056443A">
            <w:rPr>
              <w:rStyle w:val="PlaceholderText"/>
            </w:rPr>
            <w:t>Click or tap here to enter text.</w:t>
          </w:r>
        </w:p>
      </w:docPartBody>
    </w:docPart>
    <w:docPart>
      <w:docPartPr>
        <w:name w:val="0EBAF7839F7D46F4A4DEEEAD0D766F43"/>
        <w:category>
          <w:name w:val="General"/>
          <w:gallery w:val="placeholder"/>
        </w:category>
        <w:types>
          <w:type w:val="bbPlcHdr"/>
        </w:types>
        <w:behaviors>
          <w:behavior w:val="content"/>
        </w:behaviors>
        <w:guid w:val="{EAE172E7-E831-4664-BCBA-7ABA95D72185}"/>
      </w:docPartPr>
      <w:docPartBody>
        <w:p w:rsidR="00CA3161" w:rsidRDefault="00962979" w:rsidP="00962979">
          <w:pPr>
            <w:pStyle w:val="0EBAF7839F7D46F4A4DEEEAD0D766F43"/>
          </w:pPr>
          <w:r w:rsidRPr="0056443A">
            <w:rPr>
              <w:rStyle w:val="PlaceholderText"/>
            </w:rPr>
            <w:t>Click or tap here to enter text.</w:t>
          </w:r>
        </w:p>
      </w:docPartBody>
    </w:docPart>
    <w:docPart>
      <w:docPartPr>
        <w:name w:val="D358C88E90284B1BA5C5CF55E7189350"/>
        <w:category>
          <w:name w:val="General"/>
          <w:gallery w:val="placeholder"/>
        </w:category>
        <w:types>
          <w:type w:val="bbPlcHdr"/>
        </w:types>
        <w:behaviors>
          <w:behavior w:val="content"/>
        </w:behaviors>
        <w:guid w:val="{6A05DA35-AB13-492F-8CC4-BE5D55B4BDDE}"/>
      </w:docPartPr>
      <w:docPartBody>
        <w:p w:rsidR="00CA3161" w:rsidRDefault="00962979" w:rsidP="00962979">
          <w:pPr>
            <w:pStyle w:val="D358C88E90284B1BA5C5CF55E7189350"/>
          </w:pPr>
          <w:r w:rsidRPr="0056443A">
            <w:rPr>
              <w:rStyle w:val="PlaceholderText"/>
            </w:rPr>
            <w:t>Click or tap here to enter text.</w:t>
          </w:r>
        </w:p>
      </w:docPartBody>
    </w:docPart>
    <w:docPart>
      <w:docPartPr>
        <w:name w:val="3CAF49E2C04F4A9FB992E3EC90F8C17E"/>
        <w:category>
          <w:name w:val="General"/>
          <w:gallery w:val="placeholder"/>
        </w:category>
        <w:types>
          <w:type w:val="bbPlcHdr"/>
        </w:types>
        <w:behaviors>
          <w:behavior w:val="content"/>
        </w:behaviors>
        <w:guid w:val="{F8618FF6-91C9-4953-BFEA-BFBCC72C1F87}"/>
      </w:docPartPr>
      <w:docPartBody>
        <w:p w:rsidR="00CA3161" w:rsidRDefault="00962979" w:rsidP="00962979">
          <w:pPr>
            <w:pStyle w:val="3CAF49E2C04F4A9FB992E3EC90F8C17E"/>
          </w:pPr>
          <w:r w:rsidRPr="0056443A">
            <w:rPr>
              <w:rStyle w:val="PlaceholderText"/>
            </w:rPr>
            <w:t>Click or tap here to enter text.</w:t>
          </w:r>
        </w:p>
      </w:docPartBody>
    </w:docPart>
    <w:docPart>
      <w:docPartPr>
        <w:name w:val="5D705B4A7C4B4688AED47853169BC62B"/>
        <w:category>
          <w:name w:val="General"/>
          <w:gallery w:val="placeholder"/>
        </w:category>
        <w:types>
          <w:type w:val="bbPlcHdr"/>
        </w:types>
        <w:behaviors>
          <w:behavior w:val="content"/>
        </w:behaviors>
        <w:guid w:val="{702BBA88-206F-42EA-A4BE-6064FF26A341}"/>
      </w:docPartPr>
      <w:docPartBody>
        <w:p w:rsidR="00CA3161" w:rsidRDefault="00962979" w:rsidP="00962979">
          <w:pPr>
            <w:pStyle w:val="5D705B4A7C4B4688AED47853169BC62B"/>
          </w:pPr>
          <w:r w:rsidRPr="0056443A">
            <w:rPr>
              <w:rStyle w:val="PlaceholderText"/>
            </w:rPr>
            <w:t>Click or tap here to enter text.</w:t>
          </w:r>
        </w:p>
      </w:docPartBody>
    </w:docPart>
    <w:docPart>
      <w:docPartPr>
        <w:name w:val="ADE8D555537041F69284FE6E1AEEF7D8"/>
        <w:category>
          <w:name w:val="General"/>
          <w:gallery w:val="placeholder"/>
        </w:category>
        <w:types>
          <w:type w:val="bbPlcHdr"/>
        </w:types>
        <w:behaviors>
          <w:behavior w:val="content"/>
        </w:behaviors>
        <w:guid w:val="{3256CC41-B693-43FB-A3EA-3D7586D1C4AD}"/>
      </w:docPartPr>
      <w:docPartBody>
        <w:p w:rsidR="00CA3161" w:rsidRDefault="00962979" w:rsidP="00962979">
          <w:pPr>
            <w:pStyle w:val="ADE8D555537041F69284FE6E1AEEF7D8"/>
          </w:pPr>
          <w:r w:rsidRPr="0056443A">
            <w:rPr>
              <w:rStyle w:val="PlaceholderText"/>
            </w:rPr>
            <w:t>Click or tap here to enter text.</w:t>
          </w:r>
        </w:p>
      </w:docPartBody>
    </w:docPart>
    <w:docPart>
      <w:docPartPr>
        <w:name w:val="8A89D017943542E79945ABF32310C333"/>
        <w:category>
          <w:name w:val="General"/>
          <w:gallery w:val="placeholder"/>
        </w:category>
        <w:types>
          <w:type w:val="bbPlcHdr"/>
        </w:types>
        <w:behaviors>
          <w:behavior w:val="content"/>
        </w:behaviors>
        <w:guid w:val="{FD6CAC8D-1A22-4442-83D9-E950802ED79D}"/>
      </w:docPartPr>
      <w:docPartBody>
        <w:p w:rsidR="00CA3161" w:rsidRDefault="00962979" w:rsidP="00962979">
          <w:pPr>
            <w:pStyle w:val="8A89D017943542E79945ABF32310C333"/>
          </w:pPr>
          <w:r w:rsidRPr="0056443A">
            <w:rPr>
              <w:rStyle w:val="PlaceholderText"/>
            </w:rPr>
            <w:t>Click or tap here to enter text.</w:t>
          </w:r>
        </w:p>
      </w:docPartBody>
    </w:docPart>
    <w:docPart>
      <w:docPartPr>
        <w:name w:val="089639D75F574FDB9860F68B280D76FD"/>
        <w:category>
          <w:name w:val="General"/>
          <w:gallery w:val="placeholder"/>
        </w:category>
        <w:types>
          <w:type w:val="bbPlcHdr"/>
        </w:types>
        <w:behaviors>
          <w:behavior w:val="content"/>
        </w:behaviors>
        <w:guid w:val="{3D5DE3B1-B16E-4BF2-871F-8EF221C5EA2C}"/>
      </w:docPartPr>
      <w:docPartBody>
        <w:p w:rsidR="00CA3161" w:rsidRDefault="00962979" w:rsidP="00962979">
          <w:pPr>
            <w:pStyle w:val="089639D75F574FDB9860F68B280D76FD"/>
          </w:pPr>
          <w:r w:rsidRPr="0056443A">
            <w:rPr>
              <w:rStyle w:val="PlaceholderText"/>
            </w:rPr>
            <w:t>Click or tap here to enter text.</w:t>
          </w:r>
        </w:p>
      </w:docPartBody>
    </w:docPart>
    <w:docPart>
      <w:docPartPr>
        <w:name w:val="65DABBDE259F4953A7B1BAC64CDAFA18"/>
        <w:category>
          <w:name w:val="General"/>
          <w:gallery w:val="placeholder"/>
        </w:category>
        <w:types>
          <w:type w:val="bbPlcHdr"/>
        </w:types>
        <w:behaviors>
          <w:behavior w:val="content"/>
        </w:behaviors>
        <w:guid w:val="{74410A0C-FEC3-469E-97A8-CFAA7F638D14}"/>
      </w:docPartPr>
      <w:docPartBody>
        <w:p w:rsidR="00CA3161" w:rsidRDefault="00962979" w:rsidP="00962979">
          <w:pPr>
            <w:pStyle w:val="65DABBDE259F4953A7B1BAC64CDAFA18"/>
          </w:pPr>
          <w:r w:rsidRPr="0056443A">
            <w:rPr>
              <w:rStyle w:val="PlaceholderText"/>
            </w:rPr>
            <w:t>Click or tap here to enter text.</w:t>
          </w:r>
        </w:p>
      </w:docPartBody>
    </w:docPart>
    <w:docPart>
      <w:docPartPr>
        <w:name w:val="07FF910096BD42F1824A54D65FAF8D1E"/>
        <w:category>
          <w:name w:val="General"/>
          <w:gallery w:val="placeholder"/>
        </w:category>
        <w:types>
          <w:type w:val="bbPlcHdr"/>
        </w:types>
        <w:behaviors>
          <w:behavior w:val="content"/>
        </w:behaviors>
        <w:guid w:val="{A45A47C2-483E-4D29-9E77-8F77AE3AAE43}"/>
      </w:docPartPr>
      <w:docPartBody>
        <w:p w:rsidR="00CA3161" w:rsidRDefault="00962979" w:rsidP="00962979">
          <w:pPr>
            <w:pStyle w:val="07FF910096BD42F1824A54D65FAF8D1E"/>
          </w:pPr>
          <w:r w:rsidRPr="0056443A">
            <w:rPr>
              <w:rStyle w:val="PlaceholderText"/>
            </w:rPr>
            <w:t>Click or tap here to enter text.</w:t>
          </w:r>
        </w:p>
      </w:docPartBody>
    </w:docPart>
    <w:docPart>
      <w:docPartPr>
        <w:name w:val="319540E76B0344EE8419275899583781"/>
        <w:category>
          <w:name w:val="General"/>
          <w:gallery w:val="placeholder"/>
        </w:category>
        <w:types>
          <w:type w:val="bbPlcHdr"/>
        </w:types>
        <w:behaviors>
          <w:behavior w:val="content"/>
        </w:behaviors>
        <w:guid w:val="{8F8F8F3A-BB83-4877-BD8F-B71AE0DB6B6B}"/>
      </w:docPartPr>
      <w:docPartBody>
        <w:p w:rsidR="00CA3161" w:rsidRDefault="00962979" w:rsidP="00962979">
          <w:pPr>
            <w:pStyle w:val="319540E76B0344EE8419275899583781"/>
          </w:pPr>
          <w:r w:rsidRPr="0056443A">
            <w:rPr>
              <w:rStyle w:val="PlaceholderText"/>
            </w:rPr>
            <w:t>Click or tap here to enter text.</w:t>
          </w:r>
        </w:p>
      </w:docPartBody>
    </w:docPart>
    <w:docPart>
      <w:docPartPr>
        <w:name w:val="0D9ECCB95B8546A29F17ABAF5C945FBF"/>
        <w:category>
          <w:name w:val="General"/>
          <w:gallery w:val="placeholder"/>
        </w:category>
        <w:types>
          <w:type w:val="bbPlcHdr"/>
        </w:types>
        <w:behaviors>
          <w:behavior w:val="content"/>
        </w:behaviors>
        <w:guid w:val="{26E1D650-6B2C-4669-AB48-7AB91BA99DBD}"/>
      </w:docPartPr>
      <w:docPartBody>
        <w:p w:rsidR="00CA3161" w:rsidRDefault="00962979" w:rsidP="00962979">
          <w:pPr>
            <w:pStyle w:val="0D9ECCB95B8546A29F17ABAF5C945FBF"/>
          </w:pPr>
          <w:r w:rsidRPr="0056443A">
            <w:rPr>
              <w:rStyle w:val="PlaceholderText"/>
            </w:rPr>
            <w:t>Click or tap here to enter text.</w:t>
          </w:r>
        </w:p>
      </w:docPartBody>
    </w:docPart>
    <w:docPart>
      <w:docPartPr>
        <w:name w:val="64FE5BD0E42746E2B221B1E46C8ECD62"/>
        <w:category>
          <w:name w:val="General"/>
          <w:gallery w:val="placeholder"/>
        </w:category>
        <w:types>
          <w:type w:val="bbPlcHdr"/>
        </w:types>
        <w:behaviors>
          <w:behavior w:val="content"/>
        </w:behaviors>
        <w:guid w:val="{0189C531-D66D-4DC5-933F-2D110CE03607}"/>
      </w:docPartPr>
      <w:docPartBody>
        <w:p w:rsidR="00CA3161" w:rsidRDefault="00962979" w:rsidP="00962979">
          <w:pPr>
            <w:pStyle w:val="64FE5BD0E42746E2B221B1E46C8ECD62"/>
          </w:pPr>
          <w:r w:rsidRPr="0056443A">
            <w:rPr>
              <w:rStyle w:val="PlaceholderText"/>
            </w:rPr>
            <w:t>Click or tap here to enter text.</w:t>
          </w:r>
        </w:p>
      </w:docPartBody>
    </w:docPart>
    <w:docPart>
      <w:docPartPr>
        <w:name w:val="0E5073056E93455998BFC2695402D45D"/>
        <w:category>
          <w:name w:val="General"/>
          <w:gallery w:val="placeholder"/>
        </w:category>
        <w:types>
          <w:type w:val="bbPlcHdr"/>
        </w:types>
        <w:behaviors>
          <w:behavior w:val="content"/>
        </w:behaviors>
        <w:guid w:val="{37D8B768-32DC-426E-8FB1-B21647F43725}"/>
      </w:docPartPr>
      <w:docPartBody>
        <w:p w:rsidR="00CA3161" w:rsidRDefault="00962979" w:rsidP="00962979">
          <w:pPr>
            <w:pStyle w:val="0E5073056E93455998BFC2695402D45D"/>
          </w:pPr>
          <w:r w:rsidRPr="0056443A">
            <w:rPr>
              <w:rStyle w:val="PlaceholderText"/>
            </w:rPr>
            <w:t>Click or tap here to enter text.</w:t>
          </w:r>
        </w:p>
      </w:docPartBody>
    </w:docPart>
    <w:docPart>
      <w:docPartPr>
        <w:name w:val="F3B1470DE0B94B4392496E1899E22BB8"/>
        <w:category>
          <w:name w:val="General"/>
          <w:gallery w:val="placeholder"/>
        </w:category>
        <w:types>
          <w:type w:val="bbPlcHdr"/>
        </w:types>
        <w:behaviors>
          <w:behavior w:val="content"/>
        </w:behaviors>
        <w:guid w:val="{DD1D6877-CEC2-4279-B7AD-4552572710C2}"/>
      </w:docPartPr>
      <w:docPartBody>
        <w:p w:rsidR="00CA3161" w:rsidRDefault="00962979" w:rsidP="00962979">
          <w:pPr>
            <w:pStyle w:val="F3B1470DE0B94B4392496E1899E22BB8"/>
          </w:pPr>
          <w:r w:rsidRPr="0056443A">
            <w:rPr>
              <w:rStyle w:val="PlaceholderText"/>
            </w:rPr>
            <w:t>Click or tap here to enter text.</w:t>
          </w:r>
        </w:p>
      </w:docPartBody>
    </w:docPart>
    <w:docPart>
      <w:docPartPr>
        <w:name w:val="4B5235B6A73F48AD87F9DF27B011FA9A"/>
        <w:category>
          <w:name w:val="General"/>
          <w:gallery w:val="placeholder"/>
        </w:category>
        <w:types>
          <w:type w:val="bbPlcHdr"/>
        </w:types>
        <w:behaviors>
          <w:behavior w:val="content"/>
        </w:behaviors>
        <w:guid w:val="{0B365791-B83E-493A-A3A0-8FCEA754B0E4}"/>
      </w:docPartPr>
      <w:docPartBody>
        <w:p w:rsidR="00CA3161" w:rsidRDefault="00962979" w:rsidP="00962979">
          <w:pPr>
            <w:pStyle w:val="4B5235B6A73F48AD87F9DF27B011FA9A"/>
          </w:pPr>
          <w:r w:rsidRPr="0056443A">
            <w:rPr>
              <w:rStyle w:val="PlaceholderText"/>
            </w:rPr>
            <w:t>Click or tap here to enter text.</w:t>
          </w:r>
        </w:p>
      </w:docPartBody>
    </w:docPart>
    <w:docPart>
      <w:docPartPr>
        <w:name w:val="1881309A93AC4FE7991B08D04F1DDDC9"/>
        <w:category>
          <w:name w:val="General"/>
          <w:gallery w:val="placeholder"/>
        </w:category>
        <w:types>
          <w:type w:val="bbPlcHdr"/>
        </w:types>
        <w:behaviors>
          <w:behavior w:val="content"/>
        </w:behaviors>
        <w:guid w:val="{EF53FA59-B20B-47FD-A1B5-661D4DAA6254}"/>
      </w:docPartPr>
      <w:docPartBody>
        <w:p w:rsidR="00CA3161" w:rsidRDefault="00962979" w:rsidP="00962979">
          <w:pPr>
            <w:pStyle w:val="1881309A93AC4FE7991B08D04F1DDDC9"/>
          </w:pPr>
          <w:r w:rsidRPr="0056443A">
            <w:rPr>
              <w:rStyle w:val="PlaceholderText"/>
            </w:rPr>
            <w:t>Click or tap here to enter text.</w:t>
          </w:r>
        </w:p>
      </w:docPartBody>
    </w:docPart>
    <w:docPart>
      <w:docPartPr>
        <w:name w:val="7351571398C64215B7A8F66507725050"/>
        <w:category>
          <w:name w:val="General"/>
          <w:gallery w:val="placeholder"/>
        </w:category>
        <w:types>
          <w:type w:val="bbPlcHdr"/>
        </w:types>
        <w:behaviors>
          <w:behavior w:val="content"/>
        </w:behaviors>
        <w:guid w:val="{74F57E67-87E9-429F-8230-99B614C3C55A}"/>
      </w:docPartPr>
      <w:docPartBody>
        <w:p w:rsidR="00CA3161" w:rsidRDefault="00962979" w:rsidP="00962979">
          <w:pPr>
            <w:pStyle w:val="7351571398C64215B7A8F66507725050"/>
          </w:pPr>
          <w:r w:rsidRPr="0056443A">
            <w:rPr>
              <w:rStyle w:val="PlaceholderText"/>
            </w:rPr>
            <w:t>Click or tap here to enter text.</w:t>
          </w:r>
        </w:p>
      </w:docPartBody>
    </w:docPart>
    <w:docPart>
      <w:docPartPr>
        <w:name w:val="457F35EF1706466592EB8476020A28D5"/>
        <w:category>
          <w:name w:val="General"/>
          <w:gallery w:val="placeholder"/>
        </w:category>
        <w:types>
          <w:type w:val="bbPlcHdr"/>
        </w:types>
        <w:behaviors>
          <w:behavior w:val="content"/>
        </w:behaviors>
        <w:guid w:val="{3A585686-7C22-4CEF-BE07-7EFFEF6D900E}"/>
      </w:docPartPr>
      <w:docPartBody>
        <w:p w:rsidR="00CA3161" w:rsidRDefault="00962979" w:rsidP="00962979">
          <w:pPr>
            <w:pStyle w:val="457F35EF1706466592EB8476020A28D5"/>
          </w:pPr>
          <w:r w:rsidRPr="0056443A">
            <w:rPr>
              <w:rStyle w:val="PlaceholderText"/>
            </w:rPr>
            <w:t>Click or tap here to enter text.</w:t>
          </w:r>
        </w:p>
      </w:docPartBody>
    </w:docPart>
    <w:docPart>
      <w:docPartPr>
        <w:name w:val="E6308F09781444BAA34C9AABEF5923F7"/>
        <w:category>
          <w:name w:val="General"/>
          <w:gallery w:val="placeholder"/>
        </w:category>
        <w:types>
          <w:type w:val="bbPlcHdr"/>
        </w:types>
        <w:behaviors>
          <w:behavior w:val="content"/>
        </w:behaviors>
        <w:guid w:val="{6D2D2B90-2850-4431-A438-F1F2427ADC08}"/>
      </w:docPartPr>
      <w:docPartBody>
        <w:p w:rsidR="00CA3161" w:rsidRDefault="00962979" w:rsidP="00962979">
          <w:pPr>
            <w:pStyle w:val="E6308F09781444BAA34C9AABEF5923F7"/>
          </w:pPr>
          <w:r w:rsidRPr="0056443A">
            <w:rPr>
              <w:rStyle w:val="PlaceholderText"/>
            </w:rPr>
            <w:t>Click or tap here to enter text.</w:t>
          </w:r>
        </w:p>
      </w:docPartBody>
    </w:docPart>
    <w:docPart>
      <w:docPartPr>
        <w:name w:val="DEDE25C5F32A434C854B78105AD61428"/>
        <w:category>
          <w:name w:val="General"/>
          <w:gallery w:val="placeholder"/>
        </w:category>
        <w:types>
          <w:type w:val="bbPlcHdr"/>
        </w:types>
        <w:behaviors>
          <w:behavior w:val="content"/>
        </w:behaviors>
        <w:guid w:val="{5E0B400E-D10A-4523-AFE5-AA3157AF94E3}"/>
      </w:docPartPr>
      <w:docPartBody>
        <w:p w:rsidR="00CA3161" w:rsidRDefault="00962979" w:rsidP="00962979">
          <w:pPr>
            <w:pStyle w:val="DEDE25C5F32A434C854B78105AD61428"/>
          </w:pPr>
          <w:r w:rsidRPr="0056443A">
            <w:rPr>
              <w:rStyle w:val="PlaceholderText"/>
            </w:rPr>
            <w:t>Click or tap here to enter text.</w:t>
          </w:r>
        </w:p>
      </w:docPartBody>
    </w:docPart>
    <w:docPart>
      <w:docPartPr>
        <w:name w:val="A5CD7B01A1CD4E0C929B1E050656639C"/>
        <w:category>
          <w:name w:val="General"/>
          <w:gallery w:val="placeholder"/>
        </w:category>
        <w:types>
          <w:type w:val="bbPlcHdr"/>
        </w:types>
        <w:behaviors>
          <w:behavior w:val="content"/>
        </w:behaviors>
        <w:guid w:val="{0D41440E-D7E0-4577-A7BF-069DE87A74CF}"/>
      </w:docPartPr>
      <w:docPartBody>
        <w:p w:rsidR="00CA3161" w:rsidRDefault="00962979" w:rsidP="00962979">
          <w:pPr>
            <w:pStyle w:val="A5CD7B01A1CD4E0C929B1E050656639C"/>
          </w:pPr>
          <w:r w:rsidRPr="0056443A">
            <w:rPr>
              <w:rStyle w:val="PlaceholderText"/>
            </w:rPr>
            <w:t>Click or tap here to enter text.</w:t>
          </w:r>
        </w:p>
      </w:docPartBody>
    </w:docPart>
    <w:docPart>
      <w:docPartPr>
        <w:name w:val="F942227847B34F15B88A5E1A43FB9918"/>
        <w:category>
          <w:name w:val="General"/>
          <w:gallery w:val="placeholder"/>
        </w:category>
        <w:types>
          <w:type w:val="bbPlcHdr"/>
        </w:types>
        <w:behaviors>
          <w:behavior w:val="content"/>
        </w:behaviors>
        <w:guid w:val="{C06C1606-9C83-42CC-827A-3F3596495C53}"/>
      </w:docPartPr>
      <w:docPartBody>
        <w:p w:rsidR="00CA3161" w:rsidRDefault="00962979" w:rsidP="00962979">
          <w:pPr>
            <w:pStyle w:val="F942227847B34F15B88A5E1A43FB9918"/>
          </w:pPr>
          <w:r w:rsidRPr="0056443A">
            <w:rPr>
              <w:rStyle w:val="PlaceholderText"/>
            </w:rPr>
            <w:t>Click or tap here to enter text.</w:t>
          </w:r>
        </w:p>
      </w:docPartBody>
    </w:docPart>
    <w:docPart>
      <w:docPartPr>
        <w:name w:val="CB2816AC3A494159A945AFA096AD71CE"/>
        <w:category>
          <w:name w:val="General"/>
          <w:gallery w:val="placeholder"/>
        </w:category>
        <w:types>
          <w:type w:val="bbPlcHdr"/>
        </w:types>
        <w:behaviors>
          <w:behavior w:val="content"/>
        </w:behaviors>
        <w:guid w:val="{921927B4-A9AF-42BF-8E77-C1982FEC0E63}"/>
      </w:docPartPr>
      <w:docPartBody>
        <w:p w:rsidR="00CA3161" w:rsidRDefault="00962979" w:rsidP="00962979">
          <w:pPr>
            <w:pStyle w:val="CB2816AC3A494159A945AFA096AD71CE"/>
          </w:pPr>
          <w:r w:rsidRPr="0056443A">
            <w:rPr>
              <w:rStyle w:val="PlaceholderText"/>
            </w:rPr>
            <w:t>Click or tap here to enter text.</w:t>
          </w:r>
        </w:p>
      </w:docPartBody>
    </w:docPart>
    <w:docPart>
      <w:docPartPr>
        <w:name w:val="62432976322A41FDBE888A75B0720EF4"/>
        <w:category>
          <w:name w:val="General"/>
          <w:gallery w:val="placeholder"/>
        </w:category>
        <w:types>
          <w:type w:val="bbPlcHdr"/>
        </w:types>
        <w:behaviors>
          <w:behavior w:val="content"/>
        </w:behaviors>
        <w:guid w:val="{0F5BD20C-DFE7-4F62-A9B9-27DFED773D70}"/>
      </w:docPartPr>
      <w:docPartBody>
        <w:p w:rsidR="00CA3161" w:rsidRDefault="00962979" w:rsidP="00962979">
          <w:pPr>
            <w:pStyle w:val="62432976322A41FDBE888A75B0720EF4"/>
          </w:pPr>
          <w:r w:rsidRPr="0056443A">
            <w:rPr>
              <w:rStyle w:val="PlaceholderText"/>
            </w:rPr>
            <w:t>Click or tap here to enter text.</w:t>
          </w:r>
        </w:p>
      </w:docPartBody>
    </w:docPart>
    <w:docPart>
      <w:docPartPr>
        <w:name w:val="2B2068A6DC3F425B9A60C8532E4230BD"/>
        <w:category>
          <w:name w:val="General"/>
          <w:gallery w:val="placeholder"/>
        </w:category>
        <w:types>
          <w:type w:val="bbPlcHdr"/>
        </w:types>
        <w:behaviors>
          <w:behavior w:val="content"/>
        </w:behaviors>
        <w:guid w:val="{AC851365-008F-4BFE-BA9E-61ECE02C4394}"/>
      </w:docPartPr>
      <w:docPartBody>
        <w:p w:rsidR="00CA3161" w:rsidRDefault="00962979" w:rsidP="00962979">
          <w:pPr>
            <w:pStyle w:val="2B2068A6DC3F425B9A60C8532E4230BD"/>
          </w:pPr>
          <w:r w:rsidRPr="0056443A">
            <w:rPr>
              <w:rStyle w:val="PlaceholderText"/>
            </w:rPr>
            <w:t>Click or tap here to enter text.</w:t>
          </w:r>
        </w:p>
      </w:docPartBody>
    </w:docPart>
    <w:docPart>
      <w:docPartPr>
        <w:name w:val="264F37560F7D468FBE7C8CB2C3D2425A"/>
        <w:category>
          <w:name w:val="General"/>
          <w:gallery w:val="placeholder"/>
        </w:category>
        <w:types>
          <w:type w:val="bbPlcHdr"/>
        </w:types>
        <w:behaviors>
          <w:behavior w:val="content"/>
        </w:behaviors>
        <w:guid w:val="{60770DE5-80ED-424B-8E54-C702B499B098}"/>
      </w:docPartPr>
      <w:docPartBody>
        <w:p w:rsidR="00CA3161" w:rsidRDefault="00962979" w:rsidP="00962979">
          <w:pPr>
            <w:pStyle w:val="264F37560F7D468FBE7C8CB2C3D2425A"/>
          </w:pPr>
          <w:r w:rsidRPr="0056443A">
            <w:rPr>
              <w:rStyle w:val="PlaceholderText"/>
            </w:rPr>
            <w:t>Click or tap here to enter text.</w:t>
          </w:r>
        </w:p>
      </w:docPartBody>
    </w:docPart>
    <w:docPart>
      <w:docPartPr>
        <w:name w:val="7E14E5339647494581B6DDC50B34154A"/>
        <w:category>
          <w:name w:val="General"/>
          <w:gallery w:val="placeholder"/>
        </w:category>
        <w:types>
          <w:type w:val="bbPlcHdr"/>
        </w:types>
        <w:behaviors>
          <w:behavior w:val="content"/>
        </w:behaviors>
        <w:guid w:val="{E140204E-1550-431C-A9B9-CBE5A29A0B6D}"/>
      </w:docPartPr>
      <w:docPartBody>
        <w:p w:rsidR="00CA3161" w:rsidRDefault="00962979" w:rsidP="00962979">
          <w:pPr>
            <w:pStyle w:val="7E14E5339647494581B6DDC50B34154A"/>
          </w:pPr>
          <w:r w:rsidRPr="0056443A">
            <w:rPr>
              <w:rStyle w:val="PlaceholderText"/>
            </w:rPr>
            <w:t>Click or tap here to enter text.</w:t>
          </w:r>
        </w:p>
      </w:docPartBody>
    </w:docPart>
    <w:docPart>
      <w:docPartPr>
        <w:name w:val="592B4F3BC46246C38D3F082B73F65E02"/>
        <w:category>
          <w:name w:val="General"/>
          <w:gallery w:val="placeholder"/>
        </w:category>
        <w:types>
          <w:type w:val="bbPlcHdr"/>
        </w:types>
        <w:behaviors>
          <w:behavior w:val="content"/>
        </w:behaviors>
        <w:guid w:val="{DDBF91C4-40D3-4A94-A60B-1080D169A42F}"/>
      </w:docPartPr>
      <w:docPartBody>
        <w:p w:rsidR="00CA3161" w:rsidRDefault="00962979" w:rsidP="00962979">
          <w:pPr>
            <w:pStyle w:val="592B4F3BC46246C38D3F082B73F65E02"/>
          </w:pPr>
          <w:r w:rsidRPr="0056443A">
            <w:rPr>
              <w:rStyle w:val="PlaceholderText"/>
            </w:rPr>
            <w:t>Click or tap here to enter text.</w:t>
          </w:r>
        </w:p>
      </w:docPartBody>
    </w:docPart>
    <w:docPart>
      <w:docPartPr>
        <w:name w:val="EB141445FA074685AC9D41FCED14D6C6"/>
        <w:category>
          <w:name w:val="General"/>
          <w:gallery w:val="placeholder"/>
        </w:category>
        <w:types>
          <w:type w:val="bbPlcHdr"/>
        </w:types>
        <w:behaviors>
          <w:behavior w:val="content"/>
        </w:behaviors>
        <w:guid w:val="{B92945F6-D412-4672-90A7-78D6052CF6B5}"/>
      </w:docPartPr>
      <w:docPartBody>
        <w:p w:rsidR="00CA3161" w:rsidRDefault="00962979" w:rsidP="00962979">
          <w:pPr>
            <w:pStyle w:val="EB141445FA074685AC9D41FCED14D6C6"/>
          </w:pPr>
          <w:r w:rsidRPr="0056443A">
            <w:rPr>
              <w:rStyle w:val="PlaceholderText"/>
            </w:rPr>
            <w:t>Click or tap here to enter text.</w:t>
          </w:r>
        </w:p>
      </w:docPartBody>
    </w:docPart>
    <w:docPart>
      <w:docPartPr>
        <w:name w:val="B1E83570C4B4496997A6B04516CAC98A"/>
        <w:category>
          <w:name w:val="General"/>
          <w:gallery w:val="placeholder"/>
        </w:category>
        <w:types>
          <w:type w:val="bbPlcHdr"/>
        </w:types>
        <w:behaviors>
          <w:behavior w:val="content"/>
        </w:behaviors>
        <w:guid w:val="{3476B275-F402-4EFC-8BE4-F4ABC1EB9C03}"/>
      </w:docPartPr>
      <w:docPartBody>
        <w:p w:rsidR="00CA3161" w:rsidRDefault="00962979" w:rsidP="00962979">
          <w:pPr>
            <w:pStyle w:val="B1E83570C4B4496997A6B04516CAC98A"/>
          </w:pPr>
          <w:r w:rsidRPr="0056443A">
            <w:rPr>
              <w:rStyle w:val="PlaceholderText"/>
            </w:rPr>
            <w:t>Click or tap here to enter text.</w:t>
          </w:r>
        </w:p>
      </w:docPartBody>
    </w:docPart>
    <w:docPart>
      <w:docPartPr>
        <w:name w:val="98F7C46075DF43A8A8537B1D2C36CE05"/>
        <w:category>
          <w:name w:val="General"/>
          <w:gallery w:val="placeholder"/>
        </w:category>
        <w:types>
          <w:type w:val="bbPlcHdr"/>
        </w:types>
        <w:behaviors>
          <w:behavior w:val="content"/>
        </w:behaviors>
        <w:guid w:val="{7CA13613-E529-4B60-9698-A841EDB60476}"/>
      </w:docPartPr>
      <w:docPartBody>
        <w:p w:rsidR="00CA3161" w:rsidRDefault="00962979" w:rsidP="00962979">
          <w:pPr>
            <w:pStyle w:val="98F7C46075DF43A8A8537B1D2C36CE05"/>
          </w:pPr>
          <w:r w:rsidRPr="0056443A">
            <w:rPr>
              <w:rStyle w:val="PlaceholderText"/>
            </w:rPr>
            <w:t>Click or tap here to enter text.</w:t>
          </w:r>
        </w:p>
      </w:docPartBody>
    </w:docPart>
    <w:docPart>
      <w:docPartPr>
        <w:name w:val="31182387B3454D72B7A77FE692288402"/>
        <w:category>
          <w:name w:val="General"/>
          <w:gallery w:val="placeholder"/>
        </w:category>
        <w:types>
          <w:type w:val="bbPlcHdr"/>
        </w:types>
        <w:behaviors>
          <w:behavior w:val="content"/>
        </w:behaviors>
        <w:guid w:val="{D01DFA69-A390-4741-A7FE-8A16498A7332}"/>
      </w:docPartPr>
      <w:docPartBody>
        <w:p w:rsidR="00CA3161" w:rsidRDefault="00962979" w:rsidP="00962979">
          <w:pPr>
            <w:pStyle w:val="31182387B3454D72B7A77FE692288402"/>
          </w:pPr>
          <w:r w:rsidRPr="0056443A">
            <w:rPr>
              <w:rStyle w:val="PlaceholderText"/>
            </w:rPr>
            <w:t>Click or tap here to enter text.</w:t>
          </w:r>
        </w:p>
      </w:docPartBody>
    </w:docPart>
    <w:docPart>
      <w:docPartPr>
        <w:name w:val="0B5CEAF27CC245049D9214D9B07205F4"/>
        <w:category>
          <w:name w:val="General"/>
          <w:gallery w:val="placeholder"/>
        </w:category>
        <w:types>
          <w:type w:val="bbPlcHdr"/>
        </w:types>
        <w:behaviors>
          <w:behavior w:val="content"/>
        </w:behaviors>
        <w:guid w:val="{9B882CEE-30ED-44E7-8068-A4314F3D759B}"/>
      </w:docPartPr>
      <w:docPartBody>
        <w:p w:rsidR="00CA3161" w:rsidRDefault="00962979" w:rsidP="00962979">
          <w:pPr>
            <w:pStyle w:val="0B5CEAF27CC245049D9214D9B07205F4"/>
          </w:pPr>
          <w:r w:rsidRPr="0056443A">
            <w:rPr>
              <w:rStyle w:val="PlaceholderText"/>
            </w:rPr>
            <w:t>Click or tap here to enter text.</w:t>
          </w:r>
        </w:p>
      </w:docPartBody>
    </w:docPart>
    <w:docPart>
      <w:docPartPr>
        <w:name w:val="F498DB02689E4B199F47F7FE31B2F35A"/>
        <w:category>
          <w:name w:val="General"/>
          <w:gallery w:val="placeholder"/>
        </w:category>
        <w:types>
          <w:type w:val="bbPlcHdr"/>
        </w:types>
        <w:behaviors>
          <w:behavior w:val="content"/>
        </w:behaviors>
        <w:guid w:val="{129CD879-746F-4C42-BD3F-E4B2592171E1}"/>
      </w:docPartPr>
      <w:docPartBody>
        <w:p w:rsidR="00CA3161" w:rsidRDefault="00962979" w:rsidP="00962979">
          <w:pPr>
            <w:pStyle w:val="F498DB02689E4B199F47F7FE31B2F35A"/>
          </w:pPr>
          <w:r w:rsidRPr="0056443A">
            <w:rPr>
              <w:rStyle w:val="PlaceholderText"/>
            </w:rPr>
            <w:t>Click or tap here to enter text.</w:t>
          </w:r>
        </w:p>
      </w:docPartBody>
    </w:docPart>
    <w:docPart>
      <w:docPartPr>
        <w:name w:val="E0608273BFCB43E2BC2C36B6C50DA522"/>
        <w:category>
          <w:name w:val="General"/>
          <w:gallery w:val="placeholder"/>
        </w:category>
        <w:types>
          <w:type w:val="bbPlcHdr"/>
        </w:types>
        <w:behaviors>
          <w:behavior w:val="content"/>
        </w:behaviors>
        <w:guid w:val="{BBDED519-B9DE-4292-9433-CD0E6ED8F1C4}"/>
      </w:docPartPr>
      <w:docPartBody>
        <w:p w:rsidR="00CA3161" w:rsidRDefault="00962979" w:rsidP="00962979">
          <w:pPr>
            <w:pStyle w:val="E0608273BFCB43E2BC2C36B6C50DA522"/>
          </w:pPr>
          <w:r w:rsidRPr="0056443A">
            <w:rPr>
              <w:rStyle w:val="PlaceholderText"/>
            </w:rPr>
            <w:t>Click or tap here to enter text.</w:t>
          </w:r>
        </w:p>
      </w:docPartBody>
    </w:docPart>
    <w:docPart>
      <w:docPartPr>
        <w:name w:val="3885BF106482467FACAF4F952C8A59DC"/>
        <w:category>
          <w:name w:val="General"/>
          <w:gallery w:val="placeholder"/>
        </w:category>
        <w:types>
          <w:type w:val="bbPlcHdr"/>
        </w:types>
        <w:behaviors>
          <w:behavior w:val="content"/>
        </w:behaviors>
        <w:guid w:val="{9A619933-3431-4B59-B642-431C233DE302}"/>
      </w:docPartPr>
      <w:docPartBody>
        <w:p w:rsidR="00CA3161" w:rsidRDefault="00962979" w:rsidP="00962979">
          <w:pPr>
            <w:pStyle w:val="3885BF106482467FACAF4F952C8A59DC"/>
          </w:pPr>
          <w:r w:rsidRPr="0056443A">
            <w:rPr>
              <w:rStyle w:val="PlaceholderText"/>
            </w:rPr>
            <w:t>Click or tap here to enter text.</w:t>
          </w:r>
        </w:p>
      </w:docPartBody>
    </w:docPart>
    <w:docPart>
      <w:docPartPr>
        <w:name w:val="D2E90DF37B5A45F3B18DBE4F9076EDA3"/>
        <w:category>
          <w:name w:val="General"/>
          <w:gallery w:val="placeholder"/>
        </w:category>
        <w:types>
          <w:type w:val="bbPlcHdr"/>
        </w:types>
        <w:behaviors>
          <w:behavior w:val="content"/>
        </w:behaviors>
        <w:guid w:val="{4BFCC5C3-0260-41D1-A198-B9B9BACCE9E6}"/>
      </w:docPartPr>
      <w:docPartBody>
        <w:p w:rsidR="00CA3161" w:rsidRDefault="00962979" w:rsidP="00962979">
          <w:pPr>
            <w:pStyle w:val="D2E90DF37B5A45F3B18DBE4F9076EDA3"/>
          </w:pPr>
          <w:r w:rsidRPr="0056443A">
            <w:rPr>
              <w:rStyle w:val="PlaceholderText"/>
            </w:rPr>
            <w:t>Click or tap here to enter text.</w:t>
          </w:r>
        </w:p>
      </w:docPartBody>
    </w:docPart>
    <w:docPart>
      <w:docPartPr>
        <w:name w:val="610468001D794F7D95EED718B83B2052"/>
        <w:category>
          <w:name w:val="General"/>
          <w:gallery w:val="placeholder"/>
        </w:category>
        <w:types>
          <w:type w:val="bbPlcHdr"/>
        </w:types>
        <w:behaviors>
          <w:behavior w:val="content"/>
        </w:behaviors>
        <w:guid w:val="{075C132A-7F0E-4384-9B45-54140371EF64}"/>
      </w:docPartPr>
      <w:docPartBody>
        <w:p w:rsidR="00CA3161" w:rsidRDefault="00962979" w:rsidP="00962979">
          <w:pPr>
            <w:pStyle w:val="610468001D794F7D95EED718B83B2052"/>
          </w:pPr>
          <w:r w:rsidRPr="0056443A">
            <w:rPr>
              <w:rStyle w:val="PlaceholderText"/>
            </w:rPr>
            <w:t>Click or tap here to enter text.</w:t>
          </w:r>
        </w:p>
      </w:docPartBody>
    </w:docPart>
    <w:docPart>
      <w:docPartPr>
        <w:name w:val="796D935EDB134A4DBBACD2C6A8B162D6"/>
        <w:category>
          <w:name w:val="General"/>
          <w:gallery w:val="placeholder"/>
        </w:category>
        <w:types>
          <w:type w:val="bbPlcHdr"/>
        </w:types>
        <w:behaviors>
          <w:behavior w:val="content"/>
        </w:behaviors>
        <w:guid w:val="{91B3E5D8-FE43-4B4E-B35E-C65F5055E87B}"/>
      </w:docPartPr>
      <w:docPartBody>
        <w:p w:rsidR="00CA3161" w:rsidRDefault="00962979" w:rsidP="00962979">
          <w:pPr>
            <w:pStyle w:val="796D935EDB134A4DBBACD2C6A8B162D6"/>
          </w:pPr>
          <w:r w:rsidRPr="0056443A">
            <w:rPr>
              <w:rStyle w:val="PlaceholderText"/>
            </w:rPr>
            <w:t>Click or tap here to enter text.</w:t>
          </w:r>
        </w:p>
      </w:docPartBody>
    </w:docPart>
    <w:docPart>
      <w:docPartPr>
        <w:name w:val="5B494AC5A43B478DB9A76A5200407C59"/>
        <w:category>
          <w:name w:val="General"/>
          <w:gallery w:val="placeholder"/>
        </w:category>
        <w:types>
          <w:type w:val="bbPlcHdr"/>
        </w:types>
        <w:behaviors>
          <w:behavior w:val="content"/>
        </w:behaviors>
        <w:guid w:val="{B0FC7EE8-D6CF-4415-A48D-377BE420D013}"/>
      </w:docPartPr>
      <w:docPartBody>
        <w:p w:rsidR="00CA3161" w:rsidRDefault="00962979" w:rsidP="00962979">
          <w:pPr>
            <w:pStyle w:val="5B494AC5A43B478DB9A76A5200407C59"/>
          </w:pPr>
          <w:r w:rsidRPr="0056443A">
            <w:rPr>
              <w:rStyle w:val="PlaceholderText"/>
            </w:rPr>
            <w:t>Click or tap here to enter text.</w:t>
          </w:r>
        </w:p>
      </w:docPartBody>
    </w:docPart>
    <w:docPart>
      <w:docPartPr>
        <w:name w:val="DF4FED9874B445539C991B08E61FAE4B"/>
        <w:category>
          <w:name w:val="General"/>
          <w:gallery w:val="placeholder"/>
        </w:category>
        <w:types>
          <w:type w:val="bbPlcHdr"/>
        </w:types>
        <w:behaviors>
          <w:behavior w:val="content"/>
        </w:behaviors>
        <w:guid w:val="{70143A83-901D-4A1B-9FDD-344E24D133AC}"/>
      </w:docPartPr>
      <w:docPartBody>
        <w:p w:rsidR="00CA3161" w:rsidRDefault="00962979" w:rsidP="00962979">
          <w:pPr>
            <w:pStyle w:val="DF4FED9874B445539C991B08E61FAE4B"/>
          </w:pPr>
          <w:r w:rsidRPr="0056443A">
            <w:rPr>
              <w:rStyle w:val="PlaceholderText"/>
            </w:rPr>
            <w:t>Click or tap here to enter text.</w:t>
          </w:r>
        </w:p>
      </w:docPartBody>
    </w:docPart>
    <w:docPart>
      <w:docPartPr>
        <w:name w:val="14274223CEE740108C9306A81A2C16DD"/>
        <w:category>
          <w:name w:val="General"/>
          <w:gallery w:val="placeholder"/>
        </w:category>
        <w:types>
          <w:type w:val="bbPlcHdr"/>
        </w:types>
        <w:behaviors>
          <w:behavior w:val="content"/>
        </w:behaviors>
        <w:guid w:val="{CCBD13FB-1979-41A7-A90C-6388646D562C}"/>
      </w:docPartPr>
      <w:docPartBody>
        <w:p w:rsidR="00CA3161" w:rsidRDefault="00962979" w:rsidP="00962979">
          <w:pPr>
            <w:pStyle w:val="14274223CEE740108C9306A81A2C16DD"/>
          </w:pPr>
          <w:r w:rsidRPr="0056443A">
            <w:rPr>
              <w:rStyle w:val="PlaceholderText"/>
            </w:rPr>
            <w:t>Click or tap here to enter text.</w:t>
          </w:r>
        </w:p>
      </w:docPartBody>
    </w:docPart>
    <w:docPart>
      <w:docPartPr>
        <w:name w:val="977048773AD44951A340D706FE7E2D78"/>
        <w:category>
          <w:name w:val="General"/>
          <w:gallery w:val="placeholder"/>
        </w:category>
        <w:types>
          <w:type w:val="bbPlcHdr"/>
        </w:types>
        <w:behaviors>
          <w:behavior w:val="content"/>
        </w:behaviors>
        <w:guid w:val="{3F78B008-45B0-4479-BB54-C0BFE10E7287}"/>
      </w:docPartPr>
      <w:docPartBody>
        <w:p w:rsidR="00CA3161" w:rsidRDefault="00962979" w:rsidP="00962979">
          <w:pPr>
            <w:pStyle w:val="977048773AD44951A340D706FE7E2D78"/>
          </w:pPr>
          <w:r w:rsidRPr="0056443A">
            <w:rPr>
              <w:rStyle w:val="PlaceholderText"/>
            </w:rPr>
            <w:t>Click or tap here to enter text.</w:t>
          </w:r>
        </w:p>
      </w:docPartBody>
    </w:docPart>
    <w:docPart>
      <w:docPartPr>
        <w:name w:val="52395DD3AA4E4FC48095A2A5F8169F1B"/>
        <w:category>
          <w:name w:val="General"/>
          <w:gallery w:val="placeholder"/>
        </w:category>
        <w:types>
          <w:type w:val="bbPlcHdr"/>
        </w:types>
        <w:behaviors>
          <w:behavior w:val="content"/>
        </w:behaviors>
        <w:guid w:val="{D3DF9B2B-43A4-4A07-A8C9-32AE070C0E99}"/>
      </w:docPartPr>
      <w:docPartBody>
        <w:p w:rsidR="00CA3161" w:rsidRDefault="00962979" w:rsidP="00962979">
          <w:pPr>
            <w:pStyle w:val="52395DD3AA4E4FC48095A2A5F8169F1B"/>
          </w:pPr>
          <w:r w:rsidRPr="0056443A">
            <w:rPr>
              <w:rStyle w:val="PlaceholderText"/>
            </w:rPr>
            <w:t>Click or tap here to enter text.</w:t>
          </w:r>
        </w:p>
      </w:docPartBody>
    </w:docPart>
    <w:docPart>
      <w:docPartPr>
        <w:name w:val="00A34B56BAE747AE9E8CC22C0A26A54C"/>
        <w:category>
          <w:name w:val="General"/>
          <w:gallery w:val="placeholder"/>
        </w:category>
        <w:types>
          <w:type w:val="bbPlcHdr"/>
        </w:types>
        <w:behaviors>
          <w:behavior w:val="content"/>
        </w:behaviors>
        <w:guid w:val="{425DC998-4875-4A12-A029-472F43103502}"/>
      </w:docPartPr>
      <w:docPartBody>
        <w:p w:rsidR="00CA3161" w:rsidRDefault="00962979" w:rsidP="00962979">
          <w:pPr>
            <w:pStyle w:val="00A34B56BAE747AE9E8CC22C0A26A54C"/>
          </w:pPr>
          <w:r w:rsidRPr="0056443A">
            <w:rPr>
              <w:rStyle w:val="PlaceholderText"/>
            </w:rPr>
            <w:t>Click or tap here to enter text.</w:t>
          </w:r>
        </w:p>
      </w:docPartBody>
    </w:docPart>
    <w:docPart>
      <w:docPartPr>
        <w:name w:val="9E36987CCBFB40A596B06958D8454F87"/>
        <w:category>
          <w:name w:val="General"/>
          <w:gallery w:val="placeholder"/>
        </w:category>
        <w:types>
          <w:type w:val="bbPlcHdr"/>
        </w:types>
        <w:behaviors>
          <w:behavior w:val="content"/>
        </w:behaviors>
        <w:guid w:val="{2ED64DD1-2985-4B53-965D-AC25D9EF8AE1}"/>
      </w:docPartPr>
      <w:docPartBody>
        <w:p w:rsidR="00CA3161" w:rsidRDefault="00962979" w:rsidP="00962979">
          <w:pPr>
            <w:pStyle w:val="9E36987CCBFB40A596B06958D8454F87"/>
          </w:pPr>
          <w:r w:rsidRPr="0056443A">
            <w:rPr>
              <w:rStyle w:val="PlaceholderText"/>
            </w:rPr>
            <w:t>Click or tap here to enter text.</w:t>
          </w:r>
        </w:p>
      </w:docPartBody>
    </w:docPart>
    <w:docPart>
      <w:docPartPr>
        <w:name w:val="6FD895ADFB794A8B9950D7298F0E9591"/>
        <w:category>
          <w:name w:val="General"/>
          <w:gallery w:val="placeholder"/>
        </w:category>
        <w:types>
          <w:type w:val="bbPlcHdr"/>
        </w:types>
        <w:behaviors>
          <w:behavior w:val="content"/>
        </w:behaviors>
        <w:guid w:val="{A43313EF-64ED-4BFA-B06D-C21A1335E6BC}"/>
      </w:docPartPr>
      <w:docPartBody>
        <w:p w:rsidR="00CA3161" w:rsidRDefault="00962979" w:rsidP="00962979">
          <w:pPr>
            <w:pStyle w:val="6FD895ADFB794A8B9950D7298F0E9591"/>
          </w:pPr>
          <w:r w:rsidRPr="0056443A">
            <w:rPr>
              <w:rStyle w:val="PlaceholderText"/>
            </w:rPr>
            <w:t>Click or tap here to enter text.</w:t>
          </w:r>
        </w:p>
      </w:docPartBody>
    </w:docPart>
    <w:docPart>
      <w:docPartPr>
        <w:name w:val="B47B74383A414D96B345E96A6DB04709"/>
        <w:category>
          <w:name w:val="General"/>
          <w:gallery w:val="placeholder"/>
        </w:category>
        <w:types>
          <w:type w:val="bbPlcHdr"/>
        </w:types>
        <w:behaviors>
          <w:behavior w:val="content"/>
        </w:behaviors>
        <w:guid w:val="{79EEC65A-C604-43A8-9BF4-4EE953ACBFD1}"/>
      </w:docPartPr>
      <w:docPartBody>
        <w:p w:rsidR="00CA3161" w:rsidRDefault="00962979" w:rsidP="00962979">
          <w:pPr>
            <w:pStyle w:val="B47B74383A414D96B345E96A6DB04709"/>
          </w:pPr>
          <w:r w:rsidRPr="0056443A">
            <w:rPr>
              <w:rStyle w:val="PlaceholderText"/>
            </w:rPr>
            <w:t>Click or tap here to enter text.</w:t>
          </w:r>
        </w:p>
      </w:docPartBody>
    </w:docPart>
    <w:docPart>
      <w:docPartPr>
        <w:name w:val="8249A6809AF843BF96BCBE0A7CCB5CE9"/>
        <w:category>
          <w:name w:val="General"/>
          <w:gallery w:val="placeholder"/>
        </w:category>
        <w:types>
          <w:type w:val="bbPlcHdr"/>
        </w:types>
        <w:behaviors>
          <w:behavior w:val="content"/>
        </w:behaviors>
        <w:guid w:val="{454886A1-17B2-4CCE-BD7A-863079864C99}"/>
      </w:docPartPr>
      <w:docPartBody>
        <w:p w:rsidR="00CA3161" w:rsidRDefault="00962979" w:rsidP="00962979">
          <w:pPr>
            <w:pStyle w:val="8249A6809AF843BF96BCBE0A7CCB5CE9"/>
          </w:pPr>
          <w:r w:rsidRPr="0056443A">
            <w:rPr>
              <w:rStyle w:val="PlaceholderText"/>
            </w:rPr>
            <w:t>Click or tap here to enter text.</w:t>
          </w:r>
        </w:p>
      </w:docPartBody>
    </w:docPart>
    <w:docPart>
      <w:docPartPr>
        <w:name w:val="6B5FF71928214E3D9CD7564741C56205"/>
        <w:category>
          <w:name w:val="General"/>
          <w:gallery w:val="placeholder"/>
        </w:category>
        <w:types>
          <w:type w:val="bbPlcHdr"/>
        </w:types>
        <w:behaviors>
          <w:behavior w:val="content"/>
        </w:behaviors>
        <w:guid w:val="{5A34AE95-254D-4746-97D1-307E52BAF50E}"/>
      </w:docPartPr>
      <w:docPartBody>
        <w:p w:rsidR="00CA3161" w:rsidRDefault="00962979" w:rsidP="00962979">
          <w:pPr>
            <w:pStyle w:val="6B5FF71928214E3D9CD7564741C56205"/>
          </w:pPr>
          <w:r w:rsidRPr="0056443A">
            <w:rPr>
              <w:rStyle w:val="PlaceholderText"/>
            </w:rPr>
            <w:t>Click or tap here to enter text.</w:t>
          </w:r>
        </w:p>
      </w:docPartBody>
    </w:docPart>
    <w:docPart>
      <w:docPartPr>
        <w:name w:val="2F7934EFC2C24E3DB0F903188C4FC0B3"/>
        <w:category>
          <w:name w:val="General"/>
          <w:gallery w:val="placeholder"/>
        </w:category>
        <w:types>
          <w:type w:val="bbPlcHdr"/>
        </w:types>
        <w:behaviors>
          <w:behavior w:val="content"/>
        </w:behaviors>
        <w:guid w:val="{8D7C1228-0C36-49A0-82E1-BFC2EF89E453}"/>
      </w:docPartPr>
      <w:docPartBody>
        <w:p w:rsidR="00CA3161" w:rsidRDefault="00962979" w:rsidP="00962979">
          <w:pPr>
            <w:pStyle w:val="2F7934EFC2C24E3DB0F903188C4FC0B3"/>
          </w:pPr>
          <w:r w:rsidRPr="0056443A">
            <w:rPr>
              <w:rStyle w:val="PlaceholderText"/>
            </w:rPr>
            <w:t>Click or tap here to enter text.</w:t>
          </w:r>
        </w:p>
      </w:docPartBody>
    </w:docPart>
    <w:docPart>
      <w:docPartPr>
        <w:name w:val="E2882AEC7EAB49818FD152A7D759E7F6"/>
        <w:category>
          <w:name w:val="General"/>
          <w:gallery w:val="placeholder"/>
        </w:category>
        <w:types>
          <w:type w:val="bbPlcHdr"/>
        </w:types>
        <w:behaviors>
          <w:behavior w:val="content"/>
        </w:behaviors>
        <w:guid w:val="{5D9FE003-AAA0-4522-8C5B-A9D1035308D7}"/>
      </w:docPartPr>
      <w:docPartBody>
        <w:p w:rsidR="00CA3161" w:rsidRDefault="00962979" w:rsidP="00962979">
          <w:pPr>
            <w:pStyle w:val="E2882AEC7EAB49818FD152A7D759E7F6"/>
          </w:pPr>
          <w:r w:rsidRPr="0056443A">
            <w:rPr>
              <w:rStyle w:val="PlaceholderText"/>
            </w:rPr>
            <w:t>Click or tap here to enter text.</w:t>
          </w:r>
        </w:p>
      </w:docPartBody>
    </w:docPart>
    <w:docPart>
      <w:docPartPr>
        <w:name w:val="CA3D5ACA5E6E4BFA9E4ACBB81D7847D7"/>
        <w:category>
          <w:name w:val="General"/>
          <w:gallery w:val="placeholder"/>
        </w:category>
        <w:types>
          <w:type w:val="bbPlcHdr"/>
        </w:types>
        <w:behaviors>
          <w:behavior w:val="content"/>
        </w:behaviors>
        <w:guid w:val="{C9062F04-2AB0-484A-99CD-BCB2607FF1A0}"/>
      </w:docPartPr>
      <w:docPartBody>
        <w:p w:rsidR="00CA3161" w:rsidRDefault="00962979" w:rsidP="00962979">
          <w:pPr>
            <w:pStyle w:val="CA3D5ACA5E6E4BFA9E4ACBB81D7847D7"/>
          </w:pPr>
          <w:r w:rsidRPr="0056443A">
            <w:rPr>
              <w:rStyle w:val="PlaceholderText"/>
            </w:rPr>
            <w:t>Click or tap here to enter text.</w:t>
          </w:r>
        </w:p>
      </w:docPartBody>
    </w:docPart>
    <w:docPart>
      <w:docPartPr>
        <w:name w:val="6E3B9BC6B8974C4681DEC6AC2A40D432"/>
        <w:category>
          <w:name w:val="General"/>
          <w:gallery w:val="placeholder"/>
        </w:category>
        <w:types>
          <w:type w:val="bbPlcHdr"/>
        </w:types>
        <w:behaviors>
          <w:behavior w:val="content"/>
        </w:behaviors>
        <w:guid w:val="{50E06B1A-2EFF-413D-AC15-5EC91DD24EC9}"/>
      </w:docPartPr>
      <w:docPartBody>
        <w:p w:rsidR="00CA3161" w:rsidRDefault="00962979" w:rsidP="00962979">
          <w:pPr>
            <w:pStyle w:val="6E3B9BC6B8974C4681DEC6AC2A40D432"/>
          </w:pPr>
          <w:r w:rsidRPr="0056443A">
            <w:rPr>
              <w:rStyle w:val="PlaceholderText"/>
            </w:rPr>
            <w:t>Click or tap here to enter text.</w:t>
          </w:r>
        </w:p>
      </w:docPartBody>
    </w:docPart>
    <w:docPart>
      <w:docPartPr>
        <w:name w:val="A3F87D4789D24B8BBDAC881BC7C1EED6"/>
        <w:category>
          <w:name w:val="General"/>
          <w:gallery w:val="placeholder"/>
        </w:category>
        <w:types>
          <w:type w:val="bbPlcHdr"/>
        </w:types>
        <w:behaviors>
          <w:behavior w:val="content"/>
        </w:behaviors>
        <w:guid w:val="{EF9D1DFB-2417-4F35-B32C-CDCB16D1488A}"/>
      </w:docPartPr>
      <w:docPartBody>
        <w:p w:rsidR="00CA3161" w:rsidRDefault="00962979" w:rsidP="00962979">
          <w:pPr>
            <w:pStyle w:val="A3F87D4789D24B8BBDAC881BC7C1EED6"/>
          </w:pPr>
          <w:r w:rsidRPr="0056443A">
            <w:rPr>
              <w:rStyle w:val="PlaceholderText"/>
            </w:rPr>
            <w:t>Click or tap here to enter text.</w:t>
          </w:r>
        </w:p>
      </w:docPartBody>
    </w:docPart>
    <w:docPart>
      <w:docPartPr>
        <w:name w:val="ADD780C5EA6E4D2D851E7D5FF8A4C98D"/>
        <w:category>
          <w:name w:val="General"/>
          <w:gallery w:val="placeholder"/>
        </w:category>
        <w:types>
          <w:type w:val="bbPlcHdr"/>
        </w:types>
        <w:behaviors>
          <w:behavior w:val="content"/>
        </w:behaviors>
        <w:guid w:val="{586A4252-74D2-41E6-8DE3-E8E06B199CD1}"/>
      </w:docPartPr>
      <w:docPartBody>
        <w:p w:rsidR="00CA3161" w:rsidRDefault="00962979" w:rsidP="00962979">
          <w:pPr>
            <w:pStyle w:val="ADD780C5EA6E4D2D851E7D5FF8A4C98D"/>
          </w:pPr>
          <w:r w:rsidRPr="0056443A">
            <w:rPr>
              <w:rStyle w:val="PlaceholderText"/>
            </w:rPr>
            <w:t>Click or tap here to enter text.</w:t>
          </w:r>
        </w:p>
      </w:docPartBody>
    </w:docPart>
    <w:docPart>
      <w:docPartPr>
        <w:name w:val="5B459C4B3A434D8880C752DCCF9AB220"/>
        <w:category>
          <w:name w:val="General"/>
          <w:gallery w:val="placeholder"/>
        </w:category>
        <w:types>
          <w:type w:val="bbPlcHdr"/>
        </w:types>
        <w:behaviors>
          <w:behavior w:val="content"/>
        </w:behaviors>
        <w:guid w:val="{656D3A97-06E6-469E-ACB3-EEE6666A8AC1}"/>
      </w:docPartPr>
      <w:docPartBody>
        <w:p w:rsidR="00CA3161" w:rsidRDefault="00962979" w:rsidP="00962979">
          <w:pPr>
            <w:pStyle w:val="5B459C4B3A434D8880C752DCCF9AB220"/>
          </w:pPr>
          <w:r w:rsidRPr="0056443A">
            <w:rPr>
              <w:rStyle w:val="PlaceholderText"/>
            </w:rPr>
            <w:t>Click or tap here to enter text.</w:t>
          </w:r>
        </w:p>
      </w:docPartBody>
    </w:docPart>
    <w:docPart>
      <w:docPartPr>
        <w:name w:val="E072E9E4FAF54480B7CC224D10B2B5A6"/>
        <w:category>
          <w:name w:val="General"/>
          <w:gallery w:val="placeholder"/>
        </w:category>
        <w:types>
          <w:type w:val="bbPlcHdr"/>
        </w:types>
        <w:behaviors>
          <w:behavior w:val="content"/>
        </w:behaviors>
        <w:guid w:val="{091DB94E-2427-4F27-B12C-68BAC9B3363E}"/>
      </w:docPartPr>
      <w:docPartBody>
        <w:p w:rsidR="00CA3161" w:rsidRDefault="00962979" w:rsidP="00962979">
          <w:pPr>
            <w:pStyle w:val="E072E9E4FAF54480B7CC224D10B2B5A6"/>
          </w:pPr>
          <w:r w:rsidRPr="0056443A">
            <w:rPr>
              <w:rStyle w:val="PlaceholderText"/>
            </w:rPr>
            <w:t>Click or tap here to enter text.</w:t>
          </w:r>
        </w:p>
      </w:docPartBody>
    </w:docPart>
    <w:docPart>
      <w:docPartPr>
        <w:name w:val="954C93A719974815A247F4C168925F11"/>
        <w:category>
          <w:name w:val="General"/>
          <w:gallery w:val="placeholder"/>
        </w:category>
        <w:types>
          <w:type w:val="bbPlcHdr"/>
        </w:types>
        <w:behaviors>
          <w:behavior w:val="content"/>
        </w:behaviors>
        <w:guid w:val="{03E451A5-0394-4B90-8404-3F73EA0D58E5}"/>
      </w:docPartPr>
      <w:docPartBody>
        <w:p w:rsidR="00CA3161" w:rsidRDefault="00962979" w:rsidP="00962979">
          <w:pPr>
            <w:pStyle w:val="954C93A719974815A247F4C168925F11"/>
          </w:pPr>
          <w:r w:rsidRPr="0056443A">
            <w:rPr>
              <w:rStyle w:val="PlaceholderText"/>
            </w:rPr>
            <w:t>Click or tap here to enter text.</w:t>
          </w:r>
        </w:p>
      </w:docPartBody>
    </w:docPart>
    <w:docPart>
      <w:docPartPr>
        <w:name w:val="A85E3A5B25EE436EAE41FCC572140040"/>
        <w:category>
          <w:name w:val="General"/>
          <w:gallery w:val="placeholder"/>
        </w:category>
        <w:types>
          <w:type w:val="bbPlcHdr"/>
        </w:types>
        <w:behaviors>
          <w:behavior w:val="content"/>
        </w:behaviors>
        <w:guid w:val="{D890B807-720B-4C17-AC00-80DEF23D1683}"/>
      </w:docPartPr>
      <w:docPartBody>
        <w:p w:rsidR="00CA3161" w:rsidRDefault="00962979" w:rsidP="00962979">
          <w:pPr>
            <w:pStyle w:val="A85E3A5B25EE436EAE41FCC572140040"/>
          </w:pPr>
          <w:r w:rsidRPr="005644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Condensed Light">
    <w:altName w:val="Calibri"/>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Univers Condensed">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Amasis MT Pro Medium">
    <w:altName w:val="Cambria"/>
    <w:charset w:val="00"/>
    <w:family w:val="roman"/>
    <w:pitch w:val="variable"/>
    <w:sig w:usb0="A00000AF" w:usb1="4000205B" w:usb2="00000000" w:usb3="00000000" w:csb0="00000093" w:csb1="00000000"/>
  </w:font>
  <w:font w:name="Big Shoulders Display Medium">
    <w:altName w:val="Calibri"/>
    <w:panose1 w:val="00000000000000000000"/>
    <w:charset w:val="00"/>
    <w:family w:val="auto"/>
    <w:pitch w:val="variable"/>
    <w:sig w:usb0="A00000FF" w:usb1="4000A07B"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CB3"/>
    <w:rsid w:val="00040239"/>
    <w:rsid w:val="00044352"/>
    <w:rsid w:val="000452C0"/>
    <w:rsid w:val="0007508F"/>
    <w:rsid w:val="00081629"/>
    <w:rsid w:val="0009669B"/>
    <w:rsid w:val="000E5A8A"/>
    <w:rsid w:val="000F3651"/>
    <w:rsid w:val="000F4FD5"/>
    <w:rsid w:val="00124679"/>
    <w:rsid w:val="00131919"/>
    <w:rsid w:val="00134D8E"/>
    <w:rsid w:val="00142D86"/>
    <w:rsid w:val="00153A5B"/>
    <w:rsid w:val="00175753"/>
    <w:rsid w:val="00181C66"/>
    <w:rsid w:val="0019209A"/>
    <w:rsid w:val="00195BD6"/>
    <w:rsid w:val="001A44C2"/>
    <w:rsid w:val="0024583B"/>
    <w:rsid w:val="0028056E"/>
    <w:rsid w:val="002B3418"/>
    <w:rsid w:val="00300570"/>
    <w:rsid w:val="00312A72"/>
    <w:rsid w:val="003824B1"/>
    <w:rsid w:val="003A40A5"/>
    <w:rsid w:val="003B0EDD"/>
    <w:rsid w:val="003D6FBD"/>
    <w:rsid w:val="003E014E"/>
    <w:rsid w:val="003F1D29"/>
    <w:rsid w:val="0040163B"/>
    <w:rsid w:val="00467E73"/>
    <w:rsid w:val="00477D6F"/>
    <w:rsid w:val="004C2124"/>
    <w:rsid w:val="004E5EA2"/>
    <w:rsid w:val="005453D6"/>
    <w:rsid w:val="005C0E2F"/>
    <w:rsid w:val="005E38FE"/>
    <w:rsid w:val="0062132E"/>
    <w:rsid w:val="00633E9B"/>
    <w:rsid w:val="006371E8"/>
    <w:rsid w:val="006456A1"/>
    <w:rsid w:val="00683458"/>
    <w:rsid w:val="00683CB3"/>
    <w:rsid w:val="0069282A"/>
    <w:rsid w:val="006A2B23"/>
    <w:rsid w:val="006B4639"/>
    <w:rsid w:val="006D2E55"/>
    <w:rsid w:val="006E0875"/>
    <w:rsid w:val="006F4AA5"/>
    <w:rsid w:val="0071392E"/>
    <w:rsid w:val="007528F2"/>
    <w:rsid w:val="0076446E"/>
    <w:rsid w:val="0079137B"/>
    <w:rsid w:val="007B13CB"/>
    <w:rsid w:val="007C03C1"/>
    <w:rsid w:val="007D5B94"/>
    <w:rsid w:val="00822C18"/>
    <w:rsid w:val="00832F96"/>
    <w:rsid w:val="00833DA3"/>
    <w:rsid w:val="008340B3"/>
    <w:rsid w:val="008753DA"/>
    <w:rsid w:val="008A4FAB"/>
    <w:rsid w:val="008A60B3"/>
    <w:rsid w:val="008C5F34"/>
    <w:rsid w:val="008F14DA"/>
    <w:rsid w:val="00915E37"/>
    <w:rsid w:val="00917CC4"/>
    <w:rsid w:val="009462E2"/>
    <w:rsid w:val="00954A81"/>
    <w:rsid w:val="00962979"/>
    <w:rsid w:val="00971EF6"/>
    <w:rsid w:val="009B31AF"/>
    <w:rsid w:val="009D0526"/>
    <w:rsid w:val="00A01408"/>
    <w:rsid w:val="00A37DBB"/>
    <w:rsid w:val="00A438B8"/>
    <w:rsid w:val="00A7508D"/>
    <w:rsid w:val="00A85E96"/>
    <w:rsid w:val="00A96CAE"/>
    <w:rsid w:val="00AA6646"/>
    <w:rsid w:val="00AB25D2"/>
    <w:rsid w:val="00AF07A0"/>
    <w:rsid w:val="00AF14C2"/>
    <w:rsid w:val="00B41CF5"/>
    <w:rsid w:val="00B44B8C"/>
    <w:rsid w:val="00B816F9"/>
    <w:rsid w:val="00BB6048"/>
    <w:rsid w:val="00C00928"/>
    <w:rsid w:val="00C124E3"/>
    <w:rsid w:val="00C22306"/>
    <w:rsid w:val="00C32C8B"/>
    <w:rsid w:val="00C4473B"/>
    <w:rsid w:val="00C6334C"/>
    <w:rsid w:val="00C861C8"/>
    <w:rsid w:val="00CA3161"/>
    <w:rsid w:val="00CB442E"/>
    <w:rsid w:val="00CC41A2"/>
    <w:rsid w:val="00CE34FC"/>
    <w:rsid w:val="00CE37A9"/>
    <w:rsid w:val="00CE7935"/>
    <w:rsid w:val="00CF3A3C"/>
    <w:rsid w:val="00D277AC"/>
    <w:rsid w:val="00D61647"/>
    <w:rsid w:val="00D7080A"/>
    <w:rsid w:val="00D80957"/>
    <w:rsid w:val="00D91FB9"/>
    <w:rsid w:val="00DA14C9"/>
    <w:rsid w:val="00DA1DAD"/>
    <w:rsid w:val="00DA2DEB"/>
    <w:rsid w:val="00DB2AC3"/>
    <w:rsid w:val="00DB2FD0"/>
    <w:rsid w:val="00E03FDE"/>
    <w:rsid w:val="00E049CE"/>
    <w:rsid w:val="00E4254E"/>
    <w:rsid w:val="00E83CCC"/>
    <w:rsid w:val="00E84A8E"/>
    <w:rsid w:val="00EA1B71"/>
    <w:rsid w:val="00EA5633"/>
    <w:rsid w:val="00EE2EF8"/>
    <w:rsid w:val="00EE670E"/>
    <w:rsid w:val="00EF5170"/>
    <w:rsid w:val="00F11C80"/>
    <w:rsid w:val="00F4257F"/>
    <w:rsid w:val="00F445C1"/>
    <w:rsid w:val="00F5114B"/>
    <w:rsid w:val="00FA56E8"/>
    <w:rsid w:val="00FB1379"/>
    <w:rsid w:val="00FC22D4"/>
    <w:rsid w:val="00FD076E"/>
    <w:rsid w:val="00FF3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2979"/>
    <w:rPr>
      <w:color w:val="808080"/>
    </w:rPr>
  </w:style>
  <w:style w:type="paragraph" w:customStyle="1" w:styleId="57351A466111493D87016A98785CE7B4">
    <w:name w:val="57351A466111493D87016A98785CE7B4"/>
    <w:rsid w:val="00E049CE"/>
  </w:style>
  <w:style w:type="paragraph" w:customStyle="1" w:styleId="6318105AFBDA4A97B0FC8B8EF7B3C247">
    <w:name w:val="6318105AFBDA4A97B0FC8B8EF7B3C247"/>
    <w:rsid w:val="00E049CE"/>
  </w:style>
  <w:style w:type="paragraph" w:customStyle="1" w:styleId="D95DF77B6D534E54A2A574021C6DE858">
    <w:name w:val="D95DF77B6D534E54A2A574021C6DE858"/>
    <w:rsid w:val="00E049CE"/>
  </w:style>
  <w:style w:type="paragraph" w:customStyle="1" w:styleId="BA9D21B1F9F74119A7395D9E690F9EF5">
    <w:name w:val="BA9D21B1F9F74119A7395D9E690F9EF5"/>
    <w:rsid w:val="00E049CE"/>
  </w:style>
  <w:style w:type="paragraph" w:customStyle="1" w:styleId="AE9EF9E5D4D74EB0B2571F992D110FB2">
    <w:name w:val="AE9EF9E5D4D74EB0B2571F992D110FB2"/>
    <w:rsid w:val="00E049CE"/>
  </w:style>
  <w:style w:type="paragraph" w:customStyle="1" w:styleId="B6C6678DCD694534ABA9A776955C4858">
    <w:name w:val="B6C6678DCD694534ABA9A776955C4858"/>
    <w:rsid w:val="00312A72"/>
  </w:style>
  <w:style w:type="paragraph" w:customStyle="1" w:styleId="24CA23BFA56140B9BFE97A308D028BB2">
    <w:name w:val="24CA23BFA56140B9BFE97A308D028BB2"/>
    <w:rsid w:val="003F1D29"/>
  </w:style>
  <w:style w:type="paragraph" w:customStyle="1" w:styleId="696B511477F14FED9C83780BD0279769">
    <w:name w:val="696B511477F14FED9C83780BD0279769"/>
    <w:rsid w:val="003F1D29"/>
  </w:style>
  <w:style w:type="paragraph" w:customStyle="1" w:styleId="89D1DE40D5F74610B30D68B54FE742A8">
    <w:name w:val="89D1DE40D5F74610B30D68B54FE742A8"/>
    <w:rsid w:val="003F1D29"/>
  </w:style>
  <w:style w:type="paragraph" w:customStyle="1" w:styleId="9FEE463CB7344278BA081791A5B36AA9">
    <w:name w:val="9FEE463CB7344278BA081791A5B36AA9"/>
    <w:rsid w:val="003F1D29"/>
  </w:style>
  <w:style w:type="paragraph" w:customStyle="1" w:styleId="C265ED2B4735410E885D3785184BBEAE">
    <w:name w:val="C265ED2B4735410E885D3785184BBEAE"/>
    <w:rsid w:val="003F1D29"/>
  </w:style>
  <w:style w:type="paragraph" w:customStyle="1" w:styleId="7D5D416FC9B1407784E855C064D36B03">
    <w:name w:val="7D5D416FC9B1407784E855C064D36B03"/>
    <w:rsid w:val="003F1D29"/>
  </w:style>
  <w:style w:type="paragraph" w:customStyle="1" w:styleId="5E9B8931F6EC4D23A2713ABA234C4768">
    <w:name w:val="5E9B8931F6EC4D23A2713ABA234C4768"/>
    <w:rsid w:val="003F1D29"/>
  </w:style>
  <w:style w:type="paragraph" w:customStyle="1" w:styleId="323B06E5825A43259332E838025475C2">
    <w:name w:val="323B06E5825A43259332E838025475C2"/>
    <w:rsid w:val="003F1D29"/>
  </w:style>
  <w:style w:type="paragraph" w:customStyle="1" w:styleId="DCDCF05B745D40F28FACB0378F57EC90">
    <w:name w:val="DCDCF05B745D40F28FACB0378F57EC90"/>
    <w:rsid w:val="003F1D29"/>
  </w:style>
  <w:style w:type="paragraph" w:customStyle="1" w:styleId="6B85EA097687491C89B41B0C0D3AFF4F">
    <w:name w:val="6B85EA097687491C89B41B0C0D3AFF4F"/>
    <w:rsid w:val="003F1D29"/>
  </w:style>
  <w:style w:type="paragraph" w:customStyle="1" w:styleId="B998255B09544168899F365AEC76FF16">
    <w:name w:val="B998255B09544168899F365AEC76FF16"/>
    <w:rsid w:val="003F1D29"/>
  </w:style>
  <w:style w:type="paragraph" w:customStyle="1" w:styleId="5764C82779924EC4AF053D927DB4D4E0">
    <w:name w:val="5764C82779924EC4AF053D927DB4D4E0"/>
    <w:rsid w:val="003F1D29"/>
  </w:style>
  <w:style w:type="paragraph" w:customStyle="1" w:styleId="B28C887D7D054429AD159A84A81BFF9E">
    <w:name w:val="B28C887D7D054429AD159A84A81BFF9E"/>
    <w:rsid w:val="003F1D29"/>
  </w:style>
  <w:style w:type="paragraph" w:customStyle="1" w:styleId="F6A994CA9674415BB544C1FD8E2A4856">
    <w:name w:val="F6A994CA9674415BB544C1FD8E2A4856"/>
    <w:rsid w:val="003F1D29"/>
  </w:style>
  <w:style w:type="paragraph" w:customStyle="1" w:styleId="1F0DE32758C34B629A2FF969A92A01B1">
    <w:name w:val="1F0DE32758C34B629A2FF969A92A01B1"/>
    <w:rsid w:val="003F1D29"/>
  </w:style>
  <w:style w:type="paragraph" w:customStyle="1" w:styleId="93A9C1B8169941009992415297EA737D">
    <w:name w:val="93A9C1B8169941009992415297EA737D"/>
    <w:rsid w:val="003F1D29"/>
  </w:style>
  <w:style w:type="paragraph" w:customStyle="1" w:styleId="8AD230FC3E62471D8804E2E58881606F">
    <w:name w:val="8AD230FC3E62471D8804E2E58881606F"/>
    <w:rsid w:val="003F1D29"/>
  </w:style>
  <w:style w:type="paragraph" w:customStyle="1" w:styleId="66CEA0F6D3A043C48671F4F6B8918355">
    <w:name w:val="66CEA0F6D3A043C48671F4F6B8918355"/>
    <w:rsid w:val="003F1D29"/>
  </w:style>
  <w:style w:type="paragraph" w:customStyle="1" w:styleId="015BD9C217FC4FE2B989A6DF04DA5F2D">
    <w:name w:val="015BD9C217FC4FE2B989A6DF04DA5F2D"/>
    <w:rsid w:val="003F1D29"/>
  </w:style>
  <w:style w:type="paragraph" w:customStyle="1" w:styleId="867FDD60836941949AE1DD35A2534A55">
    <w:name w:val="867FDD60836941949AE1DD35A2534A55"/>
    <w:rsid w:val="003F1D29"/>
  </w:style>
  <w:style w:type="paragraph" w:customStyle="1" w:styleId="5D55A842BD6948DA8446C201C8EBB84F">
    <w:name w:val="5D55A842BD6948DA8446C201C8EBB84F"/>
    <w:rsid w:val="003F1D29"/>
  </w:style>
  <w:style w:type="paragraph" w:customStyle="1" w:styleId="F861EF8904D1442BADDBC484EE3F1031">
    <w:name w:val="F861EF8904D1442BADDBC484EE3F1031"/>
    <w:rsid w:val="003F1D29"/>
  </w:style>
  <w:style w:type="paragraph" w:customStyle="1" w:styleId="EF3C263ECA7A403ABCB6D21A77A24E5E">
    <w:name w:val="EF3C263ECA7A403ABCB6D21A77A24E5E"/>
    <w:rsid w:val="00E83CCC"/>
  </w:style>
  <w:style w:type="paragraph" w:customStyle="1" w:styleId="F2F14867F72E459EACFB27AAA5B79483">
    <w:name w:val="F2F14867F72E459EACFB27AAA5B79483"/>
    <w:rsid w:val="00E83CCC"/>
  </w:style>
  <w:style w:type="paragraph" w:customStyle="1" w:styleId="AA5019927D074387853CBAA7267A6CCA">
    <w:name w:val="AA5019927D074387853CBAA7267A6CCA"/>
    <w:rsid w:val="00E83CCC"/>
  </w:style>
  <w:style w:type="paragraph" w:customStyle="1" w:styleId="99A7DE9A08504A98B6B5C3A253A4BF53">
    <w:name w:val="99A7DE9A08504A98B6B5C3A253A4BF53"/>
    <w:rsid w:val="00E83CCC"/>
  </w:style>
  <w:style w:type="paragraph" w:customStyle="1" w:styleId="72A872BB01C0402A80CEEA89C947A82E">
    <w:name w:val="72A872BB01C0402A80CEEA89C947A82E"/>
    <w:rsid w:val="00E83CCC"/>
  </w:style>
  <w:style w:type="paragraph" w:customStyle="1" w:styleId="021C58B68D9B479B81BFC00704746499">
    <w:name w:val="021C58B68D9B479B81BFC00704746499"/>
    <w:rsid w:val="00E83CCC"/>
  </w:style>
  <w:style w:type="paragraph" w:customStyle="1" w:styleId="F5C3FFE0C71B4E7781C3E57DF8BDB7D7">
    <w:name w:val="F5C3FFE0C71B4E7781C3E57DF8BDB7D7"/>
    <w:rsid w:val="0062132E"/>
  </w:style>
  <w:style w:type="paragraph" w:customStyle="1" w:styleId="FE697111B8984F8494736094B8F3A97B">
    <w:name w:val="FE697111B8984F8494736094B8F3A97B"/>
    <w:rsid w:val="00C4473B"/>
  </w:style>
  <w:style w:type="paragraph" w:customStyle="1" w:styleId="E78EC35511BF416B9D6CDB2B28AA09BE">
    <w:name w:val="E78EC35511BF416B9D6CDB2B28AA09BE"/>
    <w:rsid w:val="00C4473B"/>
  </w:style>
  <w:style w:type="paragraph" w:customStyle="1" w:styleId="0846839C192446F2AEB85F4A6BA07F32">
    <w:name w:val="0846839C192446F2AEB85F4A6BA07F32"/>
    <w:rsid w:val="00CE37A9"/>
  </w:style>
  <w:style w:type="paragraph" w:customStyle="1" w:styleId="B64D70B8E14447A9BA359C642A919D7B">
    <w:name w:val="B64D70B8E14447A9BA359C642A919D7B"/>
    <w:rsid w:val="00CE37A9"/>
  </w:style>
  <w:style w:type="paragraph" w:customStyle="1" w:styleId="A500C595364240A88C530175266DDA13">
    <w:name w:val="A500C595364240A88C530175266DDA13"/>
    <w:rsid w:val="00C22306"/>
  </w:style>
  <w:style w:type="paragraph" w:customStyle="1" w:styleId="D1A34A2698884AC5A3242AB6A32D2835">
    <w:name w:val="D1A34A2698884AC5A3242AB6A32D2835"/>
    <w:rsid w:val="00C22306"/>
  </w:style>
  <w:style w:type="paragraph" w:customStyle="1" w:styleId="7967C114175C49DFADD73C02C4CE2366">
    <w:name w:val="7967C114175C49DFADD73C02C4CE2366"/>
    <w:rsid w:val="00C22306"/>
  </w:style>
  <w:style w:type="paragraph" w:customStyle="1" w:styleId="4C34E0BA7E9241E6842C64F96B7D7C66">
    <w:name w:val="4C34E0BA7E9241E6842C64F96B7D7C66"/>
    <w:rsid w:val="00C22306"/>
  </w:style>
  <w:style w:type="paragraph" w:customStyle="1" w:styleId="737A69B79A5242B59023E107AEEF3307">
    <w:name w:val="737A69B79A5242B59023E107AEEF3307"/>
    <w:rsid w:val="00C22306"/>
  </w:style>
  <w:style w:type="paragraph" w:customStyle="1" w:styleId="D24689A455A84565B179A263E8BE5DD6">
    <w:name w:val="D24689A455A84565B179A263E8BE5DD6"/>
    <w:rsid w:val="00C22306"/>
  </w:style>
  <w:style w:type="paragraph" w:customStyle="1" w:styleId="31BBCD38213A4FCE9F10901FAEFB67D0">
    <w:name w:val="31BBCD38213A4FCE9F10901FAEFB67D0"/>
    <w:rsid w:val="00C22306"/>
  </w:style>
  <w:style w:type="paragraph" w:customStyle="1" w:styleId="62CF6B46FFD34896BFE022AC96C8B391">
    <w:name w:val="62CF6B46FFD34896BFE022AC96C8B391"/>
    <w:rsid w:val="00C22306"/>
  </w:style>
  <w:style w:type="paragraph" w:customStyle="1" w:styleId="0BC3D7C101FD4647A12E32A6B18E59B0">
    <w:name w:val="0BC3D7C101FD4647A12E32A6B18E59B0"/>
    <w:rsid w:val="00C22306"/>
  </w:style>
  <w:style w:type="paragraph" w:customStyle="1" w:styleId="ABE9238AF91A47989D0C9A0DB218A96C">
    <w:name w:val="ABE9238AF91A47989D0C9A0DB218A96C"/>
    <w:rsid w:val="00C22306"/>
  </w:style>
  <w:style w:type="paragraph" w:customStyle="1" w:styleId="B62C7E3CBA454193BA71F7C71973C39B">
    <w:name w:val="B62C7E3CBA454193BA71F7C71973C39B"/>
    <w:rsid w:val="00C22306"/>
  </w:style>
  <w:style w:type="paragraph" w:customStyle="1" w:styleId="39BA95CC809E4BE5A8B079E8E794C8D3">
    <w:name w:val="39BA95CC809E4BE5A8B079E8E794C8D3"/>
    <w:rsid w:val="00C22306"/>
  </w:style>
  <w:style w:type="paragraph" w:customStyle="1" w:styleId="A137FC72E26F4F04B898B720FED4FC7F">
    <w:name w:val="A137FC72E26F4F04B898B720FED4FC7F"/>
    <w:rsid w:val="00C22306"/>
  </w:style>
  <w:style w:type="paragraph" w:customStyle="1" w:styleId="B8B9C2F1755A4178A8A009E96B10F7D4">
    <w:name w:val="B8B9C2F1755A4178A8A009E96B10F7D4"/>
    <w:rsid w:val="00C22306"/>
  </w:style>
  <w:style w:type="paragraph" w:customStyle="1" w:styleId="C9A995D1AB234E45BEC95D4588109888">
    <w:name w:val="C9A995D1AB234E45BEC95D4588109888"/>
    <w:rsid w:val="00C22306"/>
  </w:style>
  <w:style w:type="paragraph" w:customStyle="1" w:styleId="73FAB96043624CE78D92CBE5CCB613D1">
    <w:name w:val="73FAB96043624CE78D92CBE5CCB613D1"/>
    <w:rsid w:val="00C22306"/>
  </w:style>
  <w:style w:type="paragraph" w:customStyle="1" w:styleId="C3588E0CD67C4645AD89C71BEBF89BAF">
    <w:name w:val="C3588E0CD67C4645AD89C71BEBF89BAF"/>
    <w:rsid w:val="00C22306"/>
  </w:style>
  <w:style w:type="paragraph" w:customStyle="1" w:styleId="CC5F19E684634EFA86A9AD75E16EEEE5">
    <w:name w:val="CC5F19E684634EFA86A9AD75E16EEEE5"/>
    <w:rsid w:val="00C22306"/>
  </w:style>
  <w:style w:type="paragraph" w:customStyle="1" w:styleId="F071F31DF4094A91814FDC49D8AA1000">
    <w:name w:val="F071F31DF4094A91814FDC49D8AA1000"/>
    <w:rsid w:val="00C22306"/>
  </w:style>
  <w:style w:type="paragraph" w:customStyle="1" w:styleId="5B78882C89B14C298696AE5215C43E8E">
    <w:name w:val="5B78882C89B14C298696AE5215C43E8E"/>
    <w:rsid w:val="00C22306"/>
  </w:style>
  <w:style w:type="paragraph" w:customStyle="1" w:styleId="5EED54D51ECD435A8288601E977135F7">
    <w:name w:val="5EED54D51ECD435A8288601E977135F7"/>
    <w:rsid w:val="00C22306"/>
  </w:style>
  <w:style w:type="paragraph" w:customStyle="1" w:styleId="11879201F6014B4BAE221FE8E8C03BAF">
    <w:name w:val="11879201F6014B4BAE221FE8E8C03BAF"/>
    <w:rsid w:val="00C22306"/>
  </w:style>
  <w:style w:type="paragraph" w:customStyle="1" w:styleId="EE4646BE9761431AB098763809010694">
    <w:name w:val="EE4646BE9761431AB098763809010694"/>
    <w:rsid w:val="00C22306"/>
  </w:style>
  <w:style w:type="paragraph" w:customStyle="1" w:styleId="673FC940E9D7434DA7F2BD2D67930498">
    <w:name w:val="673FC940E9D7434DA7F2BD2D67930498"/>
    <w:rsid w:val="00C22306"/>
  </w:style>
  <w:style w:type="paragraph" w:customStyle="1" w:styleId="56C7BE2BBB6F45D7B7262EE8CCC8125E">
    <w:name w:val="56C7BE2BBB6F45D7B7262EE8CCC8125E"/>
    <w:rsid w:val="00C22306"/>
  </w:style>
  <w:style w:type="paragraph" w:customStyle="1" w:styleId="3B336D0052A04136AD859F10D38B8109">
    <w:name w:val="3B336D0052A04136AD859F10D38B8109"/>
    <w:rsid w:val="00C22306"/>
  </w:style>
  <w:style w:type="paragraph" w:customStyle="1" w:styleId="3A7FE8C621924C738478C18C5233174D">
    <w:name w:val="3A7FE8C621924C738478C18C5233174D"/>
    <w:rsid w:val="00C22306"/>
  </w:style>
  <w:style w:type="paragraph" w:customStyle="1" w:styleId="99FD5B5B1CC94D9C878508138E96A2DB">
    <w:name w:val="99FD5B5B1CC94D9C878508138E96A2DB"/>
    <w:rsid w:val="00C22306"/>
  </w:style>
  <w:style w:type="paragraph" w:customStyle="1" w:styleId="F763139CC0C24B319EB64DEDC4063E8F">
    <w:name w:val="F763139CC0C24B319EB64DEDC4063E8F"/>
    <w:rsid w:val="00C22306"/>
  </w:style>
  <w:style w:type="paragraph" w:customStyle="1" w:styleId="F834B860E26543298D88D696BD8CA060">
    <w:name w:val="F834B860E26543298D88D696BD8CA060"/>
    <w:rsid w:val="00C22306"/>
  </w:style>
  <w:style w:type="paragraph" w:customStyle="1" w:styleId="D83775F7945D4427A0736D133CD14515">
    <w:name w:val="D83775F7945D4427A0736D133CD14515"/>
    <w:rsid w:val="00C22306"/>
  </w:style>
  <w:style w:type="paragraph" w:customStyle="1" w:styleId="C51E65BC21D44F858C318F12A78F0CAB">
    <w:name w:val="C51E65BC21D44F858C318F12A78F0CAB"/>
    <w:rsid w:val="00C22306"/>
  </w:style>
  <w:style w:type="paragraph" w:customStyle="1" w:styleId="3E5E58FAB79F4EBE8A155BBFAA6F52A3">
    <w:name w:val="3E5E58FAB79F4EBE8A155BBFAA6F52A3"/>
    <w:rsid w:val="00C22306"/>
  </w:style>
  <w:style w:type="paragraph" w:customStyle="1" w:styleId="42098717D22240B7867AC70F19CBE891">
    <w:name w:val="42098717D22240B7867AC70F19CBE891"/>
    <w:rsid w:val="00C22306"/>
  </w:style>
  <w:style w:type="paragraph" w:customStyle="1" w:styleId="23C0D24A42554EE5BCC5656284032348">
    <w:name w:val="23C0D24A42554EE5BCC5656284032348"/>
    <w:rsid w:val="00C22306"/>
  </w:style>
  <w:style w:type="paragraph" w:customStyle="1" w:styleId="16A68F494C804D0CAF805F3BE603AFAC">
    <w:name w:val="16A68F494C804D0CAF805F3BE603AFAC"/>
    <w:rsid w:val="00C22306"/>
  </w:style>
  <w:style w:type="paragraph" w:customStyle="1" w:styleId="82F2AC7B382642488A93299A212FB69C">
    <w:name w:val="82F2AC7B382642488A93299A212FB69C"/>
    <w:rsid w:val="00C22306"/>
  </w:style>
  <w:style w:type="paragraph" w:customStyle="1" w:styleId="178DE549DB7B49618B1B67EE9FD0658C">
    <w:name w:val="178DE549DB7B49618B1B67EE9FD0658C"/>
    <w:rsid w:val="00C22306"/>
  </w:style>
  <w:style w:type="paragraph" w:customStyle="1" w:styleId="A9D4C3F651CD428A88467D88B233BDD2">
    <w:name w:val="A9D4C3F651CD428A88467D88B233BDD2"/>
    <w:rsid w:val="00C22306"/>
  </w:style>
  <w:style w:type="paragraph" w:customStyle="1" w:styleId="EF2573702AF44CA4B56EBCF682B67CED">
    <w:name w:val="EF2573702AF44CA4B56EBCF682B67CED"/>
    <w:rsid w:val="00C22306"/>
  </w:style>
  <w:style w:type="paragraph" w:customStyle="1" w:styleId="714315B77D6644568A205CFB6CB27614">
    <w:name w:val="714315B77D6644568A205CFB6CB27614"/>
    <w:rsid w:val="00C22306"/>
  </w:style>
  <w:style w:type="paragraph" w:customStyle="1" w:styleId="7456B9D4E05C43728D3C63BC9610616A">
    <w:name w:val="7456B9D4E05C43728D3C63BC9610616A"/>
    <w:rsid w:val="00C22306"/>
  </w:style>
  <w:style w:type="paragraph" w:customStyle="1" w:styleId="AC4570D35D364CAAA2C586FC33636EFF">
    <w:name w:val="AC4570D35D364CAAA2C586FC33636EFF"/>
    <w:rsid w:val="00C22306"/>
  </w:style>
  <w:style w:type="paragraph" w:customStyle="1" w:styleId="7446ED932D3F40EF81A62E50AD33425A">
    <w:name w:val="7446ED932D3F40EF81A62E50AD33425A"/>
    <w:rsid w:val="00C22306"/>
  </w:style>
  <w:style w:type="paragraph" w:customStyle="1" w:styleId="38AC78B8C7A44820BA0F5B1D913E0AB0">
    <w:name w:val="38AC78B8C7A44820BA0F5B1D913E0AB0"/>
    <w:rsid w:val="00C22306"/>
  </w:style>
  <w:style w:type="paragraph" w:customStyle="1" w:styleId="F4ADE04F2B9E4E95A7125F2497783709">
    <w:name w:val="F4ADE04F2B9E4E95A7125F2497783709"/>
    <w:rsid w:val="00C22306"/>
  </w:style>
  <w:style w:type="paragraph" w:customStyle="1" w:styleId="A3D074E4D5D5470CACFB0C6DEBF9DB92">
    <w:name w:val="A3D074E4D5D5470CACFB0C6DEBF9DB92"/>
    <w:rsid w:val="00C22306"/>
  </w:style>
  <w:style w:type="paragraph" w:customStyle="1" w:styleId="D3C5BBF1D27741E58473ED964B431E67">
    <w:name w:val="D3C5BBF1D27741E58473ED964B431E67"/>
    <w:rsid w:val="00C22306"/>
  </w:style>
  <w:style w:type="paragraph" w:customStyle="1" w:styleId="3E834263F182406785DB2ED445598926">
    <w:name w:val="3E834263F182406785DB2ED445598926"/>
    <w:rsid w:val="00C22306"/>
  </w:style>
  <w:style w:type="paragraph" w:customStyle="1" w:styleId="0AA1D24B34EA45EF96AA2EEA032D10C4">
    <w:name w:val="0AA1D24B34EA45EF96AA2EEA032D10C4"/>
    <w:rsid w:val="00C22306"/>
  </w:style>
  <w:style w:type="paragraph" w:customStyle="1" w:styleId="5925F2581BAC40FF8A5AE579CF9A34DE">
    <w:name w:val="5925F2581BAC40FF8A5AE579CF9A34DE"/>
    <w:rsid w:val="00C22306"/>
  </w:style>
  <w:style w:type="paragraph" w:customStyle="1" w:styleId="1F0D94433A1E4233B549BE02773C7E74">
    <w:name w:val="1F0D94433A1E4233B549BE02773C7E74"/>
    <w:rsid w:val="00C22306"/>
  </w:style>
  <w:style w:type="paragraph" w:customStyle="1" w:styleId="FF7C0EC14E244AB1B61817962263A31D">
    <w:name w:val="FF7C0EC14E244AB1B61817962263A31D"/>
    <w:rsid w:val="00C22306"/>
  </w:style>
  <w:style w:type="paragraph" w:customStyle="1" w:styleId="5ACF126B91F348F5B8EF7C5E2E6A2AE1">
    <w:name w:val="5ACF126B91F348F5B8EF7C5E2E6A2AE1"/>
    <w:rsid w:val="00C22306"/>
  </w:style>
  <w:style w:type="paragraph" w:customStyle="1" w:styleId="E976348375A34FCBB47B978CF0C06C02">
    <w:name w:val="E976348375A34FCBB47B978CF0C06C02"/>
    <w:rsid w:val="00C22306"/>
  </w:style>
  <w:style w:type="paragraph" w:customStyle="1" w:styleId="4938E9DC3C074F1AA2726D19842E1C37">
    <w:name w:val="4938E9DC3C074F1AA2726D19842E1C37"/>
    <w:rsid w:val="00C22306"/>
  </w:style>
  <w:style w:type="paragraph" w:customStyle="1" w:styleId="43A9958013154198B6E154B5D4084147">
    <w:name w:val="43A9958013154198B6E154B5D4084147"/>
    <w:rsid w:val="00C22306"/>
  </w:style>
  <w:style w:type="paragraph" w:customStyle="1" w:styleId="86FB081979C24209A52B8AE743E42845">
    <w:name w:val="86FB081979C24209A52B8AE743E42845"/>
    <w:rsid w:val="00C22306"/>
  </w:style>
  <w:style w:type="paragraph" w:customStyle="1" w:styleId="ECE934F2F5924C8BBA80AEFE4BEE6121">
    <w:name w:val="ECE934F2F5924C8BBA80AEFE4BEE6121"/>
    <w:rsid w:val="00C22306"/>
  </w:style>
  <w:style w:type="paragraph" w:customStyle="1" w:styleId="5DD5E26267654C72AB75FCE55B472B6C">
    <w:name w:val="5DD5E26267654C72AB75FCE55B472B6C"/>
    <w:rsid w:val="00C22306"/>
  </w:style>
  <w:style w:type="paragraph" w:customStyle="1" w:styleId="BA764FB2AA544BC29C8E22E5ABCE65CB">
    <w:name w:val="BA764FB2AA544BC29C8E22E5ABCE65CB"/>
    <w:rsid w:val="00C22306"/>
  </w:style>
  <w:style w:type="paragraph" w:customStyle="1" w:styleId="16F0B10CF7DF41C38C2691076E2BF755">
    <w:name w:val="16F0B10CF7DF41C38C2691076E2BF755"/>
    <w:rsid w:val="00C22306"/>
  </w:style>
  <w:style w:type="paragraph" w:customStyle="1" w:styleId="2F67CFBFE77B4C3A9F10CE2C4F77AE83">
    <w:name w:val="2F67CFBFE77B4C3A9F10CE2C4F77AE83"/>
    <w:rsid w:val="00C22306"/>
  </w:style>
  <w:style w:type="paragraph" w:customStyle="1" w:styleId="FF71809CF92546CD8BBDE6A599A07433">
    <w:name w:val="FF71809CF92546CD8BBDE6A599A07433"/>
    <w:rsid w:val="00C22306"/>
  </w:style>
  <w:style w:type="paragraph" w:customStyle="1" w:styleId="E052A7C965F548D0A337A6C2A77FC8A9">
    <w:name w:val="E052A7C965F548D0A337A6C2A77FC8A9"/>
    <w:rsid w:val="00C22306"/>
  </w:style>
  <w:style w:type="paragraph" w:customStyle="1" w:styleId="C2F24FA35B1347BCAEE0E040EA65060A">
    <w:name w:val="C2F24FA35B1347BCAEE0E040EA65060A"/>
    <w:rsid w:val="00C22306"/>
  </w:style>
  <w:style w:type="paragraph" w:customStyle="1" w:styleId="93AD5D281156430094361DEDBF76D204">
    <w:name w:val="93AD5D281156430094361DEDBF76D204"/>
    <w:rsid w:val="00C22306"/>
  </w:style>
  <w:style w:type="paragraph" w:customStyle="1" w:styleId="FAEB01C4E184411AB933C9EC1EBD9701">
    <w:name w:val="FAEB01C4E184411AB933C9EC1EBD9701"/>
    <w:rsid w:val="00C22306"/>
  </w:style>
  <w:style w:type="paragraph" w:customStyle="1" w:styleId="7D93F33F217C425F8DCD8D549F9CC236">
    <w:name w:val="7D93F33F217C425F8DCD8D549F9CC236"/>
    <w:rsid w:val="00C22306"/>
  </w:style>
  <w:style w:type="paragraph" w:customStyle="1" w:styleId="6C061823FECA4C5E8CCF5221B4C3C8FD">
    <w:name w:val="6C061823FECA4C5E8CCF5221B4C3C8FD"/>
    <w:rsid w:val="00C22306"/>
  </w:style>
  <w:style w:type="paragraph" w:customStyle="1" w:styleId="748C5F44D5A744BD83A42908BF8DD4DB">
    <w:name w:val="748C5F44D5A744BD83A42908BF8DD4DB"/>
    <w:rsid w:val="00C22306"/>
  </w:style>
  <w:style w:type="paragraph" w:customStyle="1" w:styleId="3E40C04C5CB346028AAF328956076A20">
    <w:name w:val="3E40C04C5CB346028AAF328956076A20"/>
    <w:rsid w:val="00C22306"/>
  </w:style>
  <w:style w:type="paragraph" w:customStyle="1" w:styleId="871AFE5058744B3793D92E24B432578C">
    <w:name w:val="871AFE5058744B3793D92E24B432578C"/>
    <w:rsid w:val="00C22306"/>
  </w:style>
  <w:style w:type="paragraph" w:customStyle="1" w:styleId="5FC4C2DC678E49BDB872099FB754DE8B">
    <w:name w:val="5FC4C2DC678E49BDB872099FB754DE8B"/>
    <w:rsid w:val="00C22306"/>
  </w:style>
  <w:style w:type="paragraph" w:customStyle="1" w:styleId="6A14FF69561243BFA3D91D0838957AAB">
    <w:name w:val="6A14FF69561243BFA3D91D0838957AAB"/>
    <w:rsid w:val="00C22306"/>
  </w:style>
  <w:style w:type="paragraph" w:customStyle="1" w:styleId="ED0DF5C5B1D64C43B29D00FE1A86AD40">
    <w:name w:val="ED0DF5C5B1D64C43B29D00FE1A86AD40"/>
    <w:rsid w:val="00C22306"/>
  </w:style>
  <w:style w:type="paragraph" w:customStyle="1" w:styleId="1D6C10B0F95647399BADFEFE5062F588">
    <w:name w:val="1D6C10B0F95647399BADFEFE5062F588"/>
    <w:rsid w:val="00C22306"/>
  </w:style>
  <w:style w:type="paragraph" w:customStyle="1" w:styleId="34EEEAAAFF614D06BA32AB9440863294">
    <w:name w:val="34EEEAAAFF614D06BA32AB9440863294"/>
    <w:rsid w:val="00C22306"/>
  </w:style>
  <w:style w:type="paragraph" w:customStyle="1" w:styleId="E917D73D8D85410CAE166B82EEC22503">
    <w:name w:val="E917D73D8D85410CAE166B82EEC22503"/>
    <w:rsid w:val="00C22306"/>
  </w:style>
  <w:style w:type="paragraph" w:customStyle="1" w:styleId="CDF89C3657174F2DA4B7B2E1365F434C">
    <w:name w:val="CDF89C3657174F2DA4B7B2E1365F434C"/>
    <w:rsid w:val="00C22306"/>
  </w:style>
  <w:style w:type="paragraph" w:customStyle="1" w:styleId="9F908B110DB54E6888E5FEE6456B716E">
    <w:name w:val="9F908B110DB54E6888E5FEE6456B716E"/>
    <w:rsid w:val="00C22306"/>
  </w:style>
  <w:style w:type="paragraph" w:customStyle="1" w:styleId="2884A3A70FCE41D88F479E997DAFAC10">
    <w:name w:val="2884A3A70FCE41D88F479E997DAFAC10"/>
    <w:rsid w:val="00C22306"/>
  </w:style>
  <w:style w:type="paragraph" w:customStyle="1" w:styleId="E5F16D00B76E4A84B62E03029D97BBE3">
    <w:name w:val="E5F16D00B76E4A84B62E03029D97BBE3"/>
    <w:rsid w:val="006A2B23"/>
  </w:style>
  <w:style w:type="paragraph" w:customStyle="1" w:styleId="457F702DBAEA46FBAC0F87179D6518B2">
    <w:name w:val="457F702DBAEA46FBAC0F87179D6518B2"/>
    <w:rsid w:val="006A2B23"/>
  </w:style>
  <w:style w:type="paragraph" w:customStyle="1" w:styleId="11FF879B0CFE4AB18A6EDD14A672E482">
    <w:name w:val="11FF879B0CFE4AB18A6EDD14A672E482"/>
    <w:rsid w:val="006A2B23"/>
  </w:style>
  <w:style w:type="paragraph" w:customStyle="1" w:styleId="D01AC050095A4265BB8016BE3F3F0AEB">
    <w:name w:val="D01AC050095A4265BB8016BE3F3F0AEB"/>
    <w:rsid w:val="006A2B23"/>
  </w:style>
  <w:style w:type="paragraph" w:customStyle="1" w:styleId="E5E7234C077241028FF5B8931606BDF7">
    <w:name w:val="E5E7234C077241028FF5B8931606BDF7"/>
    <w:rsid w:val="006A2B23"/>
  </w:style>
  <w:style w:type="paragraph" w:customStyle="1" w:styleId="5F8117E2266C40EAA399AD6DF07375F7">
    <w:name w:val="5F8117E2266C40EAA399AD6DF07375F7"/>
    <w:rsid w:val="006A2B23"/>
  </w:style>
  <w:style w:type="paragraph" w:customStyle="1" w:styleId="471D1FCAECC6401198B07FC81E6104D5">
    <w:name w:val="471D1FCAECC6401198B07FC81E6104D5"/>
    <w:rsid w:val="006A2B23"/>
  </w:style>
  <w:style w:type="paragraph" w:customStyle="1" w:styleId="C4A1559B5AC94BB19EDFAD9F69BD7CDD">
    <w:name w:val="C4A1559B5AC94BB19EDFAD9F69BD7CDD"/>
    <w:rsid w:val="006A2B23"/>
  </w:style>
  <w:style w:type="paragraph" w:customStyle="1" w:styleId="8D94F32366CA4F14ADC430643EDB1DC8">
    <w:name w:val="8D94F32366CA4F14ADC430643EDB1DC8"/>
    <w:rsid w:val="006A2B23"/>
  </w:style>
  <w:style w:type="paragraph" w:customStyle="1" w:styleId="E699F3F7999B4CC09956513AF5D9A51910">
    <w:name w:val="E699F3F7999B4CC09956513AF5D9A51910"/>
    <w:rsid w:val="00EA5633"/>
    <w:rPr>
      <w:rFonts w:eastAsiaTheme="minorHAnsi"/>
    </w:rPr>
  </w:style>
  <w:style w:type="paragraph" w:customStyle="1" w:styleId="32D782958A9C45BAB3CF7122255F04F54">
    <w:name w:val="32D782958A9C45BAB3CF7122255F04F54"/>
    <w:rsid w:val="00EA5633"/>
    <w:rPr>
      <w:rFonts w:eastAsiaTheme="minorHAnsi"/>
    </w:rPr>
  </w:style>
  <w:style w:type="paragraph" w:customStyle="1" w:styleId="7BE90F5FE96A433BA247B5BF0A2F885A4">
    <w:name w:val="7BE90F5FE96A433BA247B5BF0A2F885A4"/>
    <w:rsid w:val="00EA5633"/>
    <w:rPr>
      <w:rFonts w:eastAsiaTheme="minorHAnsi"/>
    </w:rPr>
  </w:style>
  <w:style w:type="paragraph" w:customStyle="1" w:styleId="551435BAEDE144AE90FAD0648C56B53E4">
    <w:name w:val="551435BAEDE144AE90FAD0648C56B53E4"/>
    <w:rsid w:val="00EA5633"/>
    <w:rPr>
      <w:rFonts w:eastAsiaTheme="minorHAnsi"/>
    </w:rPr>
  </w:style>
  <w:style w:type="paragraph" w:customStyle="1" w:styleId="7D4BA75F6BEC43E1BC723683C833FE14">
    <w:name w:val="7D4BA75F6BEC43E1BC723683C833FE14"/>
    <w:rsid w:val="003D6FBD"/>
  </w:style>
  <w:style w:type="paragraph" w:customStyle="1" w:styleId="246CD76D75674BC2840D24801620EF05">
    <w:name w:val="246CD76D75674BC2840D24801620EF05"/>
    <w:rsid w:val="003D6FBD"/>
  </w:style>
  <w:style w:type="paragraph" w:customStyle="1" w:styleId="B88C8CEFC8F5493BB1595F7CC6650D5E">
    <w:name w:val="B88C8CEFC8F5493BB1595F7CC6650D5E"/>
    <w:rsid w:val="003D6FBD"/>
  </w:style>
  <w:style w:type="paragraph" w:customStyle="1" w:styleId="B60D2AEE9A8E4AACAD0B9FD97D1039AD">
    <w:name w:val="B60D2AEE9A8E4AACAD0B9FD97D1039AD"/>
    <w:rsid w:val="003D6FBD"/>
  </w:style>
  <w:style w:type="paragraph" w:customStyle="1" w:styleId="A06255E3BBC14433A9A56092427D49AE">
    <w:name w:val="A06255E3BBC14433A9A56092427D49AE"/>
    <w:rsid w:val="005E38FE"/>
  </w:style>
  <w:style w:type="paragraph" w:customStyle="1" w:styleId="819FC157301043A9BB272103087884EE">
    <w:name w:val="819FC157301043A9BB272103087884EE"/>
    <w:rsid w:val="009462E2"/>
  </w:style>
  <w:style w:type="paragraph" w:customStyle="1" w:styleId="C0BF395F7C364CDBBE00232986CBF6B7">
    <w:name w:val="C0BF395F7C364CDBBE00232986CBF6B7"/>
    <w:rsid w:val="009462E2"/>
  </w:style>
  <w:style w:type="paragraph" w:customStyle="1" w:styleId="C26994A011F04A6785C27E7B8029D6F0">
    <w:name w:val="C26994A011F04A6785C27E7B8029D6F0"/>
    <w:rsid w:val="009462E2"/>
  </w:style>
  <w:style w:type="paragraph" w:customStyle="1" w:styleId="0EE57BAAD2244BC79D1C7FC08677915A">
    <w:name w:val="0EE57BAAD2244BC79D1C7FC08677915A"/>
    <w:rsid w:val="009462E2"/>
  </w:style>
  <w:style w:type="paragraph" w:customStyle="1" w:styleId="6F4AF34436E34FB889945F7AA25017DA">
    <w:name w:val="6F4AF34436E34FB889945F7AA25017DA"/>
    <w:rsid w:val="00962979"/>
  </w:style>
  <w:style w:type="paragraph" w:customStyle="1" w:styleId="A528159C75724110A468084F0543F39C">
    <w:name w:val="A528159C75724110A468084F0543F39C"/>
    <w:rsid w:val="00962979"/>
  </w:style>
  <w:style w:type="paragraph" w:customStyle="1" w:styleId="2D8749CC03D74CB79CD7756D12DB2778">
    <w:name w:val="2D8749CC03D74CB79CD7756D12DB2778"/>
    <w:rsid w:val="00962979"/>
  </w:style>
  <w:style w:type="paragraph" w:customStyle="1" w:styleId="8BE8CF65C43142E391810169B68AA998">
    <w:name w:val="8BE8CF65C43142E391810169B68AA998"/>
    <w:rsid w:val="00962979"/>
  </w:style>
  <w:style w:type="paragraph" w:customStyle="1" w:styleId="F30627D8C9FB4EB69AB79A97B9D7655E">
    <w:name w:val="F30627D8C9FB4EB69AB79A97B9D7655E"/>
    <w:rsid w:val="00962979"/>
  </w:style>
  <w:style w:type="paragraph" w:customStyle="1" w:styleId="55EB14D86BF5442C84801DF338ACD800">
    <w:name w:val="55EB14D86BF5442C84801DF338ACD800"/>
    <w:rsid w:val="00962979"/>
  </w:style>
  <w:style w:type="paragraph" w:customStyle="1" w:styleId="A7BF9D9A63E640D4B0721560C6FED1D1">
    <w:name w:val="A7BF9D9A63E640D4B0721560C6FED1D1"/>
    <w:rsid w:val="00962979"/>
  </w:style>
  <w:style w:type="paragraph" w:customStyle="1" w:styleId="15688DD0A7C14F9586A435B370A903EC">
    <w:name w:val="15688DD0A7C14F9586A435B370A903EC"/>
    <w:rsid w:val="00962979"/>
  </w:style>
  <w:style w:type="paragraph" w:customStyle="1" w:styleId="3ECF9E5B616E4984953D01EA6705B710">
    <w:name w:val="3ECF9E5B616E4984953D01EA6705B710"/>
    <w:rsid w:val="00962979"/>
  </w:style>
  <w:style w:type="paragraph" w:customStyle="1" w:styleId="1714B4856A1F4D0696D207C0257BD4FB">
    <w:name w:val="1714B4856A1F4D0696D207C0257BD4FB"/>
    <w:rsid w:val="00962979"/>
  </w:style>
  <w:style w:type="paragraph" w:customStyle="1" w:styleId="CF126598FC344497BAFB580579922BE8">
    <w:name w:val="CF126598FC344497BAFB580579922BE8"/>
    <w:rsid w:val="00962979"/>
  </w:style>
  <w:style w:type="paragraph" w:customStyle="1" w:styleId="C5C71B77158F4841A280B6F50A13CA73">
    <w:name w:val="C5C71B77158F4841A280B6F50A13CA73"/>
    <w:rsid w:val="00962979"/>
  </w:style>
  <w:style w:type="paragraph" w:customStyle="1" w:styleId="C3F6DA76FD244574A2515071AA7AF4D0">
    <w:name w:val="C3F6DA76FD244574A2515071AA7AF4D0"/>
    <w:rsid w:val="00962979"/>
  </w:style>
  <w:style w:type="paragraph" w:customStyle="1" w:styleId="B9FAA6330C1B42DFA0CEC0D0DF7E9A19">
    <w:name w:val="B9FAA6330C1B42DFA0CEC0D0DF7E9A19"/>
    <w:rsid w:val="00962979"/>
  </w:style>
  <w:style w:type="paragraph" w:customStyle="1" w:styleId="B1847C0C86574AC8B7C324BB93E6D072">
    <w:name w:val="B1847C0C86574AC8B7C324BB93E6D072"/>
    <w:rsid w:val="00962979"/>
  </w:style>
  <w:style w:type="paragraph" w:customStyle="1" w:styleId="BCA5392294284B0BB442A713292C7930">
    <w:name w:val="BCA5392294284B0BB442A713292C7930"/>
    <w:rsid w:val="00962979"/>
  </w:style>
  <w:style w:type="paragraph" w:customStyle="1" w:styleId="94CFBC5DFCAB46A6BFFC64EB37E50CEE">
    <w:name w:val="94CFBC5DFCAB46A6BFFC64EB37E50CEE"/>
    <w:rsid w:val="00962979"/>
  </w:style>
  <w:style w:type="paragraph" w:customStyle="1" w:styleId="C56106B6760440F09702CB675E7594EB">
    <w:name w:val="C56106B6760440F09702CB675E7594EB"/>
    <w:rsid w:val="00962979"/>
  </w:style>
  <w:style w:type="paragraph" w:customStyle="1" w:styleId="010DCE105E0748E59EEC746E4BB966C9">
    <w:name w:val="010DCE105E0748E59EEC746E4BB966C9"/>
    <w:rsid w:val="00962979"/>
  </w:style>
  <w:style w:type="paragraph" w:customStyle="1" w:styleId="6D7424E043F84BDAB34A67CA932FD3F4">
    <w:name w:val="6D7424E043F84BDAB34A67CA932FD3F4"/>
    <w:rsid w:val="00962979"/>
  </w:style>
  <w:style w:type="paragraph" w:customStyle="1" w:styleId="8E41DA2D1F0B49FFB102BFE680886B32">
    <w:name w:val="8E41DA2D1F0B49FFB102BFE680886B32"/>
    <w:rsid w:val="00962979"/>
  </w:style>
  <w:style w:type="paragraph" w:customStyle="1" w:styleId="C4291E6B30C4409DAE0CFA19FF8EDCA4">
    <w:name w:val="C4291E6B30C4409DAE0CFA19FF8EDCA4"/>
    <w:rsid w:val="00962979"/>
  </w:style>
  <w:style w:type="paragraph" w:customStyle="1" w:styleId="0671D7EDBD094D90B28C9BD7EDD243A5">
    <w:name w:val="0671D7EDBD094D90B28C9BD7EDD243A5"/>
    <w:rsid w:val="00962979"/>
  </w:style>
  <w:style w:type="paragraph" w:customStyle="1" w:styleId="AA7DABF658FD4726ABA8B7A8EFAB5020">
    <w:name w:val="AA7DABF658FD4726ABA8B7A8EFAB5020"/>
    <w:rsid w:val="00962979"/>
  </w:style>
  <w:style w:type="paragraph" w:customStyle="1" w:styleId="807075B5E92B4583873852D98B586EC9">
    <w:name w:val="807075B5E92B4583873852D98B586EC9"/>
    <w:rsid w:val="00962979"/>
  </w:style>
  <w:style w:type="paragraph" w:customStyle="1" w:styleId="F81BCC3A8D7D41B1A1451CF999834A7A">
    <w:name w:val="F81BCC3A8D7D41B1A1451CF999834A7A"/>
    <w:rsid w:val="00962979"/>
  </w:style>
  <w:style w:type="paragraph" w:customStyle="1" w:styleId="58CCB8016FFE4CB9877DD1CE184AC1C2">
    <w:name w:val="58CCB8016FFE4CB9877DD1CE184AC1C2"/>
    <w:rsid w:val="00962979"/>
  </w:style>
  <w:style w:type="paragraph" w:customStyle="1" w:styleId="C488F35137744D30BF22B2B82F8034B1">
    <w:name w:val="C488F35137744D30BF22B2B82F8034B1"/>
    <w:rsid w:val="00962979"/>
  </w:style>
  <w:style w:type="paragraph" w:customStyle="1" w:styleId="314DEC256C954D43A6E443D056E84744">
    <w:name w:val="314DEC256C954D43A6E443D056E84744"/>
    <w:rsid w:val="00962979"/>
  </w:style>
  <w:style w:type="paragraph" w:customStyle="1" w:styleId="6F0573680C394F9E8E821B43521DAE29">
    <w:name w:val="6F0573680C394F9E8E821B43521DAE29"/>
    <w:rsid w:val="00962979"/>
  </w:style>
  <w:style w:type="paragraph" w:customStyle="1" w:styleId="BABE83B1C2EC4F6EA5D64BA943D0F316">
    <w:name w:val="BABE83B1C2EC4F6EA5D64BA943D0F316"/>
    <w:rsid w:val="00962979"/>
  </w:style>
  <w:style w:type="paragraph" w:customStyle="1" w:styleId="7CAB2992330D44FDB68319807A6BB24E">
    <w:name w:val="7CAB2992330D44FDB68319807A6BB24E"/>
    <w:rsid w:val="00962979"/>
  </w:style>
  <w:style w:type="paragraph" w:customStyle="1" w:styleId="03E374FB8FEA4EFCAD2F6115279F4243">
    <w:name w:val="03E374FB8FEA4EFCAD2F6115279F4243"/>
    <w:rsid w:val="00962979"/>
  </w:style>
  <w:style w:type="paragraph" w:customStyle="1" w:styleId="CFCC12D4F106497AB0E55189305E9A08">
    <w:name w:val="CFCC12D4F106497AB0E55189305E9A08"/>
    <w:rsid w:val="00962979"/>
  </w:style>
  <w:style w:type="paragraph" w:customStyle="1" w:styleId="0BC1A93CCA524D3087B52C26EB8C238C">
    <w:name w:val="0BC1A93CCA524D3087B52C26EB8C238C"/>
    <w:rsid w:val="00962979"/>
  </w:style>
  <w:style w:type="paragraph" w:customStyle="1" w:styleId="CF5FCBC5FA05490EAB66EECE39C7ACA7">
    <w:name w:val="CF5FCBC5FA05490EAB66EECE39C7ACA7"/>
    <w:rsid w:val="00962979"/>
  </w:style>
  <w:style w:type="paragraph" w:customStyle="1" w:styleId="0EBAF7839F7D46F4A4DEEEAD0D766F43">
    <w:name w:val="0EBAF7839F7D46F4A4DEEEAD0D766F43"/>
    <w:rsid w:val="00962979"/>
  </w:style>
  <w:style w:type="paragraph" w:customStyle="1" w:styleId="D358C88E90284B1BA5C5CF55E7189350">
    <w:name w:val="D358C88E90284B1BA5C5CF55E7189350"/>
    <w:rsid w:val="00962979"/>
  </w:style>
  <w:style w:type="paragraph" w:customStyle="1" w:styleId="3CAF49E2C04F4A9FB992E3EC90F8C17E">
    <w:name w:val="3CAF49E2C04F4A9FB992E3EC90F8C17E"/>
    <w:rsid w:val="00962979"/>
  </w:style>
  <w:style w:type="paragraph" w:customStyle="1" w:styleId="5D705B4A7C4B4688AED47853169BC62B">
    <w:name w:val="5D705B4A7C4B4688AED47853169BC62B"/>
    <w:rsid w:val="00962979"/>
  </w:style>
  <w:style w:type="paragraph" w:customStyle="1" w:styleId="ADE8D555537041F69284FE6E1AEEF7D8">
    <w:name w:val="ADE8D555537041F69284FE6E1AEEF7D8"/>
    <w:rsid w:val="00962979"/>
  </w:style>
  <w:style w:type="paragraph" w:customStyle="1" w:styleId="8A89D017943542E79945ABF32310C333">
    <w:name w:val="8A89D017943542E79945ABF32310C333"/>
    <w:rsid w:val="00962979"/>
  </w:style>
  <w:style w:type="paragraph" w:customStyle="1" w:styleId="089639D75F574FDB9860F68B280D76FD">
    <w:name w:val="089639D75F574FDB9860F68B280D76FD"/>
    <w:rsid w:val="00962979"/>
  </w:style>
  <w:style w:type="paragraph" w:customStyle="1" w:styleId="65DABBDE259F4953A7B1BAC64CDAFA18">
    <w:name w:val="65DABBDE259F4953A7B1BAC64CDAFA18"/>
    <w:rsid w:val="00962979"/>
  </w:style>
  <w:style w:type="paragraph" w:customStyle="1" w:styleId="07FF910096BD42F1824A54D65FAF8D1E">
    <w:name w:val="07FF910096BD42F1824A54D65FAF8D1E"/>
    <w:rsid w:val="00962979"/>
  </w:style>
  <w:style w:type="paragraph" w:customStyle="1" w:styleId="319540E76B0344EE8419275899583781">
    <w:name w:val="319540E76B0344EE8419275899583781"/>
    <w:rsid w:val="00962979"/>
  </w:style>
  <w:style w:type="paragraph" w:customStyle="1" w:styleId="0D9ECCB95B8546A29F17ABAF5C945FBF">
    <w:name w:val="0D9ECCB95B8546A29F17ABAF5C945FBF"/>
    <w:rsid w:val="00962979"/>
  </w:style>
  <w:style w:type="paragraph" w:customStyle="1" w:styleId="64FE5BD0E42746E2B221B1E46C8ECD62">
    <w:name w:val="64FE5BD0E42746E2B221B1E46C8ECD62"/>
    <w:rsid w:val="00962979"/>
  </w:style>
  <w:style w:type="paragraph" w:customStyle="1" w:styleId="0E5073056E93455998BFC2695402D45D">
    <w:name w:val="0E5073056E93455998BFC2695402D45D"/>
    <w:rsid w:val="00962979"/>
  </w:style>
  <w:style w:type="paragraph" w:customStyle="1" w:styleId="F3B1470DE0B94B4392496E1899E22BB8">
    <w:name w:val="F3B1470DE0B94B4392496E1899E22BB8"/>
    <w:rsid w:val="00962979"/>
  </w:style>
  <w:style w:type="paragraph" w:customStyle="1" w:styleId="4B5235B6A73F48AD87F9DF27B011FA9A">
    <w:name w:val="4B5235B6A73F48AD87F9DF27B011FA9A"/>
    <w:rsid w:val="00962979"/>
  </w:style>
  <w:style w:type="paragraph" w:customStyle="1" w:styleId="1881309A93AC4FE7991B08D04F1DDDC9">
    <w:name w:val="1881309A93AC4FE7991B08D04F1DDDC9"/>
    <w:rsid w:val="00962979"/>
  </w:style>
  <w:style w:type="paragraph" w:customStyle="1" w:styleId="7351571398C64215B7A8F66507725050">
    <w:name w:val="7351571398C64215B7A8F66507725050"/>
    <w:rsid w:val="00962979"/>
  </w:style>
  <w:style w:type="paragraph" w:customStyle="1" w:styleId="457F35EF1706466592EB8476020A28D5">
    <w:name w:val="457F35EF1706466592EB8476020A28D5"/>
    <w:rsid w:val="00962979"/>
  </w:style>
  <w:style w:type="paragraph" w:customStyle="1" w:styleId="E6308F09781444BAA34C9AABEF5923F7">
    <w:name w:val="E6308F09781444BAA34C9AABEF5923F7"/>
    <w:rsid w:val="00962979"/>
  </w:style>
  <w:style w:type="paragraph" w:customStyle="1" w:styleId="DEDE25C5F32A434C854B78105AD61428">
    <w:name w:val="DEDE25C5F32A434C854B78105AD61428"/>
    <w:rsid w:val="00962979"/>
  </w:style>
  <w:style w:type="paragraph" w:customStyle="1" w:styleId="A5CD7B01A1CD4E0C929B1E050656639C">
    <w:name w:val="A5CD7B01A1CD4E0C929B1E050656639C"/>
    <w:rsid w:val="00962979"/>
  </w:style>
  <w:style w:type="paragraph" w:customStyle="1" w:styleId="F942227847B34F15B88A5E1A43FB9918">
    <w:name w:val="F942227847B34F15B88A5E1A43FB9918"/>
    <w:rsid w:val="00962979"/>
  </w:style>
  <w:style w:type="paragraph" w:customStyle="1" w:styleId="CB2816AC3A494159A945AFA096AD71CE">
    <w:name w:val="CB2816AC3A494159A945AFA096AD71CE"/>
    <w:rsid w:val="00962979"/>
  </w:style>
  <w:style w:type="paragraph" w:customStyle="1" w:styleId="62432976322A41FDBE888A75B0720EF4">
    <w:name w:val="62432976322A41FDBE888A75B0720EF4"/>
    <w:rsid w:val="00962979"/>
  </w:style>
  <w:style w:type="paragraph" w:customStyle="1" w:styleId="2B2068A6DC3F425B9A60C8532E4230BD">
    <w:name w:val="2B2068A6DC3F425B9A60C8532E4230BD"/>
    <w:rsid w:val="00962979"/>
  </w:style>
  <w:style w:type="paragraph" w:customStyle="1" w:styleId="264F37560F7D468FBE7C8CB2C3D2425A">
    <w:name w:val="264F37560F7D468FBE7C8CB2C3D2425A"/>
    <w:rsid w:val="00962979"/>
  </w:style>
  <w:style w:type="paragraph" w:customStyle="1" w:styleId="7E14E5339647494581B6DDC50B34154A">
    <w:name w:val="7E14E5339647494581B6DDC50B34154A"/>
    <w:rsid w:val="00962979"/>
  </w:style>
  <w:style w:type="paragraph" w:customStyle="1" w:styleId="592B4F3BC46246C38D3F082B73F65E02">
    <w:name w:val="592B4F3BC46246C38D3F082B73F65E02"/>
    <w:rsid w:val="00962979"/>
  </w:style>
  <w:style w:type="paragraph" w:customStyle="1" w:styleId="EB141445FA074685AC9D41FCED14D6C6">
    <w:name w:val="EB141445FA074685AC9D41FCED14D6C6"/>
    <w:rsid w:val="00962979"/>
  </w:style>
  <w:style w:type="paragraph" w:customStyle="1" w:styleId="B1E83570C4B4496997A6B04516CAC98A">
    <w:name w:val="B1E83570C4B4496997A6B04516CAC98A"/>
    <w:rsid w:val="00962979"/>
  </w:style>
  <w:style w:type="paragraph" w:customStyle="1" w:styleId="98F7C46075DF43A8A8537B1D2C36CE05">
    <w:name w:val="98F7C46075DF43A8A8537B1D2C36CE05"/>
    <w:rsid w:val="00962979"/>
  </w:style>
  <w:style w:type="paragraph" w:customStyle="1" w:styleId="31182387B3454D72B7A77FE692288402">
    <w:name w:val="31182387B3454D72B7A77FE692288402"/>
    <w:rsid w:val="00962979"/>
  </w:style>
  <w:style w:type="paragraph" w:customStyle="1" w:styleId="0B5CEAF27CC245049D9214D9B07205F4">
    <w:name w:val="0B5CEAF27CC245049D9214D9B07205F4"/>
    <w:rsid w:val="00962979"/>
  </w:style>
  <w:style w:type="paragraph" w:customStyle="1" w:styleId="F498DB02689E4B199F47F7FE31B2F35A">
    <w:name w:val="F498DB02689E4B199F47F7FE31B2F35A"/>
    <w:rsid w:val="00962979"/>
  </w:style>
  <w:style w:type="paragraph" w:customStyle="1" w:styleId="E0608273BFCB43E2BC2C36B6C50DA522">
    <w:name w:val="E0608273BFCB43E2BC2C36B6C50DA522"/>
    <w:rsid w:val="00962979"/>
  </w:style>
  <w:style w:type="paragraph" w:customStyle="1" w:styleId="3885BF106482467FACAF4F952C8A59DC">
    <w:name w:val="3885BF106482467FACAF4F952C8A59DC"/>
    <w:rsid w:val="00962979"/>
  </w:style>
  <w:style w:type="paragraph" w:customStyle="1" w:styleId="D2E90DF37B5A45F3B18DBE4F9076EDA3">
    <w:name w:val="D2E90DF37B5A45F3B18DBE4F9076EDA3"/>
    <w:rsid w:val="00962979"/>
  </w:style>
  <w:style w:type="paragraph" w:customStyle="1" w:styleId="610468001D794F7D95EED718B83B2052">
    <w:name w:val="610468001D794F7D95EED718B83B2052"/>
    <w:rsid w:val="00962979"/>
  </w:style>
  <w:style w:type="paragraph" w:customStyle="1" w:styleId="796D935EDB134A4DBBACD2C6A8B162D6">
    <w:name w:val="796D935EDB134A4DBBACD2C6A8B162D6"/>
    <w:rsid w:val="00962979"/>
  </w:style>
  <w:style w:type="paragraph" w:customStyle="1" w:styleId="5B494AC5A43B478DB9A76A5200407C59">
    <w:name w:val="5B494AC5A43B478DB9A76A5200407C59"/>
    <w:rsid w:val="00962979"/>
  </w:style>
  <w:style w:type="paragraph" w:customStyle="1" w:styleId="DF4FED9874B445539C991B08E61FAE4B">
    <w:name w:val="DF4FED9874B445539C991B08E61FAE4B"/>
    <w:rsid w:val="00962979"/>
  </w:style>
  <w:style w:type="paragraph" w:customStyle="1" w:styleId="14274223CEE740108C9306A81A2C16DD">
    <w:name w:val="14274223CEE740108C9306A81A2C16DD"/>
    <w:rsid w:val="00962979"/>
  </w:style>
  <w:style w:type="paragraph" w:customStyle="1" w:styleId="977048773AD44951A340D706FE7E2D78">
    <w:name w:val="977048773AD44951A340D706FE7E2D78"/>
    <w:rsid w:val="00962979"/>
  </w:style>
  <w:style w:type="paragraph" w:customStyle="1" w:styleId="52395DD3AA4E4FC48095A2A5F8169F1B">
    <w:name w:val="52395DD3AA4E4FC48095A2A5F8169F1B"/>
    <w:rsid w:val="00962979"/>
  </w:style>
  <w:style w:type="paragraph" w:customStyle="1" w:styleId="00A34B56BAE747AE9E8CC22C0A26A54C">
    <w:name w:val="00A34B56BAE747AE9E8CC22C0A26A54C"/>
    <w:rsid w:val="00962979"/>
  </w:style>
  <w:style w:type="paragraph" w:customStyle="1" w:styleId="9E36987CCBFB40A596B06958D8454F87">
    <w:name w:val="9E36987CCBFB40A596B06958D8454F87"/>
    <w:rsid w:val="00962979"/>
  </w:style>
  <w:style w:type="paragraph" w:customStyle="1" w:styleId="6FD895ADFB794A8B9950D7298F0E9591">
    <w:name w:val="6FD895ADFB794A8B9950D7298F0E9591"/>
    <w:rsid w:val="00962979"/>
  </w:style>
  <w:style w:type="paragraph" w:customStyle="1" w:styleId="B47B74383A414D96B345E96A6DB04709">
    <w:name w:val="B47B74383A414D96B345E96A6DB04709"/>
    <w:rsid w:val="00962979"/>
  </w:style>
  <w:style w:type="paragraph" w:customStyle="1" w:styleId="8249A6809AF843BF96BCBE0A7CCB5CE9">
    <w:name w:val="8249A6809AF843BF96BCBE0A7CCB5CE9"/>
    <w:rsid w:val="00962979"/>
  </w:style>
  <w:style w:type="paragraph" w:customStyle="1" w:styleId="6B5FF71928214E3D9CD7564741C56205">
    <w:name w:val="6B5FF71928214E3D9CD7564741C56205"/>
    <w:rsid w:val="00962979"/>
  </w:style>
  <w:style w:type="paragraph" w:customStyle="1" w:styleId="2F7934EFC2C24E3DB0F903188C4FC0B3">
    <w:name w:val="2F7934EFC2C24E3DB0F903188C4FC0B3"/>
    <w:rsid w:val="00962979"/>
  </w:style>
  <w:style w:type="paragraph" w:customStyle="1" w:styleId="E2882AEC7EAB49818FD152A7D759E7F6">
    <w:name w:val="E2882AEC7EAB49818FD152A7D759E7F6"/>
    <w:rsid w:val="00962979"/>
  </w:style>
  <w:style w:type="paragraph" w:customStyle="1" w:styleId="CA3D5ACA5E6E4BFA9E4ACBB81D7847D7">
    <w:name w:val="CA3D5ACA5E6E4BFA9E4ACBB81D7847D7"/>
    <w:rsid w:val="00962979"/>
  </w:style>
  <w:style w:type="paragraph" w:customStyle="1" w:styleId="6E3B9BC6B8974C4681DEC6AC2A40D432">
    <w:name w:val="6E3B9BC6B8974C4681DEC6AC2A40D432"/>
    <w:rsid w:val="00962979"/>
  </w:style>
  <w:style w:type="paragraph" w:customStyle="1" w:styleId="A3F87D4789D24B8BBDAC881BC7C1EED6">
    <w:name w:val="A3F87D4789D24B8BBDAC881BC7C1EED6"/>
    <w:rsid w:val="00962979"/>
  </w:style>
  <w:style w:type="paragraph" w:customStyle="1" w:styleId="ADD780C5EA6E4D2D851E7D5FF8A4C98D">
    <w:name w:val="ADD780C5EA6E4D2D851E7D5FF8A4C98D"/>
    <w:rsid w:val="00962979"/>
  </w:style>
  <w:style w:type="paragraph" w:customStyle="1" w:styleId="5B459C4B3A434D8880C752DCCF9AB220">
    <w:name w:val="5B459C4B3A434D8880C752DCCF9AB220"/>
    <w:rsid w:val="00962979"/>
  </w:style>
  <w:style w:type="paragraph" w:customStyle="1" w:styleId="E072E9E4FAF54480B7CC224D10B2B5A6">
    <w:name w:val="E072E9E4FAF54480B7CC224D10B2B5A6"/>
    <w:rsid w:val="00962979"/>
  </w:style>
  <w:style w:type="paragraph" w:customStyle="1" w:styleId="954C93A719974815A247F4C168925F11">
    <w:name w:val="954C93A719974815A247F4C168925F11"/>
    <w:rsid w:val="00962979"/>
  </w:style>
  <w:style w:type="paragraph" w:customStyle="1" w:styleId="A85E3A5B25EE436EAE41FCC572140040">
    <w:name w:val="A85E3A5B25EE436EAE41FCC572140040"/>
    <w:rsid w:val="00962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c50ef638-094c-4058-bb70-dc736fbec323">SUNDTMGMTSYS-24317178-509</_dlc_DocId>
    <_dlc_DocIdUrl xmlns="c50ef638-094c-4058-bb70-dc736fbec323">
      <Url>https://sundtconstruction.sharepoint.com/sites/SMS/_layouts/15/DocIdRedir.aspx?ID=SUNDTMGMTSYS-24317178-509</Url>
      <Description>SUNDTMGMTSYS-24317178-509</Description>
    </_dlc_DocIdUrl>
    <Subsystem xmlns="f8d0b805-9258-4ede-9f27-11cc0fd969e9">Safety</Subsystem>
    <Document_x0020_Category xmlns="f8d0b805-9258-4ede-9f27-11cc0fd969e9">Forms</Document_x0020_Category>
    <SMS_x0020_Code xmlns="f8d0b805-9258-4ede-9f27-11cc0fd969e9">SMS-T-SFTY001</SMS_x0020_Code>
    <Page xmlns="f8d0b805-9258-4ede-9f27-11cc0fd969e9">
      <Value>21</Value>
    </Page>
    <TaxKeywordTaxHTField xmlns="c50ef638-094c-4058-bb70-dc736fbec323">
      <Terms xmlns="http://schemas.microsoft.com/office/infopath/2007/PartnerControls"/>
    </TaxKeywordTaxHTField>
    <TaxCatchAll xmlns="c50ef638-094c-4058-bb70-dc736fbec323">
      <Value>58</Value>
      <Value>157</Value>
    </TaxCatchAll>
    <Multiple_x0020_KA xmlns="f8d0b805-9258-4ede-9f27-11cc0fd969e9" xsi:nil="true"/>
    <Ops_x002f_Admin xmlns="f8d0b805-9258-4ede-9f27-11cc0fd969e9">Operations SMS</Ops_x002f_Admin>
    <Safety_x0020_Category xmlns="f8d0b805-9258-4ede-9f27-11cc0fd969e9" xsi:nil="true"/>
    <IconOverlay xmlns="http://schemas.microsoft.com/sharepoint/v4" xsi:nil="true"/>
    <Target_x0020_Audiences xmlns="f8d0b805-9258-4ede-9f27-11cc0fd969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D1E84B51CF224CBB72E3ADCE83A670" ma:contentTypeVersion="59" ma:contentTypeDescription="Create a new document." ma:contentTypeScope="" ma:versionID="362060ff3cb10b078177796c909798b3">
  <xsd:schema xmlns:xsd="http://www.w3.org/2001/XMLSchema" xmlns:xs="http://www.w3.org/2001/XMLSchema" xmlns:p="http://schemas.microsoft.com/office/2006/metadata/properties" xmlns:ns1="http://schemas.microsoft.com/sharepoint/v3" xmlns:ns2="f8d0b805-9258-4ede-9f27-11cc0fd969e9" xmlns:ns3="c50ef638-094c-4058-bb70-dc736fbec323" xmlns:ns4="http://schemas.microsoft.com/sharepoint/v4" targetNamespace="http://schemas.microsoft.com/office/2006/metadata/properties" ma:root="true" ma:fieldsID="b680dcde1667f677270af90cc7b3e18f" ns1:_="" ns2:_="" ns3:_="" ns4:_="">
    <xsd:import namespace="http://schemas.microsoft.com/sharepoint/v3"/>
    <xsd:import namespace="f8d0b805-9258-4ede-9f27-11cc0fd969e9"/>
    <xsd:import namespace="c50ef638-094c-4058-bb70-dc736fbec323"/>
    <xsd:import namespace="http://schemas.microsoft.com/sharepoint/v4"/>
    <xsd:element name="properties">
      <xsd:complexType>
        <xsd:sequence>
          <xsd:element name="documentManagement">
            <xsd:complexType>
              <xsd:all>
                <xsd:element ref="ns2:Document_x0020_Category" minOccurs="0"/>
                <xsd:element ref="ns2:Page" minOccurs="0"/>
                <xsd:element ref="ns2:SMS_x0020_Code" minOccurs="0"/>
                <xsd:element ref="ns2:Subsystem" minOccurs="0"/>
                <xsd:element ref="ns1:URL" minOccurs="0"/>
                <xsd:element ref="ns2:Page_x003a_Title" minOccurs="0"/>
                <xsd:element ref="ns2:MediaServiceMetadata" minOccurs="0"/>
                <xsd:element ref="ns2:MediaServiceFastMetadata" minOccurs="0"/>
                <xsd:element ref="ns3:_dlc_DocId" minOccurs="0"/>
                <xsd:element ref="ns3:_dlc_DocIdUrl" minOccurs="0"/>
                <xsd:element ref="ns3:_dlc_DocIdPersistId" minOccurs="0"/>
                <xsd:element ref="ns3:TaxKeywordTaxHTField" minOccurs="0"/>
                <xsd:element ref="ns3:TaxCatchAll" minOccurs="0"/>
                <xsd:element ref="ns2:MediaServiceAutoTags" minOccurs="0"/>
                <xsd:element ref="ns2:MediaServiceOCR" minOccurs="0"/>
                <xsd:element ref="ns2:MediaServiceDateTaken" minOccurs="0"/>
                <xsd:element ref="ns2:Safety_x0020_Category" minOccurs="0"/>
                <xsd:element ref="ns3:SharedWithUsers" minOccurs="0"/>
                <xsd:element ref="ns3:SharedWithDetails" minOccurs="0"/>
                <xsd:element ref="ns2:Multiple_x0020_KA" minOccurs="0"/>
                <xsd:element ref="ns2:Ops_x002f_Admin" minOccurs="0"/>
                <xsd:element ref="ns4:IconOverlay" minOccurs="0"/>
                <xsd:element ref="ns2:Target_x0020_Audience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6"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d0b805-9258-4ede-9f27-11cc0fd969e9" elementFormDefault="qualified">
    <xsd:import namespace="http://schemas.microsoft.com/office/2006/documentManagement/types"/>
    <xsd:import namespace="http://schemas.microsoft.com/office/infopath/2007/PartnerControls"/>
    <xsd:element name="Document_x0020_Category" ma:index="2" nillable="true" ma:displayName="Document Category" ma:format="Dropdown" ma:internalName="Document_x0020_Category">
      <xsd:simpleType>
        <xsd:restriction base="dms:Choice">
          <xsd:enumeration value="Document Sets"/>
          <xsd:enumeration value="Forms"/>
          <xsd:enumeration value="Guidance Docs"/>
          <xsd:enumeration value="Process Diagrams"/>
          <xsd:enumeration value="References"/>
          <xsd:enumeration value="Schedules"/>
          <xsd:enumeration value="System Manuals"/>
          <xsd:enumeration value="Templates"/>
          <xsd:enumeration value="Workflows"/>
          <xsd:enumeration value="Safety Resources"/>
          <xsd:enumeration value="Crane Management"/>
          <xsd:enumeration value="zSysAdmin"/>
        </xsd:restriction>
      </xsd:simpleType>
    </xsd:element>
    <xsd:element name="Page" ma:index="3" nillable="true" ma:displayName="Page" ma:list="{25600f48-c185-462c-90ab-be69f02d7925}" ma:internalName="Page" ma:readOnly="false" ma:showField="ID">
      <xsd:complexType>
        <xsd:complexContent>
          <xsd:extension base="dms:MultiChoiceLookup">
            <xsd:sequence>
              <xsd:element name="Value" type="dms:Lookup" maxOccurs="unbounded" minOccurs="0" nillable="true"/>
            </xsd:sequence>
          </xsd:extension>
        </xsd:complexContent>
      </xsd:complexType>
    </xsd:element>
    <xsd:element name="SMS_x0020_Code" ma:index="4" nillable="true" ma:displayName="SMS Code" ma:internalName="SMS_x0020_Code" ma:readOnly="false">
      <xsd:simpleType>
        <xsd:restriction base="dms:Text">
          <xsd:maxLength value="50"/>
        </xsd:restriction>
      </xsd:simpleType>
    </xsd:element>
    <xsd:element name="Subsystem" ma:index="5" nillable="true" ma:displayName="KA" ma:format="Dropdown" ma:indexed="true" ma:internalName="Subsystem">
      <xsd:simpleType>
        <xsd:union memberTypes="dms:Text">
          <xsd:simpleType>
            <xsd:restriction base="dms:Choice">
              <xsd:enumeration value="Archives and Record Retention"/>
              <xsd:enumeration value="Auditing"/>
              <xsd:enumeration value="Business Capabilities"/>
              <xsd:enumeration value="Change Management"/>
              <xsd:enumeration value="Charter/CoS"/>
              <xsd:enumeration value="Claims Management"/>
              <xsd:enumeration value="Claims, Disputes, Suits, Resolutions"/>
              <xsd:enumeration value="Closeout"/>
              <xsd:enumeration value="Communication Management"/>
              <xsd:enumeration value="Company Vehicles"/>
              <xsd:enumeration value="Contracts, Purchase Orders, etc."/>
              <xsd:enumeration value="Corporate Governance"/>
              <xsd:enumeration value="Corporate Office services"/>
              <xsd:enumeration value="Cost Management"/>
              <xsd:enumeration value="Design Build"/>
              <xsd:enumeration value="Dress for the day"/>
              <xsd:enumeration value="Drug- and alcohol-free safe"/>
              <xsd:enumeration value="Equal Employment/AA"/>
              <xsd:enumeration value="Employee Business Communic."/>
              <xsd:enumeration value="Employment separations"/>
              <xsd:enumeration value="Environmental Management"/>
              <xsd:enumeration value="Equipment Services"/>
              <xsd:enumeration value="Ethics and Compliance"/>
              <xsd:enumeration value="Expense Reimbursement &amp; Travel"/>
              <xsd:enumeration value="External Communication"/>
              <xsd:enumeration value="Files and Records"/>
              <xsd:enumeration value="Financial Management"/>
              <xsd:enumeration value="HR Strategies"/>
              <xsd:enumeration value="Human Resources Management"/>
              <xsd:enumeration value="Intracompany Work"/>
              <xsd:enumeration value="IT Acceptable Use"/>
              <xsd:enumeration value="IT Governance"/>
              <xsd:enumeration value="IT Service and Support"/>
              <xsd:enumeration value="Job Setup / Mob"/>
              <xsd:enumeration value="Joint Venturing"/>
              <xsd:enumeration value="Leaves of Absence"/>
              <xsd:enumeration value="Licensing"/>
              <xsd:enumeration value="Manage talent"/>
              <xsd:enumeration value="Manage the Brand"/>
              <xsd:enumeration value="Marketing Communications"/>
              <xsd:enumeration value="Open doors"/>
              <xsd:enumeration value="Paid Time Off (PTO)"/>
              <xsd:enumeration value="Procurement Management"/>
              <xsd:enumeration value="Project Pursuit Agreements"/>
              <xsd:enumeration value="Quality Management"/>
              <xsd:enumeration value="Real Estate and Facility Strategy"/>
              <xsd:enumeration value="Reasonable Accommodation"/>
              <xsd:enumeration value="Recruit, source, select talent"/>
              <xsd:enumeration value="Risk Management"/>
              <xsd:enumeration value="Safety Management"/>
              <xsd:enumeration value="Sales Support"/>
              <xsd:enumeration value="Schedule Management"/>
              <xsd:enumeration value="Scope Management"/>
              <xsd:enumeration value="Security, Privacy and Data Protection"/>
              <xsd:enumeration value="Sexual harassment/hostile"/>
              <xsd:enumeration value="Social Media"/>
              <xsd:enumeration value="Total Rewards"/>
              <xsd:enumeration value="Unmanned Aerial Systems"/>
              <xsd:enumeration value="VDC / BIM"/>
              <xsd:enumeration value="Violence-free workplace"/>
              <xsd:enumeration value="Vision and Strategy"/>
              <xsd:enumeration value="Warehouse Services"/>
              <xsd:enumeration value="Warranty"/>
              <xsd:enumeration value="Workplace Searches"/>
              <xsd:enumeration value="Accounting Treasury"/>
              <xsd:enumeration value="Office Services"/>
              <xsd:enumeration value="Facilities"/>
              <xsd:enumeration value="Info Tech"/>
              <xsd:enumeration value="Legal Services"/>
              <xsd:enumeration value="Marketing"/>
              <xsd:enumeration value="Project Management Office"/>
              <xsd:enumeration value="SMS Governance"/>
              <xsd:enumeration value="People"/>
            </xsd:restriction>
          </xsd:simpleType>
        </xsd:union>
      </xsd:simpleType>
    </xsd:element>
    <xsd:element name="Page_x003a_Title" ma:index="9" nillable="true" ma:displayName="Page:Title" ma:list="{25600f48-c185-462c-90ab-be69f02d7925}" ma:internalName="Page_x003a_Title" ma:readOnly="true" ma:showField="Title" ma:web="c50ef638-094c-4058-bb70-dc736fbec323">
      <xsd:complexType>
        <xsd:complexContent>
          <xsd:extension base="dms:MultiChoiceLookup">
            <xsd:sequence>
              <xsd:element name="Value" type="dms:Lookup" maxOccurs="unbounded" minOccurs="0"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Safety_x0020_Category" ma:index="25" nillable="true" ma:displayName="Safety Category" ma:format="Dropdown" ma:internalName="Safety_x0020_Category">
      <xsd:simpleType>
        <xsd:restriction base="dms:Choice">
          <xsd:enumeration value="Accident Reporting &amp; Investigation"/>
          <xsd:enumeration value="Additional Resources"/>
          <xsd:enumeration value="AED"/>
          <xsd:enumeration value="Aerial Lifts"/>
          <xsd:enumeration value="Business Development"/>
          <xsd:enumeration value="Code of Safe Practices / Safety Orientation"/>
          <xsd:enumeration value="Competent Person Forms"/>
          <xsd:enumeration value="Concrete Formwork"/>
          <xsd:enumeration value="Confined Space"/>
          <xsd:enumeration value="Crane Management"/>
          <xsd:enumeration value="Drug Testing"/>
          <xsd:enumeration value="Dust Control / SWPPS / Trackout"/>
          <xsd:enumeration value="Electrical"/>
          <xsd:enumeration value="Elect"/>
          <xsd:enumeration value="Emergency Action Plan"/>
          <xsd:enumeration value="Engineered Drawings / Product Info."/>
          <xsd:enumeration value="Equipment Service"/>
          <xsd:enumeration value="Excavation"/>
          <xsd:enumeration value="Fall Protection"/>
          <xsd:enumeration value="Fire Prevention"/>
          <xsd:enumeration value="First-Aid / CPR / AED"/>
          <xsd:enumeration value="Flagging and Barricading"/>
          <xsd:enumeration value="Fleet / Co. Vehicle / MVR"/>
          <xsd:enumeration value="Forklift"/>
          <xsd:enumeration value="Forms"/>
          <xsd:enumeration value="Grab-N-Go"/>
          <xsd:enumeration value="HazCom &amp; SDS"/>
          <xsd:enumeration value="Heat Illness Prevention"/>
          <xsd:enumeration value="Hole Cover Procedures"/>
          <xsd:enumeration value="Hot Work"/>
          <xsd:enumeration value="Inspections / Checklists"/>
          <xsd:enumeration value="Ladders"/>
          <xsd:enumeration value="LOTO"/>
          <xsd:enumeration value="Masonry"/>
          <xsd:enumeration value="Masonry Wall Bracing"/>
          <xsd:enumeration value="Mold Prevention Documents"/>
          <xsd:enumeration value="Mold Prevention Training Materials"/>
          <xsd:enumeration value="MSHA"/>
          <xsd:enumeration value="MSHA Quarterly Reports"/>
          <xsd:enumeration value="OSHA"/>
          <xsd:enumeration value="Personal Protective Equipment"/>
          <xsd:enumeration value="Personnel Hoists (manlift)"/>
          <xsd:enumeration value="Pipe - Process"/>
          <xsd:enumeration value="Pipe - Underground"/>
          <xsd:enumeration value="Power Tools"/>
          <xsd:enumeration value="PreCon / Preparatory / Safety Startup"/>
          <xsd:enumeration value="Respiratory Protection"/>
          <xsd:enumeration value="Rigging"/>
          <xsd:enumeration value="Safety By Choice"/>
          <xsd:enumeration value="Safety Captain"/>
          <xsd:enumeration value="Safety Meetings"/>
          <xsd:enumeration value="Safety Orientation"/>
          <xsd:enumeration value="Safety Plan - Project Specific"/>
          <xsd:enumeration value="Safety Task Force (STF)"/>
          <xsd:enumeration value="Safety / Toolbox Talks"/>
          <xsd:enumeration value="Safety Warning / Corrective Action"/>
          <xsd:enumeration value="Scaffold"/>
          <xsd:enumeration value="Silica"/>
          <xsd:enumeration value="Signage (Project)"/>
          <xsd:enumeration value="Stairs &amp; Stairways"/>
          <xsd:enumeration value="Steel Erection"/>
          <xsd:enumeration value="Stretch-N-Flex"/>
          <xsd:enumeration value="THA / Take 5"/>
          <xsd:enumeration value="Traffic Control"/>
          <xsd:enumeration value="USACE"/>
          <xsd:enumeration value="Visitor Log"/>
          <xsd:enumeration value="Water / Drinking"/>
          <xsd:enumeration value="Welding &amp; Cutting"/>
        </xsd:restriction>
      </xsd:simpleType>
    </xsd:element>
    <xsd:element name="Multiple_x0020_KA" ma:index="28" nillable="true" ma:displayName="Multiple KA" ma:description="Allows multiple selections of KA so that a document can show up on more than one list view." ma:format="Dropdown" ma:internalName="Multiple_x0020_KA">
      <xsd:simpleType>
        <xsd:restriction base="dms:Choice">
          <xsd:enumeration value="Archives and Record Retention"/>
          <xsd:enumeration value="Auditing"/>
          <xsd:enumeration value="Business Capabilities"/>
          <xsd:enumeration value="Change Management"/>
          <xsd:enumeration value="Charter/CoS"/>
          <xsd:enumeration value="Claims Management"/>
          <xsd:enumeration value="Claims, Disputes, Suits, Resolutions"/>
          <xsd:enumeration value="Closeout"/>
          <xsd:enumeration value="Communication Management"/>
          <xsd:enumeration value="Company Vehicles"/>
          <xsd:enumeration value="Contracts, Purchase Orders, etc."/>
          <xsd:enumeration value="Corporate Governance"/>
          <xsd:enumeration value="Corporate Office services"/>
          <xsd:enumeration value="Cost Management"/>
          <xsd:enumeration value="Design Build"/>
          <xsd:enumeration value="Dress for the day"/>
          <xsd:enumeration value="Drug- and alcohol-free safe"/>
          <xsd:enumeration value="Equal Employment/AA"/>
          <xsd:enumeration value="Employee Business Communic."/>
          <xsd:enumeration value="Employment separations"/>
          <xsd:enumeration value="Environmental Management"/>
          <xsd:enumeration value="Equipment Services"/>
          <xsd:enumeration value="Ethics and Compliance"/>
          <xsd:enumeration value="Expense Reimbursement &amp; Travel"/>
          <xsd:enumeration value="External Communication"/>
          <xsd:enumeration value="Files and Records"/>
          <xsd:enumeration value="Financial Management"/>
          <xsd:enumeration value="HR Strategies"/>
          <xsd:enumeration value="Human Resources Management"/>
          <xsd:enumeration value="Intracompany Work"/>
          <xsd:enumeration value="IT Acceptable Use"/>
          <xsd:enumeration value="IT Governance"/>
          <xsd:enumeration value="IT Service and Support"/>
          <xsd:enumeration value="Job Setup / Mob"/>
          <xsd:enumeration value="Joint Venturing"/>
          <xsd:enumeration value="Leaves of Absence"/>
          <xsd:enumeration value="Licensing"/>
          <xsd:enumeration value="Manage talent"/>
          <xsd:enumeration value="Manage the Brand"/>
          <xsd:enumeration value="Marketing Communications"/>
          <xsd:enumeration value="Open doors"/>
          <xsd:enumeration value="Paid Time Off (PTO)"/>
          <xsd:enumeration value="Procurement Management"/>
          <xsd:enumeration value="Project Pursuit Agreements"/>
          <xsd:enumeration value="Quality Management"/>
          <xsd:enumeration value="Real Estate and Facility Strategy"/>
          <xsd:enumeration value="Reasonable Accommodation"/>
          <xsd:enumeration value="Recruit, source, select talent"/>
          <xsd:enumeration value="Risk Management"/>
          <xsd:enumeration value="Safety Management"/>
          <xsd:enumeration value="Sales Support"/>
          <xsd:enumeration value="Schedule Management"/>
          <xsd:enumeration value="Scope Management"/>
          <xsd:enumeration value="Security, Privacy and Data Protection"/>
          <xsd:enumeration value="Sexual harassment/hostile"/>
          <xsd:enumeration value="Social Media"/>
          <xsd:enumeration value="Total Rewards"/>
          <xsd:enumeration value="Unmanned Aerial Systems"/>
          <xsd:enumeration value="VDC / BIM"/>
          <xsd:enumeration value="Violence-free workplace"/>
          <xsd:enumeration value="Vision and Strategy"/>
          <xsd:enumeration value="Warehouse Services"/>
          <xsd:enumeration value="Warranty"/>
          <xsd:enumeration value="Workplace Searches"/>
          <xsd:enumeration value="---"/>
          <xsd:enumeration value="Accounting Treasury"/>
          <xsd:enumeration value="Archiving"/>
          <xsd:enumeration value="Business Capability"/>
          <xsd:enumeration value="Communication Management"/>
          <xsd:enumeration value="Cost Management"/>
          <xsd:enumeration value="Office Services"/>
          <xsd:enumeration value="Facilities"/>
          <xsd:enumeration value="Info Tech"/>
          <xsd:enumeration value="Integration-Auditing"/>
          <xsd:enumeration value="Integration-Change Management"/>
          <xsd:enumeration value="Integration-Charter Conditions"/>
          <xsd:enumeration value="Integration-Files Records"/>
          <xsd:enumeration value="Integration-Intracompany work"/>
          <xsd:enumeration value="Integration-Job Closeout"/>
          <xsd:enumeration value="Integration-Job Startup"/>
          <xsd:enumeration value="Integration-Joint Ventures"/>
          <xsd:enumeration value="Integration-Lean Construction"/>
          <xsd:enumeration value="Integration-Project Mgmt Plan"/>
          <xsd:enumeration value="Integration-Warranty"/>
          <xsd:enumeration value="Legal Services"/>
          <xsd:enumeration value="Ethics and Compliance"/>
          <xsd:enumeration value="Financial Management"/>
          <xsd:enumeration value="Marketing"/>
          <xsd:enumeration value="Procurement"/>
          <xsd:enumeration value="Project Management Office"/>
          <xsd:enumeration value="Quality"/>
          <xsd:enumeration value="Risk Management"/>
          <xsd:enumeration value="Safety"/>
          <xsd:enumeration value="Scope Management"/>
          <xsd:enumeration value="SMS Governance"/>
          <xsd:enumeration value="People"/>
          <xsd:enumeration value="Schedule Management"/>
          <xsd:enumeration value="Vision Strategy"/>
          <xsd:enumeration value="Marketing-External Communications"/>
          <xsd:enumeration value="Marketing-Internal Communications"/>
        </xsd:restriction>
      </xsd:simpleType>
    </xsd:element>
    <xsd:element name="Ops_x002f_Admin" ma:index="29" nillable="true" ma:displayName="Ops/Admin" ma:description="Is this an SMS Administration or SMS Operations KA" ma:format="Dropdown" ma:internalName="Ops_x002f_Admin">
      <xsd:simpleType>
        <xsd:restriction base="dms:Choice">
          <xsd:enumeration value="Operations SMS"/>
          <xsd:enumeration value="Administration SMS"/>
        </xsd:restriction>
      </xsd:simpleType>
    </xsd:element>
    <xsd:element name="Target_x0020_Audiences" ma:index="31" nillable="true" ma:displayName="Target Audiences" ma:internalName="Target_x0020_Audiences">
      <xsd:simpleType>
        <xsd:restriction base="dms:Unknow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0ef638-094c-4058-bb70-dc736fbec323"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TaxKeywordTaxHTField" ma:index="20" nillable="true" ma:taxonomy="true" ma:internalName="TaxKeywordTaxHTField" ma:taxonomyFieldName="TaxKeyword" ma:displayName="Enterprise Keywords" ma:fieldId="{23f27201-bee3-471e-b2e7-b64fd8b7ca38}" ma:taxonomyMulti="true" ma:sspId="1e242787-ace6-4040-90fb-1359d433a342" ma:termSetId="00000000-0000-0000-0000-000000000000" ma:anchorId="00000000-0000-0000-0000-000000000000" ma:open="true" ma:isKeyword="true">
      <xsd:complexType>
        <xsd:sequence>
          <xsd:element ref="pc:Terms" minOccurs="0" maxOccurs="1"/>
        </xsd:sequence>
      </xsd:complexType>
    </xsd:element>
    <xsd:element name="TaxCatchAll" ma:index="21" nillable="true" ma:displayName="Taxonomy Catch All Column" ma:hidden="true" ma:list="{23ffc8b2-5ab3-4d7c-8a6b-86ad86aa02e8}" ma:internalName="TaxCatchAll" ma:showField="CatchAllData" ma:web="c50ef638-094c-4058-bb70-dc736fbec323">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9047FD-60D8-4A43-BAE3-D9D6B0375B6A}">
  <ds:schemaRefs>
    <ds:schemaRef ds:uri="http://schemas.openxmlformats.org/officeDocument/2006/bibliography"/>
  </ds:schemaRefs>
</ds:datastoreItem>
</file>

<file path=customXml/itemProps2.xml><?xml version="1.0" encoding="utf-8"?>
<ds:datastoreItem xmlns:ds="http://schemas.openxmlformats.org/officeDocument/2006/customXml" ds:itemID="{9F43750F-A139-42B5-9BD5-3727B953A7B9}">
  <ds:schemaRefs>
    <ds:schemaRef ds:uri="http://schemas.microsoft.com/office/2006/metadata/properties"/>
    <ds:schemaRef ds:uri="http://schemas.microsoft.com/office/infopath/2007/PartnerControls"/>
    <ds:schemaRef ds:uri="http://schemas.microsoft.com/sharepoint/v3"/>
    <ds:schemaRef ds:uri="c50ef638-094c-4058-bb70-dc736fbec323"/>
    <ds:schemaRef ds:uri="f8d0b805-9258-4ede-9f27-11cc0fd969e9"/>
    <ds:schemaRef ds:uri="http://schemas.microsoft.com/sharepoint/v4"/>
  </ds:schemaRefs>
</ds:datastoreItem>
</file>

<file path=customXml/itemProps3.xml><?xml version="1.0" encoding="utf-8"?>
<ds:datastoreItem xmlns:ds="http://schemas.openxmlformats.org/officeDocument/2006/customXml" ds:itemID="{24DAFC04-0380-4E54-BC02-EA9E2DD66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d0b805-9258-4ede-9f27-11cc0fd969e9"/>
    <ds:schemaRef ds:uri="c50ef638-094c-4058-bb70-dc736fbec32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C36341-8450-4993-BB99-8AE2BB6F4B13}">
  <ds:schemaRefs>
    <ds:schemaRef ds:uri="http://schemas.microsoft.com/sharepoint/events"/>
  </ds:schemaRefs>
</ds:datastoreItem>
</file>

<file path=customXml/itemProps5.xml><?xml version="1.0" encoding="utf-8"?>
<ds:datastoreItem xmlns:ds="http://schemas.openxmlformats.org/officeDocument/2006/customXml" ds:itemID="{63E8E759-FBF8-4152-95F8-434C55069B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18487</Words>
  <Characters>105382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Project Safety Management Plan Template</vt:lpstr>
    </vt:vector>
  </TitlesOfParts>
  <Company/>
  <LinksUpToDate>false</LinksUpToDate>
  <CharactersWithSpaces>123622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HSE Plan 2.6</dc:title>
  <dc:subject/>
  <dc:creator/>
  <cp:keywords/>
  <dc:description/>
  <cp:lastModifiedBy/>
  <cp:revision>1</cp:revision>
  <dcterms:created xsi:type="dcterms:W3CDTF">2021-10-07T01:11:00Z</dcterms:created>
  <dcterms:modified xsi:type="dcterms:W3CDTF">2023-05-18T14:43:00Z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0x01010060D1E84B51CF224CBB72E3ADCE83A670</vt:lpwstr>
  </property>
  <property fmtid="{D5CDD505-2E9C-101B-9397-08002B2CF9AE}" pid="3" name="_dlc_DocIdItemGuid">
    <vt:lpwstr>186eab22-19de-45f7-b581-cd58d0f08a72</vt:lpwstr>
  </property>
  <property fmtid="{D5CDD505-2E9C-101B-9397-08002B2CF9AE}" pid="4" name="TaxKeyword">
    <vt:lpwstr/>
  </property>
  <property fmtid="{D5CDD505-2E9C-101B-9397-08002B2CF9AE}" pid="5" name="DocumentSetDescription">
    <vt:lpwstr/>
  </property>
  <property fmtid="{D5CDD505-2E9C-101B-9397-08002B2CF9AE}" pid="6" name="Business Group">
    <vt:lpwstr/>
  </property>
  <property fmtid="{D5CDD505-2E9C-101B-9397-08002B2CF9AE}" pid="7" name="AuthorIds_UIVersion_5120">
    <vt:lpwstr>30</vt:lpwstr>
  </property>
  <property fmtid="{D5CDD505-2E9C-101B-9397-08002B2CF9AE}" pid="8" name="ncfc5fd26d2f42c089cabe3597ff66be">
    <vt:lpwstr/>
  </property>
  <property fmtid="{D5CDD505-2E9C-101B-9397-08002B2CF9AE}" pid="9" name="SMS Category">
    <vt:lpwstr>157;#Templates|2542a641-7858-4cb6-a973-6847c2af677a</vt:lpwstr>
  </property>
  <property fmtid="{D5CDD505-2E9C-101B-9397-08002B2CF9AE}" pid="10" name="pc5397aac3db4cb894af51239a0a317b">
    <vt:lpwstr/>
  </property>
  <property fmtid="{D5CDD505-2E9C-101B-9397-08002B2CF9AE}" pid="11" name="Business Group0">
    <vt:lpwstr/>
  </property>
  <property fmtid="{D5CDD505-2E9C-101B-9397-08002B2CF9AE}" pid="12" name="Roles">
    <vt:lpwstr/>
  </property>
  <property fmtid="{D5CDD505-2E9C-101B-9397-08002B2CF9AE}" pid="13" name="n578e4e74c2c46fe80bdddb307652867">
    <vt:lpwstr>Health ＆ Safety|b2cdc64f-b78b-4eae-a4a9-2e1a7012416c</vt:lpwstr>
  </property>
  <property fmtid="{D5CDD505-2E9C-101B-9397-08002B2CF9AE}" pid="14" name="Knowledge Area">
    <vt:lpwstr>58;#Health ＆ Safety|b2cdc64f-b78b-4eae-a4a9-2e1a7012416c</vt:lpwstr>
  </property>
  <property fmtid="{D5CDD505-2E9C-101B-9397-08002B2CF9AE}" pid="15" name="fc2f60d75efa4dd5bee7f2d551d9596b">
    <vt:lpwstr/>
  </property>
  <property fmtid="{D5CDD505-2E9C-101B-9397-08002B2CF9AE}" pid="16" name="ga4fc7eecfc141b7be929e448d720e98">
    <vt:lpwstr>Templates|2542a641-7858-4cb6-a973-6847c2af677a</vt:lpwstr>
  </property>
  <property fmtid="{D5CDD505-2E9C-101B-9397-08002B2CF9AE}" pid="17" name="CSI Code">
    <vt:lpwstr/>
  </property>
</Properties>
</file>