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677D5" w14:textId="785F25A8" w:rsidR="00897584" w:rsidRDefault="00897584" w:rsidP="007334E7">
      <w:pPr>
        <w:jc w:val="center"/>
        <w:rPr>
          <w:sz w:val="72"/>
          <w:szCs w:val="72"/>
        </w:rPr>
      </w:pPr>
      <w:bookmarkStart w:id="0" w:name="_Toc474230856"/>
      <w:bookmarkStart w:id="1" w:name="_Toc474746612"/>
    </w:p>
    <w:p w14:paraId="55C22920" w14:textId="77777777" w:rsidR="004020EE" w:rsidRDefault="004020EE" w:rsidP="007C4BBD">
      <w:pPr>
        <w:jc w:val="center"/>
        <w:rPr>
          <w:rFonts w:ascii="Univers Condensed Light" w:eastAsia="Times New Roman" w:hAnsi="Univers Condensed Light" w:cs="Times New Roman"/>
          <w:b/>
          <w:bCs/>
          <w:color w:val="EF373E"/>
          <w:sz w:val="52"/>
          <w:szCs w:val="24"/>
        </w:rPr>
      </w:pPr>
    </w:p>
    <w:p w14:paraId="54F62645" w14:textId="77777777" w:rsidR="004020EE" w:rsidRDefault="004020EE" w:rsidP="007C4BBD">
      <w:pPr>
        <w:jc w:val="center"/>
        <w:rPr>
          <w:rFonts w:ascii="Univers Condensed Light" w:eastAsia="Times New Roman" w:hAnsi="Univers Condensed Light" w:cs="Times New Roman"/>
          <w:b/>
          <w:bCs/>
          <w:color w:val="EF373E"/>
          <w:sz w:val="52"/>
          <w:szCs w:val="24"/>
        </w:rPr>
      </w:pPr>
    </w:p>
    <w:p w14:paraId="0196232F" w14:textId="6C7E6340" w:rsidR="003C732B" w:rsidRDefault="003C732B" w:rsidP="007C4BBD">
      <w:pPr>
        <w:jc w:val="center"/>
        <w:rPr>
          <w:rFonts w:ascii="Univers Condensed Light" w:eastAsia="Times New Roman" w:hAnsi="Univers Condensed Light" w:cs="Times New Roman"/>
          <w:b/>
          <w:bCs/>
          <w:color w:val="EF373E"/>
          <w:sz w:val="52"/>
          <w:szCs w:val="24"/>
        </w:rPr>
      </w:pPr>
      <w:r w:rsidRPr="00D75928">
        <w:rPr>
          <w:rFonts w:ascii="Univers Condensed Light" w:eastAsia="Times New Roman" w:hAnsi="Univers Condensed Light" w:cs="Times New Roman"/>
          <w:b/>
          <w:bCs/>
          <w:color w:val="EF373E"/>
          <w:sz w:val="52"/>
          <w:szCs w:val="24"/>
        </w:rPr>
        <w:t xml:space="preserve">PROJECT </w:t>
      </w:r>
      <w:r w:rsidR="00D50974">
        <w:rPr>
          <w:rFonts w:ascii="Univers Condensed Light" w:eastAsia="Times New Roman" w:hAnsi="Univers Condensed Light" w:cs="Times New Roman"/>
          <w:b/>
          <w:bCs/>
          <w:color w:val="EF373E"/>
          <w:sz w:val="52"/>
          <w:szCs w:val="24"/>
        </w:rPr>
        <w:t>HS&amp;E</w:t>
      </w:r>
      <w:r w:rsidR="007C4BBD" w:rsidRPr="00D75928">
        <w:rPr>
          <w:rFonts w:ascii="Univers Condensed Light" w:eastAsia="Times New Roman" w:hAnsi="Univers Condensed Light" w:cs="Times New Roman"/>
          <w:b/>
          <w:bCs/>
          <w:color w:val="EF373E"/>
          <w:sz w:val="52"/>
          <w:szCs w:val="24"/>
        </w:rPr>
        <w:t xml:space="preserve"> MANAGEMENT PLAN</w:t>
      </w:r>
    </w:p>
    <w:p w14:paraId="36F8EA65" w14:textId="36A4A22B" w:rsidR="00E44347" w:rsidRPr="00D75928" w:rsidRDefault="002637B1" w:rsidP="007C4BBD">
      <w:pPr>
        <w:jc w:val="center"/>
        <w:rPr>
          <w:rFonts w:ascii="Univers Condensed Light" w:eastAsia="Times New Roman" w:hAnsi="Univers Condensed Light" w:cs="Times New Roman"/>
          <w:b/>
          <w:bCs/>
          <w:color w:val="EF373E"/>
          <w:sz w:val="52"/>
          <w:szCs w:val="24"/>
        </w:rPr>
      </w:pPr>
      <w:r>
        <w:rPr>
          <w:rFonts w:eastAsia="Times New Roman" w:cs="Times New Roman"/>
          <w:b/>
          <w:bCs/>
          <w:i/>
          <w:iCs/>
          <w:color w:val="898A8D"/>
          <w:sz w:val="36"/>
          <w:szCs w:val="16"/>
        </w:rPr>
        <w:t xml:space="preserve">Template </w:t>
      </w:r>
      <w:r w:rsidR="00E44347">
        <w:rPr>
          <w:rFonts w:eastAsia="Times New Roman" w:cs="Times New Roman"/>
          <w:b/>
          <w:bCs/>
          <w:i/>
          <w:iCs/>
          <w:color w:val="898A8D"/>
          <w:sz w:val="36"/>
          <w:szCs w:val="16"/>
        </w:rPr>
        <w:t>Rev 2</w:t>
      </w:r>
      <w:r w:rsidR="000B178A">
        <w:rPr>
          <w:rFonts w:eastAsia="Times New Roman" w:cs="Times New Roman"/>
          <w:b/>
          <w:bCs/>
          <w:i/>
          <w:iCs/>
          <w:color w:val="898A8D"/>
          <w:sz w:val="36"/>
          <w:szCs w:val="16"/>
        </w:rPr>
        <w:t>.</w:t>
      </w:r>
      <w:r w:rsidR="00DE4A2A">
        <w:rPr>
          <w:rFonts w:eastAsia="Times New Roman" w:cs="Times New Roman"/>
          <w:b/>
          <w:bCs/>
          <w:i/>
          <w:iCs/>
          <w:color w:val="898A8D"/>
          <w:sz w:val="36"/>
          <w:szCs w:val="16"/>
        </w:rPr>
        <w:t>4</w:t>
      </w:r>
    </w:p>
    <w:bookmarkEnd w:id="0"/>
    <w:bookmarkEnd w:id="1"/>
    <w:p w14:paraId="2589D5D8" w14:textId="68834943" w:rsidR="00897584" w:rsidRDefault="00897584" w:rsidP="00897584">
      <w:pPr>
        <w:jc w:val="center"/>
      </w:pPr>
    </w:p>
    <w:p w14:paraId="0F9E8594" w14:textId="4F774A5E" w:rsidR="00D75928" w:rsidRDefault="00D75928" w:rsidP="00897584">
      <w:pPr>
        <w:jc w:val="center"/>
      </w:pPr>
    </w:p>
    <w:p w14:paraId="2E6CDC8E" w14:textId="77777777" w:rsidR="00D75928" w:rsidRDefault="00D75928" w:rsidP="00897584">
      <w:pPr>
        <w:jc w:val="center"/>
      </w:pPr>
    </w:p>
    <w:p w14:paraId="0D8B1787" w14:textId="0474B352" w:rsidR="00897584" w:rsidRDefault="00652B41" w:rsidP="00897584">
      <w:pPr>
        <w:jc w:val="center"/>
      </w:pPr>
      <w:r>
        <w:rPr>
          <w:noProof/>
        </w:rPr>
        <w:drawing>
          <wp:anchor distT="0" distB="0" distL="114300" distR="114300" simplePos="0" relativeHeight="251658241" behindDoc="0" locked="0" layoutInCell="1" allowOverlap="1" wp14:anchorId="2EB50363" wp14:editId="7A59722E">
            <wp:simplePos x="0" y="0"/>
            <wp:positionH relativeFrom="margin">
              <wp:align>center</wp:align>
            </wp:positionH>
            <wp:positionV relativeFrom="paragraph">
              <wp:posOffset>24765</wp:posOffset>
            </wp:positionV>
            <wp:extent cx="2406015" cy="2358390"/>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6015" cy="2358390"/>
                    </a:xfrm>
                    <a:prstGeom prst="rect">
                      <a:avLst/>
                    </a:prstGeom>
                    <a:noFill/>
                    <a:ln>
                      <a:noFill/>
                    </a:ln>
                  </pic:spPr>
                </pic:pic>
              </a:graphicData>
            </a:graphic>
          </wp:anchor>
        </w:drawing>
      </w:r>
    </w:p>
    <w:p w14:paraId="54D9B9B1" w14:textId="0F9F94C1" w:rsidR="00897584" w:rsidRDefault="00897584" w:rsidP="00897584">
      <w:pPr>
        <w:jc w:val="center"/>
      </w:pPr>
    </w:p>
    <w:p w14:paraId="4573484B" w14:textId="29FDB0CF" w:rsidR="00897584" w:rsidRDefault="00897584">
      <w:pPr>
        <w:pStyle w:val="TOC1"/>
        <w:rPr>
          <w:rFonts w:asciiTheme="majorHAnsi" w:eastAsiaTheme="majorEastAsia" w:hAnsiTheme="majorHAnsi" w:cstheme="majorBidi"/>
          <w:color w:val="2E74B5" w:themeColor="accent1" w:themeShade="BF"/>
          <w:sz w:val="36"/>
          <w:szCs w:val="36"/>
        </w:rPr>
      </w:pPr>
    </w:p>
    <w:p w14:paraId="617E8551" w14:textId="77777777" w:rsidR="00897584" w:rsidRDefault="00897584">
      <w:pPr>
        <w:pStyle w:val="TOC1"/>
        <w:rPr>
          <w:rFonts w:asciiTheme="majorHAnsi" w:eastAsiaTheme="majorEastAsia" w:hAnsiTheme="majorHAnsi" w:cstheme="majorBidi"/>
          <w:color w:val="2E74B5" w:themeColor="accent1" w:themeShade="BF"/>
          <w:sz w:val="36"/>
          <w:szCs w:val="36"/>
        </w:rPr>
      </w:pPr>
    </w:p>
    <w:p w14:paraId="5D311F78" w14:textId="77777777" w:rsidR="00897584" w:rsidRDefault="00897584">
      <w:pPr>
        <w:pStyle w:val="TOC1"/>
        <w:rPr>
          <w:rFonts w:asciiTheme="majorHAnsi" w:eastAsiaTheme="majorEastAsia" w:hAnsiTheme="majorHAnsi" w:cstheme="majorBidi"/>
          <w:color w:val="2E74B5" w:themeColor="accent1" w:themeShade="BF"/>
          <w:sz w:val="36"/>
          <w:szCs w:val="36"/>
        </w:rPr>
      </w:pPr>
    </w:p>
    <w:p w14:paraId="1D8ABC26" w14:textId="77777777" w:rsidR="00897584" w:rsidRDefault="00897584">
      <w:pPr>
        <w:pStyle w:val="TOC1"/>
        <w:rPr>
          <w:rFonts w:asciiTheme="majorHAnsi" w:eastAsiaTheme="majorEastAsia" w:hAnsiTheme="majorHAnsi" w:cstheme="majorBidi"/>
          <w:color w:val="2E74B5" w:themeColor="accent1" w:themeShade="BF"/>
          <w:sz w:val="36"/>
          <w:szCs w:val="36"/>
        </w:rPr>
      </w:pPr>
    </w:p>
    <w:p w14:paraId="1FE58AE5" w14:textId="77777777" w:rsidR="00897584" w:rsidRDefault="00897584" w:rsidP="00897584">
      <w:pPr>
        <w:jc w:val="center"/>
        <w:rPr>
          <w:highlight w:val="yellow"/>
        </w:rPr>
      </w:pPr>
    </w:p>
    <w:p w14:paraId="6E27BD34" w14:textId="77777777" w:rsidR="00897584" w:rsidRDefault="00897584" w:rsidP="00897584">
      <w:pPr>
        <w:jc w:val="center"/>
        <w:rPr>
          <w:highlight w:val="yellow"/>
        </w:rPr>
      </w:pPr>
    </w:p>
    <w:p w14:paraId="0C58F956" w14:textId="02D36738" w:rsidR="00897584" w:rsidRDefault="00897584" w:rsidP="00897584">
      <w:pPr>
        <w:jc w:val="center"/>
        <w:rPr>
          <w:highlight w:val="yellow"/>
        </w:rPr>
      </w:pPr>
    </w:p>
    <w:p w14:paraId="032B84C6" w14:textId="3791409A" w:rsidR="00D75928" w:rsidRDefault="00D75928" w:rsidP="00897584">
      <w:pPr>
        <w:jc w:val="center"/>
        <w:rPr>
          <w:highlight w:val="yellow"/>
        </w:rPr>
      </w:pPr>
    </w:p>
    <w:p w14:paraId="5A6825E9" w14:textId="77777777" w:rsidR="00D75928" w:rsidRPr="00652B41" w:rsidRDefault="00D75928" w:rsidP="00897584">
      <w:pPr>
        <w:jc w:val="center"/>
        <w:rPr>
          <w:highlight w:val="yellow"/>
        </w:rPr>
      </w:pPr>
    </w:p>
    <w:p w14:paraId="4C98C8E2" w14:textId="77777777" w:rsidR="00D95E3C" w:rsidRPr="00D75928" w:rsidRDefault="00000000" w:rsidP="00906AF0">
      <w:pPr>
        <w:jc w:val="center"/>
        <w:rPr>
          <w:b/>
          <w:bCs/>
          <w:i/>
          <w:iCs/>
          <w:sz w:val="56"/>
          <w:szCs w:val="56"/>
        </w:rPr>
      </w:pPr>
      <w:sdt>
        <w:sdtPr>
          <w:rPr>
            <w:rFonts w:eastAsia="Times New Roman" w:cs="Times New Roman"/>
            <w:b/>
            <w:bCs/>
            <w:i/>
            <w:iCs/>
            <w:color w:val="898A8D"/>
            <w:sz w:val="52"/>
            <w:szCs w:val="24"/>
          </w:rPr>
          <w:id w:val="160352531"/>
          <w:placeholder>
            <w:docPart w:val="DefaultPlaceholder_-1854013440"/>
          </w:placeholder>
        </w:sdtPr>
        <w:sdtEndPr>
          <w:rPr>
            <w:rFonts w:eastAsiaTheme="minorHAnsi" w:cstheme="minorBidi"/>
            <w:color w:val="auto"/>
            <w:sz w:val="56"/>
            <w:szCs w:val="56"/>
            <w:highlight w:val="yellow"/>
          </w:rPr>
        </w:sdtEndPr>
        <w:sdtContent>
          <w:r w:rsidR="00652B41" w:rsidRPr="00D75928">
            <w:rPr>
              <w:rFonts w:eastAsia="Times New Roman" w:cs="Times New Roman"/>
              <w:b/>
              <w:bCs/>
              <w:i/>
              <w:iCs/>
              <w:color w:val="898A8D"/>
              <w:sz w:val="52"/>
              <w:szCs w:val="24"/>
            </w:rPr>
            <w:t>Project Name</w:t>
          </w:r>
        </w:sdtContent>
      </w:sdt>
    </w:p>
    <w:p w14:paraId="46690C48" w14:textId="5CDE6528" w:rsidR="002008A5" w:rsidRPr="00D75928" w:rsidRDefault="00000000" w:rsidP="00906AF0">
      <w:pPr>
        <w:jc w:val="center"/>
        <w:rPr>
          <w:b/>
          <w:bCs/>
          <w:i/>
          <w:iCs/>
          <w:sz w:val="44"/>
          <w:szCs w:val="44"/>
        </w:rPr>
        <w:sectPr w:rsidR="002008A5" w:rsidRPr="00D75928" w:rsidSect="00D95E3C">
          <w:headerReference w:type="default" r:id="rId13"/>
          <w:footerReference w:type="default" r:id="rId14"/>
          <w:footerReference w:type="first" r:id="rId15"/>
          <w:type w:val="oddPage"/>
          <w:pgSz w:w="12240" w:h="15840"/>
          <w:pgMar w:top="720" w:right="1440" w:bottom="720" w:left="1440" w:header="720" w:footer="448" w:gutter="0"/>
          <w:pgNumType w:fmt="lowerRoman" w:start="3"/>
          <w:cols w:space="720"/>
          <w:titlePg/>
          <w:docGrid w:linePitch="360"/>
        </w:sectPr>
      </w:pPr>
      <w:sdt>
        <w:sdtPr>
          <w:rPr>
            <w:b/>
            <w:bCs/>
            <w:i/>
            <w:iCs/>
            <w:sz w:val="56"/>
            <w:szCs w:val="56"/>
            <w:highlight w:val="yellow"/>
          </w:rPr>
          <w:id w:val="-376859505"/>
          <w:placeholder>
            <w:docPart w:val="24CA23BFA56140B9BFE97A308D028BB2"/>
          </w:placeholder>
        </w:sdtPr>
        <w:sdtEndPr>
          <w:rPr>
            <w:sz w:val="44"/>
            <w:szCs w:val="44"/>
          </w:rPr>
        </w:sdtEndPr>
        <w:sdtContent>
          <w:r w:rsidR="002008A5" w:rsidRPr="00D75928">
            <w:rPr>
              <w:rFonts w:eastAsia="Times New Roman" w:cs="Times New Roman"/>
              <w:b/>
              <w:bCs/>
              <w:i/>
              <w:iCs/>
              <w:color w:val="898A8D"/>
              <w:sz w:val="40"/>
              <w:szCs w:val="18"/>
            </w:rPr>
            <w:t>Project Number</w:t>
          </w:r>
        </w:sdtContent>
      </w:sdt>
    </w:p>
    <w:p w14:paraId="3E2CE29B" w14:textId="372C039D" w:rsidR="00B1469D" w:rsidRPr="00135683" w:rsidRDefault="00135683">
      <w:pPr>
        <w:pStyle w:val="TOC1"/>
        <w:rPr>
          <w:rFonts w:ascii="Univers Condensed Light" w:eastAsia="Times New Roman" w:hAnsi="Univers Condensed Light" w:cs="Times New Roman"/>
          <w:b/>
          <w:bCs/>
          <w:noProof w:val="0"/>
          <w:color w:val="EF373E"/>
          <w:sz w:val="52"/>
        </w:rPr>
      </w:pPr>
      <w:r>
        <w:rPr>
          <w:rFonts w:ascii="Univers Condensed Light" w:eastAsia="Times New Roman" w:hAnsi="Univers Condensed Light" w:cs="Times New Roman"/>
          <w:b/>
          <w:bCs/>
          <w:noProof w:val="0"/>
          <w:color w:val="EF373E"/>
          <w:sz w:val="52"/>
        </w:rPr>
        <w:lastRenderedPageBreak/>
        <w:t>PLAN CONTENTS</w:t>
      </w:r>
    </w:p>
    <w:p w14:paraId="07CFD19D" w14:textId="2FB0A6C8" w:rsidR="00B038AE" w:rsidRDefault="007A6948">
      <w:pPr>
        <w:pStyle w:val="TOC1"/>
        <w:tabs>
          <w:tab w:val="left" w:pos="660"/>
        </w:tabs>
        <w:rPr>
          <w:rFonts w:eastAsiaTheme="minorEastAsia"/>
          <w:sz w:val="22"/>
          <w:szCs w:val="22"/>
        </w:rPr>
      </w:pPr>
      <w:r>
        <w:rPr>
          <w:b/>
          <w:bCs/>
          <w:noProof w:val="0"/>
          <w:sz w:val="22"/>
          <w:szCs w:val="22"/>
        </w:rPr>
        <w:fldChar w:fldCharType="begin"/>
      </w:r>
      <w:r>
        <w:rPr>
          <w:b/>
          <w:bCs/>
          <w:noProof w:val="0"/>
          <w:sz w:val="22"/>
          <w:szCs w:val="22"/>
        </w:rPr>
        <w:instrText xml:space="preserve"> TOC \o "1-3" \h \z \u </w:instrText>
      </w:r>
      <w:r>
        <w:rPr>
          <w:b/>
          <w:bCs/>
          <w:noProof w:val="0"/>
          <w:sz w:val="22"/>
          <w:szCs w:val="22"/>
        </w:rPr>
        <w:fldChar w:fldCharType="separate"/>
      </w:r>
      <w:hyperlink w:anchor="_Toc114230675" w:history="1">
        <w:r w:rsidR="00B038AE" w:rsidRPr="00126BC6">
          <w:rPr>
            <w:rStyle w:val="Hyperlink"/>
          </w:rPr>
          <w:t>1.0</w:t>
        </w:r>
        <w:r w:rsidR="00B038AE">
          <w:rPr>
            <w:rFonts w:eastAsiaTheme="minorEastAsia"/>
            <w:sz w:val="22"/>
            <w:szCs w:val="22"/>
          </w:rPr>
          <w:tab/>
        </w:r>
        <w:r w:rsidR="00B038AE" w:rsidRPr="00126BC6">
          <w:rPr>
            <w:rStyle w:val="Hyperlink"/>
          </w:rPr>
          <w:t>PLAN REVISION LOG</w:t>
        </w:r>
        <w:r w:rsidR="00B038AE">
          <w:rPr>
            <w:webHidden/>
          </w:rPr>
          <w:tab/>
        </w:r>
        <w:r w:rsidR="00B038AE">
          <w:rPr>
            <w:webHidden/>
          </w:rPr>
          <w:fldChar w:fldCharType="begin"/>
        </w:r>
        <w:r w:rsidR="00B038AE">
          <w:rPr>
            <w:webHidden/>
          </w:rPr>
          <w:instrText xml:space="preserve"> PAGEREF _Toc114230675 \h </w:instrText>
        </w:r>
        <w:r w:rsidR="00B038AE">
          <w:rPr>
            <w:webHidden/>
          </w:rPr>
        </w:r>
        <w:r w:rsidR="00B038AE">
          <w:rPr>
            <w:webHidden/>
          </w:rPr>
          <w:fldChar w:fldCharType="separate"/>
        </w:r>
        <w:r w:rsidR="00B038AE">
          <w:rPr>
            <w:webHidden/>
          </w:rPr>
          <w:t>3</w:t>
        </w:r>
        <w:r w:rsidR="00B038AE">
          <w:rPr>
            <w:webHidden/>
          </w:rPr>
          <w:fldChar w:fldCharType="end"/>
        </w:r>
      </w:hyperlink>
    </w:p>
    <w:p w14:paraId="4AA934FF" w14:textId="1594C982" w:rsidR="00B038AE" w:rsidRDefault="00B038AE">
      <w:pPr>
        <w:pStyle w:val="TOC1"/>
        <w:tabs>
          <w:tab w:val="left" w:pos="660"/>
        </w:tabs>
        <w:rPr>
          <w:rFonts w:eastAsiaTheme="minorEastAsia"/>
          <w:sz w:val="22"/>
          <w:szCs w:val="22"/>
        </w:rPr>
      </w:pPr>
      <w:hyperlink w:anchor="_Toc114230676" w:history="1">
        <w:r w:rsidRPr="00126BC6">
          <w:rPr>
            <w:rStyle w:val="Hyperlink"/>
          </w:rPr>
          <w:t>2.0</w:t>
        </w:r>
        <w:r>
          <w:rPr>
            <w:rFonts w:eastAsiaTheme="minorEastAsia"/>
            <w:sz w:val="22"/>
            <w:szCs w:val="22"/>
          </w:rPr>
          <w:tab/>
        </w:r>
        <w:r w:rsidRPr="00126BC6">
          <w:rPr>
            <w:rStyle w:val="Hyperlink"/>
          </w:rPr>
          <w:t>PLAN ACCEPTANCE</w:t>
        </w:r>
        <w:r>
          <w:rPr>
            <w:webHidden/>
          </w:rPr>
          <w:tab/>
        </w:r>
        <w:r>
          <w:rPr>
            <w:webHidden/>
          </w:rPr>
          <w:fldChar w:fldCharType="begin"/>
        </w:r>
        <w:r>
          <w:rPr>
            <w:webHidden/>
          </w:rPr>
          <w:instrText xml:space="preserve"> PAGEREF _Toc114230676 \h </w:instrText>
        </w:r>
        <w:r>
          <w:rPr>
            <w:webHidden/>
          </w:rPr>
        </w:r>
        <w:r>
          <w:rPr>
            <w:webHidden/>
          </w:rPr>
          <w:fldChar w:fldCharType="separate"/>
        </w:r>
        <w:r>
          <w:rPr>
            <w:webHidden/>
          </w:rPr>
          <w:t>4</w:t>
        </w:r>
        <w:r>
          <w:rPr>
            <w:webHidden/>
          </w:rPr>
          <w:fldChar w:fldCharType="end"/>
        </w:r>
      </w:hyperlink>
    </w:p>
    <w:p w14:paraId="586306FB" w14:textId="38D4ABEA" w:rsidR="00B038AE" w:rsidRDefault="00B038AE">
      <w:pPr>
        <w:pStyle w:val="TOC1"/>
        <w:tabs>
          <w:tab w:val="left" w:pos="660"/>
        </w:tabs>
        <w:rPr>
          <w:rFonts w:eastAsiaTheme="minorEastAsia"/>
          <w:sz w:val="22"/>
          <w:szCs w:val="22"/>
        </w:rPr>
      </w:pPr>
      <w:hyperlink w:anchor="_Toc114230677" w:history="1">
        <w:r w:rsidRPr="00126BC6">
          <w:rPr>
            <w:rStyle w:val="Hyperlink"/>
          </w:rPr>
          <w:t>3.0</w:t>
        </w:r>
        <w:r>
          <w:rPr>
            <w:rFonts w:eastAsiaTheme="minorEastAsia"/>
            <w:sz w:val="22"/>
            <w:szCs w:val="22"/>
          </w:rPr>
          <w:tab/>
        </w:r>
        <w:r w:rsidRPr="00126BC6">
          <w:rPr>
            <w:rStyle w:val="Hyperlink"/>
          </w:rPr>
          <w:t>INTRODUCTION</w:t>
        </w:r>
        <w:r>
          <w:rPr>
            <w:webHidden/>
          </w:rPr>
          <w:tab/>
        </w:r>
        <w:r>
          <w:rPr>
            <w:webHidden/>
          </w:rPr>
          <w:fldChar w:fldCharType="begin"/>
        </w:r>
        <w:r>
          <w:rPr>
            <w:webHidden/>
          </w:rPr>
          <w:instrText xml:space="preserve"> PAGEREF _Toc114230677 \h </w:instrText>
        </w:r>
        <w:r>
          <w:rPr>
            <w:webHidden/>
          </w:rPr>
        </w:r>
        <w:r>
          <w:rPr>
            <w:webHidden/>
          </w:rPr>
          <w:fldChar w:fldCharType="separate"/>
        </w:r>
        <w:r>
          <w:rPr>
            <w:webHidden/>
          </w:rPr>
          <w:t>5</w:t>
        </w:r>
        <w:r>
          <w:rPr>
            <w:webHidden/>
          </w:rPr>
          <w:fldChar w:fldCharType="end"/>
        </w:r>
      </w:hyperlink>
    </w:p>
    <w:p w14:paraId="6A0FBE0C" w14:textId="33B693EA" w:rsidR="00B038AE" w:rsidRDefault="00B038AE">
      <w:pPr>
        <w:pStyle w:val="TOC1"/>
        <w:tabs>
          <w:tab w:val="left" w:pos="660"/>
        </w:tabs>
        <w:rPr>
          <w:rFonts w:eastAsiaTheme="minorEastAsia"/>
          <w:sz w:val="22"/>
          <w:szCs w:val="22"/>
        </w:rPr>
      </w:pPr>
      <w:hyperlink w:anchor="_Toc114230678" w:history="1">
        <w:r w:rsidRPr="00126BC6">
          <w:rPr>
            <w:rStyle w:val="Hyperlink"/>
          </w:rPr>
          <w:t>4.0</w:t>
        </w:r>
        <w:r>
          <w:rPr>
            <w:rFonts w:eastAsiaTheme="minorEastAsia"/>
            <w:sz w:val="22"/>
            <w:szCs w:val="22"/>
          </w:rPr>
          <w:tab/>
        </w:r>
        <w:r w:rsidRPr="00126BC6">
          <w:rPr>
            <w:rStyle w:val="Hyperlink"/>
          </w:rPr>
          <w:t>PROJECT OVERVIEW</w:t>
        </w:r>
        <w:r>
          <w:rPr>
            <w:webHidden/>
          </w:rPr>
          <w:tab/>
        </w:r>
        <w:r>
          <w:rPr>
            <w:webHidden/>
          </w:rPr>
          <w:fldChar w:fldCharType="begin"/>
        </w:r>
        <w:r>
          <w:rPr>
            <w:webHidden/>
          </w:rPr>
          <w:instrText xml:space="preserve"> PAGEREF _Toc114230678 \h </w:instrText>
        </w:r>
        <w:r>
          <w:rPr>
            <w:webHidden/>
          </w:rPr>
        </w:r>
        <w:r>
          <w:rPr>
            <w:webHidden/>
          </w:rPr>
          <w:fldChar w:fldCharType="separate"/>
        </w:r>
        <w:r>
          <w:rPr>
            <w:webHidden/>
          </w:rPr>
          <w:t>6</w:t>
        </w:r>
        <w:r>
          <w:rPr>
            <w:webHidden/>
          </w:rPr>
          <w:fldChar w:fldCharType="end"/>
        </w:r>
      </w:hyperlink>
    </w:p>
    <w:p w14:paraId="78FABDA7" w14:textId="7723DCCB" w:rsidR="00B038AE" w:rsidRDefault="00B038AE">
      <w:pPr>
        <w:pStyle w:val="TOC1"/>
        <w:tabs>
          <w:tab w:val="left" w:pos="660"/>
        </w:tabs>
        <w:rPr>
          <w:rFonts w:eastAsiaTheme="minorEastAsia"/>
          <w:sz w:val="22"/>
          <w:szCs w:val="22"/>
        </w:rPr>
      </w:pPr>
      <w:hyperlink w:anchor="_Toc114230679" w:history="1">
        <w:r w:rsidRPr="00126BC6">
          <w:rPr>
            <w:rStyle w:val="Hyperlink"/>
          </w:rPr>
          <w:t>5.0</w:t>
        </w:r>
        <w:r>
          <w:rPr>
            <w:rFonts w:eastAsiaTheme="minorEastAsia"/>
            <w:sz w:val="22"/>
            <w:szCs w:val="22"/>
          </w:rPr>
          <w:tab/>
        </w:r>
        <w:r w:rsidRPr="00126BC6">
          <w:rPr>
            <w:rStyle w:val="Hyperlink"/>
          </w:rPr>
          <w:t>RISK MITIGATION PLANS (HS&amp;E)</w:t>
        </w:r>
        <w:r>
          <w:rPr>
            <w:webHidden/>
          </w:rPr>
          <w:tab/>
        </w:r>
        <w:r>
          <w:rPr>
            <w:webHidden/>
          </w:rPr>
          <w:fldChar w:fldCharType="begin"/>
        </w:r>
        <w:r>
          <w:rPr>
            <w:webHidden/>
          </w:rPr>
          <w:instrText xml:space="preserve"> PAGEREF _Toc114230679 \h </w:instrText>
        </w:r>
        <w:r>
          <w:rPr>
            <w:webHidden/>
          </w:rPr>
        </w:r>
        <w:r>
          <w:rPr>
            <w:webHidden/>
          </w:rPr>
          <w:fldChar w:fldCharType="separate"/>
        </w:r>
        <w:r>
          <w:rPr>
            <w:webHidden/>
          </w:rPr>
          <w:t>7</w:t>
        </w:r>
        <w:r>
          <w:rPr>
            <w:webHidden/>
          </w:rPr>
          <w:fldChar w:fldCharType="end"/>
        </w:r>
      </w:hyperlink>
    </w:p>
    <w:p w14:paraId="464AB411" w14:textId="0272FD81" w:rsidR="00B038AE" w:rsidRDefault="00B038AE">
      <w:pPr>
        <w:pStyle w:val="TOC1"/>
        <w:tabs>
          <w:tab w:val="left" w:pos="660"/>
        </w:tabs>
        <w:rPr>
          <w:rFonts w:eastAsiaTheme="minorEastAsia"/>
          <w:sz w:val="22"/>
          <w:szCs w:val="22"/>
        </w:rPr>
      </w:pPr>
      <w:hyperlink w:anchor="_Toc114230680" w:history="1">
        <w:r w:rsidRPr="00126BC6">
          <w:rPr>
            <w:rStyle w:val="Hyperlink"/>
          </w:rPr>
          <w:t>6.0</w:t>
        </w:r>
        <w:r>
          <w:rPr>
            <w:rFonts w:eastAsiaTheme="minorEastAsia"/>
            <w:sz w:val="22"/>
            <w:szCs w:val="22"/>
          </w:rPr>
          <w:tab/>
        </w:r>
        <w:r w:rsidRPr="00126BC6">
          <w:rPr>
            <w:rStyle w:val="Hyperlink"/>
          </w:rPr>
          <w:t>CONTRACTOR HS&amp;E-STAFFING PLAN &amp; TASKS</w:t>
        </w:r>
        <w:r>
          <w:rPr>
            <w:webHidden/>
          </w:rPr>
          <w:tab/>
        </w:r>
        <w:r>
          <w:rPr>
            <w:webHidden/>
          </w:rPr>
          <w:fldChar w:fldCharType="begin"/>
        </w:r>
        <w:r>
          <w:rPr>
            <w:webHidden/>
          </w:rPr>
          <w:instrText xml:space="preserve"> PAGEREF _Toc114230680 \h </w:instrText>
        </w:r>
        <w:r>
          <w:rPr>
            <w:webHidden/>
          </w:rPr>
        </w:r>
        <w:r>
          <w:rPr>
            <w:webHidden/>
          </w:rPr>
          <w:fldChar w:fldCharType="separate"/>
        </w:r>
        <w:r>
          <w:rPr>
            <w:webHidden/>
          </w:rPr>
          <w:t>8</w:t>
        </w:r>
        <w:r>
          <w:rPr>
            <w:webHidden/>
          </w:rPr>
          <w:fldChar w:fldCharType="end"/>
        </w:r>
      </w:hyperlink>
    </w:p>
    <w:p w14:paraId="3AEAC884" w14:textId="3A12F382" w:rsidR="00B038AE" w:rsidRDefault="00B038AE">
      <w:pPr>
        <w:pStyle w:val="TOC1"/>
        <w:tabs>
          <w:tab w:val="left" w:pos="660"/>
        </w:tabs>
        <w:rPr>
          <w:rFonts w:eastAsiaTheme="minorEastAsia"/>
          <w:sz w:val="22"/>
          <w:szCs w:val="22"/>
        </w:rPr>
      </w:pPr>
      <w:hyperlink w:anchor="_Toc114230681" w:history="1">
        <w:r w:rsidRPr="00126BC6">
          <w:rPr>
            <w:rStyle w:val="Hyperlink"/>
          </w:rPr>
          <w:t>7.0</w:t>
        </w:r>
        <w:r>
          <w:rPr>
            <w:rFonts w:eastAsiaTheme="minorEastAsia"/>
            <w:sz w:val="22"/>
            <w:szCs w:val="22"/>
          </w:rPr>
          <w:tab/>
        </w:r>
        <w:r w:rsidRPr="00126BC6">
          <w:rPr>
            <w:rStyle w:val="Hyperlink"/>
          </w:rPr>
          <w:t>TRADE CONTRACTOR HS&amp;E SUPERVISION</w:t>
        </w:r>
        <w:r>
          <w:rPr>
            <w:webHidden/>
          </w:rPr>
          <w:tab/>
        </w:r>
        <w:r>
          <w:rPr>
            <w:webHidden/>
          </w:rPr>
          <w:fldChar w:fldCharType="begin"/>
        </w:r>
        <w:r>
          <w:rPr>
            <w:webHidden/>
          </w:rPr>
          <w:instrText xml:space="preserve"> PAGEREF _Toc114230681 \h </w:instrText>
        </w:r>
        <w:r>
          <w:rPr>
            <w:webHidden/>
          </w:rPr>
        </w:r>
        <w:r>
          <w:rPr>
            <w:webHidden/>
          </w:rPr>
          <w:fldChar w:fldCharType="separate"/>
        </w:r>
        <w:r>
          <w:rPr>
            <w:webHidden/>
          </w:rPr>
          <w:t>12</w:t>
        </w:r>
        <w:r>
          <w:rPr>
            <w:webHidden/>
          </w:rPr>
          <w:fldChar w:fldCharType="end"/>
        </w:r>
      </w:hyperlink>
    </w:p>
    <w:p w14:paraId="5C1B4FB6" w14:textId="2C5D6771" w:rsidR="00B038AE" w:rsidRDefault="00B038AE">
      <w:pPr>
        <w:pStyle w:val="TOC1"/>
        <w:tabs>
          <w:tab w:val="left" w:pos="660"/>
        </w:tabs>
        <w:rPr>
          <w:rFonts w:eastAsiaTheme="minorEastAsia"/>
          <w:sz w:val="22"/>
          <w:szCs w:val="22"/>
        </w:rPr>
      </w:pPr>
      <w:hyperlink w:anchor="_Toc114230682" w:history="1">
        <w:r w:rsidRPr="00126BC6">
          <w:rPr>
            <w:rStyle w:val="Hyperlink"/>
          </w:rPr>
          <w:t>8.0</w:t>
        </w:r>
        <w:r>
          <w:rPr>
            <w:rFonts w:eastAsiaTheme="minorEastAsia"/>
            <w:sz w:val="22"/>
            <w:szCs w:val="22"/>
          </w:rPr>
          <w:tab/>
        </w:r>
        <w:r w:rsidRPr="00126BC6">
          <w:rPr>
            <w:rStyle w:val="Hyperlink"/>
          </w:rPr>
          <w:t>TRADE CONTRACTOR HS&amp;E SUBMITTALS</w:t>
        </w:r>
        <w:r>
          <w:rPr>
            <w:webHidden/>
          </w:rPr>
          <w:tab/>
        </w:r>
        <w:r>
          <w:rPr>
            <w:webHidden/>
          </w:rPr>
          <w:fldChar w:fldCharType="begin"/>
        </w:r>
        <w:r>
          <w:rPr>
            <w:webHidden/>
          </w:rPr>
          <w:instrText xml:space="preserve"> PAGEREF _Toc114230682 \h </w:instrText>
        </w:r>
        <w:r>
          <w:rPr>
            <w:webHidden/>
          </w:rPr>
        </w:r>
        <w:r>
          <w:rPr>
            <w:webHidden/>
          </w:rPr>
          <w:fldChar w:fldCharType="separate"/>
        </w:r>
        <w:r>
          <w:rPr>
            <w:webHidden/>
          </w:rPr>
          <w:t>13</w:t>
        </w:r>
        <w:r>
          <w:rPr>
            <w:webHidden/>
          </w:rPr>
          <w:fldChar w:fldCharType="end"/>
        </w:r>
      </w:hyperlink>
    </w:p>
    <w:p w14:paraId="1ECDD834" w14:textId="3D5E1CDB" w:rsidR="00B038AE" w:rsidRDefault="00B038AE">
      <w:pPr>
        <w:pStyle w:val="TOC1"/>
        <w:tabs>
          <w:tab w:val="left" w:pos="660"/>
        </w:tabs>
        <w:rPr>
          <w:rFonts w:eastAsiaTheme="minorEastAsia"/>
          <w:sz w:val="22"/>
          <w:szCs w:val="22"/>
        </w:rPr>
      </w:pPr>
      <w:hyperlink w:anchor="_Toc114230683" w:history="1">
        <w:r w:rsidRPr="00126BC6">
          <w:rPr>
            <w:rStyle w:val="Hyperlink"/>
          </w:rPr>
          <w:t>9.0</w:t>
        </w:r>
        <w:r>
          <w:rPr>
            <w:rFonts w:eastAsiaTheme="minorEastAsia"/>
            <w:sz w:val="22"/>
            <w:szCs w:val="22"/>
          </w:rPr>
          <w:tab/>
        </w:r>
        <w:r w:rsidRPr="00126BC6">
          <w:rPr>
            <w:rStyle w:val="Hyperlink"/>
          </w:rPr>
          <w:t>COMMUNICATION</w:t>
        </w:r>
        <w:r>
          <w:rPr>
            <w:webHidden/>
          </w:rPr>
          <w:tab/>
        </w:r>
        <w:r>
          <w:rPr>
            <w:webHidden/>
          </w:rPr>
          <w:fldChar w:fldCharType="begin"/>
        </w:r>
        <w:r>
          <w:rPr>
            <w:webHidden/>
          </w:rPr>
          <w:instrText xml:space="preserve"> PAGEREF _Toc114230683 \h </w:instrText>
        </w:r>
        <w:r>
          <w:rPr>
            <w:webHidden/>
          </w:rPr>
        </w:r>
        <w:r>
          <w:rPr>
            <w:webHidden/>
          </w:rPr>
          <w:fldChar w:fldCharType="separate"/>
        </w:r>
        <w:r>
          <w:rPr>
            <w:webHidden/>
          </w:rPr>
          <w:t>13</w:t>
        </w:r>
        <w:r>
          <w:rPr>
            <w:webHidden/>
          </w:rPr>
          <w:fldChar w:fldCharType="end"/>
        </w:r>
      </w:hyperlink>
    </w:p>
    <w:p w14:paraId="59EC099F" w14:textId="6D05C121" w:rsidR="00B038AE" w:rsidRDefault="00B038AE">
      <w:pPr>
        <w:pStyle w:val="TOC1"/>
        <w:tabs>
          <w:tab w:val="left" w:pos="660"/>
        </w:tabs>
        <w:rPr>
          <w:rFonts w:eastAsiaTheme="minorEastAsia"/>
          <w:sz w:val="22"/>
          <w:szCs w:val="22"/>
        </w:rPr>
      </w:pPr>
      <w:hyperlink w:anchor="_Toc114230684" w:history="1">
        <w:r w:rsidRPr="00126BC6">
          <w:rPr>
            <w:rStyle w:val="Hyperlink"/>
          </w:rPr>
          <w:t>10.0</w:t>
        </w:r>
        <w:r>
          <w:rPr>
            <w:rFonts w:eastAsiaTheme="minorEastAsia"/>
            <w:sz w:val="22"/>
            <w:szCs w:val="22"/>
          </w:rPr>
          <w:tab/>
        </w:r>
        <w:r w:rsidRPr="00126BC6">
          <w:rPr>
            <w:rStyle w:val="Hyperlink"/>
          </w:rPr>
          <w:t>SAFETY COMMITTEES</w:t>
        </w:r>
        <w:r>
          <w:rPr>
            <w:webHidden/>
          </w:rPr>
          <w:tab/>
        </w:r>
        <w:r>
          <w:rPr>
            <w:webHidden/>
          </w:rPr>
          <w:fldChar w:fldCharType="begin"/>
        </w:r>
        <w:r>
          <w:rPr>
            <w:webHidden/>
          </w:rPr>
          <w:instrText xml:space="preserve"> PAGEREF _Toc114230684 \h </w:instrText>
        </w:r>
        <w:r>
          <w:rPr>
            <w:webHidden/>
          </w:rPr>
        </w:r>
        <w:r>
          <w:rPr>
            <w:webHidden/>
          </w:rPr>
          <w:fldChar w:fldCharType="separate"/>
        </w:r>
        <w:r>
          <w:rPr>
            <w:webHidden/>
          </w:rPr>
          <w:t>22</w:t>
        </w:r>
        <w:r>
          <w:rPr>
            <w:webHidden/>
          </w:rPr>
          <w:fldChar w:fldCharType="end"/>
        </w:r>
      </w:hyperlink>
    </w:p>
    <w:p w14:paraId="4F3A0495" w14:textId="329E1F7D" w:rsidR="00B038AE" w:rsidRDefault="00B038AE">
      <w:pPr>
        <w:pStyle w:val="TOC1"/>
        <w:tabs>
          <w:tab w:val="left" w:pos="660"/>
        </w:tabs>
        <w:rPr>
          <w:rFonts w:eastAsiaTheme="minorEastAsia"/>
          <w:sz w:val="22"/>
          <w:szCs w:val="22"/>
        </w:rPr>
      </w:pPr>
      <w:hyperlink w:anchor="_Toc114230685" w:history="1">
        <w:r w:rsidRPr="00126BC6">
          <w:rPr>
            <w:rStyle w:val="Hyperlink"/>
          </w:rPr>
          <w:t>11.0</w:t>
        </w:r>
        <w:r>
          <w:rPr>
            <w:rFonts w:eastAsiaTheme="minorEastAsia"/>
            <w:sz w:val="22"/>
            <w:szCs w:val="22"/>
          </w:rPr>
          <w:tab/>
        </w:r>
        <w:r w:rsidRPr="00126BC6">
          <w:rPr>
            <w:rStyle w:val="Hyperlink"/>
          </w:rPr>
          <w:t>CHOICE-BASED SAFETY</w:t>
        </w:r>
        <w:r>
          <w:rPr>
            <w:webHidden/>
          </w:rPr>
          <w:tab/>
        </w:r>
        <w:r>
          <w:rPr>
            <w:webHidden/>
          </w:rPr>
          <w:fldChar w:fldCharType="begin"/>
        </w:r>
        <w:r>
          <w:rPr>
            <w:webHidden/>
          </w:rPr>
          <w:instrText xml:space="preserve"> PAGEREF _Toc114230685 \h </w:instrText>
        </w:r>
        <w:r>
          <w:rPr>
            <w:webHidden/>
          </w:rPr>
        </w:r>
        <w:r>
          <w:rPr>
            <w:webHidden/>
          </w:rPr>
          <w:fldChar w:fldCharType="separate"/>
        </w:r>
        <w:r>
          <w:rPr>
            <w:webHidden/>
          </w:rPr>
          <w:t>23</w:t>
        </w:r>
        <w:r>
          <w:rPr>
            <w:webHidden/>
          </w:rPr>
          <w:fldChar w:fldCharType="end"/>
        </w:r>
      </w:hyperlink>
    </w:p>
    <w:p w14:paraId="7FCEB093" w14:textId="6ED5975A" w:rsidR="00B038AE" w:rsidRDefault="00B038AE">
      <w:pPr>
        <w:pStyle w:val="TOC1"/>
        <w:tabs>
          <w:tab w:val="left" w:pos="660"/>
        </w:tabs>
        <w:rPr>
          <w:rFonts w:eastAsiaTheme="minorEastAsia"/>
          <w:sz w:val="22"/>
          <w:szCs w:val="22"/>
        </w:rPr>
      </w:pPr>
      <w:hyperlink w:anchor="_Toc114230686" w:history="1">
        <w:r w:rsidRPr="00126BC6">
          <w:rPr>
            <w:rStyle w:val="Hyperlink"/>
          </w:rPr>
          <w:t>12.0</w:t>
        </w:r>
        <w:r>
          <w:rPr>
            <w:rFonts w:eastAsiaTheme="minorEastAsia"/>
            <w:sz w:val="22"/>
            <w:szCs w:val="22"/>
          </w:rPr>
          <w:tab/>
        </w:r>
        <w:r w:rsidRPr="00126BC6">
          <w:rPr>
            <w:rStyle w:val="Hyperlink"/>
          </w:rPr>
          <w:t>PERSONAL PROTECTIVE EQUIPMENT (PPE)</w:t>
        </w:r>
        <w:r>
          <w:rPr>
            <w:webHidden/>
          </w:rPr>
          <w:tab/>
        </w:r>
        <w:r>
          <w:rPr>
            <w:webHidden/>
          </w:rPr>
          <w:fldChar w:fldCharType="begin"/>
        </w:r>
        <w:r>
          <w:rPr>
            <w:webHidden/>
          </w:rPr>
          <w:instrText xml:space="preserve"> PAGEREF _Toc114230686 \h </w:instrText>
        </w:r>
        <w:r>
          <w:rPr>
            <w:webHidden/>
          </w:rPr>
        </w:r>
        <w:r>
          <w:rPr>
            <w:webHidden/>
          </w:rPr>
          <w:fldChar w:fldCharType="separate"/>
        </w:r>
        <w:r>
          <w:rPr>
            <w:webHidden/>
          </w:rPr>
          <w:t>25</w:t>
        </w:r>
        <w:r>
          <w:rPr>
            <w:webHidden/>
          </w:rPr>
          <w:fldChar w:fldCharType="end"/>
        </w:r>
      </w:hyperlink>
    </w:p>
    <w:p w14:paraId="3758FF8C" w14:textId="2051184C" w:rsidR="00B038AE" w:rsidRDefault="00B038AE">
      <w:pPr>
        <w:pStyle w:val="TOC1"/>
        <w:tabs>
          <w:tab w:val="left" w:pos="660"/>
        </w:tabs>
        <w:rPr>
          <w:rFonts w:eastAsiaTheme="minorEastAsia"/>
          <w:sz w:val="22"/>
          <w:szCs w:val="22"/>
        </w:rPr>
      </w:pPr>
      <w:hyperlink w:anchor="_Toc114230687" w:history="1">
        <w:r w:rsidRPr="00126BC6">
          <w:rPr>
            <w:rStyle w:val="Hyperlink"/>
          </w:rPr>
          <w:t>13.0</w:t>
        </w:r>
        <w:r>
          <w:rPr>
            <w:rFonts w:eastAsiaTheme="minorEastAsia"/>
            <w:sz w:val="22"/>
            <w:szCs w:val="22"/>
          </w:rPr>
          <w:tab/>
        </w:r>
        <w:r w:rsidRPr="00126BC6">
          <w:rPr>
            <w:rStyle w:val="Hyperlink"/>
          </w:rPr>
          <w:t>PUBLIC PROTECTION &amp; WALKWAYS</w:t>
        </w:r>
        <w:r>
          <w:rPr>
            <w:webHidden/>
          </w:rPr>
          <w:tab/>
        </w:r>
        <w:r>
          <w:rPr>
            <w:webHidden/>
          </w:rPr>
          <w:fldChar w:fldCharType="begin"/>
        </w:r>
        <w:r>
          <w:rPr>
            <w:webHidden/>
          </w:rPr>
          <w:instrText xml:space="preserve"> PAGEREF _Toc114230687 \h </w:instrText>
        </w:r>
        <w:r>
          <w:rPr>
            <w:webHidden/>
          </w:rPr>
        </w:r>
        <w:r>
          <w:rPr>
            <w:webHidden/>
          </w:rPr>
          <w:fldChar w:fldCharType="separate"/>
        </w:r>
        <w:r>
          <w:rPr>
            <w:webHidden/>
          </w:rPr>
          <w:t>29</w:t>
        </w:r>
        <w:r>
          <w:rPr>
            <w:webHidden/>
          </w:rPr>
          <w:fldChar w:fldCharType="end"/>
        </w:r>
      </w:hyperlink>
    </w:p>
    <w:p w14:paraId="6C507958" w14:textId="0BB8BC46" w:rsidR="00B038AE" w:rsidRDefault="00B038AE">
      <w:pPr>
        <w:pStyle w:val="TOC1"/>
        <w:tabs>
          <w:tab w:val="left" w:pos="660"/>
        </w:tabs>
        <w:rPr>
          <w:rFonts w:eastAsiaTheme="minorEastAsia"/>
          <w:sz w:val="22"/>
          <w:szCs w:val="22"/>
        </w:rPr>
      </w:pPr>
      <w:hyperlink w:anchor="_Toc114230688" w:history="1">
        <w:r w:rsidRPr="00126BC6">
          <w:rPr>
            <w:rStyle w:val="Hyperlink"/>
          </w:rPr>
          <w:t>14.0</w:t>
        </w:r>
        <w:r>
          <w:rPr>
            <w:rFonts w:eastAsiaTheme="minorEastAsia"/>
            <w:sz w:val="22"/>
            <w:szCs w:val="22"/>
          </w:rPr>
          <w:tab/>
        </w:r>
        <w:r w:rsidRPr="00126BC6">
          <w:rPr>
            <w:rStyle w:val="Hyperlink"/>
          </w:rPr>
          <w:t>DRUG &amp; ALCOHOL-FREE WORKPLACE</w:t>
        </w:r>
        <w:r>
          <w:rPr>
            <w:webHidden/>
          </w:rPr>
          <w:tab/>
        </w:r>
        <w:r>
          <w:rPr>
            <w:webHidden/>
          </w:rPr>
          <w:fldChar w:fldCharType="begin"/>
        </w:r>
        <w:r>
          <w:rPr>
            <w:webHidden/>
          </w:rPr>
          <w:instrText xml:space="preserve"> PAGEREF _Toc114230688 \h </w:instrText>
        </w:r>
        <w:r>
          <w:rPr>
            <w:webHidden/>
          </w:rPr>
        </w:r>
        <w:r>
          <w:rPr>
            <w:webHidden/>
          </w:rPr>
          <w:fldChar w:fldCharType="separate"/>
        </w:r>
        <w:r>
          <w:rPr>
            <w:webHidden/>
          </w:rPr>
          <w:t>31</w:t>
        </w:r>
        <w:r>
          <w:rPr>
            <w:webHidden/>
          </w:rPr>
          <w:fldChar w:fldCharType="end"/>
        </w:r>
      </w:hyperlink>
    </w:p>
    <w:p w14:paraId="664C1CDA" w14:textId="2125B8C8" w:rsidR="00B038AE" w:rsidRDefault="00B038AE">
      <w:pPr>
        <w:pStyle w:val="TOC1"/>
        <w:tabs>
          <w:tab w:val="left" w:pos="660"/>
        </w:tabs>
        <w:rPr>
          <w:rFonts w:eastAsiaTheme="minorEastAsia"/>
          <w:sz w:val="22"/>
          <w:szCs w:val="22"/>
        </w:rPr>
      </w:pPr>
      <w:hyperlink w:anchor="_Toc114230689" w:history="1">
        <w:r w:rsidRPr="00126BC6">
          <w:rPr>
            <w:rStyle w:val="Hyperlink"/>
          </w:rPr>
          <w:t>15.0</w:t>
        </w:r>
        <w:r>
          <w:rPr>
            <w:rFonts w:eastAsiaTheme="minorEastAsia"/>
            <w:sz w:val="22"/>
            <w:szCs w:val="22"/>
          </w:rPr>
          <w:tab/>
        </w:r>
        <w:r w:rsidRPr="00126BC6">
          <w:rPr>
            <w:rStyle w:val="Hyperlink"/>
          </w:rPr>
          <w:t>EMERGENCY RESPONSE/ACTION PLAN</w:t>
        </w:r>
        <w:r>
          <w:rPr>
            <w:webHidden/>
          </w:rPr>
          <w:tab/>
        </w:r>
        <w:r>
          <w:rPr>
            <w:webHidden/>
          </w:rPr>
          <w:fldChar w:fldCharType="begin"/>
        </w:r>
        <w:r>
          <w:rPr>
            <w:webHidden/>
          </w:rPr>
          <w:instrText xml:space="preserve"> PAGEREF _Toc114230689 \h </w:instrText>
        </w:r>
        <w:r>
          <w:rPr>
            <w:webHidden/>
          </w:rPr>
        </w:r>
        <w:r>
          <w:rPr>
            <w:webHidden/>
          </w:rPr>
          <w:fldChar w:fldCharType="separate"/>
        </w:r>
        <w:r>
          <w:rPr>
            <w:webHidden/>
          </w:rPr>
          <w:t>32</w:t>
        </w:r>
        <w:r>
          <w:rPr>
            <w:webHidden/>
          </w:rPr>
          <w:fldChar w:fldCharType="end"/>
        </w:r>
      </w:hyperlink>
    </w:p>
    <w:p w14:paraId="10FBC904" w14:textId="6813D98E" w:rsidR="00B038AE" w:rsidRDefault="00B038AE">
      <w:pPr>
        <w:pStyle w:val="TOC1"/>
        <w:tabs>
          <w:tab w:val="left" w:pos="660"/>
        </w:tabs>
        <w:rPr>
          <w:rFonts w:eastAsiaTheme="minorEastAsia"/>
          <w:sz w:val="22"/>
          <w:szCs w:val="22"/>
        </w:rPr>
      </w:pPr>
      <w:hyperlink w:anchor="_Toc114230690" w:history="1">
        <w:r w:rsidRPr="00126BC6">
          <w:rPr>
            <w:rStyle w:val="Hyperlink"/>
          </w:rPr>
          <w:t>16.0</w:t>
        </w:r>
        <w:r>
          <w:rPr>
            <w:rFonts w:eastAsiaTheme="minorEastAsia"/>
            <w:sz w:val="22"/>
            <w:szCs w:val="22"/>
          </w:rPr>
          <w:tab/>
        </w:r>
        <w:r w:rsidRPr="00126BC6">
          <w:rPr>
            <w:rStyle w:val="Hyperlink"/>
          </w:rPr>
          <w:t>INCIDENT REPORTING &amp; ANALYSIS</w:t>
        </w:r>
        <w:r>
          <w:rPr>
            <w:webHidden/>
          </w:rPr>
          <w:tab/>
        </w:r>
        <w:r>
          <w:rPr>
            <w:webHidden/>
          </w:rPr>
          <w:fldChar w:fldCharType="begin"/>
        </w:r>
        <w:r>
          <w:rPr>
            <w:webHidden/>
          </w:rPr>
          <w:instrText xml:space="preserve"> PAGEREF _Toc114230690 \h </w:instrText>
        </w:r>
        <w:r>
          <w:rPr>
            <w:webHidden/>
          </w:rPr>
        </w:r>
        <w:r>
          <w:rPr>
            <w:webHidden/>
          </w:rPr>
          <w:fldChar w:fldCharType="separate"/>
        </w:r>
        <w:r>
          <w:rPr>
            <w:webHidden/>
          </w:rPr>
          <w:t>39</w:t>
        </w:r>
        <w:r>
          <w:rPr>
            <w:webHidden/>
          </w:rPr>
          <w:fldChar w:fldCharType="end"/>
        </w:r>
      </w:hyperlink>
    </w:p>
    <w:p w14:paraId="265B4E8F" w14:textId="40FD6ADD" w:rsidR="00B038AE" w:rsidRDefault="00B038AE">
      <w:pPr>
        <w:pStyle w:val="TOC1"/>
        <w:tabs>
          <w:tab w:val="left" w:pos="660"/>
        </w:tabs>
        <w:rPr>
          <w:rFonts w:eastAsiaTheme="minorEastAsia"/>
          <w:sz w:val="22"/>
          <w:szCs w:val="22"/>
        </w:rPr>
      </w:pPr>
      <w:hyperlink w:anchor="_Toc114230691" w:history="1">
        <w:r w:rsidRPr="00126BC6">
          <w:rPr>
            <w:rStyle w:val="Hyperlink"/>
          </w:rPr>
          <w:t>17.0</w:t>
        </w:r>
        <w:r>
          <w:rPr>
            <w:rFonts w:eastAsiaTheme="minorEastAsia"/>
            <w:sz w:val="22"/>
            <w:szCs w:val="22"/>
          </w:rPr>
          <w:tab/>
        </w:r>
        <w:r w:rsidRPr="00126BC6">
          <w:rPr>
            <w:rStyle w:val="Hyperlink"/>
          </w:rPr>
          <w:t>INCIDENT OVERVIEW</w:t>
        </w:r>
        <w:r>
          <w:rPr>
            <w:webHidden/>
          </w:rPr>
          <w:tab/>
        </w:r>
        <w:r>
          <w:rPr>
            <w:webHidden/>
          </w:rPr>
          <w:fldChar w:fldCharType="begin"/>
        </w:r>
        <w:r>
          <w:rPr>
            <w:webHidden/>
          </w:rPr>
          <w:instrText xml:space="preserve"> PAGEREF _Toc114230691 \h </w:instrText>
        </w:r>
        <w:r>
          <w:rPr>
            <w:webHidden/>
          </w:rPr>
        </w:r>
        <w:r>
          <w:rPr>
            <w:webHidden/>
          </w:rPr>
          <w:fldChar w:fldCharType="separate"/>
        </w:r>
        <w:r>
          <w:rPr>
            <w:webHidden/>
          </w:rPr>
          <w:t>43</w:t>
        </w:r>
        <w:r>
          <w:rPr>
            <w:webHidden/>
          </w:rPr>
          <w:fldChar w:fldCharType="end"/>
        </w:r>
      </w:hyperlink>
    </w:p>
    <w:p w14:paraId="17E18EF5" w14:textId="1DC098CB" w:rsidR="00B038AE" w:rsidRDefault="00B038AE">
      <w:pPr>
        <w:pStyle w:val="TOC1"/>
        <w:tabs>
          <w:tab w:val="left" w:pos="660"/>
        </w:tabs>
        <w:rPr>
          <w:rFonts w:eastAsiaTheme="minorEastAsia"/>
          <w:sz w:val="22"/>
          <w:szCs w:val="22"/>
        </w:rPr>
      </w:pPr>
      <w:hyperlink w:anchor="_Toc114230692" w:history="1">
        <w:r w:rsidRPr="00126BC6">
          <w:rPr>
            <w:rStyle w:val="Hyperlink"/>
          </w:rPr>
          <w:t>18.0</w:t>
        </w:r>
        <w:r>
          <w:rPr>
            <w:rFonts w:eastAsiaTheme="minorEastAsia"/>
            <w:sz w:val="22"/>
            <w:szCs w:val="22"/>
          </w:rPr>
          <w:tab/>
        </w:r>
        <w:r w:rsidRPr="00126BC6">
          <w:rPr>
            <w:rStyle w:val="Hyperlink"/>
          </w:rPr>
          <w:t>EMERGENCY MEDICAL SERVICES</w:t>
        </w:r>
        <w:r>
          <w:rPr>
            <w:webHidden/>
          </w:rPr>
          <w:tab/>
        </w:r>
        <w:r>
          <w:rPr>
            <w:webHidden/>
          </w:rPr>
          <w:fldChar w:fldCharType="begin"/>
        </w:r>
        <w:r>
          <w:rPr>
            <w:webHidden/>
          </w:rPr>
          <w:instrText xml:space="preserve"> PAGEREF _Toc114230692 \h </w:instrText>
        </w:r>
        <w:r>
          <w:rPr>
            <w:webHidden/>
          </w:rPr>
        </w:r>
        <w:r>
          <w:rPr>
            <w:webHidden/>
          </w:rPr>
          <w:fldChar w:fldCharType="separate"/>
        </w:r>
        <w:r>
          <w:rPr>
            <w:webHidden/>
          </w:rPr>
          <w:t>43</w:t>
        </w:r>
        <w:r>
          <w:rPr>
            <w:webHidden/>
          </w:rPr>
          <w:fldChar w:fldCharType="end"/>
        </w:r>
      </w:hyperlink>
    </w:p>
    <w:p w14:paraId="4335F9A9" w14:textId="2898333C" w:rsidR="00B038AE" w:rsidRDefault="00B038AE">
      <w:pPr>
        <w:pStyle w:val="TOC1"/>
        <w:tabs>
          <w:tab w:val="left" w:pos="660"/>
        </w:tabs>
        <w:rPr>
          <w:rFonts w:eastAsiaTheme="minorEastAsia"/>
          <w:sz w:val="22"/>
          <w:szCs w:val="22"/>
        </w:rPr>
      </w:pPr>
      <w:hyperlink w:anchor="_Toc114230693" w:history="1">
        <w:r w:rsidRPr="00126BC6">
          <w:rPr>
            <w:rStyle w:val="Hyperlink"/>
          </w:rPr>
          <w:t>19.0</w:t>
        </w:r>
        <w:r>
          <w:rPr>
            <w:rFonts w:eastAsiaTheme="minorEastAsia"/>
            <w:sz w:val="22"/>
            <w:szCs w:val="22"/>
          </w:rPr>
          <w:tab/>
        </w:r>
        <w:r w:rsidRPr="00126BC6">
          <w:rPr>
            <w:rStyle w:val="Hyperlink"/>
          </w:rPr>
          <w:t>CRISIS MANAGEMENT</w:t>
        </w:r>
        <w:r>
          <w:rPr>
            <w:webHidden/>
          </w:rPr>
          <w:tab/>
        </w:r>
        <w:r>
          <w:rPr>
            <w:webHidden/>
          </w:rPr>
          <w:fldChar w:fldCharType="begin"/>
        </w:r>
        <w:r>
          <w:rPr>
            <w:webHidden/>
          </w:rPr>
          <w:instrText xml:space="preserve"> PAGEREF _Toc114230693 \h </w:instrText>
        </w:r>
        <w:r>
          <w:rPr>
            <w:webHidden/>
          </w:rPr>
        </w:r>
        <w:r>
          <w:rPr>
            <w:webHidden/>
          </w:rPr>
          <w:fldChar w:fldCharType="separate"/>
        </w:r>
        <w:r>
          <w:rPr>
            <w:webHidden/>
          </w:rPr>
          <w:t>44</w:t>
        </w:r>
        <w:r>
          <w:rPr>
            <w:webHidden/>
          </w:rPr>
          <w:fldChar w:fldCharType="end"/>
        </w:r>
      </w:hyperlink>
    </w:p>
    <w:p w14:paraId="08B7AC21" w14:textId="7C72B028" w:rsidR="00B038AE" w:rsidRDefault="00B038AE">
      <w:pPr>
        <w:pStyle w:val="TOC1"/>
        <w:tabs>
          <w:tab w:val="left" w:pos="660"/>
        </w:tabs>
        <w:rPr>
          <w:rFonts w:eastAsiaTheme="minorEastAsia"/>
          <w:sz w:val="22"/>
          <w:szCs w:val="22"/>
        </w:rPr>
      </w:pPr>
      <w:hyperlink w:anchor="_Toc114230694" w:history="1">
        <w:r w:rsidRPr="00126BC6">
          <w:rPr>
            <w:rStyle w:val="Hyperlink"/>
          </w:rPr>
          <w:t>20.0</w:t>
        </w:r>
        <w:r>
          <w:rPr>
            <w:rFonts w:eastAsiaTheme="minorEastAsia"/>
            <w:sz w:val="22"/>
            <w:szCs w:val="22"/>
          </w:rPr>
          <w:tab/>
        </w:r>
        <w:r w:rsidRPr="00126BC6">
          <w:rPr>
            <w:rStyle w:val="Hyperlink"/>
          </w:rPr>
          <w:t xml:space="preserve"> PROJECT-SPECIFIC PLANNING, HAZARDS, &amp; CONTROLS</w:t>
        </w:r>
        <w:r>
          <w:rPr>
            <w:webHidden/>
          </w:rPr>
          <w:tab/>
        </w:r>
        <w:r>
          <w:rPr>
            <w:webHidden/>
          </w:rPr>
          <w:fldChar w:fldCharType="begin"/>
        </w:r>
        <w:r>
          <w:rPr>
            <w:webHidden/>
          </w:rPr>
          <w:instrText xml:space="preserve"> PAGEREF _Toc114230694 \h </w:instrText>
        </w:r>
        <w:r>
          <w:rPr>
            <w:webHidden/>
          </w:rPr>
        </w:r>
        <w:r>
          <w:rPr>
            <w:webHidden/>
          </w:rPr>
          <w:fldChar w:fldCharType="separate"/>
        </w:r>
        <w:r>
          <w:rPr>
            <w:webHidden/>
          </w:rPr>
          <w:t>46</w:t>
        </w:r>
        <w:r>
          <w:rPr>
            <w:webHidden/>
          </w:rPr>
          <w:fldChar w:fldCharType="end"/>
        </w:r>
      </w:hyperlink>
    </w:p>
    <w:p w14:paraId="09531867" w14:textId="5FDC8EDA" w:rsidR="00B038AE" w:rsidRDefault="00B038AE">
      <w:pPr>
        <w:pStyle w:val="TOC1"/>
        <w:tabs>
          <w:tab w:val="left" w:pos="660"/>
        </w:tabs>
        <w:rPr>
          <w:rFonts w:eastAsiaTheme="minorEastAsia"/>
          <w:sz w:val="22"/>
          <w:szCs w:val="22"/>
        </w:rPr>
      </w:pPr>
      <w:hyperlink w:anchor="_Toc114230695" w:history="1">
        <w:r w:rsidRPr="00126BC6">
          <w:rPr>
            <w:rStyle w:val="Hyperlink"/>
          </w:rPr>
          <w:t>21.0</w:t>
        </w:r>
        <w:r>
          <w:rPr>
            <w:rFonts w:eastAsiaTheme="minorEastAsia"/>
            <w:sz w:val="22"/>
            <w:szCs w:val="22"/>
          </w:rPr>
          <w:tab/>
        </w:r>
        <w:r w:rsidRPr="00126BC6">
          <w:rPr>
            <w:rStyle w:val="Hyperlink"/>
          </w:rPr>
          <w:t>EXHIBITS</w:t>
        </w:r>
        <w:r>
          <w:rPr>
            <w:webHidden/>
          </w:rPr>
          <w:tab/>
        </w:r>
        <w:r>
          <w:rPr>
            <w:webHidden/>
          </w:rPr>
          <w:fldChar w:fldCharType="begin"/>
        </w:r>
        <w:r>
          <w:rPr>
            <w:webHidden/>
          </w:rPr>
          <w:instrText xml:space="preserve"> PAGEREF _Toc114230695 \h </w:instrText>
        </w:r>
        <w:r>
          <w:rPr>
            <w:webHidden/>
          </w:rPr>
        </w:r>
        <w:r>
          <w:rPr>
            <w:webHidden/>
          </w:rPr>
          <w:fldChar w:fldCharType="separate"/>
        </w:r>
        <w:r>
          <w:rPr>
            <w:webHidden/>
          </w:rPr>
          <w:t>60</w:t>
        </w:r>
        <w:r>
          <w:rPr>
            <w:webHidden/>
          </w:rPr>
          <w:fldChar w:fldCharType="end"/>
        </w:r>
      </w:hyperlink>
    </w:p>
    <w:p w14:paraId="14C7AB04" w14:textId="53DBD38D" w:rsidR="00761721" w:rsidRDefault="007A6948" w:rsidP="00B1469D">
      <w:pPr>
        <w:pStyle w:val="TOC1"/>
      </w:pPr>
      <w:r>
        <w:rPr>
          <w:b/>
          <w:bCs/>
          <w:noProof w:val="0"/>
          <w:sz w:val="22"/>
          <w:szCs w:val="22"/>
        </w:rPr>
        <w:fldChar w:fldCharType="end"/>
      </w:r>
    </w:p>
    <w:p w14:paraId="38934CA6" w14:textId="77777777" w:rsidR="00D95E3C" w:rsidRPr="00D95E3C" w:rsidRDefault="00D95E3C" w:rsidP="00D95E3C"/>
    <w:p w14:paraId="6FE65DF5" w14:textId="77777777" w:rsidR="00D95E3C" w:rsidRPr="00D95E3C" w:rsidRDefault="00D95E3C" w:rsidP="00D95E3C"/>
    <w:p w14:paraId="2B1BEDF0" w14:textId="77777777" w:rsidR="00D95E3C" w:rsidRPr="00D95E3C" w:rsidRDefault="00D95E3C" w:rsidP="00D95E3C"/>
    <w:p w14:paraId="2C80BEC0" w14:textId="19F3BF54" w:rsidR="00D95E3C" w:rsidRPr="00D95E3C" w:rsidRDefault="00D95E3C" w:rsidP="00D95E3C">
      <w:pPr>
        <w:sectPr w:rsidR="00D95E3C" w:rsidRPr="00D95E3C" w:rsidSect="00F24E69">
          <w:headerReference w:type="first" r:id="rId16"/>
          <w:footerReference w:type="first" r:id="rId17"/>
          <w:pgSz w:w="12240" w:h="15840"/>
          <w:pgMar w:top="1440" w:right="1440" w:bottom="900" w:left="1440" w:header="720" w:footer="450" w:gutter="0"/>
          <w:pgNumType w:start="2"/>
          <w:cols w:space="720"/>
          <w:titlePg/>
          <w:docGrid w:linePitch="360"/>
        </w:sectPr>
      </w:pPr>
    </w:p>
    <w:p w14:paraId="65480490" w14:textId="4F81BAF2" w:rsidR="007340AC" w:rsidRPr="00135683" w:rsidRDefault="009B3613" w:rsidP="007A6948">
      <w:pPr>
        <w:pStyle w:val="SUNDTHEADING"/>
        <w:outlineLvl w:val="0"/>
      </w:pPr>
      <w:bookmarkStart w:id="2" w:name="_Toc474230857"/>
      <w:bookmarkStart w:id="3" w:name="_Toc474746613"/>
      <w:bookmarkStart w:id="4" w:name="_Toc475516774"/>
      <w:bookmarkStart w:id="5" w:name="_Toc114230675"/>
      <w:r>
        <w:lastRenderedPageBreak/>
        <w:t>1.0</w:t>
      </w:r>
      <w:r>
        <w:tab/>
      </w:r>
      <w:r w:rsidR="007340AC" w:rsidRPr="00135683">
        <w:t>P</w:t>
      </w:r>
      <w:r w:rsidR="00F01331">
        <w:t>LAN REVISION LOG</w:t>
      </w:r>
      <w:bookmarkEnd w:id="5"/>
    </w:p>
    <w:tbl>
      <w:tblPr>
        <w:tblStyle w:val="GridTable2-Accent2"/>
        <w:tblW w:w="9720" w:type="dxa"/>
        <w:tblBorders>
          <w:top w:val="single" w:sz="2" w:space="0" w:color="FFFFFF" w:themeColor="background1"/>
          <w:bottom w:val="single" w:sz="2" w:space="0" w:color="FFFFFF" w:themeColor="background1"/>
          <w:insideH w:val="single" w:sz="2" w:space="0" w:color="FFFFFF" w:themeColor="background1"/>
          <w:insideV w:val="single" w:sz="2" w:space="0" w:color="FFFFFF" w:themeColor="background1"/>
        </w:tblBorders>
        <w:tblLook w:val="0000" w:firstRow="0" w:lastRow="0" w:firstColumn="0" w:lastColumn="0" w:noHBand="0" w:noVBand="0"/>
      </w:tblPr>
      <w:tblGrid>
        <w:gridCol w:w="1483"/>
        <w:gridCol w:w="1880"/>
        <w:gridCol w:w="1899"/>
        <w:gridCol w:w="1880"/>
        <w:gridCol w:w="2578"/>
      </w:tblGrid>
      <w:tr w:rsidR="00B00F59" w:rsidRPr="0052164B" w14:paraId="0921A684" w14:textId="77777777" w:rsidTr="00B00F59">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EF373E"/>
            <w:vAlign w:val="center"/>
          </w:tcPr>
          <w:p w14:paraId="1A830493" w14:textId="57AADEE3" w:rsidR="002D275B" w:rsidRPr="00135683" w:rsidRDefault="002D275B">
            <w:pPr>
              <w:jc w:val="center"/>
              <w:rPr>
                <w:b/>
                <w:i/>
                <w:iCs/>
                <w:color w:val="FFFFFF" w:themeColor="background1"/>
                <w:sz w:val="24"/>
                <w:szCs w:val="24"/>
              </w:rPr>
            </w:pPr>
            <w:r>
              <w:rPr>
                <w:b/>
                <w:i/>
                <w:iCs/>
                <w:color w:val="FFFFFF" w:themeColor="background1"/>
                <w:sz w:val="24"/>
                <w:szCs w:val="24"/>
              </w:rPr>
              <w:t>Team Rev #</w:t>
            </w:r>
          </w:p>
        </w:tc>
        <w:tc>
          <w:tcPr>
            <w:tcW w:w="1880" w:type="dxa"/>
            <w:shd w:val="clear" w:color="auto" w:fill="EF373E"/>
            <w:vAlign w:val="center"/>
          </w:tcPr>
          <w:p w14:paraId="16E3F39D" w14:textId="6A5A051C" w:rsidR="002D275B" w:rsidRPr="00135683" w:rsidRDefault="002D275B" w:rsidP="00135683">
            <w:pPr>
              <w:jc w:val="center"/>
              <w:cnfStyle w:val="000000100000" w:firstRow="0" w:lastRow="0" w:firstColumn="0" w:lastColumn="0" w:oddVBand="0" w:evenVBand="0" w:oddHBand="1" w:evenHBand="0" w:firstRowFirstColumn="0" w:firstRowLastColumn="0" w:lastRowFirstColumn="0" w:lastRowLastColumn="0"/>
              <w:rPr>
                <w:b/>
                <w:i/>
                <w:iCs/>
                <w:color w:val="FFFFFF" w:themeColor="background1"/>
                <w:sz w:val="24"/>
                <w:szCs w:val="24"/>
              </w:rPr>
            </w:pPr>
            <w:bookmarkStart w:id="6" w:name="_Hlk38546991"/>
            <w:r w:rsidRPr="00135683">
              <w:rPr>
                <w:b/>
                <w:i/>
                <w:iCs/>
                <w:color w:val="FFFFFF" w:themeColor="background1"/>
                <w:sz w:val="24"/>
                <w:szCs w:val="24"/>
              </w:rPr>
              <w:t>Section Revised</w:t>
            </w:r>
          </w:p>
        </w:tc>
        <w:tc>
          <w:tcPr>
            <w:cnfStyle w:val="000010000000" w:firstRow="0" w:lastRow="0" w:firstColumn="0" w:lastColumn="0" w:oddVBand="1" w:evenVBand="0" w:oddHBand="0" w:evenHBand="0" w:firstRowFirstColumn="0" w:firstRowLastColumn="0" w:lastRowFirstColumn="0" w:lastRowLastColumn="0"/>
            <w:tcW w:w="1899" w:type="dxa"/>
            <w:shd w:val="clear" w:color="auto" w:fill="EF373E"/>
            <w:vAlign w:val="center"/>
          </w:tcPr>
          <w:p w14:paraId="420585B5" w14:textId="2425BBD4" w:rsidR="002D275B" w:rsidRPr="00135683" w:rsidRDefault="002D275B" w:rsidP="00135683">
            <w:pPr>
              <w:jc w:val="center"/>
              <w:rPr>
                <w:b/>
                <w:i/>
                <w:iCs/>
                <w:color w:val="FFFFFF" w:themeColor="background1"/>
                <w:sz w:val="24"/>
                <w:szCs w:val="24"/>
              </w:rPr>
            </w:pPr>
            <w:r w:rsidRPr="00135683">
              <w:rPr>
                <w:b/>
                <w:i/>
                <w:iCs/>
                <w:color w:val="FFFFFF" w:themeColor="background1"/>
                <w:sz w:val="24"/>
                <w:szCs w:val="24"/>
              </w:rPr>
              <w:t>Editor</w:t>
            </w:r>
          </w:p>
        </w:tc>
        <w:tc>
          <w:tcPr>
            <w:tcW w:w="1880" w:type="dxa"/>
            <w:shd w:val="clear" w:color="auto" w:fill="EF373E"/>
            <w:vAlign w:val="center"/>
          </w:tcPr>
          <w:p w14:paraId="68E74904" w14:textId="77777777" w:rsidR="002D275B" w:rsidRPr="00135683" w:rsidRDefault="002D275B" w:rsidP="00135683">
            <w:pPr>
              <w:jc w:val="center"/>
              <w:cnfStyle w:val="000000100000" w:firstRow="0" w:lastRow="0" w:firstColumn="0" w:lastColumn="0" w:oddVBand="0" w:evenVBand="0" w:oddHBand="1" w:evenHBand="0" w:firstRowFirstColumn="0" w:firstRowLastColumn="0" w:lastRowFirstColumn="0" w:lastRowLastColumn="0"/>
              <w:rPr>
                <w:b/>
                <w:i/>
                <w:iCs/>
                <w:color w:val="FFFFFF" w:themeColor="background1"/>
                <w:sz w:val="24"/>
                <w:szCs w:val="24"/>
              </w:rPr>
            </w:pPr>
            <w:r w:rsidRPr="00135683">
              <w:rPr>
                <w:b/>
                <w:i/>
                <w:iCs/>
                <w:color w:val="FFFFFF" w:themeColor="background1"/>
                <w:sz w:val="24"/>
                <w:szCs w:val="24"/>
              </w:rPr>
              <w:t>Date Revised</w:t>
            </w:r>
          </w:p>
        </w:tc>
        <w:tc>
          <w:tcPr>
            <w:cnfStyle w:val="000010000000" w:firstRow="0" w:lastRow="0" w:firstColumn="0" w:lastColumn="0" w:oddVBand="1" w:evenVBand="0" w:oddHBand="0" w:evenHBand="0" w:firstRowFirstColumn="0" w:firstRowLastColumn="0" w:lastRowFirstColumn="0" w:lastRowLastColumn="0"/>
            <w:tcW w:w="2578" w:type="dxa"/>
            <w:shd w:val="clear" w:color="auto" w:fill="EF373E"/>
            <w:vAlign w:val="center"/>
          </w:tcPr>
          <w:p w14:paraId="0BE91D9C" w14:textId="77777777" w:rsidR="002D275B" w:rsidRPr="00135683" w:rsidRDefault="002D275B" w:rsidP="00135683">
            <w:pPr>
              <w:jc w:val="center"/>
              <w:rPr>
                <w:b/>
                <w:i/>
                <w:iCs/>
                <w:color w:val="FFFFFF" w:themeColor="background1"/>
                <w:sz w:val="24"/>
                <w:szCs w:val="24"/>
              </w:rPr>
            </w:pPr>
            <w:r w:rsidRPr="00135683">
              <w:rPr>
                <w:b/>
                <w:i/>
                <w:iCs/>
                <w:color w:val="FFFFFF" w:themeColor="background1"/>
                <w:sz w:val="24"/>
                <w:szCs w:val="24"/>
              </w:rPr>
              <w:t>Description of Revisions</w:t>
            </w:r>
          </w:p>
        </w:tc>
      </w:tr>
      <w:tr w:rsidR="00B00F59" w14:paraId="24A00AEE" w14:textId="77777777" w:rsidTr="00B00F59">
        <w:trPr>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D9D9D9" w:themeFill="background1" w:themeFillShade="D9"/>
            <w:vAlign w:val="center"/>
          </w:tcPr>
          <w:p w14:paraId="7AE9B8DC" w14:textId="0CF937D2"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2</w:t>
            </w:r>
          </w:p>
        </w:tc>
        <w:tc>
          <w:tcPr>
            <w:tcW w:w="1880" w:type="dxa"/>
            <w:shd w:val="clear" w:color="auto" w:fill="D9D9D9" w:themeFill="background1" w:themeFillShade="D9"/>
            <w:vAlign w:val="center"/>
          </w:tcPr>
          <w:sdt>
            <w:sdtPr>
              <w:rPr>
                <w:color w:val="3B3838" w:themeColor="background2" w:themeShade="40"/>
                <w:sz w:val="20"/>
                <w:szCs w:val="20"/>
              </w:rPr>
              <w:id w:val="2074538376"/>
              <w:placeholder>
                <w:docPart w:val="A500C595364240A88C530175266DDA13"/>
              </w:placeholder>
            </w:sdtPr>
            <w:sdtContent>
              <w:p w14:paraId="6C42B4AB" w14:textId="35B4FA0E"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D9D9D9" w:themeFill="background1" w:themeFillShade="D9"/>
            <w:vAlign w:val="center"/>
          </w:tcPr>
          <w:sdt>
            <w:sdtPr>
              <w:rPr>
                <w:color w:val="3B3838" w:themeColor="background2" w:themeShade="40"/>
                <w:sz w:val="20"/>
                <w:szCs w:val="20"/>
              </w:rPr>
              <w:id w:val="1712224104"/>
              <w:placeholder>
                <w:docPart w:val="D1A34A2698884AC5A3242AB6A32D2835"/>
              </w:placeholder>
            </w:sdtPr>
            <w:sdtContent>
              <w:p w14:paraId="5619E9A6"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981266746"/>
            <w:placeholder>
              <w:docPart w:val="7967C114175C49DFADD73C02C4CE2366"/>
            </w:placeholder>
            <w:date>
              <w:dateFormat w:val="M/d/yyyy"/>
              <w:lid w:val="en-US"/>
              <w:storeMappedDataAs w:val="dateTime"/>
              <w:calendar w:val="gregorian"/>
            </w:date>
          </w:sdtPr>
          <w:sdtContent>
            <w:tc>
              <w:tcPr>
                <w:tcW w:w="1880" w:type="dxa"/>
                <w:shd w:val="clear" w:color="auto" w:fill="D9D9D9" w:themeFill="background1" w:themeFillShade="D9"/>
                <w:vAlign w:val="center"/>
              </w:tcPr>
              <w:p w14:paraId="3B2563F1" w14:textId="77777777"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D9D9D9" w:themeFill="background1" w:themeFillShade="D9"/>
            <w:vAlign w:val="center"/>
          </w:tcPr>
          <w:sdt>
            <w:sdtPr>
              <w:rPr>
                <w:color w:val="3B3838" w:themeColor="background2" w:themeShade="40"/>
                <w:sz w:val="20"/>
                <w:szCs w:val="20"/>
              </w:rPr>
              <w:id w:val="-1268469231"/>
              <w:placeholder>
                <w:docPart w:val="4C34E0BA7E9241E6842C64F96B7D7C66"/>
              </w:placeholder>
            </w:sdtPr>
            <w:sdtContent>
              <w:p w14:paraId="2477D7D7"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7FC8A184" w14:textId="77777777" w:rsidTr="00B00F59">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F2F2F2" w:themeFill="background1" w:themeFillShade="F2"/>
            <w:vAlign w:val="center"/>
          </w:tcPr>
          <w:p w14:paraId="16AB468B" w14:textId="4FDF39A5"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3</w:t>
            </w:r>
          </w:p>
        </w:tc>
        <w:tc>
          <w:tcPr>
            <w:tcW w:w="1880" w:type="dxa"/>
            <w:shd w:val="clear" w:color="auto" w:fill="F2F2F2" w:themeFill="background1" w:themeFillShade="F2"/>
            <w:vAlign w:val="center"/>
          </w:tcPr>
          <w:sdt>
            <w:sdtPr>
              <w:rPr>
                <w:color w:val="3B3838" w:themeColor="background2" w:themeShade="40"/>
                <w:sz w:val="20"/>
                <w:szCs w:val="20"/>
              </w:rPr>
              <w:id w:val="-263073706"/>
              <w:placeholder>
                <w:docPart w:val="737A69B79A5242B59023E107AEEF3307"/>
              </w:placeholder>
            </w:sdtPr>
            <w:sdtContent>
              <w:p w14:paraId="2AD00C4D" w14:textId="36F2AB88"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F2F2F2" w:themeFill="background1" w:themeFillShade="F2"/>
            <w:vAlign w:val="center"/>
          </w:tcPr>
          <w:sdt>
            <w:sdtPr>
              <w:rPr>
                <w:color w:val="3B3838" w:themeColor="background2" w:themeShade="40"/>
                <w:sz w:val="20"/>
                <w:szCs w:val="20"/>
              </w:rPr>
              <w:id w:val="1925532018"/>
              <w:placeholder>
                <w:docPart w:val="D24689A455A84565B179A263E8BE5DD6"/>
              </w:placeholder>
            </w:sdtPr>
            <w:sdtContent>
              <w:p w14:paraId="0A74B686"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2136674312"/>
            <w:placeholder>
              <w:docPart w:val="31BBCD38213A4FCE9F10901FAEFB67D0"/>
            </w:placeholder>
            <w:date>
              <w:dateFormat w:val="M/d/yyyy"/>
              <w:lid w:val="en-US"/>
              <w:storeMappedDataAs w:val="dateTime"/>
              <w:calendar w:val="gregorian"/>
            </w:date>
          </w:sdtPr>
          <w:sdtContent>
            <w:tc>
              <w:tcPr>
                <w:tcW w:w="1880" w:type="dxa"/>
                <w:shd w:val="clear" w:color="auto" w:fill="F2F2F2" w:themeFill="background1" w:themeFillShade="F2"/>
                <w:vAlign w:val="center"/>
              </w:tcPr>
              <w:p w14:paraId="3A8AF045" w14:textId="77777777"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F2F2F2" w:themeFill="background1" w:themeFillShade="F2"/>
            <w:vAlign w:val="center"/>
          </w:tcPr>
          <w:sdt>
            <w:sdtPr>
              <w:rPr>
                <w:color w:val="3B3838" w:themeColor="background2" w:themeShade="40"/>
                <w:sz w:val="20"/>
                <w:szCs w:val="20"/>
              </w:rPr>
              <w:id w:val="-902752929"/>
              <w:placeholder>
                <w:docPart w:val="62CF6B46FFD34896BFE022AC96C8B391"/>
              </w:placeholder>
            </w:sdtPr>
            <w:sdtContent>
              <w:p w14:paraId="7F306CBE"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18EBE783" w14:textId="77777777" w:rsidTr="00B00F59">
        <w:trPr>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D9D9D9" w:themeFill="background1" w:themeFillShade="D9"/>
            <w:vAlign w:val="center"/>
          </w:tcPr>
          <w:p w14:paraId="13AB1317" w14:textId="41B35E49"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4</w:t>
            </w:r>
          </w:p>
        </w:tc>
        <w:tc>
          <w:tcPr>
            <w:tcW w:w="1880" w:type="dxa"/>
            <w:shd w:val="clear" w:color="auto" w:fill="D9D9D9" w:themeFill="background1" w:themeFillShade="D9"/>
            <w:vAlign w:val="center"/>
          </w:tcPr>
          <w:sdt>
            <w:sdtPr>
              <w:rPr>
                <w:color w:val="3B3838" w:themeColor="background2" w:themeShade="40"/>
                <w:sz w:val="20"/>
                <w:szCs w:val="20"/>
              </w:rPr>
              <w:id w:val="-210968626"/>
              <w:placeholder>
                <w:docPart w:val="0BC3D7C101FD4647A12E32A6B18E59B0"/>
              </w:placeholder>
            </w:sdtPr>
            <w:sdtContent>
              <w:p w14:paraId="4EE945C1" w14:textId="188DD181"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D9D9D9" w:themeFill="background1" w:themeFillShade="D9"/>
            <w:vAlign w:val="center"/>
          </w:tcPr>
          <w:sdt>
            <w:sdtPr>
              <w:rPr>
                <w:color w:val="3B3838" w:themeColor="background2" w:themeShade="40"/>
                <w:sz w:val="20"/>
                <w:szCs w:val="20"/>
              </w:rPr>
              <w:id w:val="-653611161"/>
              <w:placeholder>
                <w:docPart w:val="ABE9238AF91A47989D0C9A0DB218A96C"/>
              </w:placeholder>
            </w:sdtPr>
            <w:sdtContent>
              <w:p w14:paraId="6625E03E"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1859383606"/>
            <w:placeholder>
              <w:docPart w:val="B62C7E3CBA454193BA71F7C71973C39B"/>
            </w:placeholder>
            <w:date>
              <w:dateFormat w:val="M/d/yyyy"/>
              <w:lid w:val="en-US"/>
              <w:storeMappedDataAs w:val="dateTime"/>
              <w:calendar w:val="gregorian"/>
            </w:date>
          </w:sdtPr>
          <w:sdtContent>
            <w:tc>
              <w:tcPr>
                <w:tcW w:w="1880" w:type="dxa"/>
                <w:shd w:val="clear" w:color="auto" w:fill="D9D9D9" w:themeFill="background1" w:themeFillShade="D9"/>
                <w:vAlign w:val="center"/>
              </w:tcPr>
              <w:p w14:paraId="56189046" w14:textId="77777777"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D9D9D9" w:themeFill="background1" w:themeFillShade="D9"/>
            <w:vAlign w:val="center"/>
          </w:tcPr>
          <w:sdt>
            <w:sdtPr>
              <w:rPr>
                <w:color w:val="3B3838" w:themeColor="background2" w:themeShade="40"/>
                <w:sz w:val="20"/>
                <w:szCs w:val="20"/>
              </w:rPr>
              <w:id w:val="-893198003"/>
              <w:placeholder>
                <w:docPart w:val="39BA95CC809E4BE5A8B079E8E794C8D3"/>
              </w:placeholder>
            </w:sdtPr>
            <w:sdtContent>
              <w:p w14:paraId="0763C0E6"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2D0822CF" w14:textId="77777777" w:rsidTr="00B00F59">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F2F2F2" w:themeFill="background1" w:themeFillShade="F2"/>
            <w:vAlign w:val="center"/>
          </w:tcPr>
          <w:p w14:paraId="3D6A9938" w14:textId="1934ED37"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5</w:t>
            </w:r>
          </w:p>
        </w:tc>
        <w:tc>
          <w:tcPr>
            <w:tcW w:w="1880" w:type="dxa"/>
            <w:shd w:val="clear" w:color="auto" w:fill="F2F2F2" w:themeFill="background1" w:themeFillShade="F2"/>
            <w:vAlign w:val="center"/>
          </w:tcPr>
          <w:sdt>
            <w:sdtPr>
              <w:rPr>
                <w:color w:val="3B3838" w:themeColor="background2" w:themeShade="40"/>
                <w:sz w:val="20"/>
                <w:szCs w:val="20"/>
              </w:rPr>
              <w:id w:val="-727538717"/>
              <w:placeholder>
                <w:docPart w:val="A137FC72E26F4F04B898B720FED4FC7F"/>
              </w:placeholder>
            </w:sdtPr>
            <w:sdtContent>
              <w:p w14:paraId="2D1D49A8" w14:textId="303D5ECD"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F2F2F2" w:themeFill="background1" w:themeFillShade="F2"/>
            <w:vAlign w:val="center"/>
          </w:tcPr>
          <w:sdt>
            <w:sdtPr>
              <w:rPr>
                <w:color w:val="3B3838" w:themeColor="background2" w:themeShade="40"/>
                <w:sz w:val="20"/>
                <w:szCs w:val="20"/>
              </w:rPr>
              <w:id w:val="1735816978"/>
              <w:placeholder>
                <w:docPart w:val="B8B9C2F1755A4178A8A009E96B10F7D4"/>
              </w:placeholder>
            </w:sdtPr>
            <w:sdtContent>
              <w:p w14:paraId="579F8D4B"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1646886569"/>
            <w:placeholder>
              <w:docPart w:val="C9A995D1AB234E45BEC95D4588109888"/>
            </w:placeholder>
            <w:date>
              <w:dateFormat w:val="M/d/yyyy"/>
              <w:lid w:val="en-US"/>
              <w:storeMappedDataAs w:val="dateTime"/>
              <w:calendar w:val="gregorian"/>
            </w:date>
          </w:sdtPr>
          <w:sdtContent>
            <w:tc>
              <w:tcPr>
                <w:tcW w:w="1880" w:type="dxa"/>
                <w:shd w:val="clear" w:color="auto" w:fill="F2F2F2" w:themeFill="background1" w:themeFillShade="F2"/>
                <w:vAlign w:val="center"/>
              </w:tcPr>
              <w:p w14:paraId="1EFC593B" w14:textId="77777777"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F2F2F2" w:themeFill="background1" w:themeFillShade="F2"/>
            <w:vAlign w:val="center"/>
          </w:tcPr>
          <w:sdt>
            <w:sdtPr>
              <w:rPr>
                <w:color w:val="3B3838" w:themeColor="background2" w:themeShade="40"/>
                <w:sz w:val="20"/>
                <w:szCs w:val="20"/>
              </w:rPr>
              <w:id w:val="-1957706881"/>
              <w:placeholder>
                <w:docPart w:val="73FAB96043624CE78D92CBE5CCB613D1"/>
              </w:placeholder>
            </w:sdtPr>
            <w:sdtContent>
              <w:p w14:paraId="51F7DDE3"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17D1F1D5" w14:textId="77777777" w:rsidTr="00B00F59">
        <w:trPr>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D9D9D9" w:themeFill="background1" w:themeFillShade="D9"/>
            <w:vAlign w:val="center"/>
          </w:tcPr>
          <w:p w14:paraId="27DFD5E1" w14:textId="1E7D1087"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6</w:t>
            </w:r>
          </w:p>
        </w:tc>
        <w:tc>
          <w:tcPr>
            <w:tcW w:w="1880" w:type="dxa"/>
            <w:shd w:val="clear" w:color="auto" w:fill="D9D9D9" w:themeFill="background1" w:themeFillShade="D9"/>
            <w:vAlign w:val="center"/>
          </w:tcPr>
          <w:sdt>
            <w:sdtPr>
              <w:rPr>
                <w:color w:val="3B3838" w:themeColor="background2" w:themeShade="40"/>
                <w:sz w:val="20"/>
                <w:szCs w:val="20"/>
              </w:rPr>
              <w:id w:val="-915390500"/>
              <w:placeholder>
                <w:docPart w:val="C3588E0CD67C4645AD89C71BEBF89BAF"/>
              </w:placeholder>
            </w:sdtPr>
            <w:sdtContent>
              <w:p w14:paraId="2C2C34C5" w14:textId="3A7B5104"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D9D9D9" w:themeFill="background1" w:themeFillShade="D9"/>
            <w:vAlign w:val="center"/>
          </w:tcPr>
          <w:sdt>
            <w:sdtPr>
              <w:rPr>
                <w:color w:val="3B3838" w:themeColor="background2" w:themeShade="40"/>
                <w:sz w:val="20"/>
                <w:szCs w:val="20"/>
              </w:rPr>
              <w:id w:val="160667572"/>
              <w:placeholder>
                <w:docPart w:val="CC5F19E684634EFA86A9AD75E16EEEE5"/>
              </w:placeholder>
            </w:sdtPr>
            <w:sdtContent>
              <w:p w14:paraId="36F12DAD"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1771079582"/>
            <w:placeholder>
              <w:docPart w:val="F071F31DF4094A91814FDC49D8AA1000"/>
            </w:placeholder>
            <w:date>
              <w:dateFormat w:val="M/d/yyyy"/>
              <w:lid w:val="en-US"/>
              <w:storeMappedDataAs w:val="dateTime"/>
              <w:calendar w:val="gregorian"/>
            </w:date>
          </w:sdtPr>
          <w:sdtContent>
            <w:tc>
              <w:tcPr>
                <w:tcW w:w="1880" w:type="dxa"/>
                <w:shd w:val="clear" w:color="auto" w:fill="D9D9D9" w:themeFill="background1" w:themeFillShade="D9"/>
                <w:vAlign w:val="center"/>
              </w:tcPr>
              <w:p w14:paraId="5D7223F5" w14:textId="77777777"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D9D9D9" w:themeFill="background1" w:themeFillShade="D9"/>
            <w:vAlign w:val="center"/>
          </w:tcPr>
          <w:sdt>
            <w:sdtPr>
              <w:rPr>
                <w:color w:val="3B3838" w:themeColor="background2" w:themeShade="40"/>
                <w:sz w:val="20"/>
                <w:szCs w:val="20"/>
              </w:rPr>
              <w:id w:val="-2009740910"/>
              <w:placeholder>
                <w:docPart w:val="5B78882C89B14C298696AE5215C43E8E"/>
              </w:placeholder>
            </w:sdtPr>
            <w:sdtContent>
              <w:p w14:paraId="7EDA4D3C"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646019FA" w14:textId="77777777" w:rsidTr="00B00F59">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F2F2F2" w:themeFill="background1" w:themeFillShade="F2"/>
            <w:vAlign w:val="center"/>
          </w:tcPr>
          <w:p w14:paraId="5EE3A8A3" w14:textId="3EEFD1B3"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7</w:t>
            </w:r>
          </w:p>
        </w:tc>
        <w:tc>
          <w:tcPr>
            <w:tcW w:w="1880" w:type="dxa"/>
            <w:shd w:val="clear" w:color="auto" w:fill="F2F2F2" w:themeFill="background1" w:themeFillShade="F2"/>
            <w:vAlign w:val="center"/>
          </w:tcPr>
          <w:sdt>
            <w:sdtPr>
              <w:rPr>
                <w:color w:val="3B3838" w:themeColor="background2" w:themeShade="40"/>
                <w:sz w:val="20"/>
                <w:szCs w:val="20"/>
              </w:rPr>
              <w:id w:val="1976327724"/>
              <w:placeholder>
                <w:docPart w:val="5EED54D51ECD435A8288601E977135F7"/>
              </w:placeholder>
            </w:sdtPr>
            <w:sdtContent>
              <w:p w14:paraId="6C3735BE" w14:textId="1C28A8E2"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F2F2F2" w:themeFill="background1" w:themeFillShade="F2"/>
            <w:vAlign w:val="center"/>
          </w:tcPr>
          <w:sdt>
            <w:sdtPr>
              <w:rPr>
                <w:color w:val="3B3838" w:themeColor="background2" w:themeShade="40"/>
                <w:sz w:val="20"/>
                <w:szCs w:val="20"/>
              </w:rPr>
              <w:id w:val="-46525963"/>
              <w:placeholder>
                <w:docPart w:val="11879201F6014B4BAE221FE8E8C03BAF"/>
              </w:placeholder>
            </w:sdtPr>
            <w:sdtContent>
              <w:p w14:paraId="1D15B129"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958146220"/>
            <w:placeholder>
              <w:docPart w:val="EE4646BE9761431AB098763809010694"/>
            </w:placeholder>
            <w:date>
              <w:dateFormat w:val="M/d/yyyy"/>
              <w:lid w:val="en-US"/>
              <w:storeMappedDataAs w:val="dateTime"/>
              <w:calendar w:val="gregorian"/>
            </w:date>
          </w:sdtPr>
          <w:sdtContent>
            <w:tc>
              <w:tcPr>
                <w:tcW w:w="1880" w:type="dxa"/>
                <w:shd w:val="clear" w:color="auto" w:fill="F2F2F2" w:themeFill="background1" w:themeFillShade="F2"/>
                <w:vAlign w:val="center"/>
              </w:tcPr>
              <w:p w14:paraId="643A448A" w14:textId="77777777"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F2F2F2" w:themeFill="background1" w:themeFillShade="F2"/>
            <w:vAlign w:val="center"/>
          </w:tcPr>
          <w:sdt>
            <w:sdtPr>
              <w:rPr>
                <w:color w:val="3B3838" w:themeColor="background2" w:themeShade="40"/>
                <w:sz w:val="20"/>
                <w:szCs w:val="20"/>
              </w:rPr>
              <w:id w:val="1502460721"/>
              <w:placeholder>
                <w:docPart w:val="673FC940E9D7434DA7F2BD2D67930498"/>
              </w:placeholder>
            </w:sdtPr>
            <w:sdtContent>
              <w:p w14:paraId="2A644963"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64368F35" w14:textId="77777777" w:rsidTr="00B00F59">
        <w:trPr>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D9D9D9" w:themeFill="background1" w:themeFillShade="D9"/>
            <w:vAlign w:val="center"/>
          </w:tcPr>
          <w:p w14:paraId="3BB855C5" w14:textId="114CA4E2"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8</w:t>
            </w:r>
          </w:p>
        </w:tc>
        <w:tc>
          <w:tcPr>
            <w:tcW w:w="1880" w:type="dxa"/>
            <w:shd w:val="clear" w:color="auto" w:fill="D9D9D9" w:themeFill="background1" w:themeFillShade="D9"/>
            <w:vAlign w:val="center"/>
          </w:tcPr>
          <w:sdt>
            <w:sdtPr>
              <w:rPr>
                <w:color w:val="3B3838" w:themeColor="background2" w:themeShade="40"/>
                <w:sz w:val="20"/>
                <w:szCs w:val="20"/>
              </w:rPr>
              <w:id w:val="-1400057793"/>
              <w:placeholder>
                <w:docPart w:val="56C7BE2BBB6F45D7B7262EE8CCC8125E"/>
              </w:placeholder>
            </w:sdtPr>
            <w:sdtContent>
              <w:p w14:paraId="55D182CE" w14:textId="1C81D440"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D9D9D9" w:themeFill="background1" w:themeFillShade="D9"/>
            <w:vAlign w:val="center"/>
          </w:tcPr>
          <w:sdt>
            <w:sdtPr>
              <w:rPr>
                <w:color w:val="3B3838" w:themeColor="background2" w:themeShade="40"/>
                <w:sz w:val="20"/>
                <w:szCs w:val="20"/>
              </w:rPr>
              <w:id w:val="1656720524"/>
              <w:placeholder>
                <w:docPart w:val="3B336D0052A04136AD859F10D38B8109"/>
              </w:placeholder>
            </w:sdtPr>
            <w:sdtContent>
              <w:p w14:paraId="619403C2"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4949088"/>
            <w:placeholder>
              <w:docPart w:val="3A7FE8C621924C738478C18C5233174D"/>
            </w:placeholder>
            <w:date>
              <w:dateFormat w:val="M/d/yyyy"/>
              <w:lid w:val="en-US"/>
              <w:storeMappedDataAs w:val="dateTime"/>
              <w:calendar w:val="gregorian"/>
            </w:date>
          </w:sdtPr>
          <w:sdtContent>
            <w:tc>
              <w:tcPr>
                <w:tcW w:w="1880" w:type="dxa"/>
                <w:shd w:val="clear" w:color="auto" w:fill="D9D9D9" w:themeFill="background1" w:themeFillShade="D9"/>
                <w:vAlign w:val="center"/>
              </w:tcPr>
              <w:p w14:paraId="06610B09" w14:textId="77777777"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D9D9D9" w:themeFill="background1" w:themeFillShade="D9"/>
            <w:vAlign w:val="center"/>
          </w:tcPr>
          <w:sdt>
            <w:sdtPr>
              <w:rPr>
                <w:color w:val="3B3838" w:themeColor="background2" w:themeShade="40"/>
                <w:sz w:val="20"/>
                <w:szCs w:val="20"/>
              </w:rPr>
              <w:id w:val="1320164672"/>
              <w:placeholder>
                <w:docPart w:val="99FD5B5B1CC94D9C878508138E96A2DB"/>
              </w:placeholder>
            </w:sdtPr>
            <w:sdtContent>
              <w:p w14:paraId="53F11EC7"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24BA0522" w14:textId="77777777" w:rsidTr="00B00F59">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F2F2F2" w:themeFill="background1" w:themeFillShade="F2"/>
            <w:vAlign w:val="center"/>
          </w:tcPr>
          <w:p w14:paraId="1CC87F3D" w14:textId="445E384F"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9</w:t>
            </w:r>
          </w:p>
        </w:tc>
        <w:tc>
          <w:tcPr>
            <w:tcW w:w="1880" w:type="dxa"/>
            <w:shd w:val="clear" w:color="auto" w:fill="F2F2F2" w:themeFill="background1" w:themeFillShade="F2"/>
            <w:vAlign w:val="center"/>
          </w:tcPr>
          <w:sdt>
            <w:sdtPr>
              <w:rPr>
                <w:color w:val="3B3838" w:themeColor="background2" w:themeShade="40"/>
                <w:sz w:val="20"/>
                <w:szCs w:val="20"/>
              </w:rPr>
              <w:id w:val="1468933661"/>
              <w:placeholder>
                <w:docPart w:val="F763139CC0C24B319EB64DEDC4063E8F"/>
              </w:placeholder>
            </w:sdtPr>
            <w:sdtContent>
              <w:p w14:paraId="1C20D912" w14:textId="4F9B884B"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F2F2F2" w:themeFill="background1" w:themeFillShade="F2"/>
            <w:vAlign w:val="center"/>
          </w:tcPr>
          <w:sdt>
            <w:sdtPr>
              <w:rPr>
                <w:color w:val="3B3838" w:themeColor="background2" w:themeShade="40"/>
                <w:sz w:val="20"/>
                <w:szCs w:val="20"/>
              </w:rPr>
              <w:id w:val="-1355575246"/>
              <w:placeholder>
                <w:docPart w:val="F834B860E26543298D88D696BD8CA060"/>
              </w:placeholder>
            </w:sdtPr>
            <w:sdtContent>
              <w:p w14:paraId="333441D6"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1024907715"/>
            <w:placeholder>
              <w:docPart w:val="D83775F7945D4427A0736D133CD14515"/>
            </w:placeholder>
            <w:date>
              <w:dateFormat w:val="M/d/yyyy"/>
              <w:lid w:val="en-US"/>
              <w:storeMappedDataAs w:val="dateTime"/>
              <w:calendar w:val="gregorian"/>
            </w:date>
          </w:sdtPr>
          <w:sdtContent>
            <w:tc>
              <w:tcPr>
                <w:tcW w:w="1880" w:type="dxa"/>
                <w:shd w:val="clear" w:color="auto" w:fill="F2F2F2" w:themeFill="background1" w:themeFillShade="F2"/>
                <w:vAlign w:val="center"/>
              </w:tcPr>
              <w:p w14:paraId="76CE6E5A" w14:textId="77777777"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F2F2F2" w:themeFill="background1" w:themeFillShade="F2"/>
            <w:vAlign w:val="center"/>
          </w:tcPr>
          <w:sdt>
            <w:sdtPr>
              <w:rPr>
                <w:color w:val="3B3838" w:themeColor="background2" w:themeShade="40"/>
                <w:sz w:val="20"/>
                <w:szCs w:val="20"/>
              </w:rPr>
              <w:id w:val="-34889774"/>
              <w:placeholder>
                <w:docPart w:val="C51E65BC21D44F858C318F12A78F0CAB"/>
              </w:placeholder>
            </w:sdtPr>
            <w:sdtContent>
              <w:p w14:paraId="686C7B10"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5D18F18A" w14:textId="77777777" w:rsidTr="00B00F59">
        <w:trPr>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D9D9D9" w:themeFill="background1" w:themeFillShade="D9"/>
            <w:vAlign w:val="center"/>
          </w:tcPr>
          <w:p w14:paraId="56279865" w14:textId="23ADBABF"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10</w:t>
            </w:r>
          </w:p>
        </w:tc>
        <w:tc>
          <w:tcPr>
            <w:tcW w:w="1880" w:type="dxa"/>
            <w:shd w:val="clear" w:color="auto" w:fill="D9D9D9" w:themeFill="background1" w:themeFillShade="D9"/>
            <w:vAlign w:val="center"/>
          </w:tcPr>
          <w:sdt>
            <w:sdtPr>
              <w:rPr>
                <w:color w:val="3B3838" w:themeColor="background2" w:themeShade="40"/>
                <w:sz w:val="20"/>
                <w:szCs w:val="20"/>
              </w:rPr>
              <w:id w:val="-1365444026"/>
              <w:placeholder>
                <w:docPart w:val="3E5E58FAB79F4EBE8A155BBFAA6F52A3"/>
              </w:placeholder>
            </w:sdtPr>
            <w:sdtContent>
              <w:p w14:paraId="0F63A78C" w14:textId="571B876F"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D9D9D9" w:themeFill="background1" w:themeFillShade="D9"/>
            <w:vAlign w:val="center"/>
          </w:tcPr>
          <w:sdt>
            <w:sdtPr>
              <w:rPr>
                <w:color w:val="3B3838" w:themeColor="background2" w:themeShade="40"/>
                <w:sz w:val="20"/>
                <w:szCs w:val="20"/>
              </w:rPr>
              <w:id w:val="-4514003"/>
              <w:placeholder>
                <w:docPart w:val="42098717D22240B7867AC70F19CBE891"/>
              </w:placeholder>
            </w:sdtPr>
            <w:sdtContent>
              <w:p w14:paraId="7D1F5031"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2089264545"/>
            <w:placeholder>
              <w:docPart w:val="23C0D24A42554EE5BCC5656284032348"/>
            </w:placeholder>
            <w:date>
              <w:dateFormat w:val="M/d/yyyy"/>
              <w:lid w:val="en-US"/>
              <w:storeMappedDataAs w:val="dateTime"/>
              <w:calendar w:val="gregorian"/>
            </w:date>
          </w:sdtPr>
          <w:sdtContent>
            <w:tc>
              <w:tcPr>
                <w:tcW w:w="1880" w:type="dxa"/>
                <w:shd w:val="clear" w:color="auto" w:fill="D9D9D9" w:themeFill="background1" w:themeFillShade="D9"/>
                <w:vAlign w:val="center"/>
              </w:tcPr>
              <w:p w14:paraId="355459B1" w14:textId="77777777"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D9D9D9" w:themeFill="background1" w:themeFillShade="D9"/>
            <w:vAlign w:val="center"/>
          </w:tcPr>
          <w:sdt>
            <w:sdtPr>
              <w:rPr>
                <w:color w:val="3B3838" w:themeColor="background2" w:themeShade="40"/>
                <w:sz w:val="20"/>
                <w:szCs w:val="20"/>
              </w:rPr>
              <w:id w:val="165372403"/>
              <w:placeholder>
                <w:docPart w:val="16A68F494C804D0CAF805F3BE603AFAC"/>
              </w:placeholder>
            </w:sdtPr>
            <w:sdtContent>
              <w:p w14:paraId="0001B8BE"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50E8F5B0" w14:textId="77777777" w:rsidTr="00B00F59">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F2F2F2" w:themeFill="background1" w:themeFillShade="F2"/>
            <w:vAlign w:val="center"/>
          </w:tcPr>
          <w:p w14:paraId="3CBD0CDB" w14:textId="27E4BAA6"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11</w:t>
            </w:r>
          </w:p>
        </w:tc>
        <w:tc>
          <w:tcPr>
            <w:tcW w:w="1880" w:type="dxa"/>
            <w:shd w:val="clear" w:color="auto" w:fill="F2F2F2" w:themeFill="background1" w:themeFillShade="F2"/>
            <w:vAlign w:val="center"/>
          </w:tcPr>
          <w:sdt>
            <w:sdtPr>
              <w:rPr>
                <w:color w:val="3B3838" w:themeColor="background2" w:themeShade="40"/>
                <w:sz w:val="20"/>
                <w:szCs w:val="20"/>
              </w:rPr>
              <w:id w:val="-2078739504"/>
              <w:placeholder>
                <w:docPart w:val="82F2AC7B382642488A93299A212FB69C"/>
              </w:placeholder>
            </w:sdtPr>
            <w:sdtContent>
              <w:p w14:paraId="20F734E5" w14:textId="3CB9BE0F"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F2F2F2" w:themeFill="background1" w:themeFillShade="F2"/>
            <w:vAlign w:val="center"/>
          </w:tcPr>
          <w:sdt>
            <w:sdtPr>
              <w:rPr>
                <w:color w:val="3B3838" w:themeColor="background2" w:themeShade="40"/>
                <w:sz w:val="20"/>
                <w:szCs w:val="20"/>
              </w:rPr>
              <w:id w:val="-1886329088"/>
              <w:placeholder>
                <w:docPart w:val="178DE549DB7B49618B1B67EE9FD0658C"/>
              </w:placeholder>
            </w:sdtPr>
            <w:sdtContent>
              <w:p w14:paraId="46B4FCE6"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233238408"/>
            <w:placeholder>
              <w:docPart w:val="A9D4C3F651CD428A88467D88B233BDD2"/>
            </w:placeholder>
            <w:date>
              <w:dateFormat w:val="M/d/yyyy"/>
              <w:lid w:val="en-US"/>
              <w:storeMappedDataAs w:val="dateTime"/>
              <w:calendar w:val="gregorian"/>
            </w:date>
          </w:sdtPr>
          <w:sdtContent>
            <w:tc>
              <w:tcPr>
                <w:tcW w:w="1880" w:type="dxa"/>
                <w:shd w:val="clear" w:color="auto" w:fill="F2F2F2" w:themeFill="background1" w:themeFillShade="F2"/>
                <w:vAlign w:val="center"/>
              </w:tcPr>
              <w:p w14:paraId="2856D6E0" w14:textId="77777777"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F2F2F2" w:themeFill="background1" w:themeFillShade="F2"/>
            <w:vAlign w:val="center"/>
          </w:tcPr>
          <w:sdt>
            <w:sdtPr>
              <w:rPr>
                <w:color w:val="3B3838" w:themeColor="background2" w:themeShade="40"/>
                <w:sz w:val="20"/>
                <w:szCs w:val="20"/>
              </w:rPr>
              <w:id w:val="1628516030"/>
              <w:placeholder>
                <w:docPart w:val="EF2573702AF44CA4B56EBCF682B67CED"/>
              </w:placeholder>
            </w:sdtPr>
            <w:sdtContent>
              <w:p w14:paraId="267E289E"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548EBD61" w14:textId="77777777" w:rsidTr="00B00F59">
        <w:trPr>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D9D9D9" w:themeFill="background1" w:themeFillShade="D9"/>
            <w:vAlign w:val="center"/>
          </w:tcPr>
          <w:p w14:paraId="6E02AB7C" w14:textId="0300EA85"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12</w:t>
            </w:r>
          </w:p>
        </w:tc>
        <w:tc>
          <w:tcPr>
            <w:tcW w:w="1880" w:type="dxa"/>
            <w:shd w:val="clear" w:color="auto" w:fill="D9D9D9" w:themeFill="background1" w:themeFillShade="D9"/>
            <w:vAlign w:val="center"/>
          </w:tcPr>
          <w:sdt>
            <w:sdtPr>
              <w:rPr>
                <w:color w:val="3B3838" w:themeColor="background2" w:themeShade="40"/>
                <w:sz w:val="20"/>
                <w:szCs w:val="20"/>
              </w:rPr>
              <w:id w:val="1189332831"/>
              <w:placeholder>
                <w:docPart w:val="714315B77D6644568A205CFB6CB27614"/>
              </w:placeholder>
            </w:sdtPr>
            <w:sdtContent>
              <w:p w14:paraId="142634EF" w14:textId="5CF9962A"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D9D9D9" w:themeFill="background1" w:themeFillShade="D9"/>
            <w:vAlign w:val="center"/>
          </w:tcPr>
          <w:sdt>
            <w:sdtPr>
              <w:rPr>
                <w:color w:val="3B3838" w:themeColor="background2" w:themeShade="40"/>
                <w:sz w:val="20"/>
                <w:szCs w:val="20"/>
              </w:rPr>
              <w:id w:val="-1183428077"/>
              <w:placeholder>
                <w:docPart w:val="7456B9D4E05C43728D3C63BC9610616A"/>
              </w:placeholder>
            </w:sdtPr>
            <w:sdtContent>
              <w:p w14:paraId="18C9800E"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1741210619"/>
            <w:placeholder>
              <w:docPart w:val="AC4570D35D364CAAA2C586FC33636EFF"/>
            </w:placeholder>
            <w:date>
              <w:dateFormat w:val="M/d/yyyy"/>
              <w:lid w:val="en-US"/>
              <w:storeMappedDataAs w:val="dateTime"/>
              <w:calendar w:val="gregorian"/>
            </w:date>
          </w:sdtPr>
          <w:sdtContent>
            <w:tc>
              <w:tcPr>
                <w:tcW w:w="1880" w:type="dxa"/>
                <w:shd w:val="clear" w:color="auto" w:fill="D9D9D9" w:themeFill="background1" w:themeFillShade="D9"/>
                <w:vAlign w:val="center"/>
              </w:tcPr>
              <w:p w14:paraId="05425AA7" w14:textId="77777777"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D9D9D9" w:themeFill="background1" w:themeFillShade="D9"/>
            <w:vAlign w:val="center"/>
          </w:tcPr>
          <w:sdt>
            <w:sdtPr>
              <w:rPr>
                <w:color w:val="3B3838" w:themeColor="background2" w:themeShade="40"/>
                <w:sz w:val="20"/>
                <w:szCs w:val="20"/>
              </w:rPr>
              <w:id w:val="-47071073"/>
              <w:placeholder>
                <w:docPart w:val="7446ED932D3F40EF81A62E50AD33425A"/>
              </w:placeholder>
            </w:sdtPr>
            <w:sdtContent>
              <w:p w14:paraId="5D9C69AB"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38F65B0F" w14:textId="77777777" w:rsidTr="00B00F59">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F2F2F2" w:themeFill="background1" w:themeFillShade="F2"/>
            <w:vAlign w:val="center"/>
          </w:tcPr>
          <w:p w14:paraId="0AA87217" w14:textId="6C87F2DE"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13</w:t>
            </w:r>
          </w:p>
        </w:tc>
        <w:tc>
          <w:tcPr>
            <w:tcW w:w="1880" w:type="dxa"/>
            <w:shd w:val="clear" w:color="auto" w:fill="F2F2F2" w:themeFill="background1" w:themeFillShade="F2"/>
            <w:vAlign w:val="center"/>
          </w:tcPr>
          <w:sdt>
            <w:sdtPr>
              <w:rPr>
                <w:color w:val="3B3838" w:themeColor="background2" w:themeShade="40"/>
                <w:sz w:val="20"/>
                <w:szCs w:val="20"/>
              </w:rPr>
              <w:id w:val="1836956245"/>
              <w:placeholder>
                <w:docPart w:val="38AC78B8C7A44820BA0F5B1D913E0AB0"/>
              </w:placeholder>
            </w:sdtPr>
            <w:sdtContent>
              <w:p w14:paraId="03042089" w14:textId="16A9C99E"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F2F2F2" w:themeFill="background1" w:themeFillShade="F2"/>
            <w:vAlign w:val="center"/>
          </w:tcPr>
          <w:sdt>
            <w:sdtPr>
              <w:rPr>
                <w:color w:val="3B3838" w:themeColor="background2" w:themeShade="40"/>
                <w:sz w:val="20"/>
                <w:szCs w:val="20"/>
              </w:rPr>
              <w:id w:val="339128837"/>
              <w:placeholder>
                <w:docPart w:val="F4ADE04F2B9E4E95A7125F2497783709"/>
              </w:placeholder>
            </w:sdtPr>
            <w:sdtContent>
              <w:p w14:paraId="5060E9A1"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2141684266"/>
            <w:placeholder>
              <w:docPart w:val="A3D074E4D5D5470CACFB0C6DEBF9DB92"/>
            </w:placeholder>
            <w:date>
              <w:dateFormat w:val="M/d/yyyy"/>
              <w:lid w:val="en-US"/>
              <w:storeMappedDataAs w:val="dateTime"/>
              <w:calendar w:val="gregorian"/>
            </w:date>
          </w:sdtPr>
          <w:sdtContent>
            <w:tc>
              <w:tcPr>
                <w:tcW w:w="1880" w:type="dxa"/>
                <w:shd w:val="clear" w:color="auto" w:fill="F2F2F2" w:themeFill="background1" w:themeFillShade="F2"/>
                <w:vAlign w:val="center"/>
              </w:tcPr>
              <w:p w14:paraId="30EFB8BB" w14:textId="77777777"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F2F2F2" w:themeFill="background1" w:themeFillShade="F2"/>
            <w:vAlign w:val="center"/>
          </w:tcPr>
          <w:sdt>
            <w:sdtPr>
              <w:rPr>
                <w:color w:val="3B3838" w:themeColor="background2" w:themeShade="40"/>
                <w:sz w:val="20"/>
                <w:szCs w:val="20"/>
              </w:rPr>
              <w:id w:val="1653408225"/>
              <w:placeholder>
                <w:docPart w:val="D3C5BBF1D27741E58473ED964B431E67"/>
              </w:placeholder>
            </w:sdtPr>
            <w:sdtContent>
              <w:p w14:paraId="778EB659"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74086F03" w14:textId="77777777" w:rsidTr="00B00F59">
        <w:trPr>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D9D9D9" w:themeFill="background1" w:themeFillShade="D9"/>
            <w:vAlign w:val="center"/>
          </w:tcPr>
          <w:p w14:paraId="7935BBB7" w14:textId="7773414B"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14</w:t>
            </w:r>
          </w:p>
        </w:tc>
        <w:tc>
          <w:tcPr>
            <w:tcW w:w="1880" w:type="dxa"/>
            <w:shd w:val="clear" w:color="auto" w:fill="D9D9D9" w:themeFill="background1" w:themeFillShade="D9"/>
            <w:vAlign w:val="center"/>
          </w:tcPr>
          <w:sdt>
            <w:sdtPr>
              <w:rPr>
                <w:color w:val="3B3838" w:themeColor="background2" w:themeShade="40"/>
                <w:sz w:val="20"/>
                <w:szCs w:val="20"/>
              </w:rPr>
              <w:id w:val="89205951"/>
              <w:placeholder>
                <w:docPart w:val="3E834263F182406785DB2ED445598926"/>
              </w:placeholder>
            </w:sdtPr>
            <w:sdtContent>
              <w:p w14:paraId="5E10297C" w14:textId="2C454A07"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D9D9D9" w:themeFill="background1" w:themeFillShade="D9"/>
            <w:vAlign w:val="center"/>
          </w:tcPr>
          <w:sdt>
            <w:sdtPr>
              <w:rPr>
                <w:color w:val="3B3838" w:themeColor="background2" w:themeShade="40"/>
                <w:sz w:val="20"/>
                <w:szCs w:val="20"/>
              </w:rPr>
              <w:id w:val="-1020845950"/>
              <w:placeholder>
                <w:docPart w:val="0AA1D24B34EA45EF96AA2EEA032D10C4"/>
              </w:placeholder>
            </w:sdtPr>
            <w:sdtContent>
              <w:p w14:paraId="2D146E7D"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699508674"/>
            <w:placeholder>
              <w:docPart w:val="5925F2581BAC40FF8A5AE579CF9A34DE"/>
            </w:placeholder>
            <w:date>
              <w:dateFormat w:val="M/d/yyyy"/>
              <w:lid w:val="en-US"/>
              <w:storeMappedDataAs w:val="dateTime"/>
              <w:calendar w:val="gregorian"/>
            </w:date>
          </w:sdtPr>
          <w:sdtContent>
            <w:tc>
              <w:tcPr>
                <w:tcW w:w="1880" w:type="dxa"/>
                <w:shd w:val="clear" w:color="auto" w:fill="D9D9D9" w:themeFill="background1" w:themeFillShade="D9"/>
                <w:vAlign w:val="center"/>
              </w:tcPr>
              <w:p w14:paraId="03DF6F3B" w14:textId="77777777"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D9D9D9" w:themeFill="background1" w:themeFillShade="D9"/>
            <w:vAlign w:val="center"/>
          </w:tcPr>
          <w:sdt>
            <w:sdtPr>
              <w:rPr>
                <w:color w:val="3B3838" w:themeColor="background2" w:themeShade="40"/>
                <w:sz w:val="20"/>
                <w:szCs w:val="20"/>
              </w:rPr>
              <w:id w:val="597918700"/>
              <w:placeholder>
                <w:docPart w:val="1F0D94433A1E4233B549BE02773C7E74"/>
              </w:placeholder>
            </w:sdtPr>
            <w:sdtContent>
              <w:p w14:paraId="2DBAD84B"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bl>
    <w:bookmarkEnd w:id="6"/>
    <w:p w14:paraId="4BA69493" w14:textId="2EB70A46" w:rsidR="00D42B36" w:rsidRDefault="00716573" w:rsidP="009C78A5">
      <w:pPr>
        <w:pStyle w:val="SUNDTSUB"/>
      </w:pPr>
      <w:r w:rsidRPr="00716573">
        <w:t>Reminder: Update the revision number in the header of this page</w:t>
      </w:r>
      <w:r>
        <w:t xml:space="preserve"> each time the document is updated</w:t>
      </w:r>
      <w:r w:rsidR="009C78A5">
        <w:t>.</w:t>
      </w:r>
      <w:r w:rsidR="00863635">
        <w:t xml:space="preserve"> The revision number in the header should reflect the revision number in the table.</w:t>
      </w:r>
    </w:p>
    <w:p w14:paraId="3F11EAF5" w14:textId="77777777" w:rsidR="00D42B36" w:rsidRPr="009C78A5" w:rsidRDefault="00D42B36" w:rsidP="009C78A5">
      <w:pPr>
        <w:pStyle w:val="SUNDTSUB"/>
      </w:pPr>
    </w:p>
    <w:p w14:paraId="254C832E" w14:textId="77777777" w:rsidR="006A07ED" w:rsidRDefault="006A07ED" w:rsidP="00AF71F8">
      <w:pPr>
        <w:pStyle w:val="SUNDTHEADING"/>
        <w:outlineLvl w:val="0"/>
      </w:pPr>
    </w:p>
    <w:p w14:paraId="5E27239D" w14:textId="77777777" w:rsidR="006A07ED" w:rsidRPr="006A07ED" w:rsidRDefault="006A07ED" w:rsidP="006A07ED"/>
    <w:p w14:paraId="4FD18B89" w14:textId="77777777" w:rsidR="006A07ED" w:rsidRPr="006A07ED" w:rsidRDefault="006A07ED" w:rsidP="006A07ED"/>
    <w:p w14:paraId="005C4080" w14:textId="77777777" w:rsidR="006A07ED" w:rsidRDefault="006A07ED" w:rsidP="006A07ED">
      <w:pPr>
        <w:tabs>
          <w:tab w:val="left" w:pos="3315"/>
        </w:tabs>
        <w:rPr>
          <w:rFonts w:ascii="Univers Condensed Light" w:eastAsia="Times New Roman" w:hAnsi="Univers Condensed Light" w:cs="Times New Roman"/>
          <w:b/>
          <w:bCs/>
          <w:color w:val="EF373E"/>
          <w:spacing w:val="-10"/>
          <w:kern w:val="28"/>
          <w:sz w:val="52"/>
          <w:szCs w:val="56"/>
        </w:rPr>
      </w:pPr>
      <w:r>
        <w:rPr>
          <w:rFonts w:ascii="Univers Condensed Light" w:eastAsia="Times New Roman" w:hAnsi="Univers Condensed Light" w:cs="Times New Roman"/>
          <w:b/>
          <w:bCs/>
          <w:color w:val="EF373E"/>
          <w:spacing w:val="-10"/>
          <w:kern w:val="28"/>
          <w:sz w:val="52"/>
          <w:szCs w:val="56"/>
        </w:rPr>
        <w:tab/>
      </w:r>
    </w:p>
    <w:p w14:paraId="3D5CD620" w14:textId="677A9D34" w:rsidR="007340AC" w:rsidRDefault="00850215" w:rsidP="00AF71F8">
      <w:pPr>
        <w:pStyle w:val="SUNDTHEADING"/>
        <w:outlineLvl w:val="0"/>
      </w:pPr>
      <w:r w:rsidRPr="00F7248B">
        <w:br w:type="column"/>
      </w:r>
      <w:bookmarkStart w:id="7" w:name="_Toc114230676"/>
      <w:r w:rsidR="009B3613">
        <w:lastRenderedPageBreak/>
        <w:t>2.0</w:t>
      </w:r>
      <w:r w:rsidR="009B3613">
        <w:tab/>
      </w:r>
      <w:r w:rsidR="007340AC">
        <w:t>P</w:t>
      </w:r>
      <w:r w:rsidR="001E15E1">
        <w:t>LAN ACCEPTANCE</w:t>
      </w:r>
      <w:bookmarkEnd w:id="7"/>
    </w:p>
    <w:p w14:paraId="6A9E1BE2" w14:textId="3737ABAC" w:rsidR="001E15E1" w:rsidRDefault="001E15E1" w:rsidP="007340AC">
      <w:pPr>
        <w:rPr>
          <w:rFonts w:cstheme="minorHAnsi"/>
          <w:bCs/>
          <w:i/>
          <w:iCs/>
          <w:sz w:val="24"/>
          <w:szCs w:val="24"/>
        </w:rPr>
      </w:pPr>
      <w:r w:rsidRPr="001E15E1">
        <w:rPr>
          <w:rFonts w:cstheme="minorHAnsi"/>
          <w:bCs/>
          <w:i/>
          <w:iCs/>
          <w:sz w:val="24"/>
          <w:szCs w:val="24"/>
        </w:rPr>
        <w:t>This plan has been reviewed and approved by:</w:t>
      </w:r>
    </w:p>
    <w:tbl>
      <w:tblPr>
        <w:tblStyle w:val="GridTable2-Accent2"/>
        <w:tblW w:w="10710" w:type="dxa"/>
        <w:tblInd w:w="-720" w:type="dxa"/>
        <w:tblBorders>
          <w:top w:val="single" w:sz="2" w:space="0" w:color="FFFFFF" w:themeColor="background1"/>
          <w:bottom w:val="single" w:sz="2" w:space="0" w:color="FFFFFF" w:themeColor="background1"/>
          <w:insideH w:val="single" w:sz="2" w:space="0" w:color="FFFFFF" w:themeColor="background1"/>
          <w:insideV w:val="single" w:sz="2" w:space="0" w:color="FFFFFF" w:themeColor="background1"/>
        </w:tblBorders>
        <w:tblLook w:val="0000" w:firstRow="0" w:lastRow="0" w:firstColumn="0" w:lastColumn="0" w:noHBand="0" w:noVBand="0"/>
      </w:tblPr>
      <w:tblGrid>
        <w:gridCol w:w="2520"/>
        <w:gridCol w:w="2430"/>
        <w:gridCol w:w="2520"/>
        <w:gridCol w:w="1080"/>
        <w:gridCol w:w="2160"/>
      </w:tblGrid>
      <w:tr w:rsidR="00DF19D5" w:rsidRPr="0052164B" w14:paraId="16610CD8" w14:textId="6F8F6E38" w:rsidTr="00DF19D5">
        <w:trPr>
          <w:cnfStyle w:val="000000100000" w:firstRow="0" w:lastRow="0" w:firstColumn="0" w:lastColumn="0" w:oddVBand="0" w:evenVBand="0" w:oddHBand="1" w:evenHBand="0" w:firstRowFirstColumn="0" w:firstRowLastColumn="0" w:lastRowFirstColumn="0" w:lastRowLastColumn="0"/>
          <w:trHeight w:val="620"/>
        </w:trPr>
        <w:tc>
          <w:tcPr>
            <w:cnfStyle w:val="000010000000" w:firstRow="0" w:lastRow="0" w:firstColumn="0" w:lastColumn="0" w:oddVBand="1" w:evenVBand="0" w:oddHBand="0" w:evenHBand="0" w:firstRowFirstColumn="0" w:firstRowLastColumn="0" w:lastRowFirstColumn="0" w:lastRowLastColumn="0"/>
            <w:tcW w:w="2520" w:type="dxa"/>
            <w:shd w:val="clear" w:color="auto" w:fill="EF373E"/>
            <w:vAlign w:val="center"/>
          </w:tcPr>
          <w:p w14:paraId="74B6A475" w14:textId="12935731" w:rsidR="00DF19D5" w:rsidRPr="00756C0B" w:rsidRDefault="00DF19D5" w:rsidP="00F01331">
            <w:pPr>
              <w:jc w:val="center"/>
              <w:rPr>
                <w:bCs/>
                <w:i/>
                <w:iCs/>
                <w:color w:val="FFFFFF" w:themeColor="background1"/>
                <w:sz w:val="24"/>
                <w:szCs w:val="24"/>
              </w:rPr>
            </w:pPr>
            <w:r w:rsidRPr="00756C0B">
              <w:rPr>
                <w:bCs/>
                <w:i/>
                <w:iCs/>
                <w:color w:val="FFFFFF" w:themeColor="background1"/>
                <w:sz w:val="24"/>
                <w:szCs w:val="24"/>
              </w:rPr>
              <w:t>T</w:t>
            </w:r>
            <w:r>
              <w:rPr>
                <w:bCs/>
                <w:i/>
                <w:iCs/>
                <w:color w:val="FFFFFF" w:themeColor="background1"/>
                <w:sz w:val="24"/>
                <w:szCs w:val="24"/>
              </w:rPr>
              <w:t>itle</w:t>
            </w:r>
          </w:p>
        </w:tc>
        <w:tc>
          <w:tcPr>
            <w:tcW w:w="2430" w:type="dxa"/>
            <w:shd w:val="clear" w:color="auto" w:fill="EF373E"/>
            <w:vAlign w:val="center"/>
          </w:tcPr>
          <w:p w14:paraId="1DD0228E" w14:textId="3777FF11" w:rsidR="00DF19D5" w:rsidRPr="00756C0B" w:rsidRDefault="00DF19D5" w:rsidP="00F01331">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Name</w:t>
            </w:r>
          </w:p>
        </w:tc>
        <w:tc>
          <w:tcPr>
            <w:cnfStyle w:val="000010000000" w:firstRow="0" w:lastRow="0" w:firstColumn="0" w:lastColumn="0" w:oddVBand="1" w:evenVBand="0" w:oddHBand="0" w:evenHBand="0" w:firstRowFirstColumn="0" w:firstRowLastColumn="0" w:lastRowFirstColumn="0" w:lastRowLastColumn="0"/>
            <w:tcW w:w="2520" w:type="dxa"/>
            <w:shd w:val="clear" w:color="auto" w:fill="EF373E"/>
            <w:vAlign w:val="center"/>
          </w:tcPr>
          <w:p w14:paraId="54CA536A" w14:textId="7156EFFF" w:rsidR="00DF19D5" w:rsidRPr="00756C0B" w:rsidRDefault="00DF19D5" w:rsidP="00F01331">
            <w:pPr>
              <w:jc w:val="center"/>
              <w:rPr>
                <w:bCs/>
                <w:i/>
                <w:iCs/>
                <w:color w:val="FFFFFF" w:themeColor="background1"/>
                <w:sz w:val="24"/>
                <w:szCs w:val="24"/>
              </w:rPr>
            </w:pPr>
            <w:r w:rsidRPr="00756C0B">
              <w:rPr>
                <w:bCs/>
                <w:i/>
                <w:iCs/>
                <w:color w:val="FFFFFF" w:themeColor="background1"/>
                <w:sz w:val="24"/>
                <w:szCs w:val="24"/>
              </w:rPr>
              <w:t>S</w:t>
            </w:r>
            <w:r>
              <w:rPr>
                <w:bCs/>
                <w:i/>
                <w:iCs/>
                <w:color w:val="FFFFFF" w:themeColor="background1"/>
                <w:sz w:val="24"/>
                <w:szCs w:val="24"/>
              </w:rPr>
              <w:t>ignature</w:t>
            </w:r>
          </w:p>
        </w:tc>
        <w:tc>
          <w:tcPr>
            <w:tcW w:w="1080" w:type="dxa"/>
            <w:shd w:val="clear" w:color="auto" w:fill="EF373E"/>
            <w:vAlign w:val="center"/>
          </w:tcPr>
          <w:p w14:paraId="70EEDB54" w14:textId="141D29A9" w:rsidR="00DF19D5" w:rsidRPr="00756C0B" w:rsidRDefault="00DF19D5" w:rsidP="00F01331">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sidRPr="00756C0B">
              <w:rPr>
                <w:bCs/>
                <w:i/>
                <w:iCs/>
                <w:color w:val="FFFFFF" w:themeColor="background1"/>
                <w:sz w:val="24"/>
                <w:szCs w:val="24"/>
              </w:rPr>
              <w:t>D</w:t>
            </w:r>
            <w:r>
              <w:rPr>
                <w:bCs/>
                <w:i/>
                <w:iCs/>
                <w:color w:val="FFFFFF" w:themeColor="background1"/>
                <w:sz w:val="24"/>
                <w:szCs w:val="24"/>
              </w:rPr>
              <w:t>ate</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EF373E"/>
            <w:vAlign w:val="center"/>
          </w:tcPr>
          <w:p w14:paraId="6C845287" w14:textId="0BD2A317" w:rsidR="00DF19D5" w:rsidRPr="00756C0B" w:rsidRDefault="00DF19D5" w:rsidP="00DF19D5">
            <w:pPr>
              <w:jc w:val="center"/>
              <w:rPr>
                <w:bCs/>
                <w:i/>
                <w:iCs/>
                <w:color w:val="FFFFFF" w:themeColor="background1"/>
                <w:sz w:val="24"/>
                <w:szCs w:val="24"/>
              </w:rPr>
            </w:pPr>
            <w:r>
              <w:rPr>
                <w:bCs/>
                <w:i/>
                <w:iCs/>
                <w:color w:val="FFFFFF" w:themeColor="background1"/>
                <w:sz w:val="24"/>
                <w:szCs w:val="24"/>
              </w:rPr>
              <w:t>Phone #</w:t>
            </w:r>
          </w:p>
        </w:tc>
      </w:tr>
      <w:tr w:rsidR="00DF19D5" w14:paraId="6A1112C7" w14:textId="2B5EEC5F" w:rsidTr="00C315BC">
        <w:trPr>
          <w:trHeight w:val="720"/>
        </w:trPr>
        <w:tc>
          <w:tcPr>
            <w:cnfStyle w:val="000010000000" w:firstRow="0" w:lastRow="0" w:firstColumn="0" w:lastColumn="0" w:oddVBand="1" w:evenVBand="0" w:oddHBand="0" w:evenHBand="0" w:firstRowFirstColumn="0" w:firstRowLastColumn="0" w:lastRowFirstColumn="0" w:lastRowLastColumn="0"/>
            <w:tcW w:w="2520" w:type="dxa"/>
            <w:shd w:val="clear" w:color="auto" w:fill="F2F2F2" w:themeFill="background1" w:themeFillShade="F2"/>
          </w:tcPr>
          <w:sdt>
            <w:sdtPr>
              <w:rPr>
                <w:color w:val="3B3838" w:themeColor="background2" w:themeShade="40"/>
                <w:sz w:val="20"/>
                <w:szCs w:val="20"/>
                <w:highlight w:val="yellow"/>
              </w:rPr>
              <w:id w:val="-133099930"/>
              <w:placeholder>
                <w:docPart w:val="4C2F666DB49848049B4DE50FCC91AD61"/>
              </w:placeholder>
            </w:sdtPr>
            <w:sdtContent>
              <w:p w14:paraId="24368087" w14:textId="79BD0111" w:rsidR="00DF19D5" w:rsidRPr="00135683" w:rsidRDefault="00DF19D5" w:rsidP="00756C0B">
                <w:pPr>
                  <w:rPr>
                    <w:color w:val="3B3838" w:themeColor="background2" w:themeShade="40"/>
                    <w:sz w:val="20"/>
                    <w:szCs w:val="20"/>
                    <w:highlight w:val="yellow"/>
                  </w:rPr>
                </w:pPr>
                <w:r>
                  <w:rPr>
                    <w:color w:val="3B3838" w:themeColor="background2" w:themeShade="40"/>
                    <w:sz w:val="20"/>
                    <w:szCs w:val="20"/>
                    <w:highlight w:val="yellow"/>
                  </w:rPr>
                  <w:t>Group President</w:t>
                </w:r>
              </w:p>
            </w:sdtContent>
          </w:sdt>
        </w:tc>
        <w:tc>
          <w:tcPr>
            <w:tcW w:w="2430" w:type="dxa"/>
            <w:shd w:val="clear" w:color="auto" w:fill="F2F2F2" w:themeFill="background1" w:themeFillShade="F2"/>
          </w:tcPr>
          <w:sdt>
            <w:sdtPr>
              <w:rPr>
                <w:color w:val="3B3838" w:themeColor="background2" w:themeShade="40"/>
                <w:sz w:val="20"/>
                <w:szCs w:val="20"/>
                <w:highlight w:val="yellow"/>
              </w:rPr>
              <w:id w:val="-1310549528"/>
              <w:placeholder>
                <w:docPart w:val="4C2F666DB49848049B4DE50FCC91AD61"/>
              </w:placeholder>
            </w:sdtPr>
            <w:sdtContent>
              <w:p w14:paraId="59ED8E83" w14:textId="77777777" w:rsidR="00DF19D5" w:rsidRPr="00135683" w:rsidRDefault="00DF19D5" w:rsidP="00756C0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highlight w:val="yellow"/>
                  </w:rPr>
                </w:pPr>
                <w:r w:rsidRPr="00135683">
                  <w:rPr>
                    <w:color w:val="3B3838" w:themeColor="background2" w:themeShade="40"/>
                    <w:sz w:val="20"/>
                    <w:szCs w:val="20"/>
                    <w:highlight w:val="yellow"/>
                  </w:rPr>
                  <w:t>Name</w:t>
                </w:r>
              </w:p>
            </w:sdtContent>
          </w:sdt>
        </w:tc>
        <w:sdt>
          <w:sdtPr>
            <w:rPr>
              <w:color w:val="3B3838" w:themeColor="background2" w:themeShade="40"/>
              <w:sz w:val="20"/>
              <w:szCs w:val="20"/>
              <w:highlight w:val="yellow"/>
            </w:rPr>
            <w:id w:val="-1013994929"/>
            <w:placeholder>
              <w:docPart w:val="DefaultPlaceholder_-1854013440"/>
            </w:placeholder>
          </w:sdtPr>
          <w:sdtContent>
            <w:tc>
              <w:tcPr>
                <w:cnfStyle w:val="000010000000" w:firstRow="0" w:lastRow="0" w:firstColumn="0" w:lastColumn="0" w:oddVBand="1" w:evenVBand="0" w:oddHBand="0" w:evenHBand="0" w:firstRowFirstColumn="0" w:firstRowLastColumn="0" w:lastRowFirstColumn="0" w:lastRowLastColumn="0"/>
                <w:tcW w:w="2520" w:type="dxa"/>
                <w:shd w:val="clear" w:color="auto" w:fill="F2F2F2" w:themeFill="background1" w:themeFillShade="F2"/>
              </w:tcPr>
              <w:p w14:paraId="09811EC5" w14:textId="40FDC054" w:rsidR="00DF19D5" w:rsidRPr="00135683" w:rsidRDefault="009D4EC8" w:rsidP="00756C0B">
                <w:pPr>
                  <w:rPr>
                    <w:color w:val="3B3838" w:themeColor="background2" w:themeShade="40"/>
                    <w:sz w:val="20"/>
                    <w:szCs w:val="20"/>
                    <w:highlight w:val="yellow"/>
                  </w:rPr>
                </w:pPr>
                <w:r>
                  <w:rPr>
                    <w:color w:val="3B3838" w:themeColor="background2" w:themeShade="40"/>
                    <w:sz w:val="20"/>
                    <w:szCs w:val="20"/>
                    <w:highlight w:val="yellow"/>
                  </w:rPr>
                  <w:t>Type digital signature here</w:t>
                </w:r>
              </w:p>
            </w:tc>
          </w:sdtContent>
        </w:sdt>
        <w:sdt>
          <w:sdtPr>
            <w:rPr>
              <w:color w:val="3B3838" w:themeColor="background2" w:themeShade="40"/>
              <w:sz w:val="20"/>
              <w:szCs w:val="20"/>
              <w:highlight w:val="yellow"/>
            </w:rPr>
            <w:id w:val="-1113971005"/>
            <w:placeholder>
              <w:docPart w:val="CFE26FE1C9284F2DAD982B2C0CAD1D88"/>
            </w:placeholder>
            <w:date>
              <w:dateFormat w:val="M/d/yyyy"/>
              <w:lid w:val="en-US"/>
              <w:storeMappedDataAs w:val="dateTime"/>
              <w:calendar w:val="gregorian"/>
            </w:date>
          </w:sdtPr>
          <w:sdtContent>
            <w:tc>
              <w:tcPr>
                <w:tcW w:w="1080" w:type="dxa"/>
                <w:shd w:val="clear" w:color="auto" w:fill="F2F2F2" w:themeFill="background1" w:themeFillShade="F2"/>
              </w:tcPr>
              <w:p w14:paraId="3986239D" w14:textId="3F14462E" w:rsidR="00DF19D5" w:rsidRPr="00135683" w:rsidRDefault="00DF19D5" w:rsidP="00756C0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highlight w:val="yellow"/>
                  </w:rPr>
                </w:pPr>
                <w:r w:rsidRPr="00135683">
                  <w:rPr>
                    <w:color w:val="3B3838" w:themeColor="background2" w:themeShade="40"/>
                    <w:sz w:val="20"/>
                    <w:szCs w:val="20"/>
                    <w:highlight w:val="yellow"/>
                  </w:rPr>
                  <w:t>Enter date</w:t>
                </w:r>
              </w:p>
            </w:tc>
          </w:sdtContent>
        </w:sdt>
        <w:tc>
          <w:tcPr>
            <w:cnfStyle w:val="000010000000" w:firstRow="0" w:lastRow="0" w:firstColumn="0" w:lastColumn="0" w:oddVBand="1" w:evenVBand="0" w:oddHBand="0" w:evenHBand="0" w:firstRowFirstColumn="0" w:firstRowLastColumn="0" w:lastRowFirstColumn="0" w:lastRowLastColumn="0"/>
            <w:tcW w:w="2160" w:type="dxa"/>
            <w:shd w:val="clear" w:color="auto" w:fill="F2F2F2" w:themeFill="background1" w:themeFillShade="F2"/>
          </w:tcPr>
          <w:sdt>
            <w:sdtPr>
              <w:rPr>
                <w:color w:val="3B3838" w:themeColor="background2" w:themeShade="40"/>
                <w:sz w:val="20"/>
                <w:szCs w:val="20"/>
                <w:highlight w:val="yellow"/>
              </w:rPr>
              <w:id w:val="-1964340585"/>
              <w:placeholder>
                <w:docPart w:val="DefaultPlaceholder_-1854013440"/>
              </w:placeholder>
            </w:sdtPr>
            <w:sdtContent>
              <w:p w14:paraId="739EBE91" w14:textId="1B69D0A1" w:rsidR="00DF19D5" w:rsidRDefault="00BB6701" w:rsidP="00756C0B">
                <w:pPr>
                  <w:rPr>
                    <w:color w:val="3B3838" w:themeColor="background2" w:themeShade="40"/>
                    <w:sz w:val="20"/>
                    <w:szCs w:val="20"/>
                    <w:highlight w:val="yellow"/>
                  </w:rPr>
                </w:pPr>
                <w:r>
                  <w:rPr>
                    <w:color w:val="3B3838" w:themeColor="background2" w:themeShade="40"/>
                    <w:sz w:val="20"/>
                    <w:szCs w:val="20"/>
                    <w:highlight w:val="yellow"/>
                  </w:rPr>
                  <w:t>Phone #</w:t>
                </w:r>
              </w:p>
            </w:sdtContent>
          </w:sdt>
        </w:tc>
      </w:tr>
      <w:tr w:rsidR="00BB6701" w14:paraId="7BCDC9BD" w14:textId="2C01BA83" w:rsidTr="00C315BC">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520" w:type="dxa"/>
            <w:shd w:val="clear" w:color="auto" w:fill="D9D9D9" w:themeFill="background1" w:themeFillShade="D9"/>
          </w:tcPr>
          <w:sdt>
            <w:sdtPr>
              <w:rPr>
                <w:color w:val="3B3838" w:themeColor="background2" w:themeShade="40"/>
                <w:sz w:val="20"/>
                <w:szCs w:val="20"/>
                <w:highlight w:val="yellow"/>
              </w:rPr>
              <w:id w:val="690023806"/>
              <w:placeholder>
                <w:docPart w:val="FF7C0EC14E244AB1B61817962263A31D"/>
              </w:placeholder>
            </w:sdtPr>
            <w:sdtContent>
              <w:p w14:paraId="2C0A46D8" w14:textId="4E08E2BA" w:rsidR="00BB6701" w:rsidRPr="00135683" w:rsidRDefault="00BB6701" w:rsidP="00BB6701">
                <w:pPr>
                  <w:rPr>
                    <w:color w:val="3B3838" w:themeColor="background2" w:themeShade="40"/>
                    <w:sz w:val="20"/>
                    <w:szCs w:val="20"/>
                  </w:rPr>
                </w:pPr>
                <w:r>
                  <w:rPr>
                    <w:color w:val="3B3838" w:themeColor="background2" w:themeShade="40"/>
                    <w:sz w:val="20"/>
                    <w:szCs w:val="20"/>
                    <w:highlight w:val="yellow"/>
                  </w:rPr>
                  <w:t>Regional / Area Manager</w:t>
                </w:r>
              </w:p>
            </w:sdtContent>
          </w:sdt>
        </w:tc>
        <w:tc>
          <w:tcPr>
            <w:tcW w:w="2430" w:type="dxa"/>
            <w:shd w:val="clear" w:color="auto" w:fill="D9D9D9" w:themeFill="background1" w:themeFillShade="D9"/>
          </w:tcPr>
          <w:sdt>
            <w:sdtPr>
              <w:rPr>
                <w:color w:val="3B3838" w:themeColor="background2" w:themeShade="40"/>
                <w:sz w:val="20"/>
                <w:szCs w:val="20"/>
                <w:highlight w:val="yellow"/>
              </w:rPr>
              <w:id w:val="2012714385"/>
              <w:placeholder>
                <w:docPart w:val="5ACF126B91F348F5B8EF7C5E2E6A2AE1"/>
              </w:placeholder>
            </w:sdtPr>
            <w:sdtContent>
              <w:p w14:paraId="214C8B30" w14:textId="77777777" w:rsidR="00BB6701" w:rsidRPr="00135683" w:rsidRDefault="00BB6701" w:rsidP="00BB6701">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135683">
                  <w:rPr>
                    <w:color w:val="3B3838" w:themeColor="background2" w:themeShade="40"/>
                    <w:sz w:val="20"/>
                    <w:szCs w:val="20"/>
                    <w:highlight w:val="yellow"/>
                  </w:rPr>
                  <w:t>Name</w:t>
                </w:r>
              </w:p>
            </w:sdtContent>
          </w:sdt>
        </w:tc>
        <w:sdt>
          <w:sdtPr>
            <w:rPr>
              <w:color w:val="3B3838" w:themeColor="background2" w:themeShade="40"/>
              <w:sz w:val="20"/>
              <w:szCs w:val="20"/>
              <w:highlight w:val="yellow"/>
            </w:rPr>
            <w:id w:val="-393659178"/>
            <w:placeholder>
              <w:docPart w:val="E976348375A34FCBB47B978CF0C06C02"/>
            </w:placeholder>
          </w:sdtPr>
          <w:sdtContent>
            <w:tc>
              <w:tcPr>
                <w:cnfStyle w:val="000010000000" w:firstRow="0" w:lastRow="0" w:firstColumn="0" w:lastColumn="0" w:oddVBand="1" w:evenVBand="0" w:oddHBand="0" w:evenHBand="0" w:firstRowFirstColumn="0" w:firstRowLastColumn="0" w:lastRowFirstColumn="0" w:lastRowLastColumn="0"/>
                <w:tcW w:w="2520" w:type="dxa"/>
                <w:shd w:val="clear" w:color="auto" w:fill="D9D9D9" w:themeFill="background1" w:themeFillShade="D9"/>
              </w:tcPr>
              <w:p w14:paraId="10846531" w14:textId="284812F5" w:rsidR="00BB6701" w:rsidRPr="00135683" w:rsidRDefault="00BB6701" w:rsidP="00BB6701">
                <w:pPr>
                  <w:rPr>
                    <w:color w:val="3B3838" w:themeColor="background2" w:themeShade="40"/>
                    <w:sz w:val="20"/>
                    <w:szCs w:val="20"/>
                  </w:rPr>
                </w:pPr>
                <w:r>
                  <w:rPr>
                    <w:color w:val="3B3838" w:themeColor="background2" w:themeShade="40"/>
                    <w:sz w:val="20"/>
                    <w:szCs w:val="20"/>
                    <w:highlight w:val="yellow"/>
                  </w:rPr>
                  <w:t>Type digital signature here</w:t>
                </w:r>
              </w:p>
            </w:tc>
          </w:sdtContent>
        </w:sdt>
        <w:sdt>
          <w:sdtPr>
            <w:rPr>
              <w:color w:val="3B3838" w:themeColor="background2" w:themeShade="40"/>
              <w:sz w:val="20"/>
              <w:szCs w:val="20"/>
              <w:highlight w:val="yellow"/>
            </w:rPr>
            <w:id w:val="854841711"/>
            <w:placeholder>
              <w:docPart w:val="4938E9DC3C074F1AA2726D19842E1C37"/>
            </w:placeholder>
            <w:date>
              <w:dateFormat w:val="M/d/yyyy"/>
              <w:lid w:val="en-US"/>
              <w:storeMappedDataAs w:val="dateTime"/>
              <w:calendar w:val="gregorian"/>
            </w:date>
          </w:sdtPr>
          <w:sdtContent>
            <w:tc>
              <w:tcPr>
                <w:tcW w:w="1080" w:type="dxa"/>
                <w:shd w:val="clear" w:color="auto" w:fill="D9D9D9" w:themeFill="background1" w:themeFillShade="D9"/>
              </w:tcPr>
              <w:p w14:paraId="422AB77B" w14:textId="064D22B3" w:rsidR="00BB6701" w:rsidRPr="00135683" w:rsidRDefault="00BB6701" w:rsidP="00BB6701">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135683">
                  <w:rPr>
                    <w:color w:val="3B3838" w:themeColor="background2" w:themeShade="40"/>
                    <w:sz w:val="20"/>
                    <w:szCs w:val="20"/>
                    <w:highlight w:val="yellow"/>
                  </w:rPr>
                  <w:t>Enter date</w:t>
                </w:r>
              </w:p>
            </w:tc>
          </w:sdtContent>
        </w:sdt>
        <w:tc>
          <w:tcPr>
            <w:cnfStyle w:val="000010000000" w:firstRow="0" w:lastRow="0" w:firstColumn="0" w:lastColumn="0" w:oddVBand="1" w:evenVBand="0" w:oddHBand="0" w:evenHBand="0" w:firstRowFirstColumn="0" w:firstRowLastColumn="0" w:lastRowFirstColumn="0" w:lastRowLastColumn="0"/>
            <w:tcW w:w="2160" w:type="dxa"/>
            <w:shd w:val="clear" w:color="auto" w:fill="D9D9D9" w:themeFill="background1" w:themeFillShade="D9"/>
          </w:tcPr>
          <w:sdt>
            <w:sdtPr>
              <w:rPr>
                <w:color w:val="3B3838" w:themeColor="background2" w:themeShade="40"/>
                <w:sz w:val="20"/>
                <w:szCs w:val="20"/>
                <w:highlight w:val="yellow"/>
              </w:rPr>
              <w:id w:val="-1257590025"/>
              <w:placeholder>
                <w:docPart w:val="43A9958013154198B6E154B5D4084147"/>
              </w:placeholder>
            </w:sdtPr>
            <w:sdtContent>
              <w:p w14:paraId="595CF48D" w14:textId="4D39F8F7" w:rsidR="00BB6701" w:rsidRDefault="00BB6701" w:rsidP="00BB6701">
                <w:pPr>
                  <w:rPr>
                    <w:color w:val="3B3838" w:themeColor="background2" w:themeShade="40"/>
                    <w:sz w:val="20"/>
                    <w:szCs w:val="20"/>
                    <w:highlight w:val="yellow"/>
                  </w:rPr>
                </w:pPr>
                <w:r>
                  <w:rPr>
                    <w:color w:val="3B3838" w:themeColor="background2" w:themeShade="40"/>
                    <w:sz w:val="20"/>
                    <w:szCs w:val="20"/>
                    <w:highlight w:val="yellow"/>
                  </w:rPr>
                  <w:t>Phone #</w:t>
                </w:r>
              </w:p>
            </w:sdtContent>
          </w:sdt>
        </w:tc>
      </w:tr>
      <w:tr w:rsidR="00BB6701" w14:paraId="7DF8617F" w14:textId="5E1EB191" w:rsidTr="00C315BC">
        <w:trPr>
          <w:trHeight w:val="720"/>
        </w:trPr>
        <w:tc>
          <w:tcPr>
            <w:cnfStyle w:val="000010000000" w:firstRow="0" w:lastRow="0" w:firstColumn="0" w:lastColumn="0" w:oddVBand="1" w:evenVBand="0" w:oddHBand="0" w:evenHBand="0" w:firstRowFirstColumn="0" w:firstRowLastColumn="0" w:lastRowFirstColumn="0" w:lastRowLastColumn="0"/>
            <w:tcW w:w="2520" w:type="dxa"/>
            <w:shd w:val="clear" w:color="auto" w:fill="F2F2F2" w:themeFill="background1" w:themeFillShade="F2"/>
          </w:tcPr>
          <w:sdt>
            <w:sdtPr>
              <w:rPr>
                <w:color w:val="3B3838" w:themeColor="background2" w:themeShade="40"/>
                <w:sz w:val="20"/>
                <w:szCs w:val="20"/>
                <w:highlight w:val="yellow"/>
              </w:rPr>
              <w:id w:val="-2096233420"/>
              <w:placeholder>
                <w:docPart w:val="86FB081979C24209A52B8AE743E42845"/>
              </w:placeholder>
            </w:sdtPr>
            <w:sdtContent>
              <w:p w14:paraId="20C1529F" w14:textId="5AD41619" w:rsidR="00BB6701" w:rsidRPr="00135683" w:rsidRDefault="00BB6701" w:rsidP="00BB6701">
                <w:pPr>
                  <w:rPr>
                    <w:color w:val="3B3838" w:themeColor="background2" w:themeShade="40"/>
                    <w:sz w:val="20"/>
                    <w:szCs w:val="20"/>
                    <w:highlight w:val="yellow"/>
                  </w:rPr>
                </w:pPr>
                <w:r>
                  <w:rPr>
                    <w:color w:val="3B3838" w:themeColor="background2" w:themeShade="40"/>
                    <w:sz w:val="20"/>
                    <w:szCs w:val="20"/>
                    <w:highlight w:val="yellow"/>
                  </w:rPr>
                  <w:t>Project Director</w:t>
                </w:r>
              </w:p>
            </w:sdtContent>
          </w:sdt>
        </w:tc>
        <w:tc>
          <w:tcPr>
            <w:tcW w:w="2430" w:type="dxa"/>
            <w:shd w:val="clear" w:color="auto" w:fill="F2F2F2" w:themeFill="background1" w:themeFillShade="F2"/>
          </w:tcPr>
          <w:sdt>
            <w:sdtPr>
              <w:rPr>
                <w:color w:val="3B3838" w:themeColor="background2" w:themeShade="40"/>
                <w:sz w:val="20"/>
                <w:szCs w:val="20"/>
                <w:highlight w:val="yellow"/>
              </w:rPr>
              <w:id w:val="-2132083591"/>
              <w:placeholder>
                <w:docPart w:val="ECE934F2F5924C8BBA80AEFE4BEE6121"/>
              </w:placeholder>
            </w:sdtPr>
            <w:sdtContent>
              <w:p w14:paraId="338B5416" w14:textId="77777777" w:rsidR="00BB6701" w:rsidRPr="00135683" w:rsidRDefault="00BB6701" w:rsidP="00BB6701">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highlight w:val="yellow"/>
                  </w:rPr>
                </w:pPr>
                <w:r w:rsidRPr="00135683">
                  <w:rPr>
                    <w:color w:val="3B3838" w:themeColor="background2" w:themeShade="40"/>
                    <w:sz w:val="20"/>
                    <w:szCs w:val="20"/>
                    <w:highlight w:val="yellow"/>
                  </w:rPr>
                  <w:t>Name</w:t>
                </w:r>
              </w:p>
            </w:sdtContent>
          </w:sdt>
        </w:tc>
        <w:sdt>
          <w:sdtPr>
            <w:rPr>
              <w:color w:val="3B3838" w:themeColor="background2" w:themeShade="40"/>
              <w:sz w:val="20"/>
              <w:szCs w:val="20"/>
              <w:highlight w:val="yellow"/>
            </w:rPr>
            <w:id w:val="-305792940"/>
            <w:placeholder>
              <w:docPart w:val="5DD5E26267654C72AB75FCE55B472B6C"/>
            </w:placeholder>
          </w:sdtPr>
          <w:sdtContent>
            <w:tc>
              <w:tcPr>
                <w:cnfStyle w:val="000010000000" w:firstRow="0" w:lastRow="0" w:firstColumn="0" w:lastColumn="0" w:oddVBand="1" w:evenVBand="0" w:oddHBand="0" w:evenHBand="0" w:firstRowFirstColumn="0" w:firstRowLastColumn="0" w:lastRowFirstColumn="0" w:lastRowLastColumn="0"/>
                <w:tcW w:w="2520" w:type="dxa"/>
                <w:shd w:val="clear" w:color="auto" w:fill="F2F2F2" w:themeFill="background1" w:themeFillShade="F2"/>
              </w:tcPr>
              <w:p w14:paraId="03259DEC" w14:textId="05EDCCB1" w:rsidR="00BB6701" w:rsidRPr="00135683" w:rsidRDefault="00BB6701" w:rsidP="00BB6701">
                <w:pPr>
                  <w:rPr>
                    <w:color w:val="3B3838" w:themeColor="background2" w:themeShade="40"/>
                    <w:sz w:val="20"/>
                    <w:szCs w:val="20"/>
                    <w:highlight w:val="yellow"/>
                  </w:rPr>
                </w:pPr>
                <w:r>
                  <w:rPr>
                    <w:color w:val="3B3838" w:themeColor="background2" w:themeShade="40"/>
                    <w:sz w:val="20"/>
                    <w:szCs w:val="20"/>
                    <w:highlight w:val="yellow"/>
                  </w:rPr>
                  <w:t>Type digital signature here</w:t>
                </w:r>
              </w:p>
            </w:tc>
          </w:sdtContent>
        </w:sdt>
        <w:sdt>
          <w:sdtPr>
            <w:rPr>
              <w:color w:val="3B3838" w:themeColor="background2" w:themeShade="40"/>
              <w:sz w:val="20"/>
              <w:szCs w:val="20"/>
              <w:highlight w:val="yellow"/>
            </w:rPr>
            <w:id w:val="552657942"/>
            <w:placeholder>
              <w:docPart w:val="BA764FB2AA544BC29C8E22E5ABCE65CB"/>
            </w:placeholder>
            <w:date>
              <w:dateFormat w:val="M/d/yyyy"/>
              <w:lid w:val="en-US"/>
              <w:storeMappedDataAs w:val="dateTime"/>
              <w:calendar w:val="gregorian"/>
            </w:date>
          </w:sdtPr>
          <w:sdtContent>
            <w:tc>
              <w:tcPr>
                <w:tcW w:w="1080" w:type="dxa"/>
                <w:shd w:val="clear" w:color="auto" w:fill="F2F2F2" w:themeFill="background1" w:themeFillShade="F2"/>
              </w:tcPr>
              <w:p w14:paraId="5528169D" w14:textId="140D0D2A" w:rsidR="00BB6701" w:rsidRPr="00135683" w:rsidRDefault="00BB6701" w:rsidP="00BB6701">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highlight w:val="yellow"/>
                  </w:rPr>
                </w:pPr>
                <w:r w:rsidRPr="00135683">
                  <w:rPr>
                    <w:color w:val="3B3838" w:themeColor="background2" w:themeShade="40"/>
                    <w:sz w:val="20"/>
                    <w:szCs w:val="20"/>
                    <w:highlight w:val="yellow"/>
                  </w:rPr>
                  <w:t>Enter date</w:t>
                </w:r>
              </w:p>
            </w:tc>
          </w:sdtContent>
        </w:sdt>
        <w:tc>
          <w:tcPr>
            <w:cnfStyle w:val="000010000000" w:firstRow="0" w:lastRow="0" w:firstColumn="0" w:lastColumn="0" w:oddVBand="1" w:evenVBand="0" w:oddHBand="0" w:evenHBand="0" w:firstRowFirstColumn="0" w:firstRowLastColumn="0" w:lastRowFirstColumn="0" w:lastRowLastColumn="0"/>
            <w:tcW w:w="2160" w:type="dxa"/>
            <w:shd w:val="clear" w:color="auto" w:fill="F2F2F2" w:themeFill="background1" w:themeFillShade="F2"/>
          </w:tcPr>
          <w:sdt>
            <w:sdtPr>
              <w:rPr>
                <w:color w:val="3B3838" w:themeColor="background2" w:themeShade="40"/>
                <w:sz w:val="20"/>
                <w:szCs w:val="20"/>
                <w:highlight w:val="yellow"/>
              </w:rPr>
              <w:id w:val="1259488572"/>
              <w:placeholder>
                <w:docPart w:val="16F0B10CF7DF41C38C2691076E2BF755"/>
              </w:placeholder>
            </w:sdtPr>
            <w:sdtContent>
              <w:p w14:paraId="5A8EFA8A" w14:textId="369962D7" w:rsidR="00BB6701" w:rsidRDefault="00BB6701" w:rsidP="00BB6701">
                <w:pPr>
                  <w:rPr>
                    <w:color w:val="3B3838" w:themeColor="background2" w:themeShade="40"/>
                    <w:sz w:val="20"/>
                    <w:szCs w:val="20"/>
                    <w:highlight w:val="yellow"/>
                  </w:rPr>
                </w:pPr>
                <w:r>
                  <w:rPr>
                    <w:color w:val="3B3838" w:themeColor="background2" w:themeShade="40"/>
                    <w:sz w:val="20"/>
                    <w:szCs w:val="20"/>
                    <w:highlight w:val="yellow"/>
                  </w:rPr>
                  <w:t>Phone #</w:t>
                </w:r>
              </w:p>
            </w:sdtContent>
          </w:sdt>
        </w:tc>
      </w:tr>
      <w:tr w:rsidR="00BB6701" w14:paraId="1715B664" w14:textId="3A2E6B6E" w:rsidTr="00C315BC">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520" w:type="dxa"/>
            <w:shd w:val="clear" w:color="auto" w:fill="D9D9D9" w:themeFill="background1" w:themeFillShade="D9"/>
          </w:tcPr>
          <w:sdt>
            <w:sdtPr>
              <w:rPr>
                <w:color w:val="3B3838" w:themeColor="background2" w:themeShade="40"/>
                <w:sz w:val="20"/>
                <w:szCs w:val="20"/>
                <w:highlight w:val="yellow"/>
              </w:rPr>
              <w:id w:val="773219467"/>
              <w:placeholder>
                <w:docPart w:val="2F67CFBFE77B4C3A9F10CE2C4F77AE83"/>
              </w:placeholder>
            </w:sdtPr>
            <w:sdtContent>
              <w:p w14:paraId="3CC13B86" w14:textId="002EAFC3" w:rsidR="00BB6701" w:rsidRPr="00135683" w:rsidRDefault="00BB6701" w:rsidP="00BB6701">
                <w:pPr>
                  <w:rPr>
                    <w:color w:val="3B3838" w:themeColor="background2" w:themeShade="40"/>
                    <w:sz w:val="20"/>
                    <w:szCs w:val="20"/>
                  </w:rPr>
                </w:pPr>
                <w:r>
                  <w:rPr>
                    <w:color w:val="3B3838" w:themeColor="background2" w:themeShade="40"/>
                    <w:sz w:val="20"/>
                    <w:szCs w:val="20"/>
                    <w:highlight w:val="yellow"/>
                  </w:rPr>
                  <w:t>Project Manager</w:t>
                </w:r>
              </w:p>
            </w:sdtContent>
          </w:sdt>
        </w:tc>
        <w:tc>
          <w:tcPr>
            <w:tcW w:w="2430" w:type="dxa"/>
            <w:shd w:val="clear" w:color="auto" w:fill="D9D9D9" w:themeFill="background1" w:themeFillShade="D9"/>
          </w:tcPr>
          <w:sdt>
            <w:sdtPr>
              <w:rPr>
                <w:color w:val="3B3838" w:themeColor="background2" w:themeShade="40"/>
                <w:sz w:val="20"/>
                <w:szCs w:val="20"/>
                <w:highlight w:val="yellow"/>
              </w:rPr>
              <w:id w:val="1995834818"/>
              <w:placeholder>
                <w:docPart w:val="FF71809CF92546CD8BBDE6A599A07433"/>
              </w:placeholder>
            </w:sdtPr>
            <w:sdtContent>
              <w:p w14:paraId="5C155D38" w14:textId="77777777" w:rsidR="00BB6701" w:rsidRPr="00135683" w:rsidRDefault="00BB6701" w:rsidP="00BB6701">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135683">
                  <w:rPr>
                    <w:color w:val="3B3838" w:themeColor="background2" w:themeShade="40"/>
                    <w:sz w:val="20"/>
                    <w:szCs w:val="20"/>
                    <w:highlight w:val="yellow"/>
                  </w:rPr>
                  <w:t>Name</w:t>
                </w:r>
              </w:p>
            </w:sdtContent>
          </w:sdt>
        </w:tc>
        <w:sdt>
          <w:sdtPr>
            <w:rPr>
              <w:color w:val="3B3838" w:themeColor="background2" w:themeShade="40"/>
              <w:sz w:val="20"/>
              <w:szCs w:val="20"/>
              <w:highlight w:val="yellow"/>
            </w:rPr>
            <w:id w:val="2034298113"/>
            <w:placeholder>
              <w:docPart w:val="E052A7C965F548D0A337A6C2A77FC8A9"/>
            </w:placeholder>
          </w:sdtPr>
          <w:sdtContent>
            <w:tc>
              <w:tcPr>
                <w:cnfStyle w:val="000010000000" w:firstRow="0" w:lastRow="0" w:firstColumn="0" w:lastColumn="0" w:oddVBand="1" w:evenVBand="0" w:oddHBand="0" w:evenHBand="0" w:firstRowFirstColumn="0" w:firstRowLastColumn="0" w:lastRowFirstColumn="0" w:lastRowLastColumn="0"/>
                <w:tcW w:w="2520" w:type="dxa"/>
                <w:shd w:val="clear" w:color="auto" w:fill="D9D9D9" w:themeFill="background1" w:themeFillShade="D9"/>
              </w:tcPr>
              <w:p w14:paraId="3AA60982" w14:textId="4DA170F5" w:rsidR="00BB6701" w:rsidRPr="00135683" w:rsidRDefault="00BB6701" w:rsidP="00BB6701">
                <w:pPr>
                  <w:rPr>
                    <w:color w:val="3B3838" w:themeColor="background2" w:themeShade="40"/>
                    <w:sz w:val="20"/>
                    <w:szCs w:val="20"/>
                  </w:rPr>
                </w:pPr>
                <w:r>
                  <w:rPr>
                    <w:color w:val="3B3838" w:themeColor="background2" w:themeShade="40"/>
                    <w:sz w:val="20"/>
                    <w:szCs w:val="20"/>
                    <w:highlight w:val="yellow"/>
                  </w:rPr>
                  <w:t>Type digital signature here</w:t>
                </w:r>
              </w:p>
            </w:tc>
          </w:sdtContent>
        </w:sdt>
        <w:sdt>
          <w:sdtPr>
            <w:rPr>
              <w:color w:val="3B3838" w:themeColor="background2" w:themeShade="40"/>
              <w:sz w:val="20"/>
              <w:szCs w:val="20"/>
              <w:highlight w:val="yellow"/>
            </w:rPr>
            <w:id w:val="448586234"/>
            <w:placeholder>
              <w:docPart w:val="C2F24FA35B1347BCAEE0E040EA65060A"/>
            </w:placeholder>
            <w:date>
              <w:dateFormat w:val="M/d/yyyy"/>
              <w:lid w:val="en-US"/>
              <w:storeMappedDataAs w:val="dateTime"/>
              <w:calendar w:val="gregorian"/>
            </w:date>
          </w:sdtPr>
          <w:sdtContent>
            <w:tc>
              <w:tcPr>
                <w:tcW w:w="1080" w:type="dxa"/>
                <w:shd w:val="clear" w:color="auto" w:fill="D9D9D9" w:themeFill="background1" w:themeFillShade="D9"/>
              </w:tcPr>
              <w:p w14:paraId="0EC783BE" w14:textId="23211D49" w:rsidR="00BB6701" w:rsidRPr="00135683" w:rsidRDefault="00BB6701" w:rsidP="00BB6701">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135683">
                  <w:rPr>
                    <w:color w:val="3B3838" w:themeColor="background2" w:themeShade="40"/>
                    <w:sz w:val="20"/>
                    <w:szCs w:val="20"/>
                    <w:highlight w:val="yellow"/>
                  </w:rPr>
                  <w:t>Enter date</w:t>
                </w:r>
              </w:p>
            </w:tc>
          </w:sdtContent>
        </w:sdt>
        <w:tc>
          <w:tcPr>
            <w:cnfStyle w:val="000010000000" w:firstRow="0" w:lastRow="0" w:firstColumn="0" w:lastColumn="0" w:oddVBand="1" w:evenVBand="0" w:oddHBand="0" w:evenHBand="0" w:firstRowFirstColumn="0" w:firstRowLastColumn="0" w:lastRowFirstColumn="0" w:lastRowLastColumn="0"/>
            <w:tcW w:w="2160" w:type="dxa"/>
            <w:shd w:val="clear" w:color="auto" w:fill="D9D9D9" w:themeFill="background1" w:themeFillShade="D9"/>
          </w:tcPr>
          <w:sdt>
            <w:sdtPr>
              <w:rPr>
                <w:color w:val="3B3838" w:themeColor="background2" w:themeShade="40"/>
                <w:sz w:val="20"/>
                <w:szCs w:val="20"/>
                <w:highlight w:val="yellow"/>
              </w:rPr>
              <w:id w:val="-1475981848"/>
              <w:placeholder>
                <w:docPart w:val="93AD5D281156430094361DEDBF76D204"/>
              </w:placeholder>
            </w:sdtPr>
            <w:sdtContent>
              <w:p w14:paraId="21DC3900" w14:textId="08389B2E" w:rsidR="00BB6701" w:rsidRDefault="00BB6701" w:rsidP="00BB6701">
                <w:pPr>
                  <w:rPr>
                    <w:color w:val="3B3838" w:themeColor="background2" w:themeShade="40"/>
                    <w:sz w:val="20"/>
                    <w:szCs w:val="20"/>
                    <w:highlight w:val="yellow"/>
                  </w:rPr>
                </w:pPr>
                <w:r>
                  <w:rPr>
                    <w:color w:val="3B3838" w:themeColor="background2" w:themeShade="40"/>
                    <w:sz w:val="20"/>
                    <w:szCs w:val="20"/>
                    <w:highlight w:val="yellow"/>
                  </w:rPr>
                  <w:t>Phone #</w:t>
                </w:r>
              </w:p>
            </w:sdtContent>
          </w:sdt>
        </w:tc>
      </w:tr>
      <w:tr w:rsidR="00BB6701" w14:paraId="1B2C4162" w14:textId="188366E8" w:rsidTr="00C315BC">
        <w:trPr>
          <w:trHeight w:val="720"/>
        </w:trPr>
        <w:tc>
          <w:tcPr>
            <w:cnfStyle w:val="000010000000" w:firstRow="0" w:lastRow="0" w:firstColumn="0" w:lastColumn="0" w:oddVBand="1" w:evenVBand="0" w:oddHBand="0" w:evenHBand="0" w:firstRowFirstColumn="0" w:firstRowLastColumn="0" w:lastRowFirstColumn="0" w:lastRowLastColumn="0"/>
            <w:tcW w:w="2520" w:type="dxa"/>
            <w:shd w:val="clear" w:color="auto" w:fill="F2F2F2" w:themeFill="background1" w:themeFillShade="F2"/>
          </w:tcPr>
          <w:sdt>
            <w:sdtPr>
              <w:rPr>
                <w:color w:val="3B3838" w:themeColor="background2" w:themeShade="40"/>
                <w:sz w:val="20"/>
                <w:szCs w:val="20"/>
                <w:highlight w:val="yellow"/>
              </w:rPr>
              <w:id w:val="129378338"/>
              <w:placeholder>
                <w:docPart w:val="FAEB01C4E184411AB933C9EC1EBD9701"/>
              </w:placeholder>
            </w:sdtPr>
            <w:sdtContent>
              <w:p w14:paraId="3702CDCE" w14:textId="62DACD9B" w:rsidR="00BB6701" w:rsidRPr="00135683" w:rsidRDefault="00BB6701" w:rsidP="00BB6701">
                <w:pPr>
                  <w:rPr>
                    <w:color w:val="3B3838" w:themeColor="background2" w:themeShade="40"/>
                    <w:sz w:val="20"/>
                    <w:szCs w:val="20"/>
                  </w:rPr>
                </w:pPr>
                <w:r>
                  <w:rPr>
                    <w:color w:val="3B3838" w:themeColor="background2" w:themeShade="40"/>
                    <w:sz w:val="20"/>
                    <w:szCs w:val="20"/>
                    <w:highlight w:val="yellow"/>
                  </w:rPr>
                  <w:t>Project Superintendent</w:t>
                </w:r>
              </w:p>
            </w:sdtContent>
          </w:sdt>
        </w:tc>
        <w:tc>
          <w:tcPr>
            <w:tcW w:w="2430" w:type="dxa"/>
            <w:shd w:val="clear" w:color="auto" w:fill="F2F2F2" w:themeFill="background1" w:themeFillShade="F2"/>
          </w:tcPr>
          <w:sdt>
            <w:sdtPr>
              <w:rPr>
                <w:color w:val="3B3838" w:themeColor="background2" w:themeShade="40"/>
                <w:sz w:val="20"/>
                <w:szCs w:val="20"/>
                <w:highlight w:val="yellow"/>
              </w:rPr>
              <w:id w:val="-209037180"/>
              <w:placeholder>
                <w:docPart w:val="7D93F33F217C425F8DCD8D549F9CC236"/>
              </w:placeholder>
            </w:sdtPr>
            <w:sdtContent>
              <w:p w14:paraId="019E2983" w14:textId="77777777" w:rsidR="00BB6701" w:rsidRPr="00135683" w:rsidRDefault="00BB6701" w:rsidP="00BB6701">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135683">
                  <w:rPr>
                    <w:color w:val="3B3838" w:themeColor="background2" w:themeShade="40"/>
                    <w:sz w:val="20"/>
                    <w:szCs w:val="20"/>
                    <w:highlight w:val="yellow"/>
                  </w:rPr>
                  <w:t>Name</w:t>
                </w:r>
              </w:p>
            </w:sdtContent>
          </w:sdt>
        </w:tc>
        <w:sdt>
          <w:sdtPr>
            <w:rPr>
              <w:color w:val="3B3838" w:themeColor="background2" w:themeShade="40"/>
              <w:sz w:val="20"/>
              <w:szCs w:val="20"/>
              <w:highlight w:val="yellow"/>
            </w:rPr>
            <w:id w:val="-964810103"/>
            <w:placeholder>
              <w:docPart w:val="6C061823FECA4C5E8CCF5221B4C3C8FD"/>
            </w:placeholder>
          </w:sdtPr>
          <w:sdtContent>
            <w:tc>
              <w:tcPr>
                <w:cnfStyle w:val="000010000000" w:firstRow="0" w:lastRow="0" w:firstColumn="0" w:lastColumn="0" w:oddVBand="1" w:evenVBand="0" w:oddHBand="0" w:evenHBand="0" w:firstRowFirstColumn="0" w:firstRowLastColumn="0" w:lastRowFirstColumn="0" w:lastRowLastColumn="0"/>
                <w:tcW w:w="2520" w:type="dxa"/>
                <w:shd w:val="clear" w:color="auto" w:fill="F2F2F2" w:themeFill="background1" w:themeFillShade="F2"/>
              </w:tcPr>
              <w:p w14:paraId="2BAB399E" w14:textId="0B9BB1D2" w:rsidR="00BB6701" w:rsidRPr="00135683" w:rsidRDefault="00BB6701" w:rsidP="00BB6701">
                <w:pPr>
                  <w:rPr>
                    <w:color w:val="3B3838" w:themeColor="background2" w:themeShade="40"/>
                    <w:sz w:val="20"/>
                    <w:szCs w:val="20"/>
                  </w:rPr>
                </w:pPr>
                <w:r>
                  <w:rPr>
                    <w:color w:val="3B3838" w:themeColor="background2" w:themeShade="40"/>
                    <w:sz w:val="20"/>
                    <w:szCs w:val="20"/>
                    <w:highlight w:val="yellow"/>
                  </w:rPr>
                  <w:t>Type digital signature here</w:t>
                </w:r>
              </w:p>
            </w:tc>
          </w:sdtContent>
        </w:sdt>
        <w:sdt>
          <w:sdtPr>
            <w:rPr>
              <w:color w:val="3B3838" w:themeColor="background2" w:themeShade="40"/>
              <w:sz w:val="20"/>
              <w:szCs w:val="20"/>
              <w:highlight w:val="yellow"/>
            </w:rPr>
            <w:id w:val="590822554"/>
            <w:placeholder>
              <w:docPart w:val="748C5F44D5A744BD83A42908BF8DD4DB"/>
            </w:placeholder>
            <w:date>
              <w:dateFormat w:val="M/d/yyyy"/>
              <w:lid w:val="en-US"/>
              <w:storeMappedDataAs w:val="dateTime"/>
              <w:calendar w:val="gregorian"/>
            </w:date>
          </w:sdtPr>
          <w:sdtContent>
            <w:tc>
              <w:tcPr>
                <w:tcW w:w="1080" w:type="dxa"/>
                <w:shd w:val="clear" w:color="auto" w:fill="F2F2F2" w:themeFill="background1" w:themeFillShade="F2"/>
              </w:tcPr>
              <w:p w14:paraId="62CE309F" w14:textId="4E37DF41" w:rsidR="00BB6701" w:rsidRPr="00135683" w:rsidRDefault="00BB6701" w:rsidP="00BB6701">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135683">
                  <w:rPr>
                    <w:color w:val="3B3838" w:themeColor="background2" w:themeShade="40"/>
                    <w:sz w:val="20"/>
                    <w:szCs w:val="20"/>
                    <w:highlight w:val="yellow"/>
                  </w:rPr>
                  <w:t>Enter date</w:t>
                </w:r>
              </w:p>
            </w:tc>
          </w:sdtContent>
        </w:sdt>
        <w:tc>
          <w:tcPr>
            <w:cnfStyle w:val="000010000000" w:firstRow="0" w:lastRow="0" w:firstColumn="0" w:lastColumn="0" w:oddVBand="1" w:evenVBand="0" w:oddHBand="0" w:evenHBand="0" w:firstRowFirstColumn="0" w:firstRowLastColumn="0" w:lastRowFirstColumn="0" w:lastRowLastColumn="0"/>
            <w:tcW w:w="2160" w:type="dxa"/>
            <w:shd w:val="clear" w:color="auto" w:fill="F2F2F2" w:themeFill="background1" w:themeFillShade="F2"/>
          </w:tcPr>
          <w:sdt>
            <w:sdtPr>
              <w:rPr>
                <w:color w:val="3B3838" w:themeColor="background2" w:themeShade="40"/>
                <w:sz w:val="20"/>
                <w:szCs w:val="20"/>
                <w:highlight w:val="yellow"/>
              </w:rPr>
              <w:id w:val="-2126226441"/>
              <w:placeholder>
                <w:docPart w:val="3E40C04C5CB346028AAF328956076A20"/>
              </w:placeholder>
            </w:sdtPr>
            <w:sdtContent>
              <w:p w14:paraId="040F84B6" w14:textId="364DCAE8" w:rsidR="00BB6701" w:rsidRDefault="00BB6701" w:rsidP="00BB6701">
                <w:pPr>
                  <w:rPr>
                    <w:color w:val="3B3838" w:themeColor="background2" w:themeShade="40"/>
                    <w:sz w:val="20"/>
                    <w:szCs w:val="20"/>
                    <w:highlight w:val="yellow"/>
                  </w:rPr>
                </w:pPr>
                <w:r>
                  <w:rPr>
                    <w:color w:val="3B3838" w:themeColor="background2" w:themeShade="40"/>
                    <w:sz w:val="20"/>
                    <w:szCs w:val="20"/>
                    <w:highlight w:val="yellow"/>
                  </w:rPr>
                  <w:t>Phone #</w:t>
                </w:r>
              </w:p>
            </w:sdtContent>
          </w:sdt>
        </w:tc>
      </w:tr>
      <w:tr w:rsidR="00BB6701" w14:paraId="31AAAC16" w14:textId="6262F6F5" w:rsidTr="00C315BC">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520" w:type="dxa"/>
            <w:shd w:val="clear" w:color="auto" w:fill="D9D9D9" w:themeFill="background1" w:themeFillShade="D9"/>
          </w:tcPr>
          <w:sdt>
            <w:sdtPr>
              <w:rPr>
                <w:color w:val="3B3838" w:themeColor="background2" w:themeShade="40"/>
                <w:sz w:val="20"/>
                <w:szCs w:val="20"/>
                <w:highlight w:val="yellow"/>
              </w:rPr>
              <w:id w:val="885606461"/>
              <w:placeholder>
                <w:docPart w:val="871AFE5058744B3793D92E24B432578C"/>
              </w:placeholder>
            </w:sdtPr>
            <w:sdtContent>
              <w:p w14:paraId="0BD500E8" w14:textId="45EED38F" w:rsidR="00BB6701" w:rsidRPr="00135683" w:rsidRDefault="00BB6701" w:rsidP="00BB6701">
                <w:pPr>
                  <w:rPr>
                    <w:color w:val="3B3838" w:themeColor="background2" w:themeShade="40"/>
                    <w:sz w:val="20"/>
                    <w:szCs w:val="20"/>
                  </w:rPr>
                </w:pPr>
                <w:r>
                  <w:rPr>
                    <w:color w:val="3B3838" w:themeColor="background2" w:themeShade="40"/>
                    <w:sz w:val="20"/>
                    <w:szCs w:val="20"/>
                    <w:highlight w:val="yellow"/>
                  </w:rPr>
                  <w:t>Group/District HSE Manager</w:t>
                </w:r>
              </w:p>
            </w:sdtContent>
          </w:sdt>
        </w:tc>
        <w:tc>
          <w:tcPr>
            <w:tcW w:w="2430" w:type="dxa"/>
            <w:shd w:val="clear" w:color="auto" w:fill="D9D9D9" w:themeFill="background1" w:themeFillShade="D9"/>
          </w:tcPr>
          <w:sdt>
            <w:sdtPr>
              <w:rPr>
                <w:color w:val="3B3838" w:themeColor="background2" w:themeShade="40"/>
                <w:sz w:val="20"/>
                <w:szCs w:val="20"/>
                <w:highlight w:val="yellow"/>
              </w:rPr>
              <w:id w:val="-1924246463"/>
              <w:placeholder>
                <w:docPart w:val="5FC4C2DC678E49BDB872099FB754DE8B"/>
              </w:placeholder>
            </w:sdtPr>
            <w:sdtContent>
              <w:p w14:paraId="05906F85" w14:textId="77777777" w:rsidR="00BB6701" w:rsidRPr="00135683" w:rsidRDefault="00BB6701" w:rsidP="00BB6701">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135683">
                  <w:rPr>
                    <w:color w:val="3B3838" w:themeColor="background2" w:themeShade="40"/>
                    <w:sz w:val="20"/>
                    <w:szCs w:val="20"/>
                    <w:highlight w:val="yellow"/>
                  </w:rPr>
                  <w:t>Name</w:t>
                </w:r>
              </w:p>
            </w:sdtContent>
          </w:sdt>
        </w:tc>
        <w:sdt>
          <w:sdtPr>
            <w:rPr>
              <w:color w:val="3B3838" w:themeColor="background2" w:themeShade="40"/>
              <w:sz w:val="20"/>
              <w:szCs w:val="20"/>
              <w:highlight w:val="yellow"/>
            </w:rPr>
            <w:id w:val="-1420478864"/>
            <w:placeholder>
              <w:docPart w:val="6A14FF69561243BFA3D91D0838957AAB"/>
            </w:placeholder>
          </w:sdtPr>
          <w:sdtContent>
            <w:tc>
              <w:tcPr>
                <w:cnfStyle w:val="000010000000" w:firstRow="0" w:lastRow="0" w:firstColumn="0" w:lastColumn="0" w:oddVBand="1" w:evenVBand="0" w:oddHBand="0" w:evenHBand="0" w:firstRowFirstColumn="0" w:firstRowLastColumn="0" w:lastRowFirstColumn="0" w:lastRowLastColumn="0"/>
                <w:tcW w:w="2520" w:type="dxa"/>
                <w:shd w:val="clear" w:color="auto" w:fill="D9D9D9" w:themeFill="background1" w:themeFillShade="D9"/>
              </w:tcPr>
              <w:p w14:paraId="1112ED61" w14:textId="57471B29" w:rsidR="00BB6701" w:rsidRPr="00135683" w:rsidRDefault="00BB6701" w:rsidP="00BB6701">
                <w:pPr>
                  <w:rPr>
                    <w:color w:val="3B3838" w:themeColor="background2" w:themeShade="40"/>
                    <w:sz w:val="20"/>
                    <w:szCs w:val="20"/>
                  </w:rPr>
                </w:pPr>
                <w:r>
                  <w:rPr>
                    <w:color w:val="3B3838" w:themeColor="background2" w:themeShade="40"/>
                    <w:sz w:val="20"/>
                    <w:szCs w:val="20"/>
                    <w:highlight w:val="yellow"/>
                  </w:rPr>
                  <w:t>Type digital signature here</w:t>
                </w:r>
              </w:p>
            </w:tc>
          </w:sdtContent>
        </w:sdt>
        <w:sdt>
          <w:sdtPr>
            <w:rPr>
              <w:color w:val="3B3838" w:themeColor="background2" w:themeShade="40"/>
              <w:sz w:val="20"/>
              <w:szCs w:val="20"/>
              <w:highlight w:val="yellow"/>
            </w:rPr>
            <w:id w:val="-1668242955"/>
            <w:placeholder>
              <w:docPart w:val="ED0DF5C5B1D64C43B29D00FE1A86AD40"/>
            </w:placeholder>
            <w:date>
              <w:dateFormat w:val="M/d/yyyy"/>
              <w:lid w:val="en-US"/>
              <w:storeMappedDataAs w:val="dateTime"/>
              <w:calendar w:val="gregorian"/>
            </w:date>
          </w:sdtPr>
          <w:sdtContent>
            <w:tc>
              <w:tcPr>
                <w:tcW w:w="1080" w:type="dxa"/>
                <w:shd w:val="clear" w:color="auto" w:fill="D9D9D9" w:themeFill="background1" w:themeFillShade="D9"/>
              </w:tcPr>
              <w:p w14:paraId="1E294E39" w14:textId="5718FEA0" w:rsidR="00BB6701" w:rsidRPr="00135683" w:rsidRDefault="00BB6701" w:rsidP="00BB6701">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135683">
                  <w:rPr>
                    <w:color w:val="3B3838" w:themeColor="background2" w:themeShade="40"/>
                    <w:sz w:val="20"/>
                    <w:szCs w:val="20"/>
                    <w:highlight w:val="yellow"/>
                  </w:rPr>
                  <w:t>Enter date</w:t>
                </w:r>
              </w:p>
            </w:tc>
          </w:sdtContent>
        </w:sdt>
        <w:tc>
          <w:tcPr>
            <w:cnfStyle w:val="000010000000" w:firstRow="0" w:lastRow="0" w:firstColumn="0" w:lastColumn="0" w:oddVBand="1" w:evenVBand="0" w:oddHBand="0" w:evenHBand="0" w:firstRowFirstColumn="0" w:firstRowLastColumn="0" w:lastRowFirstColumn="0" w:lastRowLastColumn="0"/>
            <w:tcW w:w="2160" w:type="dxa"/>
            <w:shd w:val="clear" w:color="auto" w:fill="D9D9D9" w:themeFill="background1" w:themeFillShade="D9"/>
          </w:tcPr>
          <w:sdt>
            <w:sdtPr>
              <w:rPr>
                <w:color w:val="3B3838" w:themeColor="background2" w:themeShade="40"/>
                <w:sz w:val="20"/>
                <w:szCs w:val="20"/>
                <w:highlight w:val="yellow"/>
              </w:rPr>
              <w:id w:val="-1398971567"/>
              <w:placeholder>
                <w:docPart w:val="1D6C10B0F95647399BADFEFE5062F588"/>
              </w:placeholder>
            </w:sdtPr>
            <w:sdtContent>
              <w:p w14:paraId="09A901BA" w14:textId="3CB42B6A" w:rsidR="00BB6701" w:rsidRDefault="00BB6701" w:rsidP="00BB6701">
                <w:pPr>
                  <w:rPr>
                    <w:color w:val="3B3838" w:themeColor="background2" w:themeShade="40"/>
                    <w:sz w:val="20"/>
                    <w:szCs w:val="20"/>
                    <w:highlight w:val="yellow"/>
                  </w:rPr>
                </w:pPr>
                <w:r>
                  <w:rPr>
                    <w:color w:val="3B3838" w:themeColor="background2" w:themeShade="40"/>
                    <w:sz w:val="20"/>
                    <w:szCs w:val="20"/>
                    <w:highlight w:val="yellow"/>
                  </w:rPr>
                  <w:t>Phone #</w:t>
                </w:r>
              </w:p>
            </w:sdtContent>
          </w:sdt>
        </w:tc>
      </w:tr>
      <w:tr w:rsidR="00BB6701" w14:paraId="7B7907AB" w14:textId="33B4058D" w:rsidTr="00C315BC">
        <w:trPr>
          <w:trHeight w:val="720"/>
        </w:trPr>
        <w:tc>
          <w:tcPr>
            <w:cnfStyle w:val="000010000000" w:firstRow="0" w:lastRow="0" w:firstColumn="0" w:lastColumn="0" w:oddVBand="1" w:evenVBand="0" w:oddHBand="0" w:evenHBand="0" w:firstRowFirstColumn="0" w:firstRowLastColumn="0" w:lastRowFirstColumn="0" w:lastRowLastColumn="0"/>
            <w:tcW w:w="2520" w:type="dxa"/>
            <w:shd w:val="clear" w:color="auto" w:fill="F2F2F2" w:themeFill="background1" w:themeFillShade="F2"/>
          </w:tcPr>
          <w:sdt>
            <w:sdtPr>
              <w:rPr>
                <w:color w:val="3B3838" w:themeColor="background2" w:themeShade="40"/>
                <w:sz w:val="20"/>
                <w:szCs w:val="20"/>
                <w:highlight w:val="yellow"/>
              </w:rPr>
              <w:id w:val="2071378655"/>
              <w:placeholder>
                <w:docPart w:val="34EEEAAAFF614D06BA32AB9440863294"/>
              </w:placeholder>
            </w:sdtPr>
            <w:sdtContent>
              <w:p w14:paraId="7B98977D" w14:textId="546BFA87" w:rsidR="00BB6701" w:rsidRPr="00135683" w:rsidRDefault="00BB6701" w:rsidP="00BB6701">
                <w:pPr>
                  <w:rPr>
                    <w:color w:val="3B3838" w:themeColor="background2" w:themeShade="40"/>
                    <w:sz w:val="20"/>
                    <w:szCs w:val="20"/>
                  </w:rPr>
                </w:pPr>
                <w:r>
                  <w:rPr>
                    <w:color w:val="3B3838" w:themeColor="background2" w:themeShade="40"/>
                    <w:sz w:val="20"/>
                    <w:szCs w:val="20"/>
                    <w:highlight w:val="yellow"/>
                  </w:rPr>
                  <w:t>Project HSE Manager</w:t>
                </w:r>
              </w:p>
            </w:sdtContent>
          </w:sdt>
        </w:tc>
        <w:tc>
          <w:tcPr>
            <w:tcW w:w="2430" w:type="dxa"/>
            <w:shd w:val="clear" w:color="auto" w:fill="F2F2F2" w:themeFill="background1" w:themeFillShade="F2"/>
          </w:tcPr>
          <w:sdt>
            <w:sdtPr>
              <w:rPr>
                <w:color w:val="3B3838" w:themeColor="background2" w:themeShade="40"/>
                <w:sz w:val="20"/>
                <w:szCs w:val="20"/>
                <w:highlight w:val="yellow"/>
              </w:rPr>
              <w:id w:val="1667281211"/>
              <w:placeholder>
                <w:docPart w:val="E917D73D8D85410CAE166B82EEC22503"/>
              </w:placeholder>
            </w:sdtPr>
            <w:sdtContent>
              <w:p w14:paraId="27F88BE6" w14:textId="77777777" w:rsidR="00BB6701" w:rsidRPr="00135683" w:rsidRDefault="00BB6701" w:rsidP="00BB6701">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135683">
                  <w:rPr>
                    <w:color w:val="3B3838" w:themeColor="background2" w:themeShade="40"/>
                    <w:sz w:val="20"/>
                    <w:szCs w:val="20"/>
                    <w:highlight w:val="yellow"/>
                  </w:rPr>
                  <w:t>Name</w:t>
                </w:r>
              </w:p>
            </w:sdtContent>
          </w:sdt>
        </w:tc>
        <w:sdt>
          <w:sdtPr>
            <w:rPr>
              <w:color w:val="3B3838" w:themeColor="background2" w:themeShade="40"/>
              <w:sz w:val="20"/>
              <w:szCs w:val="20"/>
              <w:highlight w:val="yellow"/>
            </w:rPr>
            <w:id w:val="-1282178508"/>
            <w:placeholder>
              <w:docPart w:val="CDF89C3657174F2DA4B7B2E1365F434C"/>
            </w:placeholder>
          </w:sdtPr>
          <w:sdtContent>
            <w:tc>
              <w:tcPr>
                <w:cnfStyle w:val="000010000000" w:firstRow="0" w:lastRow="0" w:firstColumn="0" w:lastColumn="0" w:oddVBand="1" w:evenVBand="0" w:oddHBand="0" w:evenHBand="0" w:firstRowFirstColumn="0" w:firstRowLastColumn="0" w:lastRowFirstColumn="0" w:lastRowLastColumn="0"/>
                <w:tcW w:w="2520" w:type="dxa"/>
                <w:shd w:val="clear" w:color="auto" w:fill="F2F2F2" w:themeFill="background1" w:themeFillShade="F2"/>
              </w:tcPr>
              <w:p w14:paraId="051BC934" w14:textId="2B9A8E21" w:rsidR="00BB6701" w:rsidRPr="00135683" w:rsidRDefault="00BB6701" w:rsidP="00BB6701">
                <w:pPr>
                  <w:rPr>
                    <w:color w:val="3B3838" w:themeColor="background2" w:themeShade="40"/>
                    <w:sz w:val="20"/>
                    <w:szCs w:val="20"/>
                  </w:rPr>
                </w:pPr>
                <w:r>
                  <w:rPr>
                    <w:color w:val="3B3838" w:themeColor="background2" w:themeShade="40"/>
                    <w:sz w:val="20"/>
                    <w:szCs w:val="20"/>
                    <w:highlight w:val="yellow"/>
                  </w:rPr>
                  <w:t>Type digital signature here</w:t>
                </w:r>
              </w:p>
            </w:tc>
          </w:sdtContent>
        </w:sdt>
        <w:sdt>
          <w:sdtPr>
            <w:rPr>
              <w:color w:val="3B3838" w:themeColor="background2" w:themeShade="40"/>
              <w:sz w:val="20"/>
              <w:szCs w:val="20"/>
              <w:highlight w:val="yellow"/>
            </w:rPr>
            <w:id w:val="-1934658363"/>
            <w:placeholder>
              <w:docPart w:val="9F908B110DB54E6888E5FEE6456B716E"/>
            </w:placeholder>
            <w:date>
              <w:dateFormat w:val="M/d/yyyy"/>
              <w:lid w:val="en-US"/>
              <w:storeMappedDataAs w:val="dateTime"/>
              <w:calendar w:val="gregorian"/>
            </w:date>
          </w:sdtPr>
          <w:sdtContent>
            <w:tc>
              <w:tcPr>
                <w:tcW w:w="1080" w:type="dxa"/>
                <w:shd w:val="clear" w:color="auto" w:fill="F2F2F2" w:themeFill="background1" w:themeFillShade="F2"/>
              </w:tcPr>
              <w:p w14:paraId="160290C8" w14:textId="4B888B3E" w:rsidR="00BB6701" w:rsidRPr="00135683" w:rsidRDefault="00BB6701" w:rsidP="00BB6701">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135683">
                  <w:rPr>
                    <w:color w:val="3B3838" w:themeColor="background2" w:themeShade="40"/>
                    <w:sz w:val="20"/>
                    <w:szCs w:val="20"/>
                    <w:highlight w:val="yellow"/>
                  </w:rPr>
                  <w:t>Enter date</w:t>
                </w:r>
              </w:p>
            </w:tc>
          </w:sdtContent>
        </w:sdt>
        <w:tc>
          <w:tcPr>
            <w:cnfStyle w:val="000010000000" w:firstRow="0" w:lastRow="0" w:firstColumn="0" w:lastColumn="0" w:oddVBand="1" w:evenVBand="0" w:oddHBand="0" w:evenHBand="0" w:firstRowFirstColumn="0" w:firstRowLastColumn="0" w:lastRowFirstColumn="0" w:lastRowLastColumn="0"/>
            <w:tcW w:w="2160" w:type="dxa"/>
            <w:shd w:val="clear" w:color="auto" w:fill="F2F2F2" w:themeFill="background1" w:themeFillShade="F2"/>
          </w:tcPr>
          <w:sdt>
            <w:sdtPr>
              <w:rPr>
                <w:color w:val="3B3838" w:themeColor="background2" w:themeShade="40"/>
                <w:sz w:val="20"/>
                <w:szCs w:val="20"/>
                <w:highlight w:val="yellow"/>
              </w:rPr>
              <w:id w:val="435253767"/>
              <w:placeholder>
                <w:docPart w:val="2884A3A70FCE41D88F479E997DAFAC10"/>
              </w:placeholder>
            </w:sdtPr>
            <w:sdtContent>
              <w:p w14:paraId="1C45C8EB" w14:textId="671F69A4" w:rsidR="00BB6701" w:rsidRDefault="00BB6701" w:rsidP="00BB6701">
                <w:pPr>
                  <w:rPr>
                    <w:color w:val="3B3838" w:themeColor="background2" w:themeShade="40"/>
                    <w:sz w:val="20"/>
                    <w:szCs w:val="20"/>
                    <w:highlight w:val="yellow"/>
                  </w:rPr>
                </w:pPr>
                <w:r>
                  <w:rPr>
                    <w:color w:val="3B3838" w:themeColor="background2" w:themeShade="40"/>
                    <w:sz w:val="20"/>
                    <w:szCs w:val="20"/>
                    <w:highlight w:val="yellow"/>
                  </w:rPr>
                  <w:t>Phone #</w:t>
                </w:r>
              </w:p>
            </w:sdtContent>
          </w:sdt>
        </w:tc>
      </w:tr>
      <w:tr w:rsidR="00C315BC" w14:paraId="320BE207" w14:textId="77777777" w:rsidTr="00C315BC">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520" w:type="dxa"/>
            <w:shd w:val="clear" w:color="auto" w:fill="D9D9D9" w:themeFill="background1" w:themeFillShade="D9"/>
          </w:tcPr>
          <w:sdt>
            <w:sdtPr>
              <w:rPr>
                <w:color w:val="3B3838" w:themeColor="background2" w:themeShade="40"/>
                <w:sz w:val="20"/>
                <w:szCs w:val="20"/>
                <w:highlight w:val="yellow"/>
              </w:rPr>
              <w:id w:val="-205728629"/>
              <w:placeholder>
                <w:docPart w:val="DefaultPlaceholder_-1854013440"/>
              </w:placeholder>
            </w:sdtPr>
            <w:sdtContent>
              <w:p w14:paraId="4E078FDC" w14:textId="6A9539FD" w:rsidR="00C315BC" w:rsidRDefault="00C315BC" w:rsidP="00C315BC">
                <w:pPr>
                  <w:rPr>
                    <w:color w:val="3B3838" w:themeColor="background2" w:themeShade="40"/>
                    <w:sz w:val="20"/>
                    <w:szCs w:val="20"/>
                    <w:highlight w:val="yellow"/>
                  </w:rPr>
                </w:pPr>
                <w:r>
                  <w:rPr>
                    <w:color w:val="3B3838" w:themeColor="background2" w:themeShade="40"/>
                    <w:sz w:val="20"/>
                    <w:szCs w:val="20"/>
                    <w:highlight w:val="yellow"/>
                  </w:rPr>
                  <w:t>Environmental Trained/Qualified Person</w:t>
                </w:r>
              </w:p>
            </w:sdtContent>
          </w:sdt>
        </w:tc>
        <w:tc>
          <w:tcPr>
            <w:tcW w:w="2430" w:type="dxa"/>
            <w:shd w:val="clear" w:color="auto" w:fill="D9D9D9" w:themeFill="background1" w:themeFillShade="D9"/>
          </w:tcPr>
          <w:sdt>
            <w:sdtPr>
              <w:rPr>
                <w:color w:val="3B3838" w:themeColor="background2" w:themeShade="40"/>
                <w:sz w:val="20"/>
                <w:szCs w:val="20"/>
                <w:highlight w:val="yellow"/>
              </w:rPr>
              <w:id w:val="891624502"/>
              <w:placeholder>
                <w:docPart w:val="7D4BA75F6BEC43E1BC723683C833FE14"/>
              </w:placeholder>
            </w:sdtPr>
            <w:sdtContent>
              <w:p w14:paraId="1326DC24" w14:textId="0D500928" w:rsidR="00C315BC" w:rsidRDefault="00C315BC" w:rsidP="00C315BC">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highlight w:val="yellow"/>
                  </w:rPr>
                </w:pPr>
                <w:r w:rsidRPr="00135683">
                  <w:rPr>
                    <w:color w:val="3B3838" w:themeColor="background2" w:themeShade="40"/>
                    <w:sz w:val="20"/>
                    <w:szCs w:val="20"/>
                    <w:highlight w:val="yellow"/>
                  </w:rPr>
                  <w:t>Name</w:t>
                </w:r>
              </w:p>
            </w:sdtContent>
          </w:sdt>
        </w:tc>
        <w:sdt>
          <w:sdtPr>
            <w:rPr>
              <w:color w:val="3B3838" w:themeColor="background2" w:themeShade="40"/>
              <w:sz w:val="20"/>
              <w:szCs w:val="20"/>
              <w:highlight w:val="yellow"/>
            </w:rPr>
            <w:id w:val="-1599100209"/>
            <w:placeholder>
              <w:docPart w:val="246CD76D75674BC2840D24801620EF05"/>
            </w:placeholder>
          </w:sdtPr>
          <w:sdtContent>
            <w:tc>
              <w:tcPr>
                <w:cnfStyle w:val="000010000000" w:firstRow="0" w:lastRow="0" w:firstColumn="0" w:lastColumn="0" w:oddVBand="1" w:evenVBand="0" w:oddHBand="0" w:evenHBand="0" w:firstRowFirstColumn="0" w:firstRowLastColumn="0" w:lastRowFirstColumn="0" w:lastRowLastColumn="0"/>
                <w:tcW w:w="2520" w:type="dxa"/>
                <w:shd w:val="clear" w:color="auto" w:fill="D9D9D9" w:themeFill="background1" w:themeFillShade="D9"/>
              </w:tcPr>
              <w:p w14:paraId="54D81629" w14:textId="39D664CD" w:rsidR="00C315BC" w:rsidRDefault="00C315BC" w:rsidP="00C315BC">
                <w:pPr>
                  <w:rPr>
                    <w:color w:val="3B3838" w:themeColor="background2" w:themeShade="40"/>
                    <w:sz w:val="20"/>
                    <w:szCs w:val="20"/>
                    <w:highlight w:val="yellow"/>
                  </w:rPr>
                </w:pPr>
                <w:r>
                  <w:rPr>
                    <w:color w:val="3B3838" w:themeColor="background2" w:themeShade="40"/>
                    <w:sz w:val="20"/>
                    <w:szCs w:val="20"/>
                    <w:highlight w:val="yellow"/>
                  </w:rPr>
                  <w:t>Type digital signature here</w:t>
                </w:r>
              </w:p>
            </w:tc>
          </w:sdtContent>
        </w:sdt>
        <w:sdt>
          <w:sdtPr>
            <w:rPr>
              <w:color w:val="3B3838" w:themeColor="background2" w:themeShade="40"/>
              <w:sz w:val="20"/>
              <w:szCs w:val="20"/>
              <w:highlight w:val="yellow"/>
            </w:rPr>
            <w:id w:val="728043592"/>
            <w:placeholder>
              <w:docPart w:val="B88C8CEFC8F5493BB1595F7CC6650D5E"/>
            </w:placeholder>
            <w:date>
              <w:dateFormat w:val="M/d/yyyy"/>
              <w:lid w:val="en-US"/>
              <w:storeMappedDataAs w:val="dateTime"/>
              <w:calendar w:val="gregorian"/>
            </w:date>
          </w:sdtPr>
          <w:sdtContent>
            <w:tc>
              <w:tcPr>
                <w:tcW w:w="1080" w:type="dxa"/>
                <w:shd w:val="clear" w:color="auto" w:fill="D9D9D9" w:themeFill="background1" w:themeFillShade="D9"/>
              </w:tcPr>
              <w:p w14:paraId="00D70EDF" w14:textId="72648CBB" w:rsidR="00C315BC" w:rsidRDefault="00C315BC" w:rsidP="00C315BC">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highlight w:val="yellow"/>
                  </w:rPr>
                </w:pPr>
                <w:r w:rsidRPr="00135683">
                  <w:rPr>
                    <w:color w:val="3B3838" w:themeColor="background2" w:themeShade="40"/>
                    <w:sz w:val="20"/>
                    <w:szCs w:val="20"/>
                    <w:highlight w:val="yellow"/>
                  </w:rPr>
                  <w:t>Enter date</w:t>
                </w:r>
              </w:p>
            </w:tc>
          </w:sdtContent>
        </w:sdt>
        <w:tc>
          <w:tcPr>
            <w:cnfStyle w:val="000010000000" w:firstRow="0" w:lastRow="0" w:firstColumn="0" w:lastColumn="0" w:oddVBand="1" w:evenVBand="0" w:oddHBand="0" w:evenHBand="0" w:firstRowFirstColumn="0" w:firstRowLastColumn="0" w:lastRowFirstColumn="0" w:lastRowLastColumn="0"/>
            <w:tcW w:w="2160" w:type="dxa"/>
            <w:shd w:val="clear" w:color="auto" w:fill="D9D9D9" w:themeFill="background1" w:themeFillShade="D9"/>
          </w:tcPr>
          <w:sdt>
            <w:sdtPr>
              <w:rPr>
                <w:color w:val="3B3838" w:themeColor="background2" w:themeShade="40"/>
                <w:sz w:val="20"/>
                <w:szCs w:val="20"/>
                <w:highlight w:val="yellow"/>
              </w:rPr>
              <w:id w:val="-235172332"/>
              <w:placeholder>
                <w:docPart w:val="B60D2AEE9A8E4AACAD0B9FD97D1039AD"/>
              </w:placeholder>
            </w:sdtPr>
            <w:sdtContent>
              <w:p w14:paraId="55622AAC" w14:textId="5030B7AA" w:rsidR="00C315BC" w:rsidRDefault="00C315BC" w:rsidP="00C315BC">
                <w:pPr>
                  <w:rPr>
                    <w:color w:val="3B3838" w:themeColor="background2" w:themeShade="40"/>
                    <w:sz w:val="20"/>
                    <w:szCs w:val="20"/>
                    <w:highlight w:val="yellow"/>
                  </w:rPr>
                </w:pPr>
                <w:r>
                  <w:rPr>
                    <w:color w:val="3B3838" w:themeColor="background2" w:themeShade="40"/>
                    <w:sz w:val="20"/>
                    <w:szCs w:val="20"/>
                    <w:highlight w:val="yellow"/>
                  </w:rPr>
                  <w:t>Phone #</w:t>
                </w:r>
              </w:p>
            </w:sdtContent>
          </w:sdt>
        </w:tc>
      </w:tr>
    </w:tbl>
    <w:p w14:paraId="6A937502" w14:textId="77777777" w:rsidR="000405AF" w:rsidRDefault="000405AF" w:rsidP="007765BC"/>
    <w:p w14:paraId="0B6F9C17" w14:textId="35FCB940" w:rsidR="00906AF0" w:rsidRDefault="000405AF" w:rsidP="00AF71F8">
      <w:pPr>
        <w:pStyle w:val="SUNDTHEADING"/>
        <w:outlineLvl w:val="0"/>
      </w:pPr>
      <w:r>
        <w:br w:type="column"/>
      </w:r>
      <w:bookmarkStart w:id="8" w:name="_Toc114230677"/>
      <w:r w:rsidR="009B3613">
        <w:lastRenderedPageBreak/>
        <w:t>3.0</w:t>
      </w:r>
      <w:r w:rsidR="009B3613">
        <w:tab/>
      </w:r>
      <w:r w:rsidR="00906AF0">
        <w:t>I</w:t>
      </w:r>
      <w:r w:rsidR="001E15E1">
        <w:t>NTRODUCTION</w:t>
      </w:r>
      <w:bookmarkEnd w:id="8"/>
    </w:p>
    <w:p w14:paraId="57226664" w14:textId="77777777" w:rsidR="0083430D" w:rsidRDefault="0083430D" w:rsidP="00906AF0">
      <w:pPr>
        <w:spacing w:after="0"/>
      </w:pPr>
    </w:p>
    <w:p w14:paraId="7F601004" w14:textId="77777777" w:rsidR="00C6185F" w:rsidRDefault="00906AF0" w:rsidP="00906AF0">
      <w:pPr>
        <w:spacing w:after="0"/>
      </w:pPr>
      <w:r>
        <w:t>T</w:t>
      </w:r>
      <w:r w:rsidRPr="00300292">
        <w:t>h</w:t>
      </w:r>
      <w:r>
        <w:t>is</w:t>
      </w:r>
      <w:r w:rsidRPr="00300292">
        <w:t xml:space="preserve"> </w:t>
      </w:r>
      <w:r w:rsidR="008A3A4C">
        <w:t xml:space="preserve">Project </w:t>
      </w:r>
      <w:r w:rsidR="006B455B">
        <w:t xml:space="preserve">Health, </w:t>
      </w:r>
      <w:r w:rsidRPr="00300292">
        <w:t>Safety</w:t>
      </w:r>
      <w:r w:rsidR="006B455B">
        <w:t>, &amp; Environmental</w:t>
      </w:r>
      <w:r w:rsidRPr="00300292">
        <w:t xml:space="preserve"> Management Plan</w:t>
      </w:r>
      <w:r>
        <w:t xml:space="preserve"> </w:t>
      </w:r>
      <w:r w:rsidRPr="00300292">
        <w:t>describes the specific processes for planning, communicating</w:t>
      </w:r>
      <w:r>
        <w:t>,</w:t>
      </w:r>
      <w:r w:rsidRPr="00300292">
        <w:t xml:space="preserve"> and executing work</w:t>
      </w:r>
      <w:r>
        <w:t xml:space="preserve"> </w:t>
      </w:r>
      <w:r w:rsidRPr="00AB585A">
        <w:t>in a manner that protects the health and safety of all stakeholders</w:t>
      </w:r>
      <w:r>
        <w:t xml:space="preserve">. </w:t>
      </w:r>
    </w:p>
    <w:p w14:paraId="51540BDA" w14:textId="77777777" w:rsidR="00C6185F" w:rsidRDefault="00C6185F" w:rsidP="00906AF0">
      <w:pPr>
        <w:spacing w:after="0"/>
      </w:pPr>
    </w:p>
    <w:p w14:paraId="53C3E743" w14:textId="235364F0" w:rsidR="00906AF0" w:rsidRPr="00AB585A" w:rsidRDefault="00906AF0" w:rsidP="00906AF0">
      <w:pPr>
        <w:spacing w:after="0"/>
      </w:pPr>
      <w:r>
        <w:t xml:space="preserve">In addition to this plan, work will be executed </w:t>
      </w:r>
      <w:r w:rsidRPr="00AB585A">
        <w:t>in accordance with:</w:t>
      </w:r>
    </w:p>
    <w:p w14:paraId="1D8BC511" w14:textId="77777777" w:rsidR="00906AF0" w:rsidRPr="00AB585A" w:rsidRDefault="00906AF0" w:rsidP="00961444">
      <w:pPr>
        <w:numPr>
          <w:ilvl w:val="0"/>
          <w:numId w:val="12"/>
        </w:numPr>
        <w:spacing w:before="60" w:after="120"/>
        <w:contextualSpacing/>
      </w:pPr>
      <w:r w:rsidRPr="2DAAAF04">
        <w:t xml:space="preserve">the Sundt policies and procedures described in </w:t>
      </w:r>
      <w:hyperlink r:id="rId18">
        <w:r w:rsidRPr="2DAAAF04">
          <w:rPr>
            <w:rStyle w:val="Hyperlink"/>
          </w:rPr>
          <w:t>SMS Health and Safety</w:t>
        </w:r>
      </w:hyperlink>
      <w:r w:rsidRPr="2DAAAF04">
        <w:t xml:space="preserve">, </w:t>
      </w:r>
    </w:p>
    <w:p w14:paraId="1613DAD8" w14:textId="2DABDDAA" w:rsidR="00906AF0" w:rsidRDefault="00906AF0" w:rsidP="00961444">
      <w:pPr>
        <w:numPr>
          <w:ilvl w:val="0"/>
          <w:numId w:val="12"/>
        </w:numPr>
        <w:spacing w:before="60" w:after="120"/>
        <w:contextualSpacing/>
      </w:pPr>
      <w:r w:rsidRPr="00AB585A">
        <w:t xml:space="preserve">the </w:t>
      </w:r>
      <w:hyperlink r:id="rId19" w:history="1">
        <w:r w:rsidRPr="00AB585A">
          <w:rPr>
            <w:color w:val="0563C1" w:themeColor="hyperlink"/>
            <w:u w:val="single"/>
          </w:rPr>
          <w:t>SMS System Manual for Safety Management &amp; Illness Prevention</w:t>
        </w:r>
      </w:hyperlink>
      <w:r w:rsidRPr="00AB585A">
        <w:t xml:space="preserve"> (SMS-M-SAFT001)</w:t>
      </w:r>
      <w:r>
        <w:t xml:space="preserve">, </w:t>
      </w:r>
    </w:p>
    <w:p w14:paraId="12BF56C1" w14:textId="76809AED" w:rsidR="00906AF0" w:rsidRDefault="00906AF0" w:rsidP="00961444">
      <w:pPr>
        <w:numPr>
          <w:ilvl w:val="0"/>
          <w:numId w:val="12"/>
        </w:numPr>
        <w:spacing w:before="60" w:after="120"/>
        <w:contextualSpacing/>
      </w:pPr>
      <w:r w:rsidRPr="00AB585A">
        <w:t xml:space="preserve">the project </w:t>
      </w:r>
      <w:r>
        <w:t>a</w:t>
      </w:r>
      <w:r w:rsidRPr="00AB585A">
        <w:t>greement</w:t>
      </w:r>
      <w:r w:rsidR="0083430D">
        <w:t>,</w:t>
      </w:r>
      <w:r w:rsidRPr="00AB585A">
        <w:t xml:space="preserve"> </w:t>
      </w:r>
    </w:p>
    <w:bookmarkStart w:id="9" w:name="_Toc261446683"/>
    <w:bookmarkStart w:id="10" w:name="_Toc261447262"/>
    <w:bookmarkStart w:id="11" w:name="_Toc261605446"/>
    <w:bookmarkStart w:id="12" w:name="_Toc261606502"/>
    <w:bookmarkStart w:id="13" w:name="_Toc261850576"/>
    <w:bookmarkStart w:id="14" w:name="_Toc261959774"/>
    <w:bookmarkStart w:id="15" w:name="_Toc262037999"/>
    <w:bookmarkStart w:id="16" w:name="_Toc262721714"/>
    <w:bookmarkStart w:id="17" w:name="_Toc265075849"/>
    <w:bookmarkStart w:id="18" w:name="_Toc265077213"/>
    <w:bookmarkStart w:id="19" w:name="_Toc265093728"/>
    <w:bookmarkStart w:id="20" w:name="_Toc354481186"/>
    <w:bookmarkStart w:id="21" w:name="_Toc341963055"/>
    <w:bookmarkStart w:id="22" w:name="_Toc326577009"/>
    <w:bookmarkStart w:id="23" w:name="_Toc288042132"/>
    <w:p w14:paraId="63BB4286" w14:textId="77777777" w:rsidR="0083430D" w:rsidRDefault="0083430D" w:rsidP="00961444">
      <w:pPr>
        <w:numPr>
          <w:ilvl w:val="0"/>
          <w:numId w:val="12"/>
        </w:numPr>
        <w:spacing w:before="60" w:after="120"/>
        <w:contextualSpacing/>
      </w:pPr>
      <w:r>
        <w:fldChar w:fldCharType="begin"/>
      </w:r>
      <w:r>
        <w:instrText xml:space="preserve"> HYPERLINK "https://www.osha.gov/laws-regs/regulations/standardnumber" </w:instrText>
      </w:r>
      <w:r>
        <w:fldChar w:fldCharType="separate"/>
      </w:r>
      <w:r w:rsidRPr="0083430D">
        <w:rPr>
          <w:rStyle w:val="Hyperlink"/>
        </w:rPr>
        <w:t>29 CFR</w:t>
      </w:r>
      <w:r>
        <w:fldChar w:fldCharType="end"/>
      </w:r>
      <w:r w:rsidRPr="0083430D">
        <w:t xml:space="preserve">, Parts </w:t>
      </w:r>
      <w:hyperlink r:id="rId20" w:history="1">
        <w:r w:rsidRPr="0083430D">
          <w:rPr>
            <w:rStyle w:val="Hyperlink"/>
          </w:rPr>
          <w:t>1904</w:t>
        </w:r>
      </w:hyperlink>
      <w:r w:rsidRPr="0083430D">
        <w:t xml:space="preserve">, </w:t>
      </w:r>
      <w:hyperlink r:id="rId21" w:history="1">
        <w:r w:rsidRPr="0083430D">
          <w:rPr>
            <w:rStyle w:val="Hyperlink"/>
          </w:rPr>
          <w:t>1910</w:t>
        </w:r>
      </w:hyperlink>
      <w:r w:rsidRPr="0083430D">
        <w:t xml:space="preserve">, and </w:t>
      </w:r>
      <w:hyperlink r:id="rId22" w:history="1">
        <w:r w:rsidRPr="0083430D">
          <w:rPr>
            <w:rStyle w:val="Hyperlink"/>
          </w:rPr>
          <w:t>1926</w:t>
        </w:r>
      </w:hyperlink>
      <w:r>
        <w:t>,</w:t>
      </w:r>
    </w:p>
    <w:sdt>
      <w:sdtPr>
        <w:id w:val="2021735147"/>
        <w:placeholder>
          <w:docPart w:val="DefaultPlaceholder_-1854013440"/>
        </w:placeholder>
      </w:sdtPr>
      <w:sdtEndPr>
        <w:rPr>
          <w:highlight w:val="yellow"/>
        </w:rPr>
      </w:sdtEndPr>
      <w:sdtContent>
        <w:bookmarkEnd w:id="23" w:displacedByCustomXml="prev"/>
        <w:bookmarkEnd w:id="22" w:displacedByCustomXml="prev"/>
        <w:bookmarkEnd w:id="21" w:displacedByCustomXml="prev"/>
        <w:bookmarkEnd w:id="20" w:displacedByCustomXml="prev"/>
        <w:p w14:paraId="0ACC962C" w14:textId="39B22E99" w:rsidR="00B416A0" w:rsidRPr="00B416A0" w:rsidRDefault="002568B3" w:rsidP="00B416A0">
          <w:pPr>
            <w:numPr>
              <w:ilvl w:val="0"/>
              <w:numId w:val="12"/>
            </w:numPr>
            <w:spacing w:before="60" w:after="120"/>
            <w:contextualSpacing/>
            <w:rPr>
              <w:highlight w:val="yellow"/>
            </w:rPr>
          </w:pPr>
          <w:r>
            <w:rPr>
              <w:highlight w:val="yellow"/>
            </w:rPr>
            <w:t xml:space="preserve">Cal/OSHA / ADOSH / </w:t>
          </w:r>
          <w:r w:rsidR="00895896">
            <w:rPr>
              <w:highlight w:val="yellow"/>
            </w:rPr>
            <w:t>UOSH / OSHA</w:t>
          </w:r>
        </w:p>
        <w:p w14:paraId="65A9CCE8" w14:textId="77777777" w:rsidR="00B416A0" w:rsidRPr="00B416A0" w:rsidRDefault="00B416A0" w:rsidP="00B416A0">
          <w:pPr>
            <w:numPr>
              <w:ilvl w:val="0"/>
              <w:numId w:val="12"/>
            </w:numPr>
            <w:spacing w:before="60" w:after="120"/>
            <w:contextualSpacing/>
            <w:rPr>
              <w:highlight w:val="yellow"/>
            </w:rPr>
          </w:pPr>
          <w:r w:rsidRPr="00B416A0">
            <w:rPr>
              <w:highlight w:val="yellow"/>
            </w:rPr>
            <w:t>Arizona Department of Environmental Quality (ADEQ) / Environmental Protection Agency (EPA) / Utah Department of Environmental Quality (UDEQ)</w:t>
          </w:r>
        </w:p>
        <w:p w14:paraId="3E26BF97" w14:textId="593F3CF4" w:rsidR="00B416A0" w:rsidRPr="00B416A0" w:rsidRDefault="00B416A0" w:rsidP="00B416A0">
          <w:pPr>
            <w:numPr>
              <w:ilvl w:val="0"/>
              <w:numId w:val="12"/>
            </w:numPr>
            <w:spacing w:before="60" w:after="120"/>
            <w:contextualSpacing/>
            <w:rPr>
              <w:highlight w:val="yellow"/>
            </w:rPr>
          </w:pPr>
          <w:r w:rsidRPr="00B416A0">
            <w:rPr>
              <w:highlight w:val="yellow"/>
            </w:rPr>
            <w:t>Arizona Department of Transportation (ADOT) / Texas Department of Transportation (TXDOT) / Utah Department of Transportation (UDOT)</w:t>
          </w:r>
        </w:p>
      </w:sdtContent>
    </w:sdt>
    <w:p w14:paraId="7CCDA428" w14:textId="7636F48E" w:rsidR="0083430D" w:rsidRPr="0083430D" w:rsidRDefault="0083430D" w:rsidP="00961444">
      <w:pPr>
        <w:numPr>
          <w:ilvl w:val="0"/>
          <w:numId w:val="12"/>
        </w:numPr>
        <w:spacing w:before="60" w:after="120"/>
        <w:contextualSpacing/>
      </w:pPr>
      <w:bookmarkStart w:id="24" w:name="_Toc354481187"/>
      <w:bookmarkStart w:id="25" w:name="_Toc341963056"/>
      <w:bookmarkStart w:id="26" w:name="_Toc326577010"/>
      <w:bookmarkStart w:id="27" w:name="_Toc288042133"/>
      <w:r w:rsidRPr="0083430D">
        <w:t xml:space="preserve">State and </w:t>
      </w:r>
      <w:r>
        <w:t>l</w:t>
      </w:r>
      <w:r w:rsidRPr="0083430D">
        <w:t xml:space="preserve">ocal </w:t>
      </w:r>
      <w:r>
        <w:t>g</w:t>
      </w:r>
      <w:r w:rsidRPr="0083430D">
        <w:t xml:space="preserve">eneral and </w:t>
      </w:r>
      <w:r>
        <w:t>c</w:t>
      </w:r>
      <w:r w:rsidRPr="0083430D">
        <w:t xml:space="preserve">onstruction </w:t>
      </w:r>
      <w:r>
        <w:t>s</w:t>
      </w:r>
      <w:r w:rsidRPr="0083430D">
        <w:t xml:space="preserve">tandards, </w:t>
      </w:r>
      <w:r>
        <w:t>a</w:t>
      </w:r>
      <w:r w:rsidRPr="0083430D">
        <w:t xml:space="preserve">dministrative </w:t>
      </w:r>
      <w:r>
        <w:t>c</w:t>
      </w:r>
      <w:r w:rsidRPr="0083430D">
        <w:t xml:space="preserve">odes, and </w:t>
      </w:r>
      <w:r>
        <w:t>g</w:t>
      </w:r>
      <w:r w:rsidRPr="0083430D">
        <w:t xml:space="preserve">eneral </w:t>
      </w:r>
      <w:r>
        <w:t>s</w:t>
      </w:r>
      <w:r w:rsidRPr="0083430D">
        <w:t>tatutes</w:t>
      </w:r>
      <w:bookmarkEnd w:id="9"/>
      <w:bookmarkEnd w:id="10"/>
      <w:bookmarkEnd w:id="11"/>
      <w:bookmarkEnd w:id="12"/>
      <w:bookmarkEnd w:id="13"/>
      <w:bookmarkEnd w:id="14"/>
      <w:bookmarkEnd w:id="15"/>
      <w:bookmarkEnd w:id="16"/>
      <w:bookmarkEnd w:id="17"/>
      <w:bookmarkEnd w:id="18"/>
      <w:bookmarkEnd w:id="19"/>
      <w:bookmarkEnd w:id="24"/>
      <w:bookmarkEnd w:id="25"/>
      <w:bookmarkEnd w:id="26"/>
      <w:bookmarkEnd w:id="27"/>
      <w:r>
        <w:t>,</w:t>
      </w:r>
    </w:p>
    <w:p w14:paraId="1FAAAF36" w14:textId="3550E319" w:rsidR="0083430D" w:rsidRDefault="0083430D" w:rsidP="00961444">
      <w:pPr>
        <w:numPr>
          <w:ilvl w:val="0"/>
          <w:numId w:val="12"/>
        </w:numPr>
        <w:spacing w:before="60" w:after="120"/>
        <w:contextualSpacing/>
      </w:pPr>
      <w:bookmarkStart w:id="28" w:name="_Toc354481188"/>
      <w:bookmarkStart w:id="29" w:name="_Toc341963057"/>
      <w:bookmarkStart w:id="30" w:name="_Toc326577011"/>
      <w:bookmarkStart w:id="31" w:name="_Toc288042134"/>
      <w:bookmarkStart w:id="32" w:name="_Toc265093729"/>
      <w:bookmarkStart w:id="33" w:name="_Toc265077214"/>
      <w:bookmarkStart w:id="34" w:name="_Toc265075850"/>
      <w:bookmarkStart w:id="35" w:name="_Toc262721715"/>
      <w:bookmarkStart w:id="36" w:name="_Toc262038000"/>
      <w:bookmarkStart w:id="37" w:name="_Toc261959775"/>
      <w:bookmarkStart w:id="38" w:name="_Toc261850577"/>
      <w:bookmarkStart w:id="39" w:name="_Toc261606503"/>
      <w:bookmarkStart w:id="40" w:name="_Toc261605447"/>
      <w:bookmarkStart w:id="41" w:name="_Toc261447263"/>
      <w:bookmarkStart w:id="42" w:name="_Toc261446684"/>
      <w:r w:rsidRPr="0083430D">
        <w:t>Applicable ANSI Standards, including those referenced in 29 CFR</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00A31B0D">
        <w:t>,</w:t>
      </w:r>
    </w:p>
    <w:p w14:paraId="541E515B" w14:textId="29C87F56" w:rsidR="00A31B0D" w:rsidRDefault="00A31B0D" w:rsidP="00961444">
      <w:pPr>
        <w:numPr>
          <w:ilvl w:val="0"/>
          <w:numId w:val="12"/>
        </w:numPr>
        <w:spacing w:before="60" w:after="120"/>
        <w:contextualSpacing/>
      </w:pPr>
      <w:r>
        <w:t>Applicable industry standards, and</w:t>
      </w:r>
    </w:p>
    <w:p w14:paraId="1D92ECBE" w14:textId="05464D99" w:rsidR="00A31B0D" w:rsidRPr="0083430D" w:rsidRDefault="00A31B0D" w:rsidP="00961444">
      <w:pPr>
        <w:numPr>
          <w:ilvl w:val="0"/>
          <w:numId w:val="12"/>
        </w:numPr>
        <w:spacing w:before="60" w:after="120"/>
        <w:contextualSpacing/>
      </w:pPr>
      <w:r>
        <w:t>Applicable manufacturer guidelines and standards</w:t>
      </w:r>
    </w:p>
    <w:p w14:paraId="020F5908" w14:textId="77777777" w:rsidR="0083430D" w:rsidRDefault="0083430D" w:rsidP="0083430D">
      <w:pPr>
        <w:spacing w:before="60" w:after="120"/>
        <w:contextualSpacing/>
      </w:pPr>
    </w:p>
    <w:p w14:paraId="516FEC20" w14:textId="7B250521" w:rsidR="00906AF0" w:rsidRPr="00300292" w:rsidRDefault="00906AF0" w:rsidP="00906AF0">
      <w:pPr>
        <w:spacing w:after="0"/>
      </w:pPr>
      <w:bookmarkStart w:id="43" w:name="_Hlk45876242"/>
      <w:r w:rsidRPr="00300292">
        <w:t xml:space="preserve">To achieve our goal </w:t>
      </w:r>
      <w:r>
        <w:t xml:space="preserve">of </w:t>
      </w:r>
      <w:r w:rsidR="00A31B0D">
        <w:t>ensuring everyone goes home safely</w:t>
      </w:r>
      <w:r>
        <w:t>;</w:t>
      </w:r>
    </w:p>
    <w:p w14:paraId="4DC26270" w14:textId="222F61D3" w:rsidR="00906AF0" w:rsidRPr="00300292" w:rsidRDefault="002008A5" w:rsidP="00906AF0">
      <w:pPr>
        <w:pStyle w:val="ListParagraph"/>
        <w:numPr>
          <w:ilvl w:val="0"/>
          <w:numId w:val="1"/>
        </w:numPr>
      </w:pPr>
      <w:r>
        <w:t xml:space="preserve">Group &amp; </w:t>
      </w:r>
      <w:r w:rsidR="00906AF0" w:rsidRPr="00300292">
        <w:t>Project Management will support and monitor the safety, health and risk management process</w:t>
      </w:r>
      <w:r w:rsidR="00906AF0">
        <w:t>;</w:t>
      </w:r>
    </w:p>
    <w:p w14:paraId="35474239" w14:textId="77777777" w:rsidR="00906AF0" w:rsidRPr="00300292" w:rsidRDefault="00906AF0" w:rsidP="00906AF0">
      <w:pPr>
        <w:pStyle w:val="ListParagraph"/>
        <w:numPr>
          <w:ilvl w:val="0"/>
          <w:numId w:val="1"/>
        </w:numPr>
      </w:pPr>
      <w:r w:rsidRPr="00300292">
        <w:t>The project team is responsible and accountable to lead and implement the safety, health and risk management process</w:t>
      </w:r>
      <w:r>
        <w:t>;</w:t>
      </w:r>
    </w:p>
    <w:p w14:paraId="09C44EE4" w14:textId="77777777" w:rsidR="00906AF0" w:rsidRPr="00300292" w:rsidRDefault="00906AF0" w:rsidP="00906AF0">
      <w:pPr>
        <w:pStyle w:val="ListParagraph"/>
        <w:numPr>
          <w:ilvl w:val="0"/>
          <w:numId w:val="1"/>
        </w:numPr>
      </w:pPr>
      <w:r w:rsidRPr="00300292">
        <w:t>Supervising personnel shall possess the skills commensurate with project responsibilities</w:t>
      </w:r>
      <w:r>
        <w:t>;</w:t>
      </w:r>
    </w:p>
    <w:p w14:paraId="4B132D8F" w14:textId="77777777" w:rsidR="00906AF0" w:rsidRPr="00300292" w:rsidRDefault="00906AF0" w:rsidP="00906AF0">
      <w:pPr>
        <w:pStyle w:val="ListParagraph"/>
        <w:numPr>
          <w:ilvl w:val="0"/>
          <w:numId w:val="1"/>
        </w:numPr>
      </w:pPr>
      <w:r>
        <w:t>Site personnel</w:t>
      </w:r>
      <w:r w:rsidRPr="00300292">
        <w:t xml:space="preserve"> must comply with safety, health and risk management requirements</w:t>
      </w:r>
      <w:r>
        <w:t>; and</w:t>
      </w:r>
    </w:p>
    <w:p w14:paraId="39C7B1A6" w14:textId="3337262C" w:rsidR="00906AF0" w:rsidRDefault="00906AF0" w:rsidP="00906AF0">
      <w:pPr>
        <w:pStyle w:val="ListParagraph"/>
        <w:numPr>
          <w:ilvl w:val="0"/>
          <w:numId w:val="1"/>
        </w:numPr>
      </w:pPr>
      <w:r w:rsidRPr="00300292">
        <w:t xml:space="preserve">We </w:t>
      </w:r>
      <w:r w:rsidR="009A208A">
        <w:t>shall</w:t>
      </w:r>
      <w:r w:rsidR="009A208A" w:rsidRPr="00300292">
        <w:t xml:space="preserve"> </w:t>
      </w:r>
      <w:r>
        <w:t>foster</w:t>
      </w:r>
      <w:r w:rsidRPr="00300292">
        <w:t xml:space="preserve"> continuous improvement</w:t>
      </w:r>
      <w:r>
        <w:t xml:space="preserve"> and </w:t>
      </w:r>
      <w:r w:rsidRPr="00300292">
        <w:t xml:space="preserve">a culture that </w:t>
      </w:r>
      <w:r>
        <w:t>values safety.</w:t>
      </w:r>
    </w:p>
    <w:bookmarkEnd w:id="43"/>
    <w:p w14:paraId="3CF6F9F5" w14:textId="65C03A0D" w:rsidR="00906AF0" w:rsidRPr="00E110AC" w:rsidRDefault="00906AF0" w:rsidP="00906AF0">
      <w:r>
        <w:t xml:space="preserve">The </w:t>
      </w:r>
      <w:r w:rsidR="0047012C">
        <w:t>Company</w:t>
      </w:r>
      <w:r>
        <w:t xml:space="preserve"> reserves the authority to use additional forms and modify this plan. The safety rules and regulations contained herein are NOT all inclusive. Legal standards not specifically referenced in these rules, regulations, and policies shall apply when appropriate.</w:t>
      </w:r>
    </w:p>
    <w:p w14:paraId="69973E4B" w14:textId="686A9C43" w:rsidR="0083430D" w:rsidRDefault="00906AF0" w:rsidP="0083430D">
      <w:r>
        <w:t>This Safety Management Plan should only include project-specific activities/content</w:t>
      </w:r>
      <w:r w:rsidR="00DD4925">
        <w:t xml:space="preserve"> an</w:t>
      </w:r>
      <w:r w:rsidR="00DD4925" w:rsidRPr="00DD4925">
        <w:t>d be</w:t>
      </w:r>
      <w:r w:rsidRPr="00DD4925">
        <w:t xml:space="preserve"> update</w:t>
      </w:r>
      <w:r w:rsidR="00DD4925" w:rsidRPr="00DD4925">
        <w:t xml:space="preserve">d </w:t>
      </w:r>
      <w:r w:rsidRPr="00DD4925">
        <w:t xml:space="preserve">to reflect </w:t>
      </w:r>
      <w:r w:rsidR="00DD4925" w:rsidRPr="00DD4925">
        <w:t>site conditions.</w:t>
      </w:r>
    </w:p>
    <w:p w14:paraId="42F96914" w14:textId="05C0331D" w:rsidR="0083430D" w:rsidRDefault="000A4126" w:rsidP="00906AF0">
      <w:r>
        <w:t xml:space="preserve">The term “Contractor” used in this document refers to </w:t>
      </w:r>
      <w:sdt>
        <w:sdtPr>
          <w:id w:val="-225000579"/>
          <w:placeholder>
            <w:docPart w:val="DefaultPlaceholder_-1854013440"/>
          </w:placeholder>
        </w:sdtPr>
        <w:sdtEndPr>
          <w:rPr>
            <w:highlight w:val="yellow"/>
          </w:rPr>
        </w:sdtEndPr>
        <w:sdtContent>
          <w:r w:rsidRPr="00704276">
            <w:rPr>
              <w:highlight w:val="yellow"/>
            </w:rPr>
            <w:t>Sundt / JV Name.</w:t>
          </w:r>
        </w:sdtContent>
      </w:sdt>
      <w:r>
        <w:t xml:space="preserve">  The term “Trade Contractor” refers to employers subcontracted by Contractor.</w:t>
      </w:r>
    </w:p>
    <w:p w14:paraId="5242FE30" w14:textId="3C71DEB1" w:rsidR="00F01331" w:rsidRDefault="00F01331" w:rsidP="00906AF0"/>
    <w:p w14:paraId="777900F7" w14:textId="0437203B" w:rsidR="00F01331" w:rsidRDefault="00F01331" w:rsidP="00906AF0"/>
    <w:bookmarkEnd w:id="2"/>
    <w:bookmarkEnd w:id="3"/>
    <w:bookmarkEnd w:id="4"/>
    <w:p w14:paraId="3618FEE8" w14:textId="35954310" w:rsidR="00AE2060" w:rsidRDefault="007340AC" w:rsidP="00F01331">
      <w:pPr>
        <w:pStyle w:val="SUNDTHEADING"/>
        <w:outlineLvl w:val="0"/>
      </w:pPr>
      <w:r>
        <w:br w:type="column"/>
      </w:r>
      <w:bookmarkStart w:id="44" w:name="_Toc114230678"/>
      <w:r w:rsidR="009B3613">
        <w:lastRenderedPageBreak/>
        <w:t>4.0</w:t>
      </w:r>
      <w:r w:rsidR="009B3613">
        <w:tab/>
      </w:r>
      <w:r w:rsidR="001E15E1">
        <w:t>PROJECT OVERVIEW</w:t>
      </w:r>
      <w:bookmarkEnd w:id="44"/>
    </w:p>
    <w:tbl>
      <w:tblPr>
        <w:tblStyle w:val="TaskListTable"/>
        <w:tblW w:w="5872" w:type="pct"/>
        <w:tblInd w:w="-725" w:type="dxa"/>
        <w:tblLayout w:type="fixed"/>
        <w:tblLook w:val="0480" w:firstRow="0" w:lastRow="0" w:firstColumn="1" w:lastColumn="0" w:noHBand="0" w:noVBand="1"/>
        <w:tblDescription w:val="Task List including task, due date, done and initials"/>
      </w:tblPr>
      <w:tblGrid>
        <w:gridCol w:w="6660"/>
        <w:gridCol w:w="4321"/>
      </w:tblGrid>
      <w:tr w:rsidR="00F34CD2" w:rsidRPr="00AE2060" w14:paraId="4C067A68"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201AB638" w14:textId="5BDE3836" w:rsidR="00F34CD2" w:rsidRPr="00AE2060" w:rsidRDefault="003428BC" w:rsidP="00F34CD2">
            <w:pPr>
              <w:spacing w:after="0" w:line="240" w:lineRule="auto"/>
              <w:rPr>
                <w:rFonts w:ascii="Calibri" w:hAnsi="Calibri" w:cs="Times New Roman"/>
              </w:rPr>
            </w:pPr>
            <w:bookmarkStart w:id="45" w:name="_Toc474230859"/>
            <w:bookmarkStart w:id="46" w:name="_Toc474746615"/>
            <w:bookmarkStart w:id="47" w:name="_Toc475516775"/>
            <w:r>
              <w:rPr>
                <w:rFonts w:ascii="Calibri" w:hAnsi="Calibri" w:cs="Times New Roman"/>
              </w:rPr>
              <w:t xml:space="preserve">Project </w:t>
            </w:r>
            <w:r w:rsidR="00F34CD2">
              <w:rPr>
                <w:rFonts w:ascii="Calibri" w:hAnsi="Calibri" w:cs="Times New Roman"/>
              </w:rPr>
              <w:t>Address</w:t>
            </w:r>
          </w:p>
        </w:tc>
        <w:tc>
          <w:tcPr>
            <w:tcW w:w="4321" w:type="dxa"/>
            <w:vAlign w:val="center"/>
          </w:tcPr>
          <w:sdt>
            <w:sdtPr>
              <w:rPr>
                <w:rFonts w:ascii="Calibri" w:hAnsi="Calibri" w:cs="Times New Roman"/>
                <w:highlight w:val="yellow"/>
              </w:rPr>
              <w:id w:val="1738126795"/>
              <w:placeholder>
                <w:docPart w:val="DefaultPlaceholder_-1854013440"/>
              </w:placeholder>
            </w:sdtPr>
            <w:sdtContent>
              <w:p w14:paraId="234B95FA" w14:textId="5EC66568" w:rsidR="00F34CD2" w:rsidRPr="00B5185B" w:rsidRDefault="00815045" w:rsidP="00F34C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815045" w:rsidRPr="00AE2060" w14:paraId="09227148"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3F00C7D1" w14:textId="7CF7272D" w:rsidR="00815045" w:rsidRPr="00AE2060" w:rsidRDefault="00815045" w:rsidP="00815045">
            <w:pPr>
              <w:spacing w:after="0" w:line="240" w:lineRule="auto"/>
              <w:rPr>
                <w:rFonts w:ascii="Calibri" w:hAnsi="Calibri" w:cs="Times New Roman"/>
              </w:rPr>
            </w:pPr>
            <w:r w:rsidRPr="00AE2060">
              <w:rPr>
                <w:rFonts w:ascii="Calibri" w:hAnsi="Calibri" w:cs="Times New Roman"/>
              </w:rPr>
              <w:t>Project Start Date</w:t>
            </w:r>
            <w:r w:rsidR="00031FA7">
              <w:rPr>
                <w:rFonts w:ascii="Calibri" w:hAnsi="Calibri" w:cs="Times New Roman"/>
              </w:rPr>
              <w:t xml:space="preserve"> &amp; Duration in months</w:t>
            </w:r>
          </w:p>
        </w:tc>
        <w:tc>
          <w:tcPr>
            <w:tcW w:w="4321" w:type="dxa"/>
          </w:tcPr>
          <w:sdt>
            <w:sdtPr>
              <w:rPr>
                <w:rFonts w:ascii="Calibri" w:hAnsi="Calibri" w:cs="Times New Roman"/>
                <w:highlight w:val="yellow"/>
              </w:rPr>
              <w:id w:val="1069692477"/>
              <w:placeholder>
                <w:docPart w:val="6F4AF34436E34FB889945F7AA25017DA"/>
              </w:placeholder>
            </w:sdtPr>
            <w:sdtContent>
              <w:p w14:paraId="1EEBDD01" w14:textId="7BDA462D" w:rsidR="00815045" w:rsidRPr="00B5185B" w:rsidRDefault="00815045" w:rsidP="00815045">
                <w:pPr>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Times New Roman"/>
                    <w:highlight w:val="yellow"/>
                  </w:rPr>
                </w:pPr>
                <w:r w:rsidRPr="00E41F07">
                  <w:rPr>
                    <w:rFonts w:ascii="Calibri" w:hAnsi="Calibri" w:cs="Times New Roman"/>
                    <w:highlight w:val="yellow"/>
                  </w:rPr>
                  <w:t>text</w:t>
                </w:r>
              </w:p>
            </w:sdtContent>
          </w:sdt>
        </w:tc>
      </w:tr>
      <w:tr w:rsidR="00815045" w:rsidRPr="00AE2060" w14:paraId="742CB9F0"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6A1E5358" w14:textId="77777777" w:rsidR="00815045" w:rsidRPr="00AE2060" w:rsidRDefault="00815045" w:rsidP="00815045">
            <w:pPr>
              <w:spacing w:after="0" w:line="240" w:lineRule="auto"/>
              <w:rPr>
                <w:rFonts w:ascii="Calibri" w:hAnsi="Calibri" w:cs="Times New Roman"/>
              </w:rPr>
            </w:pPr>
            <w:r w:rsidRPr="00AE2060">
              <w:rPr>
                <w:rFonts w:ascii="Calibri" w:hAnsi="Calibri" w:cs="Times New Roman"/>
              </w:rPr>
              <w:t>Project Value</w:t>
            </w:r>
          </w:p>
        </w:tc>
        <w:tc>
          <w:tcPr>
            <w:tcW w:w="4321" w:type="dxa"/>
          </w:tcPr>
          <w:sdt>
            <w:sdtPr>
              <w:rPr>
                <w:rFonts w:ascii="Calibri" w:hAnsi="Calibri" w:cs="Times New Roman"/>
                <w:highlight w:val="yellow"/>
              </w:rPr>
              <w:id w:val="-158772659"/>
              <w:placeholder>
                <w:docPart w:val="A528159C75724110A468084F0543F39C"/>
              </w:placeholder>
            </w:sdtPr>
            <w:sdtContent>
              <w:p w14:paraId="19DD8587" w14:textId="3722E542" w:rsidR="00815045" w:rsidRPr="00B5185B" w:rsidRDefault="00815045" w:rsidP="00815045">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sidRPr="005750F8">
                  <w:rPr>
                    <w:rFonts w:ascii="Calibri" w:hAnsi="Calibri" w:cs="Times New Roman"/>
                    <w:highlight w:val="yellow"/>
                  </w:rPr>
                  <w:t>text</w:t>
                </w:r>
              </w:p>
            </w:sdtContent>
          </w:sdt>
        </w:tc>
      </w:tr>
      <w:tr w:rsidR="00815045" w:rsidRPr="00AE2060" w14:paraId="47C6718A"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72E60F77" w14:textId="15A3048A" w:rsidR="00815045" w:rsidRPr="00AE2060" w:rsidRDefault="00815045" w:rsidP="00815045">
            <w:pPr>
              <w:spacing w:after="0" w:line="240" w:lineRule="auto"/>
              <w:rPr>
                <w:rFonts w:ascii="Calibri" w:hAnsi="Calibri" w:cs="Times New Roman"/>
              </w:rPr>
            </w:pPr>
            <w:r w:rsidRPr="00AE2060">
              <w:rPr>
                <w:rFonts w:ascii="Calibri" w:hAnsi="Calibri" w:cs="Times New Roman"/>
              </w:rPr>
              <w:t>Delivery Method</w:t>
            </w:r>
            <w:r w:rsidR="00031FA7">
              <w:rPr>
                <w:rFonts w:ascii="Calibri" w:hAnsi="Calibri" w:cs="Times New Roman"/>
              </w:rPr>
              <w:t xml:space="preserve"> &amp; Scope</w:t>
            </w:r>
          </w:p>
        </w:tc>
        <w:tc>
          <w:tcPr>
            <w:tcW w:w="4321" w:type="dxa"/>
          </w:tcPr>
          <w:sdt>
            <w:sdtPr>
              <w:rPr>
                <w:rFonts w:ascii="Calibri" w:hAnsi="Calibri" w:cs="Times New Roman"/>
                <w:highlight w:val="yellow"/>
              </w:rPr>
              <w:id w:val="-345476325"/>
              <w:placeholder>
                <w:docPart w:val="2D8749CC03D74CB79CD7756D12DB2778"/>
              </w:placeholder>
            </w:sdtPr>
            <w:sdtContent>
              <w:p w14:paraId="6E6164CC" w14:textId="1833A6D0" w:rsidR="00815045" w:rsidRPr="00B5185B" w:rsidRDefault="00815045" w:rsidP="00815045">
                <w:pPr>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Times New Roman"/>
                    <w:highlight w:val="yellow"/>
                  </w:rPr>
                </w:pPr>
                <w:r w:rsidRPr="005750F8">
                  <w:rPr>
                    <w:rFonts w:ascii="Calibri" w:hAnsi="Calibri" w:cs="Times New Roman"/>
                    <w:highlight w:val="yellow"/>
                  </w:rPr>
                  <w:t>text</w:t>
                </w:r>
              </w:p>
            </w:sdtContent>
          </w:sdt>
        </w:tc>
      </w:tr>
      <w:tr w:rsidR="00815045" w:rsidRPr="00AE2060" w14:paraId="0A136686"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1EE1FA8A" w14:textId="48C53738" w:rsidR="00815045" w:rsidRPr="00AE2060" w:rsidRDefault="00815045" w:rsidP="00815045">
            <w:pPr>
              <w:spacing w:after="0" w:line="240" w:lineRule="auto"/>
              <w:rPr>
                <w:rFonts w:ascii="Calibri" w:hAnsi="Calibri" w:cs="Times New Roman"/>
              </w:rPr>
            </w:pPr>
            <w:r w:rsidRPr="00AE2060">
              <w:rPr>
                <w:rFonts w:ascii="Calibri" w:hAnsi="Calibri" w:cs="Times New Roman"/>
              </w:rPr>
              <w:t>F</w:t>
            </w:r>
            <w:r>
              <w:rPr>
                <w:rFonts w:ascii="Calibri" w:hAnsi="Calibri" w:cs="Times New Roman"/>
              </w:rPr>
              <w:t>ull-Time Safety Manager</w:t>
            </w:r>
            <w:r w:rsidRPr="00AE2060">
              <w:rPr>
                <w:rFonts w:ascii="Calibri" w:hAnsi="Calibri" w:cs="Times New Roman"/>
              </w:rPr>
              <w:t xml:space="preserve"> Start Date</w:t>
            </w:r>
          </w:p>
        </w:tc>
        <w:tc>
          <w:tcPr>
            <w:tcW w:w="4321" w:type="dxa"/>
          </w:tcPr>
          <w:sdt>
            <w:sdtPr>
              <w:rPr>
                <w:rFonts w:ascii="Calibri" w:hAnsi="Calibri" w:cs="Times New Roman"/>
                <w:highlight w:val="yellow"/>
              </w:rPr>
              <w:id w:val="10654980"/>
              <w:placeholder>
                <w:docPart w:val="8BE8CF65C43142E391810169B68AA998"/>
              </w:placeholder>
            </w:sdtPr>
            <w:sdtContent>
              <w:p w14:paraId="6BB383ED" w14:textId="159FBA1E" w:rsidR="00815045" w:rsidRPr="00B5185B" w:rsidRDefault="00815045" w:rsidP="00815045">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sidRPr="005750F8">
                  <w:rPr>
                    <w:rFonts w:ascii="Calibri" w:hAnsi="Calibri" w:cs="Times New Roman"/>
                    <w:highlight w:val="yellow"/>
                  </w:rPr>
                  <w:t>text</w:t>
                </w:r>
              </w:p>
            </w:sdtContent>
          </w:sdt>
        </w:tc>
      </w:tr>
      <w:tr w:rsidR="00F34CD2" w:rsidRPr="00AE2060" w14:paraId="66EDE3DA"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192802A9" w14:textId="54BB128B" w:rsidR="00F34CD2" w:rsidRPr="00AE2060" w:rsidRDefault="00F34CD2" w:rsidP="00031FA7">
            <w:pPr>
              <w:spacing w:after="0" w:line="240" w:lineRule="auto"/>
              <w:rPr>
                <w:rFonts w:ascii="Calibri" w:hAnsi="Calibri" w:cs="Times New Roman"/>
              </w:rPr>
            </w:pPr>
            <w:r w:rsidRPr="00AE2060">
              <w:rPr>
                <w:rFonts w:ascii="Calibri" w:hAnsi="Calibri" w:cs="Times New Roman"/>
              </w:rPr>
              <w:t xml:space="preserve">OCIP / CCIP </w:t>
            </w:r>
            <w:r w:rsidR="00566115">
              <w:rPr>
                <w:rFonts w:ascii="Calibri" w:hAnsi="Calibri" w:cs="Times New Roman"/>
              </w:rPr>
              <w:t xml:space="preserve">/ </w:t>
            </w:r>
            <w:r w:rsidRPr="00AE2060">
              <w:rPr>
                <w:rFonts w:ascii="Calibri" w:hAnsi="Calibri" w:cs="Times New Roman"/>
              </w:rPr>
              <w:t>SCIP / SLIP/</w:t>
            </w:r>
            <w:r w:rsidR="00566115">
              <w:rPr>
                <w:rFonts w:ascii="Calibri" w:hAnsi="Calibri" w:cs="Times New Roman"/>
              </w:rPr>
              <w:t xml:space="preserve"> </w:t>
            </w:r>
            <w:r w:rsidRPr="00AE2060">
              <w:rPr>
                <w:rFonts w:ascii="Calibri" w:hAnsi="Calibri" w:cs="Times New Roman"/>
              </w:rPr>
              <w:t xml:space="preserve">Z25 </w:t>
            </w:r>
            <w:r w:rsidR="00031FA7">
              <w:rPr>
                <w:rFonts w:ascii="Calibri" w:hAnsi="Calibri" w:cs="Times New Roman"/>
              </w:rPr>
              <w:t xml:space="preserve">- </w:t>
            </w:r>
            <w:r w:rsidRPr="00AE2060">
              <w:rPr>
                <w:rFonts w:ascii="Calibri" w:hAnsi="Calibri" w:cs="Times New Roman"/>
              </w:rPr>
              <w:t>Builders Risk / Deductible $</w:t>
            </w:r>
            <w:r w:rsidR="00566115">
              <w:rPr>
                <w:rFonts w:ascii="Calibri" w:hAnsi="Calibri" w:cs="Times New Roman"/>
              </w:rPr>
              <w:t xml:space="preserve"> / </w:t>
            </w:r>
            <w:r w:rsidRPr="00AE2060">
              <w:rPr>
                <w:rFonts w:ascii="Calibri" w:hAnsi="Calibri" w:cs="Times New Roman"/>
              </w:rPr>
              <w:t xml:space="preserve">BR Deduct. - </w:t>
            </w:r>
            <w:r w:rsidR="00E64D3F">
              <w:rPr>
                <w:rFonts w:ascii="Calibri" w:hAnsi="Calibri" w:cs="Times New Roman"/>
              </w:rPr>
              <w:t>Contractor</w:t>
            </w:r>
            <w:r w:rsidRPr="00AE2060">
              <w:rPr>
                <w:rFonts w:ascii="Calibri" w:hAnsi="Calibri" w:cs="Times New Roman"/>
              </w:rPr>
              <w:t xml:space="preserve"> or Owner</w:t>
            </w:r>
          </w:p>
        </w:tc>
        <w:tc>
          <w:tcPr>
            <w:tcW w:w="4321" w:type="dxa"/>
            <w:vAlign w:val="center"/>
          </w:tcPr>
          <w:sdt>
            <w:sdtPr>
              <w:rPr>
                <w:rFonts w:ascii="Calibri" w:hAnsi="Calibri" w:cs="Times New Roman"/>
                <w:highlight w:val="yellow"/>
              </w:rPr>
              <w:id w:val="-1269847539"/>
              <w:placeholder>
                <w:docPart w:val="DefaultPlaceholder_-1854013440"/>
              </w:placeholder>
            </w:sdtPr>
            <w:sdtContent>
              <w:sdt>
                <w:sdtPr>
                  <w:rPr>
                    <w:rFonts w:ascii="Calibri" w:hAnsi="Calibri" w:cs="Times New Roman"/>
                    <w:highlight w:val="yellow"/>
                  </w:rPr>
                  <w:id w:val="-955706029"/>
                  <w:placeholder>
                    <w:docPart w:val="F30627D8C9FB4EB69AB79A97B9D7655E"/>
                  </w:placeholder>
                </w:sdtPr>
                <w:sdtContent>
                  <w:p w14:paraId="038ECF95" w14:textId="386C84D0" w:rsidR="00F34CD2" w:rsidRPr="00B5185B" w:rsidRDefault="00815045" w:rsidP="00815045">
                    <w:pPr>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sdtContent>
          </w:sdt>
        </w:tc>
      </w:tr>
      <w:tr w:rsidR="00F34CD2" w:rsidRPr="00AE2060" w14:paraId="084881F0"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0468757F" w14:textId="72AC252C" w:rsidR="00815045" w:rsidRPr="00AE2060" w:rsidRDefault="00F34CD2" w:rsidP="00815045">
            <w:pPr>
              <w:spacing w:after="0" w:line="240" w:lineRule="auto"/>
              <w:rPr>
                <w:rFonts w:ascii="Calibri" w:hAnsi="Calibri" w:cs="Times New Roman"/>
              </w:rPr>
            </w:pPr>
            <w:r w:rsidRPr="00AE2060">
              <w:rPr>
                <w:rFonts w:ascii="Calibri" w:hAnsi="Calibri" w:cs="Times New Roman"/>
              </w:rPr>
              <w:t>Building</w:t>
            </w:r>
            <w:r w:rsidR="003428BC">
              <w:rPr>
                <w:rFonts w:ascii="Calibri" w:hAnsi="Calibri" w:cs="Times New Roman"/>
              </w:rPr>
              <w:t>/Structure</w:t>
            </w:r>
            <w:r w:rsidRPr="00AE2060">
              <w:rPr>
                <w:rFonts w:ascii="Calibri" w:hAnsi="Calibri" w:cs="Times New Roman"/>
              </w:rPr>
              <w:t xml:space="preserve"> Height </w:t>
            </w:r>
            <w:r w:rsidR="003C732B">
              <w:rPr>
                <w:rFonts w:ascii="Calibri" w:hAnsi="Calibri" w:cs="Times New Roman"/>
              </w:rPr>
              <w:t>and # of Floors</w:t>
            </w:r>
            <w:r w:rsidR="00815045">
              <w:rPr>
                <w:rFonts w:ascii="Calibri" w:hAnsi="Calibri" w:cs="Times New Roman"/>
              </w:rPr>
              <w:t xml:space="preserve"> </w:t>
            </w:r>
          </w:p>
        </w:tc>
        <w:tc>
          <w:tcPr>
            <w:tcW w:w="4321" w:type="dxa"/>
            <w:vAlign w:val="center"/>
          </w:tcPr>
          <w:sdt>
            <w:sdtPr>
              <w:rPr>
                <w:rFonts w:ascii="Calibri" w:hAnsi="Calibri" w:cs="Times New Roman"/>
                <w:highlight w:val="yellow"/>
              </w:rPr>
              <w:id w:val="448365407"/>
              <w:placeholder>
                <w:docPart w:val="55EB14D86BF5442C84801DF338ACD800"/>
              </w:placeholder>
            </w:sdtPr>
            <w:sdtEndPr>
              <w:rPr>
                <w:sz w:val="18"/>
                <w:szCs w:val="18"/>
              </w:rPr>
            </w:sdtEndPr>
            <w:sdtContent>
              <w:p w14:paraId="13E357B5" w14:textId="3FF2BB19" w:rsidR="00442D9A" w:rsidRDefault="00442D9A" w:rsidP="00442D9A">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p w14:paraId="2836CA7E" w14:textId="5E007ACF" w:rsidR="00F34CD2" w:rsidRPr="00B5185B" w:rsidRDefault="00442D9A" w:rsidP="00442D9A">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sidRPr="00442D9A">
                  <w:rPr>
                    <w:rFonts w:ascii="Calibri" w:hAnsi="Calibri" w:cs="Times New Roman"/>
                    <w:sz w:val="18"/>
                    <w:szCs w:val="18"/>
                  </w:rPr>
                  <w:t>CA projects: If the structure will be over 36’ tall, a project permit will be required to be procured from the local Cal/OSHA office.</w:t>
                </w:r>
              </w:p>
            </w:sdtContent>
          </w:sdt>
        </w:tc>
      </w:tr>
      <w:tr w:rsidR="00442D9A" w:rsidRPr="00AE2060" w14:paraId="7A7AD47A"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60AD91DA" w14:textId="22B128F4" w:rsidR="00442D9A" w:rsidRPr="00442D9A" w:rsidRDefault="00442D9A" w:rsidP="00442D9A">
            <w:pPr>
              <w:spacing w:after="0" w:line="240" w:lineRule="auto"/>
              <w:rPr>
                <w:rFonts w:ascii="Calibri" w:hAnsi="Calibri" w:cs="Times New Roman"/>
              </w:rPr>
            </w:pPr>
            <w:r>
              <w:rPr>
                <w:rFonts w:ascii="Calibri" w:hAnsi="Calibri" w:cs="Times New Roman"/>
              </w:rPr>
              <w:t>Construction Passenger Hoists – Y/N</w:t>
            </w:r>
          </w:p>
        </w:tc>
        <w:tc>
          <w:tcPr>
            <w:tcW w:w="4321" w:type="dxa"/>
            <w:vAlign w:val="center"/>
          </w:tcPr>
          <w:sdt>
            <w:sdtPr>
              <w:rPr>
                <w:rFonts w:ascii="Calibri" w:hAnsi="Calibri" w:cs="Times New Roman"/>
                <w:highlight w:val="yellow"/>
              </w:rPr>
              <w:id w:val="-2102250382"/>
              <w:placeholder>
                <w:docPart w:val="A7BF9D9A63E640D4B0721560C6FED1D1"/>
              </w:placeholder>
            </w:sdtPr>
            <w:sdtContent>
              <w:p w14:paraId="2FFC5B0A" w14:textId="70FAB158" w:rsidR="00442D9A" w:rsidRDefault="00442D9A" w:rsidP="00442D9A">
                <w:pPr>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
                <w:sdtPr>
                  <w:rPr>
                    <w:rFonts w:ascii="Calibri" w:hAnsi="Calibri" w:cs="Times New Roman"/>
                    <w:highlight w:val="yellow"/>
                  </w:rPr>
                  <w:id w:val="585275522"/>
                  <w:placeholder>
                    <w:docPart w:val="1714B4856A1F4D0696D207C0257BD4FB"/>
                  </w:placeholder>
                </w:sdtPr>
                <w:sdtContent>
                  <w:p w14:paraId="6391AFE0" w14:textId="74E96864" w:rsidR="00442D9A" w:rsidRPr="00442D9A" w:rsidRDefault="00442D9A" w:rsidP="00442D9A">
                    <w:pPr>
                      <w:spacing w:line="240" w:lineRule="auto"/>
                      <w:cnfStyle w:val="000000010000" w:firstRow="0" w:lastRow="0" w:firstColumn="0" w:lastColumn="0" w:oddVBand="0" w:evenVBand="0" w:oddHBand="0" w:evenHBand="1" w:firstRowFirstColumn="0" w:firstRowLastColumn="0" w:lastRowFirstColumn="0" w:lastRowLastColumn="0"/>
                      <w:rPr>
                        <w:rFonts w:ascii="Calibri" w:eastAsiaTheme="minorHAnsi" w:hAnsi="Calibri" w:cs="Times New Roman"/>
                        <w:color w:val="auto"/>
                        <w:highlight w:val="yellow"/>
                        <w:lang w:eastAsia="en-US"/>
                      </w:rPr>
                    </w:pPr>
                    <w:r w:rsidRPr="00442D9A">
                      <w:rPr>
                        <w:rFonts w:ascii="Calibri" w:hAnsi="Calibri" w:cs="Times New Roman"/>
                        <w:sz w:val="18"/>
                        <w:szCs w:val="18"/>
                      </w:rPr>
                      <w:t>CA Projects: If Structure Height &gt; 60’, CPH /Manlift req’d</w:t>
                    </w:r>
                  </w:p>
                </w:sdtContent>
              </w:sdt>
            </w:sdtContent>
          </w:sdt>
        </w:tc>
      </w:tr>
      <w:tr w:rsidR="00442D9A" w:rsidRPr="00AE2060" w14:paraId="11CC3A6E"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55364D92" w14:textId="3219C3FA" w:rsidR="00442D9A" w:rsidRPr="00AE2060" w:rsidRDefault="00442D9A" w:rsidP="00442D9A">
            <w:pPr>
              <w:spacing w:after="0" w:line="240" w:lineRule="auto"/>
              <w:rPr>
                <w:rFonts w:ascii="Calibri" w:hAnsi="Calibri" w:cs="Times New Roman"/>
              </w:rPr>
            </w:pPr>
            <w:r w:rsidRPr="00AE2060">
              <w:rPr>
                <w:rFonts w:ascii="Calibri" w:hAnsi="Calibri" w:cs="Times New Roman"/>
              </w:rPr>
              <w:t>Crane</w:t>
            </w:r>
            <w:r>
              <w:rPr>
                <w:rFonts w:ascii="Calibri" w:hAnsi="Calibri" w:cs="Times New Roman"/>
              </w:rPr>
              <w:t>s expected?  Type (tower, mobile, etc)?</w:t>
            </w:r>
          </w:p>
        </w:tc>
        <w:tc>
          <w:tcPr>
            <w:tcW w:w="4321" w:type="dxa"/>
            <w:vAlign w:val="center"/>
          </w:tcPr>
          <w:sdt>
            <w:sdtPr>
              <w:rPr>
                <w:rFonts w:ascii="Calibri" w:hAnsi="Calibri" w:cs="Times New Roman"/>
                <w:highlight w:val="yellow"/>
              </w:rPr>
              <w:id w:val="-1770842011"/>
              <w:placeholder>
                <w:docPart w:val="15688DD0A7C14F9586A435B370A903EC"/>
              </w:placeholder>
            </w:sdtPr>
            <w:sdtContent>
              <w:p w14:paraId="2D5A9F48" w14:textId="052A785E" w:rsidR="00442D9A" w:rsidRPr="00B5185B" w:rsidRDefault="00442D9A" w:rsidP="00442D9A">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261FB51F"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62EA36F2" w14:textId="77777777" w:rsidR="00442D9A" w:rsidRPr="00AE2060" w:rsidRDefault="00442D9A" w:rsidP="00442D9A">
            <w:pPr>
              <w:spacing w:after="0" w:line="240" w:lineRule="auto"/>
              <w:rPr>
                <w:rFonts w:ascii="Calibri" w:hAnsi="Calibri" w:cs="Times New Roman"/>
              </w:rPr>
            </w:pPr>
            <w:r w:rsidRPr="00AE2060">
              <w:rPr>
                <w:rFonts w:ascii="Calibri" w:hAnsi="Calibri" w:cs="Times New Roman"/>
              </w:rPr>
              <w:t>Abatement - Y/N</w:t>
            </w:r>
          </w:p>
        </w:tc>
        <w:tc>
          <w:tcPr>
            <w:tcW w:w="4321" w:type="dxa"/>
            <w:vAlign w:val="center"/>
          </w:tcPr>
          <w:sdt>
            <w:sdtPr>
              <w:rPr>
                <w:rFonts w:ascii="Calibri" w:hAnsi="Calibri" w:cs="Times New Roman"/>
                <w:highlight w:val="yellow"/>
              </w:rPr>
              <w:id w:val="942112363"/>
              <w:placeholder>
                <w:docPart w:val="3ECF9E5B616E4984953D01EA6705B710"/>
              </w:placeholder>
            </w:sdtPr>
            <w:sdtContent>
              <w:p w14:paraId="16185DC1" w14:textId="5F306417" w:rsidR="00442D9A" w:rsidRPr="00B5185B" w:rsidRDefault="00442D9A" w:rsidP="00442D9A">
                <w:pPr>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38018325"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516DD043" w14:textId="77777777" w:rsidR="00442D9A" w:rsidRDefault="00442D9A" w:rsidP="00442D9A">
            <w:pPr>
              <w:spacing w:after="0" w:line="240" w:lineRule="auto"/>
              <w:rPr>
                <w:rFonts w:ascii="Calibri" w:hAnsi="Calibri" w:cs="Times New Roman"/>
              </w:rPr>
            </w:pPr>
            <w:r>
              <w:rPr>
                <w:rFonts w:ascii="Calibri" w:hAnsi="Calibri" w:cs="Times New Roman"/>
              </w:rPr>
              <w:t>Site Acreage</w:t>
            </w:r>
          </w:p>
          <w:p w14:paraId="2010A25C" w14:textId="0191ABF4" w:rsidR="00442D9A" w:rsidRPr="00442D9A" w:rsidRDefault="00442D9A" w:rsidP="00442D9A">
            <w:pPr>
              <w:spacing w:line="240" w:lineRule="auto"/>
              <w:rPr>
                <w:rFonts w:ascii="Calibri" w:eastAsiaTheme="minorHAnsi" w:hAnsi="Calibri" w:cs="Times New Roman"/>
                <w:color w:val="auto"/>
                <w:highlight w:val="yellow"/>
                <w:lang w:eastAsia="en-US"/>
              </w:rPr>
            </w:pPr>
          </w:p>
        </w:tc>
        <w:tc>
          <w:tcPr>
            <w:tcW w:w="4321" w:type="dxa"/>
            <w:vAlign w:val="center"/>
          </w:tcPr>
          <w:sdt>
            <w:sdtPr>
              <w:rPr>
                <w:rFonts w:ascii="Calibri" w:hAnsi="Calibri" w:cs="Times New Roman"/>
                <w:highlight w:val="yellow"/>
              </w:rPr>
              <w:id w:val="2132751809"/>
              <w:placeholder>
                <w:docPart w:val="CF126598FC344497BAFB580579922BE8"/>
              </w:placeholder>
            </w:sdtPr>
            <w:sdtContent>
              <w:sdt>
                <w:sdtPr>
                  <w:rPr>
                    <w:rFonts w:ascii="Calibri" w:hAnsi="Calibri" w:cs="Times New Roman"/>
                    <w:highlight w:val="yellow"/>
                  </w:rPr>
                  <w:id w:val="-1597699742"/>
                  <w:placeholder>
                    <w:docPart w:val="C5C71B77158F4841A280B6F50A13CA73"/>
                  </w:placeholder>
                </w:sdtPr>
                <w:sdtContent>
                  <w:p w14:paraId="24C9A1C1" w14:textId="77777777" w:rsidR="00442D9A" w:rsidRDefault="00442D9A" w:rsidP="00442D9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Times New Roman"/>
                        <w:color w:val="auto"/>
                        <w:highlight w:val="yellow"/>
                        <w:lang w:eastAsia="en-US"/>
                      </w:rPr>
                    </w:pPr>
                    <w:r>
                      <w:rPr>
                        <w:rFonts w:ascii="Calibri" w:hAnsi="Calibri" w:cs="Times New Roman"/>
                        <w:highlight w:val="yellow"/>
                      </w:rPr>
                      <w:t>text</w:t>
                    </w:r>
                  </w:p>
                </w:sdtContent>
              </w:sdt>
              <w:p w14:paraId="39316BCE" w14:textId="76FD504F" w:rsidR="00442D9A" w:rsidRPr="00442D9A" w:rsidRDefault="00442D9A" w:rsidP="00442D9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Times New Roman"/>
                    <w:color w:val="auto"/>
                    <w:highlight w:val="yellow"/>
                    <w:lang w:eastAsia="en-US"/>
                  </w:rPr>
                </w:pPr>
                <w:r w:rsidRPr="00442D9A">
                  <w:rPr>
                    <w:rFonts w:ascii="Calibri" w:hAnsi="Calibri" w:cs="Times New Roman"/>
                    <w:sz w:val="18"/>
                    <w:szCs w:val="18"/>
                  </w:rPr>
                  <w:t>AZ Projects over 5 acres require SWPPP sign, 2 acres or larger req’s trackout device (or if hauling 100 cu yd on/off site per day). Maricopa County requires a Dust Control Permit for all dust-generating activities which disturb a total surface area of 0.10 acre or more.</w:t>
                </w:r>
              </w:p>
            </w:sdtContent>
          </w:sdt>
        </w:tc>
      </w:tr>
      <w:tr w:rsidR="00442D9A" w:rsidRPr="00AE2060" w14:paraId="68A8DAE1"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24933054" w14:textId="16180118" w:rsidR="00442D9A" w:rsidRDefault="00442D9A" w:rsidP="00442D9A">
            <w:pPr>
              <w:spacing w:after="0" w:line="240" w:lineRule="auto"/>
              <w:rPr>
                <w:rFonts w:ascii="Calibri" w:hAnsi="Calibri" w:cs="Times New Roman"/>
              </w:rPr>
            </w:pPr>
            <w:r>
              <w:rPr>
                <w:rFonts w:ascii="Calibri" w:hAnsi="Calibri" w:cs="Times New Roman"/>
              </w:rPr>
              <w:t>Property Owner / Developer</w:t>
            </w:r>
          </w:p>
        </w:tc>
        <w:tc>
          <w:tcPr>
            <w:tcW w:w="4321" w:type="dxa"/>
            <w:vAlign w:val="center"/>
          </w:tcPr>
          <w:sdt>
            <w:sdtPr>
              <w:rPr>
                <w:rFonts w:ascii="Calibri" w:hAnsi="Calibri" w:cs="Times New Roman"/>
                <w:highlight w:val="yellow"/>
              </w:rPr>
              <w:id w:val="534932040"/>
              <w:placeholder>
                <w:docPart w:val="C3F6DA76FD244574A2515071AA7AF4D0"/>
              </w:placeholder>
            </w:sdtPr>
            <w:sdtContent>
              <w:p w14:paraId="3DB1CA40" w14:textId="24BDF6F7" w:rsidR="00442D9A" w:rsidRDefault="00442D9A" w:rsidP="00442D9A">
                <w:pPr>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4A7C32CA"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29742667" w14:textId="77777777" w:rsidR="00442D9A" w:rsidRPr="00AE2060" w:rsidRDefault="00442D9A" w:rsidP="00442D9A">
            <w:pPr>
              <w:spacing w:after="0" w:line="240" w:lineRule="auto"/>
              <w:rPr>
                <w:rFonts w:ascii="Calibri" w:hAnsi="Calibri" w:cs="Times New Roman"/>
              </w:rPr>
            </w:pPr>
            <w:r w:rsidRPr="00AE2060">
              <w:rPr>
                <w:rFonts w:ascii="Calibri" w:hAnsi="Calibri" w:cs="Times New Roman"/>
              </w:rPr>
              <w:t>SWPPP Site Level #</w:t>
            </w:r>
          </w:p>
        </w:tc>
        <w:tc>
          <w:tcPr>
            <w:tcW w:w="4321" w:type="dxa"/>
            <w:vAlign w:val="center"/>
          </w:tcPr>
          <w:sdt>
            <w:sdtPr>
              <w:rPr>
                <w:rFonts w:ascii="Calibri" w:hAnsi="Calibri" w:cs="Times New Roman"/>
                <w:highlight w:val="yellow"/>
              </w:rPr>
              <w:id w:val="2072688359"/>
              <w:placeholder>
                <w:docPart w:val="B9FAA6330C1B42DFA0CEC0D0DF7E9A19"/>
              </w:placeholder>
            </w:sdtPr>
            <w:sdtContent>
              <w:p w14:paraId="63F8E8BC" w14:textId="181F0E7B" w:rsidR="00442D9A" w:rsidRPr="00B5185B" w:rsidRDefault="00442D9A" w:rsidP="00442D9A">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47B6C02A"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19B55690" w14:textId="406AAFB4" w:rsidR="00442D9A" w:rsidRPr="00AE2060" w:rsidRDefault="00442D9A" w:rsidP="00442D9A">
            <w:pPr>
              <w:spacing w:after="0" w:line="240" w:lineRule="auto"/>
              <w:rPr>
                <w:rFonts w:ascii="Calibri" w:hAnsi="Calibri" w:cs="Times New Roman"/>
              </w:rPr>
            </w:pPr>
            <w:r w:rsidRPr="00AE2060">
              <w:rPr>
                <w:rFonts w:ascii="Calibri" w:hAnsi="Calibri" w:cs="Times New Roman"/>
              </w:rPr>
              <w:t xml:space="preserve">WDID # / Environmental </w:t>
            </w:r>
            <w:r>
              <w:rPr>
                <w:rFonts w:ascii="Calibri" w:hAnsi="Calibri" w:cs="Times New Roman"/>
              </w:rPr>
              <w:t xml:space="preserve">/ Const General </w:t>
            </w:r>
            <w:r w:rsidRPr="00AE2060">
              <w:rPr>
                <w:rFonts w:ascii="Calibri" w:hAnsi="Calibri" w:cs="Times New Roman"/>
              </w:rPr>
              <w:t>Permits</w:t>
            </w:r>
          </w:p>
        </w:tc>
        <w:tc>
          <w:tcPr>
            <w:tcW w:w="4321" w:type="dxa"/>
            <w:vAlign w:val="center"/>
          </w:tcPr>
          <w:sdt>
            <w:sdtPr>
              <w:rPr>
                <w:rFonts w:ascii="Calibri" w:hAnsi="Calibri" w:cs="Times New Roman"/>
                <w:highlight w:val="yellow"/>
              </w:rPr>
              <w:id w:val="1269666572"/>
              <w:placeholder>
                <w:docPart w:val="B1847C0C86574AC8B7C324BB93E6D072"/>
              </w:placeholder>
            </w:sdtPr>
            <w:sdtContent>
              <w:p w14:paraId="6D33DC9D" w14:textId="4D8AFAA1" w:rsidR="00442D9A" w:rsidRPr="00B5185B" w:rsidRDefault="00442D9A" w:rsidP="00442D9A">
                <w:pPr>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60CF201E"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48F6F5CE" w14:textId="3716FDEE" w:rsidR="00442D9A" w:rsidRPr="00AE2060" w:rsidRDefault="00442D9A" w:rsidP="00442D9A">
            <w:pPr>
              <w:spacing w:after="0" w:line="240" w:lineRule="auto"/>
              <w:rPr>
                <w:rFonts w:ascii="Calibri" w:hAnsi="Calibri" w:cs="Times New Roman"/>
              </w:rPr>
            </w:pPr>
            <w:r w:rsidRPr="00AE2060">
              <w:rPr>
                <w:rFonts w:ascii="Calibri" w:hAnsi="Calibri" w:cs="Times New Roman"/>
              </w:rPr>
              <w:t>NOI issue Date</w:t>
            </w:r>
            <w:r>
              <w:rPr>
                <w:rFonts w:ascii="Calibri" w:hAnsi="Calibri" w:cs="Times New Roman"/>
              </w:rPr>
              <w:t xml:space="preserve"> (obtained before starting work and kept on site)</w:t>
            </w:r>
          </w:p>
        </w:tc>
        <w:tc>
          <w:tcPr>
            <w:tcW w:w="4321" w:type="dxa"/>
            <w:vAlign w:val="center"/>
          </w:tcPr>
          <w:sdt>
            <w:sdtPr>
              <w:rPr>
                <w:rFonts w:ascii="Calibri" w:hAnsi="Calibri" w:cs="Times New Roman"/>
                <w:highlight w:val="yellow"/>
              </w:rPr>
              <w:id w:val="731275821"/>
              <w:placeholder>
                <w:docPart w:val="BCA5392294284B0BB442A713292C7930"/>
              </w:placeholder>
            </w:sdtPr>
            <w:sdtContent>
              <w:p w14:paraId="0A754BC8" w14:textId="4F00BBAC" w:rsidR="00442D9A" w:rsidRPr="00B5185B" w:rsidRDefault="00442D9A" w:rsidP="00442D9A">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083B1E11"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0F241A22" w14:textId="77777777" w:rsidR="00442D9A" w:rsidRPr="00AE2060" w:rsidRDefault="00442D9A" w:rsidP="00442D9A">
            <w:pPr>
              <w:spacing w:after="0" w:line="240" w:lineRule="auto"/>
              <w:rPr>
                <w:rFonts w:ascii="Calibri" w:hAnsi="Calibri" w:cs="Times New Roman"/>
              </w:rPr>
            </w:pPr>
            <w:r w:rsidRPr="00AE2060">
              <w:rPr>
                <w:rFonts w:ascii="Calibri" w:hAnsi="Calibri" w:cs="Times New Roman"/>
              </w:rPr>
              <w:t>Existing structures on site</w:t>
            </w:r>
          </w:p>
        </w:tc>
        <w:tc>
          <w:tcPr>
            <w:tcW w:w="4321" w:type="dxa"/>
            <w:vAlign w:val="center"/>
          </w:tcPr>
          <w:sdt>
            <w:sdtPr>
              <w:rPr>
                <w:rFonts w:ascii="Calibri" w:hAnsi="Calibri" w:cs="Times New Roman"/>
                <w:highlight w:val="yellow"/>
              </w:rPr>
              <w:id w:val="-1614746230"/>
              <w:placeholder>
                <w:docPart w:val="94CFBC5DFCAB46A6BFFC64EB37E50CEE"/>
              </w:placeholder>
            </w:sdtPr>
            <w:sdtContent>
              <w:p w14:paraId="2D0FE1A5" w14:textId="237DC7EA" w:rsidR="00442D9A" w:rsidRPr="00B5185B" w:rsidRDefault="00442D9A" w:rsidP="00442D9A">
                <w:pPr>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37C86AA5"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5EFD280C" w14:textId="77777777" w:rsidR="00442D9A" w:rsidRPr="00AE2060" w:rsidRDefault="00442D9A" w:rsidP="00442D9A">
            <w:pPr>
              <w:spacing w:after="0" w:line="240" w:lineRule="auto"/>
              <w:rPr>
                <w:rFonts w:ascii="Calibri" w:hAnsi="Calibri" w:cs="Times New Roman"/>
              </w:rPr>
            </w:pPr>
            <w:r w:rsidRPr="00AE2060">
              <w:rPr>
                <w:rFonts w:ascii="Calibri" w:hAnsi="Calibri" w:cs="Times New Roman"/>
              </w:rPr>
              <w:t>Occupied bldgs. adjacent to site</w:t>
            </w:r>
          </w:p>
        </w:tc>
        <w:tc>
          <w:tcPr>
            <w:tcW w:w="4321" w:type="dxa"/>
            <w:vAlign w:val="center"/>
          </w:tcPr>
          <w:sdt>
            <w:sdtPr>
              <w:rPr>
                <w:rFonts w:ascii="Calibri" w:hAnsi="Calibri" w:cs="Times New Roman"/>
                <w:highlight w:val="yellow"/>
              </w:rPr>
              <w:id w:val="-435595714"/>
              <w:placeholder>
                <w:docPart w:val="C56106B6760440F09702CB675E7594EB"/>
              </w:placeholder>
            </w:sdtPr>
            <w:sdtContent>
              <w:p w14:paraId="0194843C" w14:textId="6664296C" w:rsidR="00442D9A" w:rsidRPr="00B5185B" w:rsidRDefault="00442D9A" w:rsidP="00442D9A">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3FC86188"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1EB013FC" w14:textId="77777777" w:rsidR="00442D9A" w:rsidRPr="00AE2060" w:rsidRDefault="00442D9A" w:rsidP="00442D9A">
            <w:pPr>
              <w:spacing w:after="0" w:line="240" w:lineRule="auto"/>
              <w:rPr>
                <w:rFonts w:ascii="Calibri" w:hAnsi="Calibri" w:cs="Times New Roman"/>
              </w:rPr>
            </w:pPr>
            <w:r w:rsidRPr="00AE2060">
              <w:rPr>
                <w:rFonts w:ascii="Calibri" w:hAnsi="Calibri" w:cs="Times New Roman"/>
              </w:rPr>
              <w:t>Public exposure from const activities</w:t>
            </w:r>
          </w:p>
        </w:tc>
        <w:tc>
          <w:tcPr>
            <w:tcW w:w="4321" w:type="dxa"/>
            <w:vAlign w:val="center"/>
          </w:tcPr>
          <w:sdt>
            <w:sdtPr>
              <w:rPr>
                <w:rFonts w:ascii="Calibri" w:hAnsi="Calibri" w:cs="Times New Roman"/>
                <w:highlight w:val="yellow"/>
              </w:rPr>
              <w:id w:val="1857380667"/>
              <w:placeholder>
                <w:docPart w:val="010DCE105E0748E59EEC746E4BB966C9"/>
              </w:placeholder>
            </w:sdtPr>
            <w:sdtContent>
              <w:p w14:paraId="081D8DD1" w14:textId="3BF904A9" w:rsidR="00442D9A" w:rsidRPr="00B5185B" w:rsidRDefault="00442D9A" w:rsidP="00442D9A">
                <w:pPr>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62B8B968"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055263A5" w14:textId="1B8E920B" w:rsidR="00442D9A" w:rsidRPr="00AE2060" w:rsidRDefault="00442D9A" w:rsidP="00442D9A">
            <w:pPr>
              <w:spacing w:after="0" w:line="240" w:lineRule="auto"/>
              <w:rPr>
                <w:rFonts w:ascii="Calibri" w:hAnsi="Calibri" w:cs="Times New Roman"/>
              </w:rPr>
            </w:pPr>
            <w:r w:rsidRPr="00AE2060">
              <w:rPr>
                <w:rFonts w:ascii="Calibri" w:hAnsi="Calibri" w:cs="Times New Roman"/>
              </w:rPr>
              <w:t>Existing overhead utilities on/around site</w:t>
            </w:r>
          </w:p>
        </w:tc>
        <w:tc>
          <w:tcPr>
            <w:tcW w:w="4321" w:type="dxa"/>
            <w:vAlign w:val="center"/>
          </w:tcPr>
          <w:sdt>
            <w:sdtPr>
              <w:rPr>
                <w:rFonts w:ascii="Calibri" w:hAnsi="Calibri" w:cs="Times New Roman"/>
                <w:highlight w:val="yellow"/>
              </w:rPr>
              <w:id w:val="-1701156839"/>
              <w:placeholder>
                <w:docPart w:val="6D7424E043F84BDAB34A67CA932FD3F4"/>
              </w:placeholder>
            </w:sdtPr>
            <w:sdtContent>
              <w:p w14:paraId="6444BCAF" w14:textId="685B2625" w:rsidR="00442D9A" w:rsidRPr="00B5185B" w:rsidRDefault="00442D9A" w:rsidP="00442D9A">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4EFBAC0F"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63ADA511" w14:textId="0C0561CD" w:rsidR="00442D9A" w:rsidRPr="00AE2060" w:rsidRDefault="00442D9A" w:rsidP="00442D9A">
            <w:pPr>
              <w:spacing w:after="0" w:line="240" w:lineRule="auto"/>
              <w:rPr>
                <w:rFonts w:ascii="Calibri" w:hAnsi="Calibri" w:cs="Times New Roman"/>
              </w:rPr>
            </w:pPr>
            <w:r w:rsidRPr="00AE2060">
              <w:rPr>
                <w:rFonts w:ascii="Calibri" w:hAnsi="Calibri" w:cs="Times New Roman"/>
              </w:rPr>
              <w:t>Existing underground utiliti</w:t>
            </w:r>
            <w:r>
              <w:rPr>
                <w:rFonts w:ascii="Calibri" w:hAnsi="Calibri" w:cs="Times New Roman"/>
              </w:rPr>
              <w:t>es</w:t>
            </w:r>
          </w:p>
        </w:tc>
        <w:tc>
          <w:tcPr>
            <w:tcW w:w="4321" w:type="dxa"/>
            <w:vAlign w:val="center"/>
          </w:tcPr>
          <w:sdt>
            <w:sdtPr>
              <w:rPr>
                <w:rFonts w:ascii="Calibri" w:hAnsi="Calibri" w:cs="Times New Roman"/>
                <w:highlight w:val="yellow"/>
              </w:rPr>
              <w:id w:val="-1541817071"/>
              <w:placeholder>
                <w:docPart w:val="8E41DA2D1F0B49FFB102BFE680886B32"/>
              </w:placeholder>
            </w:sdtPr>
            <w:sdtContent>
              <w:p w14:paraId="073C79A0" w14:textId="06459B7E" w:rsidR="00442D9A" w:rsidRPr="00B5185B" w:rsidRDefault="00442D9A" w:rsidP="00442D9A">
                <w:pPr>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5D56904F"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4238BB5F" w14:textId="5B24A413" w:rsidR="00442D9A" w:rsidRPr="00AE2060" w:rsidRDefault="00442D9A" w:rsidP="00442D9A">
            <w:pPr>
              <w:spacing w:after="0" w:line="240" w:lineRule="auto"/>
              <w:rPr>
                <w:rFonts w:ascii="Calibri" w:hAnsi="Calibri" w:cs="Times New Roman"/>
              </w:rPr>
            </w:pPr>
            <w:r>
              <w:rPr>
                <w:rFonts w:ascii="Calibri" w:eastAsia="Calibri" w:hAnsi="Calibri" w:cs="Calibri"/>
              </w:rPr>
              <w:t>Need add’l Utility isolation valves?</w:t>
            </w:r>
          </w:p>
        </w:tc>
        <w:tc>
          <w:tcPr>
            <w:tcW w:w="4321" w:type="dxa"/>
            <w:vAlign w:val="center"/>
          </w:tcPr>
          <w:sdt>
            <w:sdtPr>
              <w:rPr>
                <w:rFonts w:ascii="Calibri" w:hAnsi="Calibri" w:cs="Times New Roman"/>
                <w:highlight w:val="yellow"/>
              </w:rPr>
              <w:id w:val="-335308506"/>
              <w:placeholder>
                <w:docPart w:val="C4291E6B30C4409DAE0CFA19FF8EDCA4"/>
              </w:placeholder>
            </w:sdtPr>
            <w:sdtContent>
              <w:p w14:paraId="03200931" w14:textId="4A930EFD" w:rsidR="00442D9A" w:rsidRPr="00B5185B" w:rsidRDefault="00442D9A" w:rsidP="00442D9A">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16EDFAAE"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6A8107CE" w14:textId="61257937" w:rsidR="00442D9A" w:rsidRDefault="00442D9A" w:rsidP="00442D9A">
            <w:pPr>
              <w:spacing w:after="0" w:line="240" w:lineRule="auto"/>
              <w:rPr>
                <w:rFonts w:ascii="Calibri" w:eastAsia="Calibri" w:hAnsi="Calibri" w:cs="Calibri"/>
              </w:rPr>
            </w:pPr>
            <w:r>
              <w:rPr>
                <w:rFonts w:ascii="Calibri" w:eastAsia="Calibri" w:hAnsi="Calibri" w:cs="Calibri"/>
              </w:rPr>
              <w:t>Craft Personnel Headcount Estimate for lift of job</w:t>
            </w:r>
          </w:p>
        </w:tc>
        <w:tc>
          <w:tcPr>
            <w:tcW w:w="4321" w:type="dxa"/>
            <w:vAlign w:val="center"/>
          </w:tcPr>
          <w:sdt>
            <w:sdtPr>
              <w:rPr>
                <w:rFonts w:ascii="Calibri" w:hAnsi="Calibri" w:cs="Times New Roman"/>
                <w:highlight w:val="yellow"/>
              </w:rPr>
              <w:id w:val="1001159553"/>
              <w:placeholder>
                <w:docPart w:val="0671D7EDBD094D90B28C9BD7EDD243A5"/>
              </w:placeholder>
            </w:sdtPr>
            <w:sdtContent>
              <w:p w14:paraId="731565C4" w14:textId="3911E23F" w:rsidR="00442D9A" w:rsidRDefault="00442D9A" w:rsidP="00442D9A">
                <w:pPr>
                  <w:spacing w:line="24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highlight w:val="yellow"/>
                  </w:rPr>
                </w:pPr>
                <w:r>
                  <w:rPr>
                    <w:rFonts w:ascii="Calibri" w:hAnsi="Calibri" w:cs="Times New Roman"/>
                    <w:highlight w:val="yellow"/>
                  </w:rPr>
                  <w:t>text</w:t>
                </w:r>
              </w:p>
            </w:sdtContent>
          </w:sdt>
        </w:tc>
      </w:tr>
    </w:tbl>
    <w:p w14:paraId="33130D7C" w14:textId="5E8D1736" w:rsidR="00F31479" w:rsidRDefault="009B3613" w:rsidP="00F01331">
      <w:pPr>
        <w:pStyle w:val="SUNDTHEADING"/>
        <w:outlineLvl w:val="0"/>
      </w:pPr>
      <w:bookmarkStart w:id="48" w:name="_Toc474230863"/>
      <w:bookmarkStart w:id="49" w:name="_Toc474746619"/>
      <w:bookmarkStart w:id="50" w:name="_Toc114230679"/>
      <w:r>
        <w:lastRenderedPageBreak/>
        <w:t>5.0</w:t>
      </w:r>
      <w:r>
        <w:tab/>
      </w:r>
      <w:r w:rsidR="001E15E1">
        <w:t>RISK MITIGATION PLANS (</w:t>
      </w:r>
      <w:r w:rsidR="00CE2B48">
        <w:t>HS&amp;E</w:t>
      </w:r>
      <w:r w:rsidR="001E15E1">
        <w:t>)</w:t>
      </w:r>
      <w:bookmarkEnd w:id="50"/>
    </w:p>
    <w:tbl>
      <w:tblPr>
        <w:tblStyle w:val="GridTable2-Accent2"/>
        <w:tblW w:w="10237" w:type="dxa"/>
        <w:tblBorders>
          <w:top w:val="single" w:sz="2" w:space="0" w:color="FFFFFF" w:themeColor="background1"/>
          <w:bottom w:val="single" w:sz="2" w:space="0" w:color="FFFFFF" w:themeColor="background1"/>
          <w:insideH w:val="single" w:sz="2" w:space="0" w:color="FFFFFF" w:themeColor="background1"/>
          <w:insideV w:val="single" w:sz="2" w:space="0" w:color="FFFFFF" w:themeColor="background1"/>
        </w:tblBorders>
        <w:tblLook w:val="0000" w:firstRow="0" w:lastRow="0" w:firstColumn="0" w:lastColumn="0" w:noHBand="0" w:noVBand="0"/>
      </w:tblPr>
      <w:tblGrid>
        <w:gridCol w:w="2983"/>
        <w:gridCol w:w="2190"/>
        <w:gridCol w:w="1600"/>
        <w:gridCol w:w="3464"/>
      </w:tblGrid>
      <w:tr w:rsidR="00EB3F73" w:rsidRPr="0052164B" w14:paraId="00B270A6" w14:textId="77777777" w:rsidTr="00B35842">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2983" w:type="dxa"/>
            <w:shd w:val="clear" w:color="auto" w:fill="EF373E"/>
            <w:vAlign w:val="center"/>
          </w:tcPr>
          <w:p w14:paraId="73C8A5F4" w14:textId="35605005" w:rsidR="00EB3F73" w:rsidRPr="00756C0B" w:rsidRDefault="000A4126" w:rsidP="00F01331">
            <w:pPr>
              <w:jc w:val="center"/>
              <w:rPr>
                <w:bCs/>
                <w:i/>
                <w:iCs/>
                <w:color w:val="FFFFFF" w:themeColor="background1"/>
                <w:sz w:val="24"/>
                <w:szCs w:val="24"/>
              </w:rPr>
            </w:pPr>
            <w:r>
              <w:rPr>
                <w:bCs/>
                <w:i/>
                <w:iCs/>
                <w:color w:val="FFFFFF" w:themeColor="background1"/>
                <w:sz w:val="24"/>
                <w:szCs w:val="24"/>
              </w:rPr>
              <w:t>Trade C</w:t>
            </w:r>
            <w:r w:rsidR="00EB3F73">
              <w:rPr>
                <w:bCs/>
                <w:i/>
                <w:iCs/>
                <w:color w:val="FFFFFF" w:themeColor="background1"/>
                <w:sz w:val="24"/>
                <w:szCs w:val="24"/>
              </w:rPr>
              <w:t>ontractor</w:t>
            </w:r>
          </w:p>
        </w:tc>
        <w:tc>
          <w:tcPr>
            <w:tcW w:w="2190" w:type="dxa"/>
            <w:shd w:val="clear" w:color="auto" w:fill="EF373E"/>
            <w:vAlign w:val="center"/>
          </w:tcPr>
          <w:p w14:paraId="739376C0" w14:textId="6633CF8A" w:rsidR="00EB3F73" w:rsidRPr="00756C0B" w:rsidRDefault="00EB3F73" w:rsidP="00F01331">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Reason for RMP</w:t>
            </w:r>
          </w:p>
        </w:tc>
        <w:tc>
          <w:tcPr>
            <w:cnfStyle w:val="000010000000" w:firstRow="0" w:lastRow="0" w:firstColumn="0" w:lastColumn="0" w:oddVBand="1" w:evenVBand="0" w:oddHBand="0" w:evenHBand="0" w:firstRowFirstColumn="0" w:firstRowLastColumn="0" w:lastRowFirstColumn="0" w:lastRowLastColumn="0"/>
            <w:tcW w:w="1600" w:type="dxa"/>
            <w:shd w:val="clear" w:color="auto" w:fill="EF373E"/>
            <w:vAlign w:val="center"/>
          </w:tcPr>
          <w:p w14:paraId="7B3FA05A" w14:textId="0F859206" w:rsidR="00EB3F73" w:rsidRPr="00756C0B" w:rsidRDefault="00EB3F73" w:rsidP="00F01331">
            <w:pPr>
              <w:jc w:val="center"/>
              <w:rPr>
                <w:bCs/>
                <w:i/>
                <w:iCs/>
                <w:color w:val="FFFFFF" w:themeColor="background1"/>
                <w:sz w:val="24"/>
                <w:szCs w:val="24"/>
              </w:rPr>
            </w:pPr>
            <w:r>
              <w:rPr>
                <w:bCs/>
                <w:i/>
                <w:iCs/>
                <w:color w:val="FFFFFF" w:themeColor="background1"/>
                <w:sz w:val="24"/>
                <w:szCs w:val="24"/>
              </w:rPr>
              <w:t>RMP</w:t>
            </w:r>
          </w:p>
        </w:tc>
        <w:tc>
          <w:tcPr>
            <w:tcW w:w="3464" w:type="dxa"/>
            <w:shd w:val="clear" w:color="auto" w:fill="EF373E"/>
            <w:vAlign w:val="center"/>
          </w:tcPr>
          <w:p w14:paraId="52F79F98" w14:textId="53E2ACF7" w:rsidR="00EB3F73" w:rsidRPr="00756C0B" w:rsidRDefault="00EB3F73" w:rsidP="00F01331">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Status: Open/Closed</w:t>
            </w:r>
          </w:p>
        </w:tc>
      </w:tr>
      <w:tr w:rsidR="00EB3F73" w14:paraId="4060CC72" w14:textId="77777777" w:rsidTr="00B35842">
        <w:trPr>
          <w:trHeight w:val="576"/>
        </w:trPr>
        <w:tc>
          <w:tcPr>
            <w:cnfStyle w:val="000010000000" w:firstRow="0" w:lastRow="0" w:firstColumn="0" w:lastColumn="0" w:oddVBand="1" w:evenVBand="0" w:oddHBand="0" w:evenHBand="0" w:firstRowFirstColumn="0" w:firstRowLastColumn="0" w:lastRowFirstColumn="0" w:lastRowLastColumn="0"/>
            <w:tcW w:w="2983" w:type="dxa"/>
            <w:shd w:val="clear" w:color="auto" w:fill="F2F2F2" w:themeFill="background1" w:themeFillShade="F2"/>
          </w:tcPr>
          <w:sdt>
            <w:sdtPr>
              <w:rPr>
                <w:color w:val="3B3838" w:themeColor="background2" w:themeShade="40"/>
                <w:sz w:val="20"/>
                <w:szCs w:val="20"/>
              </w:rPr>
              <w:id w:val="130300247"/>
              <w:placeholder>
                <w:docPart w:val="696B511477F14FED9C83780BD0279769"/>
              </w:placeholder>
            </w:sdtPr>
            <w:sdtContent>
              <w:p w14:paraId="58984F65" w14:textId="250C5645" w:rsidR="00EB3F73" w:rsidRPr="000C0785" w:rsidRDefault="000A4126" w:rsidP="00EB3F73">
                <w:pPr>
                  <w:rPr>
                    <w:color w:val="3B3838" w:themeColor="background2" w:themeShade="40"/>
                    <w:sz w:val="20"/>
                    <w:szCs w:val="20"/>
                  </w:rPr>
                </w:pPr>
                <w:r w:rsidRPr="000C0785">
                  <w:rPr>
                    <w:color w:val="3B3838" w:themeColor="background2" w:themeShade="40"/>
                    <w:sz w:val="20"/>
                    <w:szCs w:val="20"/>
                  </w:rPr>
                  <w:t xml:space="preserve">Trade </w:t>
                </w:r>
                <w:r w:rsidR="00EB3F73" w:rsidRPr="000C0785">
                  <w:rPr>
                    <w:color w:val="3B3838" w:themeColor="background2" w:themeShade="40"/>
                    <w:sz w:val="20"/>
                    <w:szCs w:val="20"/>
                  </w:rPr>
                  <w:t>Contractor</w:t>
                </w:r>
              </w:p>
            </w:sdtContent>
          </w:sdt>
        </w:tc>
        <w:tc>
          <w:tcPr>
            <w:tcW w:w="2190" w:type="dxa"/>
            <w:shd w:val="clear" w:color="auto" w:fill="F2F2F2" w:themeFill="background1" w:themeFillShade="F2"/>
          </w:tcPr>
          <w:sdt>
            <w:sdtPr>
              <w:rPr>
                <w:color w:val="3B3838" w:themeColor="background2" w:themeShade="40"/>
                <w:sz w:val="20"/>
                <w:szCs w:val="20"/>
              </w:rPr>
              <w:id w:val="554588342"/>
              <w:placeholder>
                <w:docPart w:val="696B511477F14FED9C83780BD0279769"/>
              </w:placeholder>
            </w:sdtPr>
            <w:sdtContent>
              <w:p w14:paraId="662AAD48" w14:textId="4E4FB107" w:rsidR="00EB3F73" w:rsidRPr="000C0785" w:rsidRDefault="00EB3F73" w:rsidP="00EB3F73">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0C0785">
                  <w:rPr>
                    <w:color w:val="3B3838" w:themeColor="background2" w:themeShade="40"/>
                    <w:sz w:val="20"/>
                    <w:szCs w:val="20"/>
                  </w:rPr>
                  <w:t>Reason</w:t>
                </w:r>
              </w:p>
            </w:sdtContent>
          </w:sdt>
        </w:tc>
        <w:tc>
          <w:tcPr>
            <w:cnfStyle w:val="000010000000" w:firstRow="0" w:lastRow="0" w:firstColumn="0" w:lastColumn="0" w:oddVBand="1" w:evenVBand="0" w:oddHBand="0" w:evenHBand="0" w:firstRowFirstColumn="0" w:firstRowLastColumn="0" w:lastRowFirstColumn="0" w:lastRowLastColumn="0"/>
            <w:tcW w:w="1600" w:type="dxa"/>
            <w:shd w:val="clear" w:color="auto" w:fill="F2F2F2" w:themeFill="background1" w:themeFillShade="F2"/>
          </w:tcPr>
          <w:sdt>
            <w:sdtPr>
              <w:rPr>
                <w:color w:val="3B3838" w:themeColor="background2" w:themeShade="40"/>
                <w:sz w:val="20"/>
                <w:szCs w:val="20"/>
              </w:rPr>
              <w:id w:val="1923371469"/>
              <w:placeholder>
                <w:docPart w:val="89D1DE40D5F74610B30D68B54FE742A8"/>
              </w:placeholder>
            </w:sdtPr>
            <w:sdtContent>
              <w:p w14:paraId="0E46956D" w14:textId="6FA274C5" w:rsidR="00EB3F73" w:rsidRPr="000C0785" w:rsidRDefault="00EB3F73" w:rsidP="00EB3F73">
                <w:pPr>
                  <w:rPr>
                    <w:color w:val="3B3838" w:themeColor="background2" w:themeShade="40"/>
                    <w:sz w:val="20"/>
                    <w:szCs w:val="20"/>
                  </w:rPr>
                </w:pPr>
                <w:r w:rsidRPr="000C0785">
                  <w:rPr>
                    <w:color w:val="3B3838" w:themeColor="background2" w:themeShade="40"/>
                    <w:sz w:val="20"/>
                    <w:szCs w:val="20"/>
                  </w:rPr>
                  <w:t>RMP</w:t>
                </w:r>
              </w:p>
            </w:sdtContent>
          </w:sdt>
        </w:tc>
        <w:sdt>
          <w:sdtPr>
            <w:rPr>
              <w:color w:val="3B3838" w:themeColor="background2" w:themeShade="40"/>
            </w:rPr>
            <w:id w:val="-1977057991"/>
            <w:placeholder>
              <w:docPart w:val="E699F3F7999B4CC09956513AF5D9A519"/>
            </w:placeholder>
            <w:showingPlcHdr/>
            <w:dropDownList>
              <w:listItem w:displayText="Open" w:value="Open"/>
              <w:listItem w:displayText="Complete" w:value="Complete"/>
            </w:dropDownList>
          </w:sdtPr>
          <w:sdtContent>
            <w:tc>
              <w:tcPr>
                <w:tcW w:w="3464" w:type="dxa"/>
                <w:shd w:val="clear" w:color="auto" w:fill="F2F2F2" w:themeFill="background1" w:themeFillShade="F2"/>
              </w:tcPr>
              <w:p w14:paraId="44DF2A26" w14:textId="0B7B3903" w:rsidR="00EB3F73" w:rsidRPr="000C0785" w:rsidRDefault="00EB3F73" w:rsidP="00EB3F73">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0C0785">
                  <w:rPr>
                    <w:rStyle w:val="PlaceholderText"/>
                    <w:color w:val="3B3838" w:themeColor="background2" w:themeShade="40"/>
                  </w:rPr>
                  <w:t>Status</w:t>
                </w:r>
              </w:p>
            </w:tc>
          </w:sdtContent>
        </w:sdt>
      </w:tr>
      <w:tr w:rsidR="000A4126" w14:paraId="32C15442" w14:textId="77777777" w:rsidTr="00B35842">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2983" w:type="dxa"/>
            <w:shd w:val="clear" w:color="auto" w:fill="D9D9D9" w:themeFill="background1" w:themeFillShade="D9"/>
          </w:tcPr>
          <w:p w14:paraId="5C9006AE" w14:textId="74ECA6DF" w:rsidR="000A4126" w:rsidRPr="000C0785" w:rsidRDefault="00000000" w:rsidP="000A4126">
            <w:pPr>
              <w:rPr>
                <w:color w:val="3B3838" w:themeColor="background2" w:themeShade="40"/>
                <w:sz w:val="20"/>
                <w:szCs w:val="20"/>
              </w:rPr>
            </w:pPr>
            <w:sdt>
              <w:sdtPr>
                <w:rPr>
                  <w:color w:val="3B3838" w:themeColor="background2" w:themeShade="40"/>
                  <w:sz w:val="20"/>
                  <w:szCs w:val="20"/>
                </w:rPr>
                <w:id w:val="410748286"/>
                <w:placeholder>
                  <w:docPart w:val="E5F16D00B76E4A84B62E03029D97BBE3"/>
                </w:placeholder>
              </w:sdtPr>
              <w:sdtContent>
                <w:r w:rsidR="000A4126" w:rsidRPr="000C0785">
                  <w:rPr>
                    <w:color w:val="3B3838" w:themeColor="background2" w:themeShade="40"/>
                    <w:sz w:val="20"/>
                    <w:szCs w:val="20"/>
                  </w:rPr>
                  <w:t>Trade Contractor</w:t>
                </w:r>
              </w:sdtContent>
            </w:sdt>
          </w:p>
        </w:tc>
        <w:tc>
          <w:tcPr>
            <w:tcW w:w="2190" w:type="dxa"/>
            <w:shd w:val="clear" w:color="auto" w:fill="D9D9D9" w:themeFill="background1" w:themeFillShade="D9"/>
          </w:tcPr>
          <w:sdt>
            <w:sdtPr>
              <w:rPr>
                <w:color w:val="3B3838" w:themeColor="background2" w:themeShade="40"/>
                <w:sz w:val="20"/>
                <w:szCs w:val="20"/>
              </w:rPr>
              <w:id w:val="-1836910848"/>
              <w:placeholder>
                <w:docPart w:val="457F702DBAEA46FBAC0F87179D6518B2"/>
              </w:placeholder>
            </w:sdtPr>
            <w:sdtContent>
              <w:p w14:paraId="1C5D362D" w14:textId="7EB851BC" w:rsidR="000A4126" w:rsidRPr="000C0785" w:rsidRDefault="000A4126" w:rsidP="000A4126">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0C0785">
                  <w:rPr>
                    <w:color w:val="3B3838" w:themeColor="background2" w:themeShade="40"/>
                    <w:sz w:val="20"/>
                    <w:szCs w:val="20"/>
                  </w:rPr>
                  <w:t>Reason</w:t>
                </w:r>
              </w:p>
            </w:sdtContent>
          </w:sdt>
        </w:tc>
        <w:tc>
          <w:tcPr>
            <w:cnfStyle w:val="000010000000" w:firstRow="0" w:lastRow="0" w:firstColumn="0" w:lastColumn="0" w:oddVBand="1" w:evenVBand="0" w:oddHBand="0" w:evenHBand="0" w:firstRowFirstColumn="0" w:firstRowLastColumn="0" w:lastRowFirstColumn="0" w:lastRowLastColumn="0"/>
            <w:tcW w:w="1600" w:type="dxa"/>
            <w:shd w:val="clear" w:color="auto" w:fill="D9D9D9" w:themeFill="background1" w:themeFillShade="D9"/>
          </w:tcPr>
          <w:sdt>
            <w:sdtPr>
              <w:rPr>
                <w:color w:val="3B3838" w:themeColor="background2" w:themeShade="40"/>
                <w:sz w:val="20"/>
                <w:szCs w:val="20"/>
              </w:rPr>
              <w:id w:val="-1668853273"/>
              <w:placeholder>
                <w:docPart w:val="11FF879B0CFE4AB18A6EDD14A672E482"/>
              </w:placeholder>
            </w:sdtPr>
            <w:sdtContent>
              <w:p w14:paraId="3EF42494" w14:textId="3869376D" w:rsidR="000A4126" w:rsidRPr="000C0785" w:rsidRDefault="000A4126" w:rsidP="000A4126">
                <w:pPr>
                  <w:rPr>
                    <w:color w:val="3B3838" w:themeColor="background2" w:themeShade="40"/>
                    <w:sz w:val="20"/>
                    <w:szCs w:val="20"/>
                  </w:rPr>
                </w:pPr>
                <w:r w:rsidRPr="000C0785">
                  <w:rPr>
                    <w:color w:val="3B3838" w:themeColor="background2" w:themeShade="40"/>
                    <w:sz w:val="20"/>
                    <w:szCs w:val="20"/>
                  </w:rPr>
                  <w:t>RMP</w:t>
                </w:r>
              </w:p>
            </w:sdtContent>
          </w:sdt>
        </w:tc>
        <w:sdt>
          <w:sdtPr>
            <w:rPr>
              <w:color w:val="3B3838" w:themeColor="background2" w:themeShade="40"/>
            </w:rPr>
            <w:id w:val="-212887047"/>
            <w:placeholder>
              <w:docPart w:val="32D782958A9C45BAB3CF7122255F04F5"/>
            </w:placeholder>
            <w:showingPlcHdr/>
            <w:dropDownList>
              <w:listItem w:displayText="Open" w:value="Open"/>
              <w:listItem w:displayText="Complete" w:value="Complete"/>
            </w:dropDownList>
          </w:sdtPr>
          <w:sdtContent>
            <w:tc>
              <w:tcPr>
                <w:tcW w:w="3464" w:type="dxa"/>
                <w:shd w:val="clear" w:color="auto" w:fill="D9D9D9" w:themeFill="background1" w:themeFillShade="D9"/>
              </w:tcPr>
              <w:p w14:paraId="372C1F80" w14:textId="26347FC2" w:rsidR="000A4126" w:rsidRPr="000C0785" w:rsidRDefault="000A4126" w:rsidP="000A4126">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0C0785">
                  <w:rPr>
                    <w:rStyle w:val="PlaceholderText"/>
                    <w:color w:val="3B3838" w:themeColor="background2" w:themeShade="40"/>
                  </w:rPr>
                  <w:t>Status</w:t>
                </w:r>
              </w:p>
            </w:tc>
          </w:sdtContent>
        </w:sdt>
      </w:tr>
      <w:tr w:rsidR="000A4126" w14:paraId="414DB26A" w14:textId="77777777" w:rsidTr="00B35842">
        <w:trPr>
          <w:trHeight w:val="576"/>
        </w:trPr>
        <w:tc>
          <w:tcPr>
            <w:cnfStyle w:val="000010000000" w:firstRow="0" w:lastRow="0" w:firstColumn="0" w:lastColumn="0" w:oddVBand="1" w:evenVBand="0" w:oddHBand="0" w:evenHBand="0" w:firstRowFirstColumn="0" w:firstRowLastColumn="0" w:lastRowFirstColumn="0" w:lastRowLastColumn="0"/>
            <w:tcW w:w="2983" w:type="dxa"/>
            <w:shd w:val="clear" w:color="auto" w:fill="F2F2F2" w:themeFill="background1" w:themeFillShade="F2"/>
          </w:tcPr>
          <w:p w14:paraId="3DCA2AE3" w14:textId="31698837" w:rsidR="000A4126" w:rsidRPr="000C0785" w:rsidRDefault="00000000" w:rsidP="000A4126">
            <w:pPr>
              <w:rPr>
                <w:color w:val="3B3838" w:themeColor="background2" w:themeShade="40"/>
                <w:sz w:val="20"/>
                <w:szCs w:val="20"/>
              </w:rPr>
            </w:pPr>
            <w:sdt>
              <w:sdtPr>
                <w:rPr>
                  <w:color w:val="3B3838" w:themeColor="background2" w:themeShade="40"/>
                  <w:sz w:val="20"/>
                  <w:szCs w:val="20"/>
                </w:rPr>
                <w:id w:val="-976139493"/>
                <w:placeholder>
                  <w:docPart w:val="D01AC050095A4265BB8016BE3F3F0AEB"/>
                </w:placeholder>
              </w:sdtPr>
              <w:sdtContent>
                <w:r w:rsidR="000A4126" w:rsidRPr="000C0785">
                  <w:rPr>
                    <w:color w:val="3B3838" w:themeColor="background2" w:themeShade="40"/>
                    <w:sz w:val="20"/>
                    <w:szCs w:val="20"/>
                  </w:rPr>
                  <w:t>Trade Contractor</w:t>
                </w:r>
              </w:sdtContent>
            </w:sdt>
          </w:p>
        </w:tc>
        <w:tc>
          <w:tcPr>
            <w:tcW w:w="2190" w:type="dxa"/>
            <w:shd w:val="clear" w:color="auto" w:fill="F2F2F2" w:themeFill="background1" w:themeFillShade="F2"/>
          </w:tcPr>
          <w:sdt>
            <w:sdtPr>
              <w:rPr>
                <w:color w:val="3B3838" w:themeColor="background2" w:themeShade="40"/>
                <w:sz w:val="20"/>
                <w:szCs w:val="20"/>
              </w:rPr>
              <w:id w:val="-2129467337"/>
              <w:placeholder>
                <w:docPart w:val="E5E7234C077241028FF5B8931606BDF7"/>
              </w:placeholder>
            </w:sdtPr>
            <w:sdtContent>
              <w:p w14:paraId="0FDC282D" w14:textId="7168796B" w:rsidR="000A4126" w:rsidRPr="000C0785" w:rsidRDefault="000A4126" w:rsidP="000A4126">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0C0785">
                  <w:rPr>
                    <w:color w:val="3B3838" w:themeColor="background2" w:themeShade="40"/>
                    <w:sz w:val="20"/>
                    <w:szCs w:val="20"/>
                  </w:rPr>
                  <w:t>Reason</w:t>
                </w:r>
              </w:p>
            </w:sdtContent>
          </w:sdt>
        </w:tc>
        <w:tc>
          <w:tcPr>
            <w:cnfStyle w:val="000010000000" w:firstRow="0" w:lastRow="0" w:firstColumn="0" w:lastColumn="0" w:oddVBand="1" w:evenVBand="0" w:oddHBand="0" w:evenHBand="0" w:firstRowFirstColumn="0" w:firstRowLastColumn="0" w:lastRowFirstColumn="0" w:lastRowLastColumn="0"/>
            <w:tcW w:w="1600" w:type="dxa"/>
            <w:shd w:val="clear" w:color="auto" w:fill="F2F2F2" w:themeFill="background1" w:themeFillShade="F2"/>
          </w:tcPr>
          <w:sdt>
            <w:sdtPr>
              <w:rPr>
                <w:color w:val="3B3838" w:themeColor="background2" w:themeShade="40"/>
                <w:sz w:val="20"/>
                <w:szCs w:val="20"/>
              </w:rPr>
              <w:id w:val="-1178188737"/>
              <w:placeholder>
                <w:docPart w:val="5F8117E2266C40EAA399AD6DF07375F7"/>
              </w:placeholder>
            </w:sdtPr>
            <w:sdtContent>
              <w:p w14:paraId="0BFDF46F" w14:textId="3F7BDB0C" w:rsidR="000A4126" w:rsidRPr="000C0785" w:rsidRDefault="000A4126" w:rsidP="000A4126">
                <w:pPr>
                  <w:rPr>
                    <w:color w:val="3B3838" w:themeColor="background2" w:themeShade="40"/>
                    <w:sz w:val="20"/>
                    <w:szCs w:val="20"/>
                  </w:rPr>
                </w:pPr>
                <w:r w:rsidRPr="000C0785">
                  <w:rPr>
                    <w:color w:val="3B3838" w:themeColor="background2" w:themeShade="40"/>
                    <w:sz w:val="20"/>
                    <w:szCs w:val="20"/>
                  </w:rPr>
                  <w:t>RMP</w:t>
                </w:r>
              </w:p>
            </w:sdtContent>
          </w:sdt>
        </w:tc>
        <w:sdt>
          <w:sdtPr>
            <w:rPr>
              <w:color w:val="3B3838" w:themeColor="background2" w:themeShade="40"/>
            </w:rPr>
            <w:id w:val="1794637987"/>
            <w:placeholder>
              <w:docPart w:val="7BE90F5FE96A433BA247B5BF0A2F885A"/>
            </w:placeholder>
            <w:showingPlcHdr/>
            <w:dropDownList>
              <w:listItem w:displayText="Open" w:value="Open"/>
              <w:listItem w:displayText="Complete" w:value="Complete"/>
            </w:dropDownList>
          </w:sdtPr>
          <w:sdtContent>
            <w:tc>
              <w:tcPr>
                <w:tcW w:w="3464" w:type="dxa"/>
                <w:shd w:val="clear" w:color="auto" w:fill="F2F2F2" w:themeFill="background1" w:themeFillShade="F2"/>
              </w:tcPr>
              <w:p w14:paraId="2896EEA3" w14:textId="55839943" w:rsidR="000A4126" w:rsidRPr="000C0785" w:rsidRDefault="000A4126" w:rsidP="000A4126">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0C0785">
                  <w:rPr>
                    <w:rStyle w:val="PlaceholderText"/>
                    <w:color w:val="3B3838" w:themeColor="background2" w:themeShade="40"/>
                  </w:rPr>
                  <w:t>Status</w:t>
                </w:r>
              </w:p>
            </w:tc>
          </w:sdtContent>
        </w:sdt>
      </w:tr>
      <w:tr w:rsidR="000A4126" w14:paraId="4DF52653" w14:textId="77777777" w:rsidTr="00B35842">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2983" w:type="dxa"/>
            <w:shd w:val="clear" w:color="auto" w:fill="D9D9D9" w:themeFill="background1" w:themeFillShade="D9"/>
          </w:tcPr>
          <w:p w14:paraId="5CC2661F" w14:textId="77CDEBD6" w:rsidR="000A4126" w:rsidRPr="000C0785" w:rsidRDefault="00000000" w:rsidP="000A4126">
            <w:pPr>
              <w:rPr>
                <w:color w:val="3B3838" w:themeColor="background2" w:themeShade="40"/>
                <w:sz w:val="20"/>
                <w:szCs w:val="20"/>
              </w:rPr>
            </w:pPr>
            <w:sdt>
              <w:sdtPr>
                <w:rPr>
                  <w:color w:val="3B3838" w:themeColor="background2" w:themeShade="40"/>
                  <w:sz w:val="20"/>
                  <w:szCs w:val="20"/>
                </w:rPr>
                <w:id w:val="-1409991910"/>
                <w:placeholder>
                  <w:docPart w:val="471D1FCAECC6401198B07FC81E6104D5"/>
                </w:placeholder>
              </w:sdtPr>
              <w:sdtContent>
                <w:r w:rsidR="000A4126" w:rsidRPr="000C0785">
                  <w:rPr>
                    <w:color w:val="3B3838" w:themeColor="background2" w:themeShade="40"/>
                    <w:sz w:val="20"/>
                    <w:szCs w:val="20"/>
                  </w:rPr>
                  <w:t>Trade Contractor</w:t>
                </w:r>
              </w:sdtContent>
            </w:sdt>
          </w:p>
        </w:tc>
        <w:tc>
          <w:tcPr>
            <w:tcW w:w="2190" w:type="dxa"/>
            <w:shd w:val="clear" w:color="auto" w:fill="D9D9D9" w:themeFill="background1" w:themeFillShade="D9"/>
          </w:tcPr>
          <w:sdt>
            <w:sdtPr>
              <w:rPr>
                <w:color w:val="3B3838" w:themeColor="background2" w:themeShade="40"/>
                <w:sz w:val="20"/>
                <w:szCs w:val="20"/>
              </w:rPr>
              <w:id w:val="1406645209"/>
              <w:placeholder>
                <w:docPart w:val="C4A1559B5AC94BB19EDFAD9F69BD7CDD"/>
              </w:placeholder>
            </w:sdtPr>
            <w:sdtContent>
              <w:p w14:paraId="28D49665" w14:textId="6F1D9F69" w:rsidR="000A4126" w:rsidRPr="000C0785" w:rsidRDefault="000A4126" w:rsidP="000A4126">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0C0785">
                  <w:rPr>
                    <w:color w:val="3B3838" w:themeColor="background2" w:themeShade="40"/>
                    <w:sz w:val="20"/>
                    <w:szCs w:val="20"/>
                  </w:rPr>
                  <w:t>Reason</w:t>
                </w:r>
              </w:p>
            </w:sdtContent>
          </w:sdt>
        </w:tc>
        <w:tc>
          <w:tcPr>
            <w:cnfStyle w:val="000010000000" w:firstRow="0" w:lastRow="0" w:firstColumn="0" w:lastColumn="0" w:oddVBand="1" w:evenVBand="0" w:oddHBand="0" w:evenHBand="0" w:firstRowFirstColumn="0" w:firstRowLastColumn="0" w:lastRowFirstColumn="0" w:lastRowLastColumn="0"/>
            <w:tcW w:w="1600" w:type="dxa"/>
            <w:shd w:val="clear" w:color="auto" w:fill="D9D9D9" w:themeFill="background1" w:themeFillShade="D9"/>
          </w:tcPr>
          <w:sdt>
            <w:sdtPr>
              <w:rPr>
                <w:color w:val="3B3838" w:themeColor="background2" w:themeShade="40"/>
                <w:sz w:val="20"/>
                <w:szCs w:val="20"/>
              </w:rPr>
              <w:id w:val="-263468106"/>
              <w:placeholder>
                <w:docPart w:val="8D94F32366CA4F14ADC430643EDB1DC8"/>
              </w:placeholder>
            </w:sdtPr>
            <w:sdtContent>
              <w:p w14:paraId="7E9A6014" w14:textId="33C902BD" w:rsidR="000A4126" w:rsidRPr="000C0785" w:rsidRDefault="000A4126" w:rsidP="000A4126">
                <w:pPr>
                  <w:rPr>
                    <w:color w:val="3B3838" w:themeColor="background2" w:themeShade="40"/>
                    <w:sz w:val="20"/>
                    <w:szCs w:val="20"/>
                  </w:rPr>
                </w:pPr>
                <w:r w:rsidRPr="000C0785">
                  <w:rPr>
                    <w:color w:val="3B3838" w:themeColor="background2" w:themeShade="40"/>
                    <w:sz w:val="20"/>
                    <w:szCs w:val="20"/>
                  </w:rPr>
                  <w:t>RMP</w:t>
                </w:r>
              </w:p>
            </w:sdtContent>
          </w:sdt>
        </w:tc>
        <w:sdt>
          <w:sdtPr>
            <w:rPr>
              <w:color w:val="3B3838" w:themeColor="background2" w:themeShade="40"/>
            </w:rPr>
            <w:id w:val="1049343674"/>
            <w:placeholder>
              <w:docPart w:val="551435BAEDE144AE90FAD0648C56B53E"/>
            </w:placeholder>
            <w:showingPlcHdr/>
            <w:dropDownList>
              <w:listItem w:displayText="Open" w:value="Open"/>
              <w:listItem w:displayText="Complete" w:value="Complete"/>
            </w:dropDownList>
          </w:sdtPr>
          <w:sdtContent>
            <w:tc>
              <w:tcPr>
                <w:tcW w:w="3464" w:type="dxa"/>
                <w:shd w:val="clear" w:color="auto" w:fill="D9D9D9" w:themeFill="background1" w:themeFillShade="D9"/>
              </w:tcPr>
              <w:p w14:paraId="0364D2BC" w14:textId="2E89961E" w:rsidR="000A4126" w:rsidRPr="000C0785" w:rsidRDefault="000A4126" w:rsidP="000A4126">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0C0785">
                  <w:rPr>
                    <w:rStyle w:val="PlaceholderText"/>
                    <w:color w:val="3B3838" w:themeColor="background2" w:themeShade="40"/>
                  </w:rPr>
                  <w:t>Status</w:t>
                </w:r>
              </w:p>
            </w:tc>
          </w:sdtContent>
        </w:sdt>
      </w:tr>
    </w:tbl>
    <w:p w14:paraId="238433A6" w14:textId="248E2F8E" w:rsidR="009B3613" w:rsidRDefault="009B3613" w:rsidP="009B3613">
      <w:pPr>
        <w:ind w:left="450" w:hanging="450"/>
      </w:pPr>
      <w:r>
        <w:t>5.1</w:t>
      </w:r>
      <w:r>
        <w:tab/>
      </w:r>
      <w:r w:rsidR="000A4126">
        <w:t xml:space="preserve">Trade Contractors </w:t>
      </w:r>
      <w:r w:rsidR="00166D1C">
        <w:t>will be prequalified as described in t</w:t>
      </w:r>
      <w:r w:rsidR="00166D1C" w:rsidRPr="005D2AC1">
        <w:t xml:space="preserve">he </w:t>
      </w:r>
      <w:r w:rsidR="00166D1C">
        <w:t>p</w:t>
      </w:r>
      <w:r w:rsidR="00166D1C" w:rsidRPr="005D2AC1">
        <w:t xml:space="preserve">olicy and </w:t>
      </w:r>
      <w:r w:rsidR="00166D1C">
        <w:t>s</w:t>
      </w:r>
      <w:r w:rsidR="00166D1C" w:rsidRPr="005D2AC1">
        <w:t xml:space="preserve">tandard </w:t>
      </w:r>
      <w:r w:rsidR="00166D1C">
        <w:t>o</w:t>
      </w:r>
      <w:r w:rsidR="00166D1C" w:rsidRPr="005D2AC1">
        <w:t xml:space="preserve">perating </w:t>
      </w:r>
      <w:r w:rsidR="00166D1C">
        <w:t>p</w:t>
      </w:r>
      <w:r w:rsidR="00166D1C" w:rsidRPr="005D2AC1">
        <w:t>rocedure</w:t>
      </w:r>
      <w:r w:rsidR="00166D1C">
        <w:t xml:space="preserve">s from </w:t>
      </w:r>
      <w:hyperlink r:id="rId23" w:history="1">
        <w:r w:rsidR="00166D1C" w:rsidRPr="00166D1C">
          <w:rPr>
            <w:rStyle w:val="Hyperlink"/>
          </w:rPr>
          <w:t>SMS Risk Management</w:t>
        </w:r>
      </w:hyperlink>
      <w:r w:rsidR="00166D1C">
        <w:t>.</w:t>
      </w:r>
      <w:r w:rsidR="009909DC">
        <w:t xml:space="preserve"> </w:t>
      </w:r>
    </w:p>
    <w:p w14:paraId="6A930229" w14:textId="3BFE4A1A" w:rsidR="009B3613" w:rsidRDefault="009B3613" w:rsidP="00103FC2">
      <w:pPr>
        <w:spacing w:after="0"/>
        <w:ind w:left="446" w:hanging="446"/>
      </w:pPr>
      <w:r>
        <w:t>5.2</w:t>
      </w:r>
      <w:r>
        <w:tab/>
      </w:r>
      <w:r w:rsidR="000A4126">
        <w:t>Trade Contractors</w:t>
      </w:r>
      <w:r w:rsidR="00166D1C">
        <w:t xml:space="preserve"> that </w:t>
      </w:r>
      <w:r w:rsidR="009909DC">
        <w:t>are</w:t>
      </w:r>
      <w:r w:rsidR="00166D1C">
        <w:t xml:space="preserve"> </w:t>
      </w:r>
      <w:r w:rsidR="00166D1C" w:rsidRPr="00CB02A8">
        <w:t>required to participate in an EMR Review as a condition of prequalification</w:t>
      </w:r>
      <w:r w:rsidR="009909DC">
        <w:t xml:space="preserve"> are</w:t>
      </w:r>
      <w:r w:rsidR="00166D1C">
        <w:t xml:space="preserve"> subject to </w:t>
      </w:r>
      <w:r w:rsidR="009909DC">
        <w:t xml:space="preserve">a meeting with </w:t>
      </w:r>
      <w:r w:rsidR="00E64D3F">
        <w:t>Contractor</w:t>
      </w:r>
      <w:r w:rsidR="009909DC">
        <w:t xml:space="preserve"> management</w:t>
      </w:r>
      <w:r w:rsidR="00166D1C">
        <w:t xml:space="preserve"> to review the </w:t>
      </w:r>
      <w:r w:rsidR="000A4126">
        <w:t>Trade Contractor</w:t>
      </w:r>
      <w:r w:rsidR="00166D1C">
        <w:t>’s safety plan</w:t>
      </w:r>
      <w:r w:rsidR="009909DC">
        <w:t>s and performance</w:t>
      </w:r>
      <w:r w:rsidR="00166D1C">
        <w:t xml:space="preserve"> prior to initiation of any work at the project site.</w:t>
      </w:r>
      <w:r w:rsidR="009909DC">
        <w:t xml:space="preserve"> </w:t>
      </w:r>
      <w:r w:rsidR="00103FC2">
        <w:t xml:space="preserve"> Before/during the meeting, the following may be discussed/assessed:</w:t>
      </w:r>
    </w:p>
    <w:p w14:paraId="2041C524" w14:textId="77777777" w:rsidR="00E74B7C" w:rsidRDefault="00E74B7C" w:rsidP="00067B40">
      <w:pPr>
        <w:numPr>
          <w:ilvl w:val="1"/>
          <w:numId w:val="142"/>
        </w:numPr>
        <w:spacing w:after="0" w:line="240" w:lineRule="auto"/>
        <w:rPr>
          <w:rFonts w:eastAsia="Times New Roman" w:cstheme="minorHAnsi"/>
          <w:color w:val="000000" w:themeColor="text1"/>
        </w:rPr>
        <w:sectPr w:rsidR="00E74B7C" w:rsidSect="00D95E3C">
          <w:headerReference w:type="default" r:id="rId24"/>
          <w:type w:val="oddPage"/>
          <w:pgSz w:w="12240" w:h="15840"/>
          <w:pgMar w:top="1530" w:right="1440" w:bottom="630" w:left="1440" w:header="720" w:footer="720" w:gutter="0"/>
          <w:cols w:space="720"/>
          <w:docGrid w:linePitch="360"/>
        </w:sectPr>
      </w:pPr>
    </w:p>
    <w:p w14:paraId="518DC856" w14:textId="05837C3C" w:rsidR="00103FC2" w:rsidRPr="00E024DF" w:rsidRDefault="00103FC2" w:rsidP="00067B40">
      <w:pPr>
        <w:numPr>
          <w:ilvl w:val="1"/>
          <w:numId w:val="142"/>
        </w:numPr>
        <w:spacing w:after="0" w:line="240" w:lineRule="auto"/>
        <w:rPr>
          <w:rFonts w:eastAsia="Times New Roman" w:cstheme="minorHAnsi"/>
          <w:color w:val="000000" w:themeColor="text1"/>
        </w:rPr>
      </w:pPr>
      <w:r w:rsidRPr="00E024DF">
        <w:rPr>
          <w:rFonts w:eastAsia="Times New Roman" w:cstheme="minorHAnsi"/>
          <w:color w:val="000000" w:themeColor="text1"/>
        </w:rPr>
        <w:t>Scope of work</w:t>
      </w:r>
    </w:p>
    <w:p w14:paraId="474B6A07" w14:textId="77777777" w:rsidR="00103FC2" w:rsidRPr="00E024DF" w:rsidRDefault="00103FC2" w:rsidP="00067B40">
      <w:pPr>
        <w:numPr>
          <w:ilvl w:val="1"/>
          <w:numId w:val="142"/>
        </w:numPr>
        <w:spacing w:after="0" w:line="240" w:lineRule="auto"/>
        <w:rPr>
          <w:rFonts w:eastAsia="Times New Roman" w:cstheme="minorHAnsi"/>
          <w:color w:val="000000" w:themeColor="text1"/>
        </w:rPr>
      </w:pPr>
      <w:r w:rsidRPr="00E024DF">
        <w:rPr>
          <w:rFonts w:eastAsia="Times New Roman" w:cstheme="minorHAnsi"/>
          <w:color w:val="000000" w:themeColor="text1"/>
        </w:rPr>
        <w:t>Signatory to union</w:t>
      </w:r>
    </w:p>
    <w:p w14:paraId="332F5FC4" w14:textId="77777777" w:rsidR="00103FC2" w:rsidRPr="00E024DF" w:rsidRDefault="00103FC2" w:rsidP="00067B40">
      <w:pPr>
        <w:numPr>
          <w:ilvl w:val="1"/>
          <w:numId w:val="142"/>
        </w:numPr>
        <w:spacing w:after="0" w:line="240" w:lineRule="auto"/>
        <w:rPr>
          <w:rFonts w:eastAsia="Times New Roman" w:cstheme="minorHAnsi"/>
          <w:color w:val="000000" w:themeColor="text1"/>
        </w:rPr>
      </w:pPr>
      <w:r w:rsidRPr="00E024DF">
        <w:rPr>
          <w:rFonts w:eastAsia="Times New Roman" w:cstheme="minorHAnsi"/>
          <w:color w:val="000000" w:themeColor="text1"/>
        </w:rPr>
        <w:t>Number of employees</w:t>
      </w:r>
    </w:p>
    <w:p w14:paraId="3B79B825" w14:textId="77777777" w:rsidR="00103FC2" w:rsidRPr="00E024DF" w:rsidRDefault="00103FC2" w:rsidP="00067B40">
      <w:pPr>
        <w:numPr>
          <w:ilvl w:val="1"/>
          <w:numId w:val="142"/>
        </w:numPr>
        <w:spacing w:after="0" w:line="240" w:lineRule="auto"/>
        <w:rPr>
          <w:rFonts w:eastAsia="Times New Roman" w:cstheme="minorHAnsi"/>
          <w:color w:val="000000" w:themeColor="text1"/>
        </w:rPr>
      </w:pPr>
      <w:r w:rsidRPr="00E024DF">
        <w:rPr>
          <w:rFonts w:eastAsia="Times New Roman" w:cstheme="minorHAnsi"/>
          <w:color w:val="000000" w:themeColor="text1"/>
        </w:rPr>
        <w:t>Year started</w:t>
      </w:r>
    </w:p>
    <w:p w14:paraId="479A4A65" w14:textId="77777777" w:rsidR="00103FC2" w:rsidRPr="00E024DF" w:rsidRDefault="00103FC2" w:rsidP="00067B40">
      <w:pPr>
        <w:numPr>
          <w:ilvl w:val="1"/>
          <w:numId w:val="142"/>
        </w:numPr>
        <w:spacing w:after="0" w:line="240" w:lineRule="auto"/>
        <w:rPr>
          <w:rFonts w:eastAsia="Times New Roman" w:cstheme="minorHAnsi"/>
          <w:color w:val="000000" w:themeColor="text1"/>
        </w:rPr>
      </w:pPr>
      <w:r w:rsidRPr="00E024DF">
        <w:rPr>
          <w:rFonts w:eastAsia="Times New Roman" w:cstheme="minorHAnsi"/>
          <w:color w:val="000000" w:themeColor="text1"/>
        </w:rPr>
        <w:t>Mission statement</w:t>
      </w:r>
    </w:p>
    <w:p w14:paraId="0524CE33" w14:textId="77777777" w:rsidR="00103FC2" w:rsidRPr="00E024DF" w:rsidRDefault="00103FC2" w:rsidP="00067B40">
      <w:pPr>
        <w:numPr>
          <w:ilvl w:val="1"/>
          <w:numId w:val="142"/>
        </w:numPr>
        <w:spacing w:after="0" w:line="240" w:lineRule="auto"/>
        <w:rPr>
          <w:rFonts w:eastAsia="Times New Roman" w:cstheme="minorHAnsi"/>
          <w:color w:val="000000" w:themeColor="text1"/>
        </w:rPr>
      </w:pPr>
      <w:r w:rsidRPr="00E024DF">
        <w:rPr>
          <w:rFonts w:eastAsia="Times New Roman" w:cstheme="minorHAnsi"/>
          <w:color w:val="000000" w:themeColor="text1"/>
        </w:rPr>
        <w:t>Values</w:t>
      </w:r>
    </w:p>
    <w:p w14:paraId="70073545" w14:textId="77777777" w:rsidR="00103FC2" w:rsidRPr="00E024DF" w:rsidRDefault="00103FC2" w:rsidP="00067B40">
      <w:pPr>
        <w:numPr>
          <w:ilvl w:val="1"/>
          <w:numId w:val="142"/>
        </w:numPr>
        <w:spacing w:after="0" w:line="240" w:lineRule="auto"/>
        <w:rPr>
          <w:rFonts w:eastAsia="Times New Roman" w:cstheme="minorHAnsi"/>
          <w:color w:val="000000" w:themeColor="text1"/>
        </w:rPr>
      </w:pPr>
      <w:r w:rsidRPr="00E024DF">
        <w:rPr>
          <w:rFonts w:eastAsia="Times New Roman" w:cstheme="minorHAnsi"/>
          <w:color w:val="000000" w:themeColor="text1"/>
        </w:rPr>
        <w:t xml:space="preserve">Sr. Leadership’s philosophy on safety </w:t>
      </w:r>
    </w:p>
    <w:p w14:paraId="5F93817D" w14:textId="77777777" w:rsidR="00103FC2" w:rsidRPr="00E024DF" w:rsidRDefault="00103FC2" w:rsidP="00067B40">
      <w:pPr>
        <w:numPr>
          <w:ilvl w:val="1"/>
          <w:numId w:val="142"/>
        </w:numPr>
        <w:spacing w:after="0" w:line="240" w:lineRule="auto"/>
        <w:rPr>
          <w:rFonts w:eastAsia="Times New Roman" w:cstheme="minorHAnsi"/>
          <w:color w:val="000000" w:themeColor="text1"/>
        </w:rPr>
      </w:pPr>
      <w:r w:rsidRPr="00E024DF">
        <w:rPr>
          <w:rFonts w:eastAsia="Times New Roman" w:cstheme="minorHAnsi"/>
          <w:color w:val="000000" w:themeColor="text1"/>
        </w:rPr>
        <w:t>Revenue</w:t>
      </w:r>
    </w:p>
    <w:p w14:paraId="38DB8821" w14:textId="77777777" w:rsidR="00103FC2" w:rsidRPr="00E024DF" w:rsidRDefault="00103FC2" w:rsidP="00067B40">
      <w:pPr>
        <w:numPr>
          <w:ilvl w:val="1"/>
          <w:numId w:val="142"/>
        </w:numPr>
        <w:spacing w:after="0" w:line="240" w:lineRule="auto"/>
        <w:rPr>
          <w:rFonts w:eastAsia="Times New Roman" w:cstheme="minorHAnsi"/>
          <w:color w:val="000000" w:themeColor="text1"/>
        </w:rPr>
      </w:pPr>
      <w:r w:rsidRPr="00E024DF">
        <w:rPr>
          <w:rFonts w:eastAsia="Times New Roman" w:cstheme="minorHAnsi"/>
          <w:color w:val="000000" w:themeColor="text1"/>
        </w:rPr>
        <w:t>Safety professionals in place</w:t>
      </w:r>
    </w:p>
    <w:p w14:paraId="44A239AB" w14:textId="77777777" w:rsidR="00B35842" w:rsidRDefault="00103FC2" w:rsidP="00067B40">
      <w:pPr>
        <w:numPr>
          <w:ilvl w:val="1"/>
          <w:numId w:val="142"/>
        </w:numPr>
        <w:spacing w:after="0" w:line="240" w:lineRule="auto"/>
        <w:rPr>
          <w:rFonts w:eastAsia="Times New Roman" w:cstheme="minorHAnsi"/>
          <w:color w:val="000000" w:themeColor="text1"/>
        </w:rPr>
      </w:pPr>
      <w:r w:rsidRPr="00E024DF">
        <w:rPr>
          <w:rFonts w:eastAsia="Times New Roman" w:cstheme="minorHAnsi"/>
          <w:color w:val="000000" w:themeColor="text1"/>
        </w:rPr>
        <w:t>Safety reporting structure</w:t>
      </w:r>
    </w:p>
    <w:p w14:paraId="74A1AA40" w14:textId="77777777" w:rsidR="00B35842" w:rsidRDefault="00103FC2" w:rsidP="00067B40">
      <w:pPr>
        <w:numPr>
          <w:ilvl w:val="1"/>
          <w:numId w:val="142"/>
        </w:numPr>
        <w:spacing w:after="0" w:line="240" w:lineRule="auto"/>
        <w:rPr>
          <w:rFonts w:eastAsia="Times New Roman" w:cstheme="minorHAnsi"/>
          <w:color w:val="000000" w:themeColor="text1"/>
        </w:rPr>
      </w:pPr>
      <w:r w:rsidRPr="00B35842">
        <w:rPr>
          <w:rFonts w:eastAsia="Times New Roman" w:cstheme="minorHAnsi"/>
          <w:color w:val="000000" w:themeColor="text1"/>
        </w:rPr>
        <w:t>OSHA 300 logs for past three years</w:t>
      </w:r>
    </w:p>
    <w:p w14:paraId="1D000ADA" w14:textId="77777777" w:rsidR="003E7475" w:rsidRDefault="00103FC2" w:rsidP="00067B40">
      <w:pPr>
        <w:numPr>
          <w:ilvl w:val="1"/>
          <w:numId w:val="142"/>
        </w:numPr>
        <w:spacing w:after="0" w:line="240" w:lineRule="auto"/>
        <w:rPr>
          <w:rFonts w:eastAsia="Times New Roman" w:cstheme="minorHAnsi"/>
          <w:color w:val="000000" w:themeColor="text1"/>
        </w:rPr>
      </w:pPr>
      <w:r w:rsidRPr="00B35842">
        <w:rPr>
          <w:rFonts w:eastAsia="Times New Roman" w:cstheme="minorHAnsi"/>
          <w:color w:val="000000" w:themeColor="text1"/>
        </w:rPr>
        <w:t>EMR and loss runs for past three year</w:t>
      </w:r>
      <w:r w:rsidR="003E7475">
        <w:rPr>
          <w:rFonts w:eastAsia="Times New Roman" w:cstheme="minorHAnsi"/>
          <w:color w:val="000000" w:themeColor="text1"/>
        </w:rPr>
        <w:t>s</w:t>
      </w:r>
    </w:p>
    <w:p w14:paraId="4DE9FCB2" w14:textId="18274F9D" w:rsidR="00103FC2" w:rsidRPr="00B35842" w:rsidRDefault="0088504C" w:rsidP="00067B40">
      <w:pPr>
        <w:numPr>
          <w:ilvl w:val="1"/>
          <w:numId w:val="142"/>
        </w:numPr>
        <w:spacing w:after="0" w:line="240" w:lineRule="auto"/>
        <w:rPr>
          <w:rFonts w:eastAsia="Times New Roman" w:cstheme="minorHAnsi"/>
          <w:color w:val="000000" w:themeColor="text1"/>
        </w:rPr>
      </w:pPr>
      <w:r>
        <w:rPr>
          <w:rFonts w:eastAsia="Times New Roman" w:cstheme="minorHAnsi"/>
          <w:color w:val="000000" w:themeColor="text1"/>
        </w:rPr>
        <w:t>W</w:t>
      </w:r>
      <w:r w:rsidR="00103FC2" w:rsidRPr="00B35842">
        <w:rPr>
          <w:rFonts w:eastAsia="Times New Roman" w:cstheme="minorHAnsi"/>
          <w:color w:val="000000" w:themeColor="text1"/>
        </w:rPr>
        <w:t xml:space="preserve">ritten safety program </w:t>
      </w:r>
    </w:p>
    <w:p w14:paraId="024A455C" w14:textId="77777777" w:rsidR="00E74B7C" w:rsidRDefault="00E74B7C" w:rsidP="008573D3">
      <w:pPr>
        <w:ind w:left="450" w:hanging="450"/>
        <w:sectPr w:rsidR="00E74B7C" w:rsidSect="00E74B7C">
          <w:type w:val="continuous"/>
          <w:pgSz w:w="12240" w:h="15840"/>
          <w:pgMar w:top="1530" w:right="1440" w:bottom="630" w:left="1440" w:header="720" w:footer="720" w:gutter="0"/>
          <w:cols w:num="2" w:space="720"/>
          <w:docGrid w:linePitch="360"/>
        </w:sectPr>
      </w:pPr>
    </w:p>
    <w:p w14:paraId="0C944BBD" w14:textId="1634CA86" w:rsidR="008573D3" w:rsidRDefault="008573D3" w:rsidP="008573D3">
      <w:pPr>
        <w:ind w:left="450" w:hanging="450"/>
      </w:pPr>
      <w:r>
        <w:t>5.3</w:t>
      </w:r>
      <w:r>
        <w:tab/>
      </w:r>
      <w:r w:rsidRPr="0032330B">
        <w:t xml:space="preserve">Any </w:t>
      </w:r>
      <w:r w:rsidR="000A4126">
        <w:t>Trade Contractor</w:t>
      </w:r>
      <w:r w:rsidRPr="0032330B">
        <w:t xml:space="preserve"> who does not meet the qualification criteria will be required to submit</w:t>
      </w:r>
      <w:r w:rsidR="00E74B7C">
        <w:t>/comply with</w:t>
      </w:r>
      <w:r w:rsidRPr="0032330B">
        <w:t xml:space="preserve"> a </w:t>
      </w:r>
      <w:r>
        <w:t>Risk Mitigation Plan (RMP</w:t>
      </w:r>
      <w:r w:rsidRPr="0032330B">
        <w:t xml:space="preserve">) that addresses any concerns and gaps in their program as determined by the </w:t>
      </w:r>
      <w:r w:rsidR="00E64D3F">
        <w:t>Contractor</w:t>
      </w:r>
      <w:r w:rsidRPr="0032330B">
        <w:t xml:space="preserve"> HSE Professional reviewing the </w:t>
      </w:r>
      <w:r w:rsidR="000A4126">
        <w:t>Trade Contractor</w:t>
      </w:r>
      <w:r w:rsidRPr="0032330B">
        <w:t xml:space="preserve">’s qualification information. </w:t>
      </w:r>
    </w:p>
    <w:p w14:paraId="29496312" w14:textId="77777777" w:rsidR="00E74B7C" w:rsidRPr="00E024DF" w:rsidRDefault="00E74B7C" w:rsidP="00D5196F">
      <w:pPr>
        <w:spacing w:after="0"/>
      </w:pPr>
      <w:r w:rsidRPr="00B60B9C">
        <w:t>Sample</w:t>
      </w:r>
      <w:r w:rsidRPr="00E024DF">
        <w:t xml:space="preserve"> RMP:</w:t>
      </w:r>
    </w:p>
    <w:p w14:paraId="7F6A80AD" w14:textId="77777777" w:rsidR="00E74B7C" w:rsidRPr="00E024DF" w:rsidRDefault="00E74B7C" w:rsidP="00067B40">
      <w:pPr>
        <w:pStyle w:val="xmsolistparagraph"/>
        <w:numPr>
          <w:ilvl w:val="0"/>
          <w:numId w:val="143"/>
        </w:numPr>
        <w:rPr>
          <w:rFonts w:asciiTheme="minorHAnsi" w:eastAsia="Times New Roman" w:hAnsiTheme="minorHAnsi" w:cstheme="minorHAnsi"/>
          <w:color w:val="000000" w:themeColor="text1"/>
        </w:rPr>
      </w:pPr>
      <w:r w:rsidRPr="00E024DF">
        <w:rPr>
          <w:rFonts w:asciiTheme="minorHAnsi" w:eastAsia="Times New Roman" w:hAnsiTheme="minorHAnsi" w:cstheme="minorHAnsi"/>
          <w:color w:val="000000" w:themeColor="text1"/>
        </w:rPr>
        <w:t>Subcontractor supervisor(s) must have OSHA 30 certification.</w:t>
      </w:r>
    </w:p>
    <w:p w14:paraId="23B4228A" w14:textId="55D8E031" w:rsidR="00E74B7C" w:rsidRPr="00E024DF" w:rsidRDefault="00E74B7C" w:rsidP="00067B40">
      <w:pPr>
        <w:pStyle w:val="xmsolistparagraph"/>
        <w:numPr>
          <w:ilvl w:val="0"/>
          <w:numId w:val="143"/>
        </w:numPr>
        <w:autoSpaceDE w:val="0"/>
        <w:autoSpaceDN w:val="0"/>
        <w:rPr>
          <w:rFonts w:asciiTheme="minorHAnsi" w:eastAsia="Times New Roman" w:hAnsiTheme="minorHAnsi" w:cstheme="minorHAnsi"/>
          <w:color w:val="000000" w:themeColor="text1"/>
        </w:rPr>
      </w:pPr>
      <w:r w:rsidRPr="00E024DF">
        <w:rPr>
          <w:rFonts w:asciiTheme="minorHAnsi" w:eastAsia="Times New Roman" w:hAnsiTheme="minorHAnsi" w:cstheme="minorHAnsi"/>
          <w:color w:val="000000" w:themeColor="text1"/>
        </w:rPr>
        <w:t xml:space="preserve">Prior to beginning work on site, Subcontractor must provide the following to the </w:t>
      </w:r>
      <w:r w:rsidR="00EA248E">
        <w:rPr>
          <w:rFonts w:asciiTheme="minorHAnsi" w:eastAsia="Times New Roman" w:hAnsiTheme="minorHAnsi" w:cstheme="minorHAnsi"/>
          <w:color w:val="000000" w:themeColor="text1"/>
        </w:rPr>
        <w:t>Contractor</w:t>
      </w:r>
      <w:r w:rsidRPr="00E024DF">
        <w:rPr>
          <w:rFonts w:asciiTheme="minorHAnsi" w:eastAsia="Times New Roman" w:hAnsiTheme="minorHAnsi" w:cstheme="minorHAnsi"/>
          <w:color w:val="000000" w:themeColor="text1"/>
        </w:rPr>
        <w:t xml:space="preserve"> Project Management for approval by the </w:t>
      </w:r>
      <w:r w:rsidR="00EA248E">
        <w:rPr>
          <w:rFonts w:asciiTheme="minorHAnsi" w:eastAsia="Times New Roman" w:hAnsiTheme="minorHAnsi" w:cstheme="minorHAnsi"/>
          <w:color w:val="000000" w:themeColor="text1"/>
        </w:rPr>
        <w:t>Contractor</w:t>
      </w:r>
      <w:r w:rsidRPr="00E024DF">
        <w:rPr>
          <w:rFonts w:asciiTheme="minorHAnsi" w:eastAsia="Times New Roman" w:hAnsiTheme="minorHAnsi" w:cstheme="minorHAnsi"/>
          <w:color w:val="000000" w:themeColor="text1"/>
        </w:rPr>
        <w:t xml:space="preserve"> Area Safety Manager:</w:t>
      </w:r>
    </w:p>
    <w:p w14:paraId="509DC952" w14:textId="3433AA5E" w:rsidR="00E74B7C" w:rsidRPr="00E024DF" w:rsidRDefault="00E74B7C" w:rsidP="00067B40">
      <w:pPr>
        <w:pStyle w:val="xmsolistparagraph"/>
        <w:numPr>
          <w:ilvl w:val="1"/>
          <w:numId w:val="143"/>
        </w:numPr>
        <w:autoSpaceDE w:val="0"/>
        <w:autoSpaceDN w:val="0"/>
        <w:rPr>
          <w:rFonts w:asciiTheme="minorHAnsi" w:eastAsia="Times New Roman" w:hAnsiTheme="minorHAnsi" w:cstheme="minorHAnsi"/>
          <w:color w:val="000000" w:themeColor="text1"/>
        </w:rPr>
      </w:pPr>
      <w:r w:rsidRPr="00E024DF">
        <w:rPr>
          <w:rFonts w:asciiTheme="minorHAnsi" w:eastAsia="Times New Roman" w:hAnsiTheme="minorHAnsi" w:cstheme="minorHAnsi"/>
          <w:color w:val="000000" w:themeColor="text1"/>
        </w:rPr>
        <w:t>A written return-to-work program</w:t>
      </w:r>
      <w:r w:rsidR="008D4751">
        <w:rPr>
          <w:rFonts w:asciiTheme="minorHAnsi" w:eastAsia="Times New Roman" w:hAnsiTheme="minorHAnsi" w:cstheme="minorHAnsi"/>
          <w:color w:val="000000" w:themeColor="text1"/>
        </w:rPr>
        <w:t>.</w:t>
      </w:r>
    </w:p>
    <w:p w14:paraId="504129AD" w14:textId="42FA11AE" w:rsidR="00E74B7C" w:rsidRPr="00E024DF" w:rsidRDefault="00E74B7C" w:rsidP="00067B40">
      <w:pPr>
        <w:pStyle w:val="xmsolistparagraph"/>
        <w:numPr>
          <w:ilvl w:val="1"/>
          <w:numId w:val="143"/>
        </w:numPr>
        <w:autoSpaceDE w:val="0"/>
        <w:autoSpaceDN w:val="0"/>
        <w:rPr>
          <w:rFonts w:asciiTheme="minorHAnsi" w:eastAsia="Times New Roman" w:hAnsiTheme="minorHAnsi" w:cstheme="minorHAnsi"/>
          <w:color w:val="000000" w:themeColor="text1"/>
        </w:rPr>
      </w:pPr>
      <w:r w:rsidRPr="00E024DF">
        <w:rPr>
          <w:rFonts w:asciiTheme="minorHAnsi" w:eastAsia="Times New Roman" w:hAnsiTheme="minorHAnsi" w:cstheme="minorHAnsi"/>
          <w:color w:val="000000" w:themeColor="text1"/>
        </w:rPr>
        <w:t>A Job Hazard Analysis</w:t>
      </w:r>
      <w:r w:rsidR="00BD04AE">
        <w:rPr>
          <w:rFonts w:asciiTheme="minorHAnsi" w:eastAsia="Times New Roman" w:hAnsiTheme="minorHAnsi" w:cstheme="minorHAnsi"/>
          <w:color w:val="000000" w:themeColor="text1"/>
        </w:rPr>
        <w:t xml:space="preserve"> that includes </w:t>
      </w:r>
      <w:r w:rsidR="008D4751">
        <w:rPr>
          <w:rFonts w:asciiTheme="minorHAnsi" w:eastAsia="Times New Roman" w:hAnsiTheme="minorHAnsi" w:cstheme="minorHAnsi"/>
          <w:color w:val="000000" w:themeColor="text1"/>
        </w:rPr>
        <w:t>identified risk areas</w:t>
      </w:r>
      <w:r w:rsidR="00BD04AE">
        <w:rPr>
          <w:rFonts w:asciiTheme="minorHAnsi" w:eastAsia="Times New Roman" w:hAnsiTheme="minorHAnsi" w:cstheme="minorHAnsi"/>
          <w:color w:val="000000" w:themeColor="text1"/>
        </w:rPr>
        <w:t>.</w:t>
      </w:r>
    </w:p>
    <w:bookmarkEnd w:id="48"/>
    <w:bookmarkEnd w:id="49"/>
    <w:p w14:paraId="539CF5B5" w14:textId="3671B106" w:rsidR="00DD46D0" w:rsidRDefault="00DE2F9E" w:rsidP="00DD46D0">
      <w:pPr>
        <w:pStyle w:val="SUNDTHEADING"/>
        <w:outlineLvl w:val="0"/>
      </w:pPr>
      <w:r>
        <w:br w:type="column"/>
      </w:r>
      <w:bookmarkStart w:id="61" w:name="_Toc114230680"/>
      <w:r w:rsidR="009B3613">
        <w:lastRenderedPageBreak/>
        <w:t>6.0</w:t>
      </w:r>
      <w:r w:rsidR="009B3613">
        <w:tab/>
      </w:r>
      <w:r w:rsidR="00E64D3F">
        <w:t>CONTRACTOR</w:t>
      </w:r>
      <w:r w:rsidR="00392F24">
        <w:t xml:space="preserve"> HS&amp;E</w:t>
      </w:r>
      <w:r w:rsidR="001E15E1">
        <w:t>-STAFFING PLAN &amp;</w:t>
      </w:r>
      <w:r w:rsidR="00141E97">
        <w:t xml:space="preserve"> T</w:t>
      </w:r>
      <w:r w:rsidR="001E15E1">
        <w:t>ASKS</w:t>
      </w:r>
      <w:bookmarkEnd w:id="61"/>
    </w:p>
    <w:p w14:paraId="35BAD224" w14:textId="42A104A0" w:rsidR="00DD46D0" w:rsidRDefault="009B3613" w:rsidP="00BA3450">
      <w:pPr>
        <w:pStyle w:val="SUNDTSUB"/>
        <w:spacing w:before="240"/>
        <w:contextualSpacing w:val="0"/>
      </w:pPr>
      <w:r>
        <w:t>6.1</w:t>
      </w:r>
      <w:r>
        <w:tab/>
      </w:r>
      <w:r w:rsidR="00E64D3F">
        <w:t>Contractor</w:t>
      </w:r>
      <w:r w:rsidR="00DD46D0">
        <w:t xml:space="preserve"> HS&amp;E Staff</w:t>
      </w:r>
    </w:p>
    <w:p w14:paraId="677CC28F" w14:textId="3912A181" w:rsidR="00610788" w:rsidRPr="00704276" w:rsidRDefault="00DA6193" w:rsidP="00067B40">
      <w:pPr>
        <w:pStyle w:val="ListParagraph"/>
        <w:numPr>
          <w:ilvl w:val="0"/>
          <w:numId w:val="136"/>
        </w:numPr>
        <w:shd w:val="clear" w:color="auto" w:fill="FFFFFF"/>
        <w:spacing w:after="0" w:line="240" w:lineRule="auto"/>
        <w:ind w:left="1080"/>
        <w:rPr>
          <w:color w:val="0D0D0D" w:themeColor="text1" w:themeTint="F2"/>
        </w:rPr>
      </w:pPr>
      <w:r>
        <w:t>A</w:t>
      </w:r>
      <w:r w:rsidRPr="00DA6193">
        <w:t>s agreed</w:t>
      </w:r>
      <w:r>
        <w:t xml:space="preserve"> </w:t>
      </w:r>
      <w:r w:rsidRPr="00DA6193">
        <w:t xml:space="preserve">upon by the </w:t>
      </w:r>
      <w:r>
        <w:t>District Manager</w:t>
      </w:r>
      <w:r w:rsidR="00C51CDB">
        <w:t xml:space="preserve"> in conjunction with the Group/Area HS&amp;E Manager</w:t>
      </w:r>
      <w:r>
        <w:t>, t</w:t>
      </w:r>
      <w:r w:rsidR="00326C58" w:rsidRPr="00704276">
        <w:rPr>
          <w:rFonts w:eastAsia="Times New Roman" w:cstheme="minorHAnsi"/>
          <w:color w:val="333333"/>
        </w:rPr>
        <w:t xml:space="preserve">his project </w:t>
      </w:r>
      <w:sdt>
        <w:sdtPr>
          <w:id w:val="-334295460"/>
          <w:placeholder>
            <w:docPart w:val="EF3C263ECA7A403ABCB6D21A77A24E5E"/>
          </w:placeholder>
        </w:sdtPr>
        <w:sdtEndPr>
          <w:rPr>
            <w:highlight w:val="yellow"/>
          </w:rPr>
        </w:sdtEndPr>
        <w:sdtContent>
          <w:r w:rsidR="00F01331" w:rsidRPr="00704276">
            <w:rPr>
              <w:highlight w:val="yellow"/>
            </w:rPr>
            <w:t>does/does not require</w:t>
          </w:r>
        </w:sdtContent>
      </w:sdt>
      <w:r w:rsidR="00F01331" w:rsidRPr="00704276">
        <w:rPr>
          <w:rFonts w:eastAsia="Times New Roman" w:cstheme="minorHAnsi"/>
          <w:color w:val="333333"/>
        </w:rPr>
        <w:t xml:space="preserve"> </w:t>
      </w:r>
      <w:r w:rsidR="00326C58" w:rsidRPr="00DA6193">
        <w:t xml:space="preserve">a full-time project safety manager </w:t>
      </w:r>
      <w:r w:rsidRPr="00DA6193">
        <w:t>during</w:t>
      </w:r>
      <w:r w:rsidR="00B5185B">
        <w:t xml:space="preserve"> </w:t>
      </w:r>
      <w:sdt>
        <w:sdtPr>
          <w:id w:val="-634871658"/>
          <w:placeholder>
            <w:docPart w:val="DefaultPlaceholder_-1854013440"/>
          </w:placeholder>
        </w:sdtPr>
        <w:sdtEndPr>
          <w:rPr>
            <w:highlight w:val="yellow"/>
          </w:rPr>
        </w:sdtEndPr>
        <w:sdtContent>
          <w:r w:rsidR="00B5185B" w:rsidRPr="00704276">
            <w:rPr>
              <w:highlight w:val="yellow"/>
            </w:rPr>
            <w:t>list phases or activities</w:t>
          </w:r>
        </w:sdtContent>
      </w:sdt>
      <w:r w:rsidR="00B5185B">
        <w:t>.</w:t>
      </w:r>
      <w:r w:rsidR="00326C58" w:rsidRPr="00DA6193">
        <w:t xml:space="preserve"> </w:t>
      </w:r>
      <w:bookmarkStart w:id="62" w:name="_Hlk4581657"/>
    </w:p>
    <w:p w14:paraId="518E52CC" w14:textId="363B58F9" w:rsidR="00326C58" w:rsidRPr="00704276" w:rsidRDefault="00326C58" w:rsidP="00067B40">
      <w:pPr>
        <w:pStyle w:val="ListParagraph"/>
        <w:numPr>
          <w:ilvl w:val="0"/>
          <w:numId w:val="136"/>
        </w:numPr>
        <w:shd w:val="clear" w:color="auto" w:fill="FFFFFF"/>
        <w:spacing w:after="0" w:line="240" w:lineRule="auto"/>
        <w:ind w:left="1080"/>
        <w:rPr>
          <w:color w:val="0D0D0D" w:themeColor="text1" w:themeTint="F2"/>
        </w:rPr>
      </w:pPr>
      <w:r w:rsidRPr="00DA6193">
        <w:t xml:space="preserve">Additional safety professionals </w:t>
      </w:r>
      <w:r w:rsidRPr="00704276">
        <w:rPr>
          <w:i/>
          <w:iCs/>
        </w:rPr>
        <w:t>may</w:t>
      </w:r>
      <w:r w:rsidRPr="00DA6193">
        <w:t xml:space="preserve"> be added based on estimated number of </w:t>
      </w:r>
      <w:r w:rsidRPr="00704276">
        <w:rPr>
          <w:color w:val="0D0D0D" w:themeColor="text1" w:themeTint="F2"/>
        </w:rPr>
        <w:t>craft workers on site</w:t>
      </w:r>
      <w:r w:rsidR="00141E97">
        <w:rPr>
          <w:color w:val="0D0D0D" w:themeColor="text1" w:themeTint="F2"/>
        </w:rPr>
        <w:t>:</w:t>
      </w:r>
      <w:r w:rsidRPr="00704276">
        <w:rPr>
          <w:color w:val="0D0D0D" w:themeColor="text1" w:themeTint="F2"/>
        </w:rPr>
        <w:t xml:space="preserve"> </w:t>
      </w:r>
    </w:p>
    <w:bookmarkEnd w:id="62"/>
    <w:p w14:paraId="5C0B4F93" w14:textId="77777777" w:rsidR="00326C58" w:rsidRPr="00BA7A1A" w:rsidRDefault="00326C58" w:rsidP="00067B40">
      <w:pPr>
        <w:pStyle w:val="ListParagraph"/>
        <w:numPr>
          <w:ilvl w:val="1"/>
          <w:numId w:val="137"/>
        </w:numPr>
        <w:ind w:left="1710" w:right="-720"/>
        <w:rPr>
          <w:color w:val="0D0D0D" w:themeColor="text1" w:themeTint="F2"/>
        </w:rPr>
      </w:pPr>
      <w:r w:rsidRPr="00BA7A1A">
        <w:rPr>
          <w:color w:val="0D0D0D" w:themeColor="text1" w:themeTint="F2"/>
        </w:rPr>
        <w:t>101-199 craft personnel = Project Safety Manager + 1 added safety professional</w:t>
      </w:r>
    </w:p>
    <w:p w14:paraId="38F890B8" w14:textId="77777777" w:rsidR="00326C58" w:rsidRPr="00BA7A1A" w:rsidRDefault="00326C58" w:rsidP="00067B40">
      <w:pPr>
        <w:pStyle w:val="ListParagraph"/>
        <w:numPr>
          <w:ilvl w:val="1"/>
          <w:numId w:val="137"/>
        </w:numPr>
        <w:ind w:left="1710" w:right="-720"/>
        <w:rPr>
          <w:color w:val="0D0D0D" w:themeColor="text1" w:themeTint="F2"/>
        </w:rPr>
      </w:pPr>
      <w:r w:rsidRPr="00BA7A1A">
        <w:rPr>
          <w:color w:val="0D0D0D" w:themeColor="text1" w:themeTint="F2"/>
        </w:rPr>
        <w:t>200-299 craft personnel = Project Safety Manager + 2 added safety professionals</w:t>
      </w:r>
    </w:p>
    <w:p w14:paraId="32D4C646" w14:textId="77777777" w:rsidR="00326C58" w:rsidRPr="00BA7A1A" w:rsidRDefault="00326C58" w:rsidP="00067B40">
      <w:pPr>
        <w:pStyle w:val="ListParagraph"/>
        <w:numPr>
          <w:ilvl w:val="1"/>
          <w:numId w:val="137"/>
        </w:numPr>
        <w:spacing w:after="0"/>
        <w:ind w:left="1710" w:right="-720"/>
        <w:rPr>
          <w:color w:val="0D0D0D" w:themeColor="text1" w:themeTint="F2"/>
        </w:rPr>
      </w:pPr>
      <w:r w:rsidRPr="00BA7A1A">
        <w:rPr>
          <w:color w:val="0D0D0D" w:themeColor="text1" w:themeTint="F2"/>
        </w:rPr>
        <w:t>300-399 craft personnel = Project Safety Manager + 3 added safety professionals</w:t>
      </w:r>
    </w:p>
    <w:p w14:paraId="43067E14" w14:textId="2C89BA2F" w:rsidR="00773989" w:rsidRPr="00BA3450" w:rsidRDefault="00C613D5" w:rsidP="00704276">
      <w:pPr>
        <w:pStyle w:val="SUNDTSUB"/>
        <w:spacing w:before="240"/>
        <w:contextualSpacing w:val="0"/>
        <w:rPr>
          <w:sz w:val="28"/>
          <w:szCs w:val="32"/>
        </w:rPr>
      </w:pPr>
      <w:r>
        <w:t xml:space="preserve">Start Up </w:t>
      </w:r>
      <w:r w:rsidR="001C201A">
        <w:t>HSE Tasks (delete tasks and section after completion)</w:t>
      </w:r>
      <w:r w:rsidR="00DA6193" w:rsidRPr="00BA7A1A">
        <w:t>…</w:t>
      </w:r>
    </w:p>
    <w:tbl>
      <w:tblPr>
        <w:tblStyle w:val="GridTable2-Accent2"/>
        <w:tblW w:w="10676" w:type="dxa"/>
        <w:tblInd w:w="-540" w:type="dxa"/>
        <w:tblBorders>
          <w:top w:val="single" w:sz="2" w:space="0" w:color="FFFFFF" w:themeColor="background1"/>
          <w:bottom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280"/>
        <w:gridCol w:w="2160"/>
        <w:gridCol w:w="236"/>
      </w:tblGrid>
      <w:tr w:rsidR="00377624" w:rsidRPr="0052164B" w14:paraId="5D71F54C"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EF373E"/>
            <w:vAlign w:val="center"/>
          </w:tcPr>
          <w:p w14:paraId="11FC4F8A" w14:textId="6B3FEF02" w:rsidR="00377624" w:rsidRPr="00756C0B" w:rsidRDefault="00377624" w:rsidP="00D95B6F">
            <w:pPr>
              <w:rPr>
                <w:bCs/>
                <w:i/>
                <w:iCs/>
                <w:color w:val="FFFFFF" w:themeColor="background1"/>
                <w:sz w:val="24"/>
                <w:szCs w:val="24"/>
              </w:rPr>
            </w:pPr>
            <w:r>
              <w:rPr>
                <w:bCs/>
                <w:i/>
                <w:iCs/>
                <w:color w:val="FFFFFF" w:themeColor="background1"/>
                <w:sz w:val="24"/>
                <w:szCs w:val="24"/>
              </w:rPr>
              <w:t>Project Start-Up Health &amp; Safety Tasks</w:t>
            </w:r>
          </w:p>
        </w:tc>
        <w:tc>
          <w:tcPr>
            <w:tcW w:w="2160" w:type="dxa"/>
            <w:shd w:val="clear" w:color="auto" w:fill="EF373E"/>
            <w:vAlign w:val="center"/>
          </w:tcPr>
          <w:p w14:paraId="17841B81" w14:textId="2916CEA4" w:rsidR="00377624" w:rsidRPr="00756C0B" w:rsidRDefault="00377624" w:rsidP="00D95B6F">
            <w:pP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Responsible Person</w:t>
            </w:r>
          </w:p>
        </w:tc>
      </w:tr>
      <w:tr w:rsidR="00377624" w14:paraId="3C0A9105"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5AC14C01" w14:textId="273EA382" w:rsidR="00377624" w:rsidRPr="00704276" w:rsidRDefault="00377624">
            <w:pPr>
              <w:rPr>
                <w:color w:val="3B3838" w:themeColor="background2" w:themeShade="40"/>
                <w:sz w:val="20"/>
                <w:szCs w:val="20"/>
              </w:rPr>
            </w:pPr>
            <w:r w:rsidRPr="00EA4B66">
              <w:rPr>
                <w:rFonts w:eastAsia="Times New Roman"/>
              </w:rPr>
              <w:t xml:space="preserve">Complete this Project Safety Management Plan </w:t>
            </w:r>
          </w:p>
        </w:tc>
        <w:tc>
          <w:tcPr>
            <w:tcW w:w="2160" w:type="dxa"/>
            <w:shd w:val="clear" w:color="auto" w:fill="D9D9D9" w:themeFill="background1" w:themeFillShade="D9"/>
            <w:vAlign w:val="center"/>
          </w:tcPr>
          <w:p w14:paraId="448DA4E5" w14:textId="35485A43" w:rsidR="00377624" w:rsidRPr="00704276" w:rsidRDefault="00000000">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2103682905"/>
                <w:placeholder>
                  <w:docPart w:val="2F7934EFC2C24E3DB0F903188C4FC0B3"/>
                </w:placeholder>
              </w:sdtPr>
              <w:sdtEndPr>
                <w:rPr>
                  <w:highlight w:val="yellow"/>
                </w:rPr>
              </w:sdtEndPr>
              <w:sdtContent>
                <w:r w:rsidR="00377624" w:rsidRPr="00194BBA">
                  <w:rPr>
                    <w:rFonts w:eastAsia="Times New Roman"/>
                    <w:highlight w:val="yellow"/>
                  </w:rPr>
                  <w:t>Responsible Person</w:t>
                </w:r>
              </w:sdtContent>
            </w:sdt>
          </w:p>
        </w:tc>
      </w:tr>
      <w:tr w:rsidR="00377624" w14:paraId="0C22CEA6"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132B57F5" w14:textId="3894AD69" w:rsidR="00377624" w:rsidRPr="00704276" w:rsidRDefault="00377624">
            <w:pPr>
              <w:rPr>
                <w:color w:val="3B3838" w:themeColor="background2" w:themeShade="40"/>
                <w:sz w:val="20"/>
                <w:szCs w:val="20"/>
              </w:rPr>
            </w:pPr>
            <w:r w:rsidRPr="00EA4B66">
              <w:rPr>
                <w:rFonts w:eastAsia="Times New Roman"/>
              </w:rPr>
              <w:t xml:space="preserve">Establish a local clinic, conduct meet and greet </w:t>
            </w:r>
          </w:p>
        </w:tc>
        <w:tc>
          <w:tcPr>
            <w:tcW w:w="2160" w:type="dxa"/>
            <w:shd w:val="clear" w:color="auto" w:fill="F2F2F2" w:themeFill="background1" w:themeFillShade="F2"/>
            <w:vAlign w:val="center"/>
          </w:tcPr>
          <w:p w14:paraId="00DA125F" w14:textId="3AC7C60C" w:rsidR="00377624" w:rsidRPr="00704276" w:rsidRDefault="00000000">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2058806715"/>
                <w:placeholder>
                  <w:docPart w:val="E2882AEC7EAB49818FD152A7D759E7F6"/>
                </w:placeholder>
              </w:sdtPr>
              <w:sdtEndPr>
                <w:rPr>
                  <w:highlight w:val="yellow"/>
                </w:rPr>
              </w:sdtEndPr>
              <w:sdtContent>
                <w:r w:rsidR="00377624" w:rsidRPr="00194BBA">
                  <w:rPr>
                    <w:rFonts w:eastAsia="Times New Roman"/>
                    <w:highlight w:val="yellow"/>
                  </w:rPr>
                  <w:t>Responsible Person</w:t>
                </w:r>
              </w:sdtContent>
            </w:sdt>
          </w:p>
        </w:tc>
      </w:tr>
      <w:tr w:rsidR="00377624" w14:paraId="08AF5B9A"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752FC4CB" w14:textId="5AE7E4B9" w:rsidR="00377624" w:rsidRPr="00704276" w:rsidRDefault="00377624">
            <w:pPr>
              <w:rPr>
                <w:color w:val="3B3838" w:themeColor="background2" w:themeShade="40"/>
                <w:sz w:val="20"/>
                <w:szCs w:val="20"/>
              </w:rPr>
            </w:pPr>
            <w:r>
              <w:rPr>
                <w:rFonts w:eastAsia="Times New Roman"/>
              </w:rPr>
              <w:t>Create</w:t>
            </w:r>
            <w:r w:rsidRPr="00EA4B66">
              <w:rPr>
                <w:rFonts w:eastAsia="Times New Roman"/>
              </w:rPr>
              <w:t xml:space="preserve"> Grab-and-Go packets </w:t>
            </w:r>
          </w:p>
        </w:tc>
        <w:tc>
          <w:tcPr>
            <w:tcW w:w="2160" w:type="dxa"/>
            <w:shd w:val="clear" w:color="auto" w:fill="D9D9D9" w:themeFill="background1" w:themeFillShade="D9"/>
            <w:vAlign w:val="center"/>
          </w:tcPr>
          <w:p w14:paraId="449D990E" w14:textId="67D32503" w:rsidR="00377624" w:rsidRPr="00704276" w:rsidRDefault="00000000">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775356016"/>
                <w:placeholder>
                  <w:docPart w:val="CA3D5ACA5E6E4BFA9E4ACBB81D7847D7"/>
                </w:placeholder>
              </w:sdtPr>
              <w:sdtEndPr>
                <w:rPr>
                  <w:highlight w:val="yellow"/>
                </w:rPr>
              </w:sdtEndPr>
              <w:sdtContent>
                <w:r w:rsidR="00377624" w:rsidRPr="00194BBA">
                  <w:rPr>
                    <w:rFonts w:eastAsia="Times New Roman"/>
                    <w:highlight w:val="yellow"/>
                  </w:rPr>
                  <w:t>Responsible Person</w:t>
                </w:r>
              </w:sdtContent>
            </w:sdt>
          </w:p>
        </w:tc>
      </w:tr>
      <w:tr w:rsidR="00377624" w14:paraId="12717341"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71C35314" w14:textId="7E50D66A" w:rsidR="00377624" w:rsidRPr="00704276" w:rsidRDefault="00377624">
            <w:pPr>
              <w:rPr>
                <w:color w:val="3B3838" w:themeColor="background2" w:themeShade="40"/>
                <w:sz w:val="20"/>
                <w:szCs w:val="20"/>
              </w:rPr>
            </w:pPr>
            <w:commentRangeStart w:id="63"/>
            <w:r w:rsidRPr="00EA4B66">
              <w:rPr>
                <w:rFonts w:eastAsia="Times New Roman"/>
              </w:rPr>
              <w:t>Post jobsite bulletin board/OSHA 300/employee rights/EAP/</w:t>
            </w:r>
            <w:r>
              <w:rPr>
                <w:rFonts w:eastAsia="Times New Roman"/>
              </w:rPr>
              <w:t>Hotline</w:t>
            </w:r>
            <w:r w:rsidRPr="00EA4B66">
              <w:rPr>
                <w:rFonts w:eastAsia="Times New Roman"/>
              </w:rPr>
              <w:t xml:space="preserve"> </w:t>
            </w:r>
            <w:commentRangeEnd w:id="63"/>
            <w:r>
              <w:rPr>
                <w:rStyle w:val="CommentReference"/>
              </w:rPr>
              <w:commentReference w:id="63"/>
            </w:r>
          </w:p>
        </w:tc>
        <w:tc>
          <w:tcPr>
            <w:tcW w:w="2160" w:type="dxa"/>
            <w:shd w:val="clear" w:color="auto" w:fill="F2F2F2" w:themeFill="background1" w:themeFillShade="F2"/>
            <w:vAlign w:val="center"/>
          </w:tcPr>
          <w:p w14:paraId="6D571CBA" w14:textId="2CE37944" w:rsidR="00377624" w:rsidRPr="00704276" w:rsidRDefault="00000000">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833448917"/>
                <w:placeholder>
                  <w:docPart w:val="6E3B9BC6B8974C4681DEC6AC2A40D432"/>
                </w:placeholder>
              </w:sdtPr>
              <w:sdtEndPr>
                <w:rPr>
                  <w:highlight w:val="yellow"/>
                </w:rPr>
              </w:sdtEndPr>
              <w:sdtContent>
                <w:r w:rsidR="00377624" w:rsidRPr="00194BBA">
                  <w:rPr>
                    <w:rFonts w:eastAsia="Times New Roman"/>
                    <w:highlight w:val="yellow"/>
                  </w:rPr>
                  <w:t>Responsible Person</w:t>
                </w:r>
              </w:sdtContent>
            </w:sdt>
          </w:p>
        </w:tc>
      </w:tr>
      <w:tr w:rsidR="00377624" w14:paraId="507A9062"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53DA5ACA" w14:textId="5C1E4D04" w:rsidR="00377624" w:rsidRPr="00704276" w:rsidRDefault="00377624">
            <w:pPr>
              <w:rPr>
                <w:color w:val="3B3838" w:themeColor="background2" w:themeShade="40"/>
                <w:sz w:val="20"/>
                <w:szCs w:val="20"/>
              </w:rPr>
            </w:pPr>
            <w:r w:rsidRPr="00EA4B66">
              <w:rPr>
                <w:rFonts w:eastAsia="Times New Roman"/>
              </w:rPr>
              <w:t xml:space="preserve">Acquire OSHA permits as required </w:t>
            </w:r>
          </w:p>
        </w:tc>
        <w:tc>
          <w:tcPr>
            <w:tcW w:w="2160" w:type="dxa"/>
            <w:shd w:val="clear" w:color="auto" w:fill="D9D9D9" w:themeFill="background1" w:themeFillShade="D9"/>
            <w:vAlign w:val="center"/>
          </w:tcPr>
          <w:p w14:paraId="7AD9DFD4" w14:textId="3993BD2D" w:rsidR="00377624" w:rsidRPr="00704276" w:rsidRDefault="00000000">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436906898"/>
                <w:placeholder>
                  <w:docPart w:val="A3F87D4789D24B8BBDAC881BC7C1EED6"/>
                </w:placeholder>
              </w:sdtPr>
              <w:sdtEndPr>
                <w:rPr>
                  <w:highlight w:val="yellow"/>
                </w:rPr>
              </w:sdtEndPr>
              <w:sdtContent>
                <w:r w:rsidR="00377624" w:rsidRPr="00194BBA">
                  <w:rPr>
                    <w:rFonts w:eastAsia="Times New Roman"/>
                    <w:highlight w:val="yellow"/>
                  </w:rPr>
                  <w:t>Responsible Person</w:t>
                </w:r>
              </w:sdtContent>
            </w:sdt>
          </w:p>
        </w:tc>
      </w:tr>
      <w:tr w:rsidR="00377624" w14:paraId="5835E8FE"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25C08414" w14:textId="0AA1EF97" w:rsidR="00377624" w:rsidRPr="00704276" w:rsidRDefault="00377624">
            <w:pPr>
              <w:rPr>
                <w:color w:val="3B3838" w:themeColor="background2" w:themeShade="40"/>
                <w:sz w:val="20"/>
                <w:szCs w:val="20"/>
              </w:rPr>
            </w:pPr>
            <w:r w:rsidRPr="00EA4B66">
              <w:rPr>
                <w:rFonts w:eastAsia="Times New Roman"/>
              </w:rPr>
              <w:t xml:space="preserve">Submit Notifications to OSHA as required </w:t>
            </w:r>
          </w:p>
        </w:tc>
        <w:tc>
          <w:tcPr>
            <w:tcW w:w="2160" w:type="dxa"/>
            <w:shd w:val="clear" w:color="auto" w:fill="F2F2F2" w:themeFill="background1" w:themeFillShade="F2"/>
            <w:vAlign w:val="center"/>
          </w:tcPr>
          <w:p w14:paraId="6597C9BB" w14:textId="775A7FE8" w:rsidR="00377624" w:rsidRPr="00704276" w:rsidRDefault="00000000">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895242411"/>
                <w:placeholder>
                  <w:docPart w:val="ADD780C5EA6E4D2D851E7D5FF8A4C98D"/>
                </w:placeholder>
              </w:sdtPr>
              <w:sdtEndPr>
                <w:rPr>
                  <w:highlight w:val="yellow"/>
                </w:rPr>
              </w:sdtEndPr>
              <w:sdtContent>
                <w:r w:rsidR="00377624" w:rsidRPr="00194BBA">
                  <w:rPr>
                    <w:rFonts w:eastAsia="Times New Roman"/>
                    <w:highlight w:val="yellow"/>
                  </w:rPr>
                  <w:t>Responsible Person</w:t>
                </w:r>
              </w:sdtContent>
            </w:sdt>
          </w:p>
        </w:tc>
      </w:tr>
      <w:tr w:rsidR="00377624" w14:paraId="366DF015"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3362C323" w14:textId="696B41A3" w:rsidR="00377624" w:rsidRPr="0089155C" w:rsidRDefault="00377624">
            <w:pPr>
              <w:rPr>
                <w:rFonts w:ascii="Calibri" w:hAnsi="Calibri" w:cs="Times New Roman"/>
                <w:highlight w:val="yellow"/>
              </w:rPr>
            </w:pPr>
            <w:r w:rsidRPr="00EA4B66">
              <w:rPr>
                <w:rFonts w:eastAsia="Times New Roman"/>
              </w:rPr>
              <w:t xml:space="preserve">Order Site Safety </w:t>
            </w:r>
            <w:hyperlink r:id="rId28" w:history="1">
              <w:r w:rsidRPr="00EA4B66">
                <w:rPr>
                  <w:rStyle w:val="Hyperlink"/>
                  <w:rFonts w:eastAsia="Times New Roman"/>
                </w:rPr>
                <w:t>Signage package</w:t>
              </w:r>
            </w:hyperlink>
            <w:r w:rsidRPr="00EA4B66">
              <w:rPr>
                <w:rFonts w:eastAsia="Times New Roman"/>
              </w:rPr>
              <w:t xml:space="preserve"> in line with </w:t>
            </w:r>
            <w:hyperlink r:id="rId29" w:history="1">
              <w:r w:rsidRPr="00EA4B66">
                <w:rPr>
                  <w:rStyle w:val="Hyperlink"/>
                  <w:rFonts w:eastAsia="Times New Roman"/>
                </w:rPr>
                <w:t>branding guidelines</w:t>
              </w:r>
            </w:hyperlink>
            <w:r>
              <w:rPr>
                <w:rStyle w:val="Hyperlink"/>
                <w:rFonts w:eastAsia="Times New Roman"/>
              </w:rPr>
              <w:t xml:space="preserve">. </w:t>
            </w:r>
          </w:p>
        </w:tc>
        <w:tc>
          <w:tcPr>
            <w:tcW w:w="2160" w:type="dxa"/>
            <w:shd w:val="clear" w:color="auto" w:fill="D9D9D9" w:themeFill="background1" w:themeFillShade="D9"/>
            <w:vAlign w:val="center"/>
          </w:tcPr>
          <w:p w14:paraId="6EE4E835" w14:textId="14719F80" w:rsidR="00377624" w:rsidRPr="00704276" w:rsidRDefault="00000000">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887337252"/>
                <w:placeholder>
                  <w:docPart w:val="592B4F3BC46246C38D3F082B73F65E02"/>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1C9622D9"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63913786" w14:textId="7356AE89" w:rsidR="00377624" w:rsidRPr="001D0EA4" w:rsidRDefault="00377624">
            <w:pPr>
              <w:rPr>
                <w:color w:val="3B3838" w:themeColor="background2" w:themeShade="40"/>
                <w:sz w:val="20"/>
                <w:szCs w:val="20"/>
              </w:rPr>
            </w:pPr>
            <w:r w:rsidRPr="00EA4B66">
              <w:rPr>
                <w:rFonts w:eastAsia="Times New Roman"/>
              </w:rPr>
              <w:t xml:space="preserve">Order and install "Safety By Choice" signage and family board </w:t>
            </w:r>
          </w:p>
        </w:tc>
        <w:tc>
          <w:tcPr>
            <w:tcW w:w="2160" w:type="dxa"/>
            <w:shd w:val="clear" w:color="auto" w:fill="F2F2F2" w:themeFill="background1" w:themeFillShade="F2"/>
            <w:vAlign w:val="center"/>
          </w:tcPr>
          <w:p w14:paraId="550C053E" w14:textId="7C116A03" w:rsidR="00377624" w:rsidRPr="001D0EA4" w:rsidRDefault="00000000">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2065830454"/>
                <w:placeholder>
                  <w:docPart w:val="EB141445FA074685AC9D41FCED14D6C6"/>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725159A2"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53014469" w14:textId="20F6B375" w:rsidR="00377624" w:rsidRPr="001D0EA4" w:rsidRDefault="00377624" w:rsidP="00B33CFC">
            <w:pPr>
              <w:rPr>
                <w:color w:val="3B3838" w:themeColor="background2" w:themeShade="40"/>
                <w:sz w:val="20"/>
                <w:szCs w:val="20"/>
              </w:rPr>
            </w:pPr>
            <w:r w:rsidRPr="00EA4B66">
              <w:rPr>
                <w:rFonts w:eastAsia="Times New Roman"/>
              </w:rPr>
              <w:t xml:space="preserve">Order </w:t>
            </w:r>
            <w:r>
              <w:rPr>
                <w:rFonts w:eastAsia="Times New Roman"/>
              </w:rPr>
              <w:t>o</w:t>
            </w:r>
            <w:r w:rsidRPr="00EA4B66">
              <w:rPr>
                <w:rFonts w:eastAsia="Times New Roman"/>
              </w:rPr>
              <w:t xml:space="preserve">rientation stickers </w:t>
            </w:r>
            <w:r>
              <w:rPr>
                <w:rFonts w:eastAsia="Times New Roman"/>
              </w:rPr>
              <w:t xml:space="preserve">and “speak up listen up cards” from </w:t>
            </w:r>
            <w:hyperlink r:id="rId30" w:history="1">
              <w:r w:rsidRPr="00EA4B66">
                <w:rPr>
                  <w:rStyle w:val="Hyperlink"/>
                  <w:rFonts w:eastAsia="Times New Roman"/>
                </w:rPr>
                <w:t>marketing@sundt.com</w:t>
              </w:r>
            </w:hyperlink>
            <w:r w:rsidRPr="00EA4B66">
              <w:rPr>
                <w:rFonts w:eastAsia="Times New Roman"/>
              </w:rPr>
              <w:t xml:space="preserve"> </w:t>
            </w:r>
          </w:p>
        </w:tc>
        <w:tc>
          <w:tcPr>
            <w:tcW w:w="2160" w:type="dxa"/>
            <w:shd w:val="clear" w:color="auto" w:fill="D9D9D9" w:themeFill="background1" w:themeFillShade="D9"/>
            <w:vAlign w:val="center"/>
          </w:tcPr>
          <w:p w14:paraId="72AA45EF" w14:textId="3D6B79B5" w:rsidR="00377624" w:rsidRPr="001D0EA4" w:rsidRDefault="00000000" w:rsidP="00B33CFC">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432320659"/>
                <w:placeholder>
                  <w:docPart w:val="B1E83570C4B4496997A6B04516CAC98A"/>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5AE12077"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0E7578DE" w14:textId="6AB3F1EA" w:rsidR="00377624" w:rsidRPr="001D0EA4" w:rsidRDefault="00377624" w:rsidP="00F97BAF">
            <w:pPr>
              <w:rPr>
                <w:color w:val="3B3838" w:themeColor="background2" w:themeShade="40"/>
                <w:sz w:val="20"/>
                <w:szCs w:val="20"/>
              </w:rPr>
            </w:pPr>
            <w:r w:rsidRPr="00EA4B66">
              <w:rPr>
                <w:rFonts w:eastAsia="Times New Roman"/>
              </w:rPr>
              <w:t xml:space="preserve">Acquire and post first-aid kit, blood borne pathogen clean up kit, and AED </w:t>
            </w:r>
          </w:p>
        </w:tc>
        <w:tc>
          <w:tcPr>
            <w:tcW w:w="2160" w:type="dxa"/>
            <w:shd w:val="clear" w:color="auto" w:fill="D9D9D9" w:themeFill="background1" w:themeFillShade="D9"/>
            <w:vAlign w:val="center"/>
          </w:tcPr>
          <w:p w14:paraId="4BAA912C" w14:textId="049429BC" w:rsidR="00377624" w:rsidRPr="001D0EA4" w:rsidRDefault="00000000" w:rsidP="00F97BA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651830614"/>
                <w:placeholder>
                  <w:docPart w:val="98F7C46075DF43A8A8537B1D2C36CE05"/>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7C4354F3"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775C9FFC" w14:textId="14548C75" w:rsidR="00377624" w:rsidRPr="001D0EA4" w:rsidRDefault="00377624" w:rsidP="00F97BAF">
            <w:pPr>
              <w:rPr>
                <w:color w:val="3B3838" w:themeColor="background2" w:themeShade="40"/>
                <w:sz w:val="20"/>
                <w:szCs w:val="20"/>
              </w:rPr>
            </w:pPr>
            <w:r w:rsidRPr="00EA4B66">
              <w:rPr>
                <w:rFonts w:eastAsia="Times New Roman"/>
              </w:rPr>
              <w:t xml:space="preserve">Procure and deploy fire extinguishers (and stands) </w:t>
            </w:r>
          </w:p>
        </w:tc>
        <w:tc>
          <w:tcPr>
            <w:tcW w:w="2160" w:type="dxa"/>
            <w:shd w:val="clear" w:color="auto" w:fill="F2F2F2" w:themeFill="background1" w:themeFillShade="F2"/>
            <w:vAlign w:val="center"/>
          </w:tcPr>
          <w:p w14:paraId="37728B52" w14:textId="3F45E09F" w:rsidR="00377624" w:rsidRPr="001D0EA4" w:rsidRDefault="00000000" w:rsidP="00F97BA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960110060"/>
                <w:placeholder>
                  <w:docPart w:val="31182387B3454D72B7A77FE692288402"/>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350F2067"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0440F673" w14:textId="0A9D0DF1" w:rsidR="00377624" w:rsidRPr="001D0EA4" w:rsidRDefault="00377624" w:rsidP="00F97BAF">
            <w:pPr>
              <w:rPr>
                <w:color w:val="3B3838" w:themeColor="background2" w:themeShade="40"/>
                <w:sz w:val="20"/>
                <w:szCs w:val="20"/>
              </w:rPr>
            </w:pPr>
            <w:r w:rsidRPr="00EA4B66">
              <w:rPr>
                <w:rFonts w:eastAsia="Times New Roman"/>
              </w:rPr>
              <w:t xml:space="preserve">Procure and deploy eye wash stations </w:t>
            </w:r>
          </w:p>
        </w:tc>
        <w:tc>
          <w:tcPr>
            <w:tcW w:w="2160" w:type="dxa"/>
            <w:shd w:val="clear" w:color="auto" w:fill="D9D9D9" w:themeFill="background1" w:themeFillShade="D9"/>
            <w:vAlign w:val="center"/>
          </w:tcPr>
          <w:p w14:paraId="4B3B5D5D" w14:textId="6899546E" w:rsidR="00377624" w:rsidRPr="001D0EA4" w:rsidRDefault="00000000" w:rsidP="00F97BA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687124635"/>
                <w:placeholder>
                  <w:docPart w:val="0B5CEAF27CC245049D9214D9B07205F4"/>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664ECD34"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59886819" w14:textId="521FC40B" w:rsidR="00377624" w:rsidRPr="001D0EA4" w:rsidRDefault="00377624" w:rsidP="00F97BAF">
            <w:pPr>
              <w:rPr>
                <w:color w:val="3B3838" w:themeColor="background2" w:themeShade="40"/>
                <w:sz w:val="20"/>
                <w:szCs w:val="20"/>
              </w:rPr>
            </w:pPr>
            <w:r w:rsidRPr="00EA4B66">
              <w:rPr>
                <w:rFonts w:eastAsia="Times New Roman"/>
              </w:rPr>
              <w:t xml:space="preserve">Acquire heat illness treatment kit </w:t>
            </w:r>
            <w:r>
              <w:rPr>
                <w:rFonts w:eastAsia="Times New Roman"/>
              </w:rPr>
              <w:t xml:space="preserve">and extra electrolyte pops to put in job freezer </w:t>
            </w:r>
            <w:r w:rsidRPr="00EA4B66">
              <w:rPr>
                <w:rFonts w:eastAsia="Times New Roman"/>
              </w:rPr>
              <w:t>(AZ warehouse- contact Rick Garcia)</w:t>
            </w:r>
            <w:r>
              <w:rPr>
                <w:rFonts w:eastAsia="Times New Roman"/>
              </w:rPr>
              <w:t xml:space="preserve">. </w:t>
            </w:r>
          </w:p>
        </w:tc>
        <w:tc>
          <w:tcPr>
            <w:tcW w:w="2160" w:type="dxa"/>
            <w:shd w:val="clear" w:color="auto" w:fill="F2F2F2" w:themeFill="background1" w:themeFillShade="F2"/>
            <w:vAlign w:val="center"/>
          </w:tcPr>
          <w:p w14:paraId="610E6710" w14:textId="78FCED7D" w:rsidR="00377624" w:rsidRPr="001D0EA4" w:rsidRDefault="00000000" w:rsidP="00F97BA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2112803362"/>
                <w:placeholder>
                  <w:docPart w:val="F498DB02689E4B199F47F7FE31B2F35A"/>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6237FB22"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79156B17" w14:textId="384A429A" w:rsidR="00377624" w:rsidRPr="001D0EA4" w:rsidRDefault="00377624" w:rsidP="00F97BAF">
            <w:pPr>
              <w:rPr>
                <w:color w:val="3B3838" w:themeColor="background2" w:themeShade="40"/>
                <w:sz w:val="20"/>
                <w:szCs w:val="20"/>
              </w:rPr>
            </w:pPr>
            <w:r w:rsidRPr="00EA4B66">
              <w:rPr>
                <w:rFonts w:eastAsia="Times New Roman"/>
              </w:rPr>
              <w:t xml:space="preserve">Initiate / document USA / Dig-Alert / 811 </w:t>
            </w:r>
          </w:p>
        </w:tc>
        <w:tc>
          <w:tcPr>
            <w:tcW w:w="2160" w:type="dxa"/>
            <w:shd w:val="clear" w:color="auto" w:fill="D9D9D9" w:themeFill="background1" w:themeFillShade="D9"/>
            <w:vAlign w:val="center"/>
          </w:tcPr>
          <w:p w14:paraId="45BA3A2E" w14:textId="5D75AA0B" w:rsidR="00377624" w:rsidRPr="001D0EA4" w:rsidRDefault="00000000" w:rsidP="00F97BA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150561930"/>
                <w:placeholder>
                  <w:docPart w:val="E0608273BFCB43E2BC2C36B6C50DA522"/>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3FDDFF48"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54E74285" w14:textId="6542386D" w:rsidR="00377624" w:rsidRPr="001D0EA4" w:rsidRDefault="00377624" w:rsidP="00F97BAF">
            <w:pPr>
              <w:rPr>
                <w:color w:val="3B3838" w:themeColor="background2" w:themeShade="40"/>
                <w:sz w:val="20"/>
                <w:szCs w:val="20"/>
              </w:rPr>
            </w:pPr>
            <w:r w:rsidRPr="00EA4B66">
              <w:rPr>
                <w:rFonts w:eastAsia="Times New Roman"/>
              </w:rPr>
              <w:t>Acquire visitor PPE (AZ warehouse- contact Rick Garcia)</w:t>
            </w:r>
            <w:r w:rsidR="00313653">
              <w:rPr>
                <w:rFonts w:eastAsia="Times New Roman"/>
              </w:rPr>
              <w:t xml:space="preserve">, </w:t>
            </w:r>
            <w:r w:rsidR="00313653" w:rsidRPr="00313653">
              <w:rPr>
                <w:rFonts w:eastAsia="Times New Roman"/>
                <w:b/>
                <w:bCs/>
                <w:i/>
                <w:iCs/>
              </w:rPr>
              <w:t>including chin straps</w:t>
            </w:r>
          </w:p>
        </w:tc>
        <w:tc>
          <w:tcPr>
            <w:tcW w:w="2160" w:type="dxa"/>
            <w:shd w:val="clear" w:color="auto" w:fill="F2F2F2" w:themeFill="background1" w:themeFillShade="F2"/>
            <w:vAlign w:val="center"/>
          </w:tcPr>
          <w:p w14:paraId="46EFC6F3" w14:textId="7D4D9733" w:rsidR="00377624" w:rsidRPr="001D0EA4" w:rsidRDefault="00000000" w:rsidP="00F97BA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164519872"/>
                <w:placeholder>
                  <w:docPart w:val="3885BF106482467FACAF4F952C8A59DC"/>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6F118522"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4268A0D7" w14:textId="0BEA242D" w:rsidR="00377624" w:rsidRPr="001D0EA4" w:rsidRDefault="00377624" w:rsidP="00F97BAF">
            <w:pPr>
              <w:rPr>
                <w:color w:val="3B3838" w:themeColor="background2" w:themeShade="40"/>
                <w:sz w:val="20"/>
                <w:szCs w:val="20"/>
              </w:rPr>
            </w:pPr>
            <w:r w:rsidRPr="00EA4B66">
              <w:rPr>
                <w:rFonts w:eastAsia="Times New Roman"/>
              </w:rPr>
              <w:t xml:space="preserve">Order drug testing kits (Human Resources- Marie Wilson) </w:t>
            </w:r>
          </w:p>
        </w:tc>
        <w:tc>
          <w:tcPr>
            <w:tcW w:w="2160" w:type="dxa"/>
            <w:shd w:val="clear" w:color="auto" w:fill="D9D9D9" w:themeFill="background1" w:themeFillShade="D9"/>
            <w:vAlign w:val="center"/>
          </w:tcPr>
          <w:p w14:paraId="42EF37F0" w14:textId="78EF977A" w:rsidR="00377624" w:rsidRPr="001D0EA4" w:rsidRDefault="00000000" w:rsidP="00F97BA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44742348"/>
                <w:placeholder>
                  <w:docPart w:val="D2E90DF37B5A45F3B18DBE4F9076EDA3"/>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61CC25C0"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7C3AA0BB" w14:textId="298A42FA" w:rsidR="00377624" w:rsidRPr="001D0EA4" w:rsidRDefault="00377624" w:rsidP="00F97BAF">
            <w:pPr>
              <w:rPr>
                <w:color w:val="3B3838" w:themeColor="background2" w:themeShade="40"/>
                <w:sz w:val="20"/>
                <w:szCs w:val="20"/>
              </w:rPr>
            </w:pPr>
            <w:r w:rsidRPr="00EA4B66">
              <w:rPr>
                <w:rFonts w:eastAsia="Times New Roman"/>
              </w:rPr>
              <w:t>Establish Visitor Log</w:t>
            </w:r>
          </w:p>
        </w:tc>
        <w:tc>
          <w:tcPr>
            <w:tcW w:w="2160" w:type="dxa"/>
            <w:shd w:val="clear" w:color="auto" w:fill="F2F2F2" w:themeFill="background1" w:themeFillShade="F2"/>
            <w:vAlign w:val="center"/>
          </w:tcPr>
          <w:p w14:paraId="70351C51" w14:textId="119FA4CB" w:rsidR="00377624" w:rsidRPr="001D0EA4" w:rsidRDefault="00000000" w:rsidP="00F97BA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668223506"/>
                <w:placeholder>
                  <w:docPart w:val="610468001D794F7D95EED718B83B2052"/>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03AF3893"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3584F96B" w14:textId="6530BB0F" w:rsidR="00377624" w:rsidRPr="001D0EA4" w:rsidRDefault="00377624" w:rsidP="00F97BAF">
            <w:pPr>
              <w:rPr>
                <w:color w:val="3B3838" w:themeColor="background2" w:themeShade="40"/>
                <w:sz w:val="20"/>
                <w:szCs w:val="20"/>
              </w:rPr>
            </w:pPr>
            <w:r w:rsidRPr="00EA4B66">
              <w:rPr>
                <w:rFonts w:eastAsia="Times New Roman"/>
              </w:rPr>
              <w:t xml:space="preserve">Set up email address for collecting safety docs and submittals (IT request). Create a protocol for how docs will be collected and filed for project lifecycle </w:t>
            </w:r>
          </w:p>
        </w:tc>
        <w:tc>
          <w:tcPr>
            <w:tcW w:w="2160" w:type="dxa"/>
            <w:shd w:val="clear" w:color="auto" w:fill="D9D9D9" w:themeFill="background1" w:themeFillShade="D9"/>
            <w:vAlign w:val="center"/>
          </w:tcPr>
          <w:p w14:paraId="49613C70" w14:textId="5FA3DB1F" w:rsidR="00377624" w:rsidRPr="001D0EA4" w:rsidRDefault="00000000" w:rsidP="00F97BA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724047154"/>
                <w:placeholder>
                  <w:docPart w:val="796D935EDB134A4DBBACD2C6A8B162D6"/>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1DFA1338"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2824E9F9" w14:textId="32673A3E" w:rsidR="00377624" w:rsidRPr="001D0EA4" w:rsidRDefault="00377624" w:rsidP="00F97BAF">
            <w:pPr>
              <w:rPr>
                <w:color w:val="3B3838" w:themeColor="background2" w:themeShade="40"/>
                <w:sz w:val="20"/>
                <w:szCs w:val="20"/>
              </w:rPr>
            </w:pPr>
            <w:r w:rsidRPr="00EA4B66">
              <w:rPr>
                <w:rFonts w:eastAsia="Times New Roman"/>
              </w:rPr>
              <w:t xml:space="preserve">Facilitate </w:t>
            </w:r>
            <w:r>
              <w:rPr>
                <w:rFonts w:eastAsia="Times New Roman"/>
              </w:rPr>
              <w:t xml:space="preserve">safety portion of </w:t>
            </w:r>
            <w:r w:rsidRPr="00EA4B66">
              <w:rPr>
                <w:rFonts w:eastAsia="Times New Roman"/>
              </w:rPr>
              <w:t>Preparatory Meeting for each</w:t>
            </w:r>
            <w:r>
              <w:rPr>
                <w:rFonts w:eastAsia="Times New Roman"/>
              </w:rPr>
              <w:t xml:space="preserve"> trade</w:t>
            </w:r>
          </w:p>
        </w:tc>
        <w:tc>
          <w:tcPr>
            <w:tcW w:w="2160" w:type="dxa"/>
            <w:shd w:val="clear" w:color="auto" w:fill="F2F2F2" w:themeFill="background1" w:themeFillShade="F2"/>
            <w:vAlign w:val="center"/>
          </w:tcPr>
          <w:p w14:paraId="2B30AEA1" w14:textId="057F357E" w:rsidR="00377624" w:rsidRPr="001D0EA4" w:rsidRDefault="00000000" w:rsidP="00F97BA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878735531"/>
                <w:placeholder>
                  <w:docPart w:val="5B494AC5A43B478DB9A76A5200407C59"/>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703CDFE8"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6C2652DC" w14:textId="1280B8ED" w:rsidR="00377624" w:rsidRPr="001D0EA4" w:rsidRDefault="00377624" w:rsidP="00F97BAF">
            <w:pPr>
              <w:rPr>
                <w:color w:val="3B3838" w:themeColor="background2" w:themeShade="40"/>
                <w:sz w:val="20"/>
                <w:szCs w:val="20"/>
              </w:rPr>
            </w:pPr>
            <w:r w:rsidRPr="00EA4B66">
              <w:rPr>
                <w:rFonts w:eastAsia="Times New Roman"/>
              </w:rPr>
              <w:lastRenderedPageBreak/>
              <w:t xml:space="preserve">Acquire and review </w:t>
            </w:r>
            <w:r>
              <w:rPr>
                <w:rFonts w:eastAsia="Times New Roman"/>
              </w:rPr>
              <w:t>Trade Contractor</w:t>
            </w:r>
            <w:r w:rsidRPr="00EA4B66">
              <w:rPr>
                <w:rFonts w:eastAsia="Times New Roman"/>
              </w:rPr>
              <w:t xml:space="preserve"> safety docs </w:t>
            </w:r>
          </w:p>
        </w:tc>
        <w:tc>
          <w:tcPr>
            <w:tcW w:w="2160" w:type="dxa"/>
            <w:shd w:val="clear" w:color="auto" w:fill="D9D9D9" w:themeFill="background1" w:themeFillShade="D9"/>
            <w:vAlign w:val="center"/>
          </w:tcPr>
          <w:p w14:paraId="1545BB29" w14:textId="2D914A7D" w:rsidR="00377624" w:rsidRPr="001D0EA4" w:rsidRDefault="00000000" w:rsidP="00F97BA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203601420"/>
                <w:placeholder>
                  <w:docPart w:val="DF4FED9874B445539C991B08E61FAE4B"/>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04550433"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018D0DFE" w14:textId="3B0B64AB" w:rsidR="00377624" w:rsidRPr="001D0EA4" w:rsidRDefault="00377624" w:rsidP="00F97BAF">
            <w:pPr>
              <w:rPr>
                <w:color w:val="3B3838" w:themeColor="background2" w:themeShade="40"/>
                <w:sz w:val="20"/>
                <w:szCs w:val="20"/>
              </w:rPr>
            </w:pPr>
            <w:r w:rsidRPr="00EA4B66">
              <w:rPr>
                <w:rFonts w:eastAsia="Times New Roman"/>
              </w:rPr>
              <w:t xml:space="preserve">Acquire pick plans and third-party certifications for cranes </w:t>
            </w:r>
          </w:p>
        </w:tc>
        <w:tc>
          <w:tcPr>
            <w:tcW w:w="2160" w:type="dxa"/>
            <w:shd w:val="clear" w:color="auto" w:fill="F2F2F2" w:themeFill="background1" w:themeFillShade="F2"/>
            <w:vAlign w:val="center"/>
          </w:tcPr>
          <w:p w14:paraId="1B5E6CF1" w14:textId="7C3B216D" w:rsidR="00377624" w:rsidRPr="001D0EA4" w:rsidRDefault="00000000" w:rsidP="00F97BA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837660196"/>
                <w:placeholder>
                  <w:docPart w:val="14274223CEE740108C9306A81A2C16DD"/>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054BA34E"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138F4352" w14:textId="6F2D142B" w:rsidR="00377624" w:rsidRPr="001D0EA4" w:rsidRDefault="00377624" w:rsidP="00F97BAF">
            <w:pPr>
              <w:rPr>
                <w:color w:val="3B3838" w:themeColor="background2" w:themeShade="40"/>
                <w:sz w:val="20"/>
                <w:szCs w:val="20"/>
              </w:rPr>
            </w:pPr>
            <w:r w:rsidRPr="00EA4B66">
              <w:rPr>
                <w:rFonts w:eastAsia="Times New Roman"/>
              </w:rPr>
              <w:t xml:space="preserve">Acquire raffle tickets and prizes for recognition program </w:t>
            </w:r>
          </w:p>
        </w:tc>
        <w:tc>
          <w:tcPr>
            <w:tcW w:w="2160" w:type="dxa"/>
            <w:shd w:val="clear" w:color="auto" w:fill="F2F2F2" w:themeFill="background1" w:themeFillShade="F2"/>
            <w:vAlign w:val="center"/>
          </w:tcPr>
          <w:p w14:paraId="7A16656C" w14:textId="40768FF4" w:rsidR="00377624" w:rsidRPr="001D0EA4" w:rsidRDefault="00000000" w:rsidP="00F97BA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236674794"/>
                <w:placeholder>
                  <w:docPart w:val="977048773AD44951A340D706FE7E2D78"/>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35320548"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2F1D879B" w14:textId="364135B3" w:rsidR="00377624" w:rsidRPr="001D0EA4" w:rsidRDefault="00377624" w:rsidP="00F97BAF">
            <w:pPr>
              <w:rPr>
                <w:color w:val="3B3838" w:themeColor="background2" w:themeShade="40"/>
                <w:sz w:val="20"/>
                <w:szCs w:val="20"/>
              </w:rPr>
            </w:pPr>
            <w:r>
              <w:rPr>
                <w:rFonts w:eastAsia="Times New Roman"/>
              </w:rPr>
              <w:t>Code High-Risk Activities into schedule</w:t>
            </w:r>
          </w:p>
        </w:tc>
        <w:tc>
          <w:tcPr>
            <w:tcW w:w="2160" w:type="dxa"/>
            <w:shd w:val="clear" w:color="auto" w:fill="D9D9D9" w:themeFill="background1" w:themeFillShade="D9"/>
            <w:vAlign w:val="center"/>
          </w:tcPr>
          <w:p w14:paraId="1AE811BD" w14:textId="23B91002" w:rsidR="00377624" w:rsidRPr="001D0EA4" w:rsidRDefault="00000000" w:rsidP="00F97BA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634733"/>
                <w:placeholder>
                  <w:docPart w:val="52395DD3AA4E4FC48095A2A5F8169F1B"/>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5DA18C70"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sdt>
            <w:sdtPr>
              <w:rPr>
                <w:highlight w:val="yellow"/>
              </w:rPr>
              <w:id w:val="1813671413"/>
              <w:placeholder>
                <w:docPart w:val="00A34B56BAE747AE9E8CC22C0A26A54C"/>
              </w:placeholder>
            </w:sdtPr>
            <w:sdtContent>
              <w:p w14:paraId="61A76FAB" w14:textId="33CA5BE8" w:rsidR="00377624" w:rsidRPr="001D0EA4" w:rsidRDefault="00377624" w:rsidP="00F97BAF">
                <w:pPr>
                  <w:rPr>
                    <w:color w:val="3B3838" w:themeColor="background2" w:themeShade="40"/>
                    <w:sz w:val="20"/>
                    <w:szCs w:val="20"/>
                  </w:rPr>
                </w:pPr>
                <w:r w:rsidRPr="00A361B6">
                  <w:rPr>
                    <w:rFonts w:eastAsia="Times New Roman"/>
                    <w:highlight w:val="yellow"/>
                  </w:rPr>
                  <w:t>Site-specific task</w:t>
                </w:r>
              </w:p>
            </w:sdtContent>
          </w:sdt>
        </w:tc>
        <w:tc>
          <w:tcPr>
            <w:tcW w:w="2160" w:type="dxa"/>
            <w:shd w:val="clear" w:color="auto" w:fill="F2F2F2" w:themeFill="background1" w:themeFillShade="F2"/>
            <w:vAlign w:val="center"/>
          </w:tcPr>
          <w:p w14:paraId="6F73EAEE" w14:textId="26AA815B" w:rsidR="00377624" w:rsidRPr="001D0EA4" w:rsidRDefault="00000000" w:rsidP="00F97BA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533259605"/>
                <w:placeholder>
                  <w:docPart w:val="9E36987CCBFB40A596B06958D8454F87"/>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74FA9EA4"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sdt>
            <w:sdtPr>
              <w:rPr>
                <w:highlight w:val="yellow"/>
              </w:rPr>
              <w:id w:val="-1184588806"/>
              <w:placeholder>
                <w:docPart w:val="6FD895ADFB794A8B9950D7298F0E9591"/>
              </w:placeholder>
            </w:sdtPr>
            <w:sdtContent>
              <w:p w14:paraId="16F2F4EB" w14:textId="3B3BE6B6" w:rsidR="00377624" w:rsidRPr="001D0EA4" w:rsidRDefault="00377624" w:rsidP="00F97BAF">
                <w:pPr>
                  <w:rPr>
                    <w:color w:val="3B3838" w:themeColor="background2" w:themeShade="40"/>
                    <w:sz w:val="20"/>
                    <w:szCs w:val="20"/>
                  </w:rPr>
                </w:pPr>
                <w:r w:rsidRPr="00A361B6">
                  <w:rPr>
                    <w:rFonts w:eastAsia="Times New Roman"/>
                    <w:highlight w:val="yellow"/>
                  </w:rPr>
                  <w:t>Site-specific task</w:t>
                </w:r>
              </w:p>
            </w:sdtContent>
          </w:sdt>
        </w:tc>
        <w:tc>
          <w:tcPr>
            <w:tcW w:w="2160" w:type="dxa"/>
            <w:shd w:val="clear" w:color="auto" w:fill="D9D9D9" w:themeFill="background1" w:themeFillShade="D9"/>
            <w:vAlign w:val="center"/>
          </w:tcPr>
          <w:p w14:paraId="01AA87BC" w14:textId="654CBFC2" w:rsidR="00377624" w:rsidRPr="001D0EA4" w:rsidRDefault="00000000" w:rsidP="00F97BA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047528222"/>
                <w:placeholder>
                  <w:docPart w:val="B47B74383A414D96B345E96A6DB04709"/>
                </w:placeholder>
              </w:sdtPr>
              <w:sdtEndPr>
                <w:rPr>
                  <w:highlight w:val="yellow"/>
                </w:rPr>
              </w:sdtEndPr>
              <w:sdtContent>
                <w:r w:rsidR="00377624" w:rsidRPr="00194BBA">
                  <w:rPr>
                    <w:rFonts w:eastAsia="Times New Roman"/>
                    <w:highlight w:val="yellow"/>
                  </w:rPr>
                  <w:t>Responsible Person</w:t>
                </w:r>
              </w:sdtContent>
            </w:sdt>
          </w:p>
        </w:tc>
      </w:tr>
      <w:tr w:rsidR="00377624" w:rsidRPr="00440FEF" w14:paraId="33125574"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EF373E"/>
            <w:vAlign w:val="center"/>
          </w:tcPr>
          <w:p w14:paraId="2C87C17A" w14:textId="181A60C5" w:rsidR="00377624" w:rsidRPr="00440FEF" w:rsidRDefault="00377624" w:rsidP="00F97BAF">
            <w:pPr>
              <w:rPr>
                <w:bCs/>
                <w:i/>
                <w:iCs/>
                <w:color w:val="FFFFFF" w:themeColor="background1"/>
                <w:sz w:val="24"/>
                <w:szCs w:val="24"/>
              </w:rPr>
            </w:pPr>
            <w:r w:rsidRPr="00440FEF">
              <w:rPr>
                <w:bCs/>
                <w:i/>
                <w:iCs/>
                <w:color w:val="FFFFFF" w:themeColor="background1"/>
                <w:sz w:val="24"/>
                <w:szCs w:val="24"/>
              </w:rPr>
              <w:t>Project Start Up Environmental/ SWPPP Tasks</w:t>
            </w:r>
          </w:p>
        </w:tc>
        <w:tc>
          <w:tcPr>
            <w:tcW w:w="2160" w:type="dxa"/>
            <w:shd w:val="clear" w:color="auto" w:fill="EF373E"/>
            <w:vAlign w:val="center"/>
          </w:tcPr>
          <w:p w14:paraId="6F162229" w14:textId="77777777" w:rsidR="00377624" w:rsidRPr="00440FEF" w:rsidRDefault="00377624" w:rsidP="00F97BAF">
            <w:pP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p>
        </w:tc>
      </w:tr>
      <w:tr w:rsidR="00377624" w:rsidRPr="00440FEF" w14:paraId="5FCDD4DE"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tcPr>
          <w:p w14:paraId="097431CA" w14:textId="6EBA0636" w:rsidR="00377624" w:rsidRPr="00440FEF" w:rsidRDefault="00377624" w:rsidP="00C51365">
            <w:pPr>
              <w:rPr>
                <w:bCs/>
                <w:i/>
                <w:iCs/>
                <w:color w:val="FFFFFF" w:themeColor="background1"/>
                <w:sz w:val="24"/>
                <w:szCs w:val="24"/>
              </w:rPr>
            </w:pPr>
            <w:r w:rsidRPr="00030B27">
              <w:rPr>
                <w:rFonts w:eastAsia="Times New Roman"/>
              </w:rPr>
              <w:t>Notice of Intent (NOI) filed by owner and copy maintained on-site</w:t>
            </w:r>
            <w:r>
              <w:rPr>
                <w:rFonts w:eastAsia="Times New Roman"/>
              </w:rPr>
              <w:t xml:space="preserve"> (</w:t>
            </w:r>
            <w:r>
              <w:t>Only CA requires owner to file.  Contractor files in AZ and Texas)</w:t>
            </w:r>
          </w:p>
        </w:tc>
        <w:tc>
          <w:tcPr>
            <w:tcW w:w="2160" w:type="dxa"/>
            <w:shd w:val="clear" w:color="auto" w:fill="F2F2F2" w:themeFill="background1" w:themeFillShade="F2"/>
            <w:vAlign w:val="center"/>
          </w:tcPr>
          <w:p w14:paraId="49A6DA3D" w14:textId="2486A913" w:rsidR="00377624" w:rsidRPr="00440FEF" w:rsidRDefault="00000000" w:rsidP="00C51365">
            <w:pPr>
              <w:cnfStyle w:val="000000000000" w:firstRow="0" w:lastRow="0" w:firstColumn="0" w:lastColumn="0" w:oddVBand="0" w:evenVBand="0" w:oddHBand="0" w:evenHBand="0" w:firstRowFirstColumn="0" w:firstRowLastColumn="0" w:lastRowFirstColumn="0" w:lastRowLastColumn="0"/>
              <w:rPr>
                <w:bCs/>
                <w:i/>
                <w:iCs/>
                <w:color w:val="FFFFFF" w:themeColor="background1"/>
                <w:sz w:val="24"/>
                <w:szCs w:val="24"/>
              </w:rPr>
            </w:pPr>
            <w:sdt>
              <w:sdtPr>
                <w:id w:val="-1394498162"/>
                <w:placeholder>
                  <w:docPart w:val="8249A6809AF843BF96BCBE0A7CCB5CE9"/>
                </w:placeholder>
              </w:sdtPr>
              <w:sdtEndPr>
                <w:rPr>
                  <w:highlight w:val="yellow"/>
                </w:rPr>
              </w:sdtEndPr>
              <w:sdtContent>
                <w:r w:rsidR="00377624" w:rsidRPr="00194BBA">
                  <w:rPr>
                    <w:rFonts w:eastAsia="Times New Roman"/>
                    <w:highlight w:val="yellow"/>
                  </w:rPr>
                  <w:t>Responsible Person</w:t>
                </w:r>
              </w:sdtContent>
            </w:sdt>
          </w:p>
        </w:tc>
      </w:tr>
      <w:tr w:rsidR="00377624" w:rsidRPr="00440FEF" w14:paraId="02431B1B"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tcPr>
          <w:p w14:paraId="3EBAA34D" w14:textId="0E6328E0" w:rsidR="00377624" w:rsidRPr="00440FEF" w:rsidRDefault="00215E7E" w:rsidP="00C51365">
            <w:pPr>
              <w:rPr>
                <w:bCs/>
                <w:i/>
                <w:iCs/>
                <w:color w:val="FFFFFF" w:themeColor="background1"/>
                <w:sz w:val="24"/>
                <w:szCs w:val="24"/>
              </w:rPr>
            </w:pPr>
            <w:r>
              <w:rPr>
                <w:rFonts w:eastAsia="Times New Roman"/>
              </w:rPr>
              <w:t>Post</w:t>
            </w:r>
            <w:r w:rsidR="00377624" w:rsidRPr="00030B27">
              <w:rPr>
                <w:rFonts w:eastAsia="Times New Roman"/>
              </w:rPr>
              <w:t xml:space="preserve"> SWPPP </w:t>
            </w:r>
            <w:r w:rsidR="00377624">
              <w:rPr>
                <w:rFonts w:eastAsia="Times New Roman"/>
              </w:rPr>
              <w:t>Map</w:t>
            </w:r>
            <w:r w:rsidR="00377624" w:rsidRPr="00030B27">
              <w:rPr>
                <w:rFonts w:eastAsia="Times New Roman"/>
              </w:rPr>
              <w:t xml:space="preserve"> </w:t>
            </w:r>
            <w:r>
              <w:rPr>
                <w:rFonts w:eastAsia="Times New Roman"/>
              </w:rPr>
              <w:t>and binder</w:t>
            </w:r>
          </w:p>
        </w:tc>
        <w:tc>
          <w:tcPr>
            <w:tcW w:w="2160" w:type="dxa"/>
            <w:shd w:val="clear" w:color="auto" w:fill="D9D9D9" w:themeFill="background1" w:themeFillShade="D9"/>
            <w:vAlign w:val="center"/>
          </w:tcPr>
          <w:p w14:paraId="19178DDA" w14:textId="6405DA88" w:rsidR="00377624" w:rsidRPr="00440FEF" w:rsidRDefault="00000000" w:rsidP="00C51365">
            <w:pP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sdt>
              <w:sdtPr>
                <w:id w:val="1894225734"/>
                <w:placeholder>
                  <w:docPart w:val="6B5FF71928214E3D9CD7564741C56205"/>
                </w:placeholder>
              </w:sdtPr>
              <w:sdtEndPr>
                <w:rPr>
                  <w:highlight w:val="yellow"/>
                </w:rPr>
              </w:sdtEndPr>
              <w:sdtContent>
                <w:r w:rsidR="00377624" w:rsidRPr="00194BBA">
                  <w:rPr>
                    <w:rFonts w:eastAsia="Times New Roman"/>
                    <w:highlight w:val="yellow"/>
                  </w:rPr>
                  <w:t>Responsible Person</w:t>
                </w:r>
              </w:sdtContent>
            </w:sdt>
          </w:p>
        </w:tc>
      </w:tr>
      <w:tr w:rsidR="00377624" w:rsidRPr="00440FEF" w14:paraId="3287A17A"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tcPr>
          <w:p w14:paraId="32BE464C" w14:textId="5138DFDA" w:rsidR="00377624" w:rsidRPr="00440FEF" w:rsidRDefault="00377624" w:rsidP="00C51365">
            <w:pPr>
              <w:rPr>
                <w:bCs/>
                <w:i/>
                <w:iCs/>
                <w:color w:val="FFFFFF" w:themeColor="background1"/>
                <w:sz w:val="24"/>
                <w:szCs w:val="24"/>
              </w:rPr>
            </w:pPr>
            <w:r w:rsidRPr="00030B27">
              <w:rPr>
                <w:rFonts w:eastAsia="Times New Roman"/>
              </w:rPr>
              <w:t xml:space="preserve">Establish who or what company will be providing the QSP Duties for Plan - Qualified SWPPP Practitioner </w:t>
            </w:r>
            <w:r>
              <w:rPr>
                <w:rFonts w:eastAsia="Times New Roman"/>
              </w:rPr>
              <w:t>(</w:t>
            </w:r>
            <w:r>
              <w:t>For CA only  AZ &amp; Texas need trained/ Qualified person to fill duties of SWPPP requirements)</w:t>
            </w:r>
          </w:p>
        </w:tc>
        <w:tc>
          <w:tcPr>
            <w:tcW w:w="2160" w:type="dxa"/>
            <w:shd w:val="clear" w:color="auto" w:fill="F2F2F2" w:themeFill="background1" w:themeFillShade="F2"/>
            <w:vAlign w:val="center"/>
          </w:tcPr>
          <w:p w14:paraId="489BA5C1" w14:textId="6B274B5C" w:rsidR="00377624" w:rsidRPr="00440FEF" w:rsidRDefault="00000000" w:rsidP="00C51365">
            <w:pPr>
              <w:cnfStyle w:val="000000000000" w:firstRow="0" w:lastRow="0" w:firstColumn="0" w:lastColumn="0" w:oddVBand="0" w:evenVBand="0" w:oddHBand="0" w:evenHBand="0" w:firstRowFirstColumn="0" w:firstRowLastColumn="0" w:lastRowFirstColumn="0" w:lastRowLastColumn="0"/>
              <w:rPr>
                <w:bCs/>
                <w:i/>
                <w:iCs/>
                <w:color w:val="FFFFFF" w:themeColor="background1"/>
                <w:sz w:val="24"/>
                <w:szCs w:val="24"/>
              </w:rPr>
            </w:pPr>
            <w:sdt>
              <w:sdtPr>
                <w:id w:val="565537093"/>
                <w:placeholder>
                  <w:docPart w:val="5B459C4B3A434D8880C752DCCF9AB220"/>
                </w:placeholder>
              </w:sdtPr>
              <w:sdtEndPr>
                <w:rPr>
                  <w:highlight w:val="yellow"/>
                </w:rPr>
              </w:sdtEndPr>
              <w:sdtContent>
                <w:r w:rsidR="00377624" w:rsidRPr="00194BBA">
                  <w:rPr>
                    <w:rFonts w:eastAsia="Times New Roman"/>
                    <w:highlight w:val="yellow"/>
                  </w:rPr>
                  <w:t>Responsible Person</w:t>
                </w:r>
              </w:sdtContent>
            </w:sdt>
          </w:p>
        </w:tc>
      </w:tr>
      <w:tr w:rsidR="00377624" w:rsidRPr="00440FEF" w14:paraId="14D8D212"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tcPr>
          <w:p w14:paraId="37826890" w14:textId="2E1728A4" w:rsidR="00377624" w:rsidRPr="00030B27" w:rsidRDefault="00000000" w:rsidP="0089155C">
            <w:pPr>
              <w:rPr>
                <w:rFonts w:eastAsia="Times New Roman"/>
              </w:rPr>
            </w:pPr>
            <w:sdt>
              <w:sdtPr>
                <w:rPr>
                  <w:rFonts w:ascii="Calibri" w:hAnsi="Calibri" w:cs="Times New Roman"/>
                </w:rPr>
                <w:id w:val="-319039696"/>
                <w:placeholder>
                  <w:docPart w:val="E072E9E4FAF54480B7CC224D10B2B5A6"/>
                </w:placeholder>
              </w:sdtPr>
              <w:sdtContent>
                <w:r w:rsidR="00377624">
                  <w:rPr>
                    <w:rFonts w:ascii="Calibri" w:hAnsi="Calibri" w:cs="Times New Roman"/>
                  </w:rPr>
                  <w:t>Procure and post SWPPP sign (</w:t>
                </w:r>
                <w:r w:rsidR="00377624" w:rsidRPr="0089155C">
                  <w:rPr>
                    <w:rFonts w:ascii="Calibri" w:hAnsi="Calibri" w:cs="Times New Roman"/>
                  </w:rPr>
                  <w:t>AZ Projects over 5 acr</w:t>
                </w:r>
                <w:r w:rsidR="00377624">
                  <w:rPr>
                    <w:rFonts w:ascii="Calibri" w:hAnsi="Calibri" w:cs="Times New Roman"/>
                  </w:rPr>
                  <w:t>es)</w:t>
                </w:r>
              </w:sdtContent>
            </w:sdt>
          </w:p>
        </w:tc>
        <w:tc>
          <w:tcPr>
            <w:tcW w:w="2160" w:type="dxa"/>
            <w:shd w:val="clear" w:color="auto" w:fill="D9D9D9" w:themeFill="background1" w:themeFillShade="D9"/>
            <w:vAlign w:val="center"/>
          </w:tcPr>
          <w:p w14:paraId="20F228BE" w14:textId="7DCAB125" w:rsidR="00377624" w:rsidRDefault="00000000" w:rsidP="0089155C">
            <w:pPr>
              <w:cnfStyle w:val="000000100000" w:firstRow="0" w:lastRow="0" w:firstColumn="0" w:lastColumn="0" w:oddVBand="0" w:evenVBand="0" w:oddHBand="1" w:evenHBand="0" w:firstRowFirstColumn="0" w:firstRowLastColumn="0" w:lastRowFirstColumn="0" w:lastRowLastColumn="0"/>
            </w:pPr>
            <w:sdt>
              <w:sdtPr>
                <w:id w:val="-1862725792"/>
                <w:placeholder>
                  <w:docPart w:val="954C93A719974815A247F4C168925F11"/>
                </w:placeholder>
              </w:sdtPr>
              <w:sdtEndPr>
                <w:rPr>
                  <w:highlight w:val="yellow"/>
                </w:rPr>
              </w:sdtEndPr>
              <w:sdtContent>
                <w:r w:rsidR="00377624" w:rsidRPr="00194BBA">
                  <w:rPr>
                    <w:rFonts w:eastAsia="Times New Roman"/>
                    <w:highlight w:val="yellow"/>
                  </w:rPr>
                  <w:t>Responsible Person</w:t>
                </w:r>
              </w:sdtContent>
            </w:sdt>
          </w:p>
        </w:tc>
      </w:tr>
      <w:tr w:rsidR="00BD6B04" w:rsidRPr="00440FEF" w14:paraId="72DAB063" w14:textId="77777777" w:rsidTr="00D712FA">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10440" w:type="dxa"/>
            <w:gridSpan w:val="2"/>
            <w:shd w:val="clear" w:color="auto" w:fill="auto"/>
          </w:tcPr>
          <w:p w14:paraId="039EAE81" w14:textId="77777777" w:rsidR="00BD6B04" w:rsidRDefault="00BD6B04" w:rsidP="00E8706F">
            <w:pPr>
              <w:rPr>
                <w:rFonts w:ascii="Calibri" w:hAnsi="Calibri" w:cs="Times New Roman"/>
              </w:rPr>
            </w:pPr>
            <w:r>
              <w:rPr>
                <w:rFonts w:ascii="Calibri" w:hAnsi="Calibri" w:cs="Times New Roman"/>
              </w:rPr>
              <w:t>Designate the Dust Control Coordinator for the project. DCC req’d to be on site during primary dust-generating activities. (Maricopa)</w:t>
            </w:r>
          </w:p>
          <w:p w14:paraId="0AE7BDEC" w14:textId="77777777" w:rsidR="00BD6B04" w:rsidRDefault="00BD6B04" w:rsidP="00E8706F">
            <w:pPr>
              <w:rPr>
                <w:rFonts w:ascii="Calibri" w:hAnsi="Calibri" w:cs="Times New Roman"/>
              </w:rPr>
            </w:pPr>
            <w:r>
              <w:rPr>
                <w:noProof/>
              </w:rPr>
              <w:drawing>
                <wp:inline distT="0" distB="0" distL="0" distR="0" wp14:anchorId="019B05F7" wp14:editId="7F7B4D92">
                  <wp:extent cx="4342912" cy="2683824"/>
                  <wp:effectExtent l="0" t="0" r="63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11838" b="5668"/>
                          <a:stretch/>
                        </pic:blipFill>
                        <pic:spPr bwMode="auto">
                          <a:xfrm>
                            <a:off x="0" y="0"/>
                            <a:ext cx="4392965" cy="2714756"/>
                          </a:xfrm>
                          <a:prstGeom prst="rect">
                            <a:avLst/>
                          </a:prstGeom>
                          <a:noFill/>
                          <a:ln>
                            <a:noFill/>
                          </a:ln>
                          <a:extLst>
                            <a:ext uri="{53640926-AAD7-44D8-BBD7-CCE9431645EC}">
                              <a14:shadowObscured xmlns:a14="http://schemas.microsoft.com/office/drawing/2010/main"/>
                            </a:ext>
                          </a:extLst>
                        </pic:spPr>
                      </pic:pic>
                    </a:graphicData>
                  </a:graphic>
                </wp:inline>
              </w:drawing>
            </w:r>
          </w:p>
          <w:p w14:paraId="561A4896" w14:textId="39EE6D66" w:rsidR="00BD6B04" w:rsidRDefault="00000000" w:rsidP="00E8706F">
            <w:sdt>
              <w:sdtPr>
                <w:id w:val="717249984"/>
                <w:placeholder>
                  <w:docPart w:val="A85E3A5B25EE436EAE41FCC572140040"/>
                </w:placeholder>
              </w:sdtPr>
              <w:sdtContent>
                <w:r w:rsidR="00BD6B04" w:rsidRPr="00BD6B04">
                  <w:rPr>
                    <w:rFonts w:eastAsia="Times New Roman"/>
                  </w:rPr>
                  <w:t>n/a</w:t>
                </w:r>
              </w:sdtContent>
            </w:sdt>
          </w:p>
        </w:tc>
      </w:tr>
      <w:tr w:rsidR="00C613D5" w:rsidRPr="00440FEF" w14:paraId="4E8B7413" w14:textId="77777777" w:rsidTr="004E6293">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10440" w:type="dxa"/>
            <w:gridSpan w:val="2"/>
            <w:shd w:val="clear" w:color="auto" w:fill="auto"/>
          </w:tcPr>
          <w:p w14:paraId="1C6676AD" w14:textId="77777777" w:rsidR="00C613D5" w:rsidRDefault="00C613D5" w:rsidP="00E8706F">
            <w:pPr>
              <w:rPr>
                <w:rFonts w:ascii="Calibri" w:hAnsi="Calibri" w:cs="Times New Roman"/>
              </w:rPr>
            </w:pPr>
          </w:p>
          <w:p w14:paraId="21E38957" w14:textId="4C935016" w:rsidR="00C613D5" w:rsidRPr="00BA3450" w:rsidRDefault="00F84979" w:rsidP="00C613D5">
            <w:pPr>
              <w:pStyle w:val="SUNDTSUB"/>
              <w:spacing w:before="240"/>
              <w:ind w:left="436"/>
              <w:contextualSpacing w:val="0"/>
              <w:rPr>
                <w:sz w:val="28"/>
                <w:szCs w:val="32"/>
              </w:rPr>
            </w:pPr>
            <w:r>
              <w:t>Maintenance</w:t>
            </w:r>
            <w:r w:rsidR="00C613D5">
              <w:t xml:space="preserve"> HSE Tasks (</w:t>
            </w:r>
            <w:r>
              <w:t>keep this section updated</w:t>
            </w:r>
            <w:r w:rsidR="00C613D5">
              <w:t>)</w:t>
            </w:r>
            <w:r w:rsidR="00C613D5" w:rsidRPr="00BA7A1A">
              <w:t>…</w:t>
            </w:r>
          </w:p>
          <w:p w14:paraId="21D8349B" w14:textId="77777777" w:rsidR="00C613D5" w:rsidRDefault="00C613D5" w:rsidP="00E8706F"/>
        </w:tc>
        <w:tc>
          <w:tcPr>
            <w:tcW w:w="236" w:type="dxa"/>
            <w:shd w:val="clear" w:color="auto" w:fill="auto"/>
            <w:vAlign w:val="center"/>
          </w:tcPr>
          <w:p w14:paraId="7E66F329" w14:textId="77777777" w:rsidR="00C613D5" w:rsidRDefault="00C613D5" w:rsidP="00E8706F">
            <w:pPr>
              <w:cnfStyle w:val="000000100000" w:firstRow="0" w:lastRow="0" w:firstColumn="0" w:lastColumn="0" w:oddVBand="0" w:evenVBand="0" w:oddHBand="1" w:evenHBand="0" w:firstRowFirstColumn="0" w:firstRowLastColumn="0" w:lastRowFirstColumn="0" w:lastRowLastColumn="0"/>
              <w:rPr>
                <w:color w:val="3B3838" w:themeColor="background2" w:themeShade="40"/>
                <w:highlight w:val="yellow"/>
              </w:rPr>
            </w:pPr>
          </w:p>
        </w:tc>
      </w:tr>
      <w:tr w:rsidR="000C0785" w:rsidRPr="00756C0B" w14:paraId="752290E6"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EF373E"/>
            <w:vAlign w:val="center"/>
          </w:tcPr>
          <w:p w14:paraId="63C249BC" w14:textId="43527537" w:rsidR="000C0785" w:rsidRPr="00756C0B" w:rsidRDefault="000C0785" w:rsidP="00E8706F">
            <w:pPr>
              <w:rPr>
                <w:bCs/>
                <w:i/>
                <w:iCs/>
                <w:color w:val="FFFFFF" w:themeColor="background1"/>
                <w:sz w:val="24"/>
                <w:szCs w:val="24"/>
              </w:rPr>
            </w:pPr>
            <w:r>
              <w:rPr>
                <w:bCs/>
                <w:i/>
                <w:iCs/>
                <w:color w:val="FFFFFF" w:themeColor="background1"/>
                <w:sz w:val="24"/>
                <w:szCs w:val="24"/>
              </w:rPr>
              <w:t>Project Maintenance Health &amp; Safety Tasks</w:t>
            </w:r>
          </w:p>
        </w:tc>
        <w:tc>
          <w:tcPr>
            <w:tcW w:w="2160" w:type="dxa"/>
            <w:shd w:val="clear" w:color="auto" w:fill="EF373E"/>
            <w:vAlign w:val="center"/>
          </w:tcPr>
          <w:p w14:paraId="4A3F3008" w14:textId="398649A5" w:rsidR="000C0785" w:rsidRPr="00756C0B" w:rsidRDefault="000C0785" w:rsidP="00E8706F">
            <w:pPr>
              <w:jc w:val="center"/>
              <w:cnfStyle w:val="000000000000" w:firstRow="0" w:lastRow="0" w:firstColumn="0" w:lastColumn="0" w:oddVBand="0" w:evenVBand="0" w:oddHBand="0"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Responsible Person</w:t>
            </w:r>
          </w:p>
        </w:tc>
      </w:tr>
      <w:tr w:rsidR="000C0785" w:rsidRPr="001D0EA4" w14:paraId="0088DE72"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59625E24" w14:textId="2AD32826" w:rsidR="000C0785" w:rsidRPr="001D0EA4" w:rsidRDefault="000C0785" w:rsidP="00E8706F">
            <w:pPr>
              <w:rPr>
                <w:color w:val="3B3838" w:themeColor="background2" w:themeShade="40"/>
                <w:sz w:val="20"/>
                <w:szCs w:val="20"/>
              </w:rPr>
            </w:pPr>
            <w:r w:rsidRPr="00DD1DC6">
              <w:rPr>
                <w:rFonts w:eastAsia="Times New Roman"/>
              </w:rPr>
              <w:t xml:space="preserve">Maintain this </w:t>
            </w:r>
          </w:p>
        </w:tc>
        <w:tc>
          <w:tcPr>
            <w:tcW w:w="2160" w:type="dxa"/>
            <w:shd w:val="clear" w:color="auto" w:fill="D9D9D9" w:themeFill="background1" w:themeFillShade="D9"/>
            <w:vAlign w:val="center"/>
          </w:tcPr>
          <w:p w14:paraId="181BE0B9" w14:textId="6689816A"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highlight w:val="yellow"/>
              </w:rPr>
            </w:pPr>
            <w:sdt>
              <w:sdtPr>
                <w:id w:val="-2118207118"/>
                <w:placeholder>
                  <w:docPart w:val="AA7DABF658FD4726ABA8B7A8EFAB5020"/>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318CE5C8"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36B9AAFC" w14:textId="75802820" w:rsidR="000C0785" w:rsidRPr="001D0EA4" w:rsidRDefault="000C0785" w:rsidP="00E8706F">
            <w:pPr>
              <w:rPr>
                <w:color w:val="3B3838" w:themeColor="background2" w:themeShade="40"/>
                <w:sz w:val="20"/>
                <w:szCs w:val="20"/>
              </w:rPr>
            </w:pPr>
            <w:r w:rsidRPr="00DD1DC6">
              <w:rPr>
                <w:rFonts w:eastAsia="Times New Roman"/>
              </w:rPr>
              <w:t xml:space="preserve">Prepare and set up Incident Review Meetings </w:t>
            </w:r>
          </w:p>
        </w:tc>
        <w:tc>
          <w:tcPr>
            <w:tcW w:w="2160" w:type="dxa"/>
            <w:shd w:val="clear" w:color="auto" w:fill="F2F2F2" w:themeFill="background1" w:themeFillShade="F2"/>
            <w:vAlign w:val="center"/>
          </w:tcPr>
          <w:p w14:paraId="5C43D69B" w14:textId="781DC951"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427042781"/>
                <w:placeholder>
                  <w:docPart w:val="807075B5E92B4583873852D98B586EC9"/>
                </w:placeholder>
              </w:sdtPr>
              <w:sdtEndPr>
                <w:rPr>
                  <w:highlight w:val="yellow"/>
                </w:rPr>
              </w:sdtEndPr>
              <w:sdtContent>
                <w:r w:rsidR="000C0785" w:rsidRPr="00CF7041">
                  <w:rPr>
                    <w:rFonts w:eastAsia="Times New Roman"/>
                    <w:highlight w:val="yellow"/>
                  </w:rPr>
                  <w:t>Responsible</w:t>
                </w:r>
                <w:r w:rsidR="00AF0B3C">
                  <w:rPr>
                    <w:rFonts w:eastAsia="Times New Roman"/>
                  </w:rPr>
                  <w:t xml:space="preserve"> </w:t>
                </w:r>
                <w:r w:rsidR="000C0785" w:rsidRPr="00CF7041">
                  <w:rPr>
                    <w:rFonts w:eastAsia="Times New Roman"/>
                    <w:highlight w:val="yellow"/>
                  </w:rPr>
                  <w:t>Person</w:t>
                </w:r>
              </w:sdtContent>
            </w:sdt>
          </w:p>
        </w:tc>
      </w:tr>
      <w:tr w:rsidR="000C0785" w:rsidRPr="001D0EA4" w14:paraId="3B8AE3AC"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18F5FA11" w14:textId="50904F55" w:rsidR="000C0785" w:rsidRPr="001D0EA4" w:rsidRDefault="000C0785" w:rsidP="00E8706F">
            <w:pPr>
              <w:rPr>
                <w:color w:val="3B3838" w:themeColor="background2" w:themeShade="40"/>
                <w:sz w:val="20"/>
                <w:szCs w:val="20"/>
              </w:rPr>
            </w:pPr>
            <w:r w:rsidRPr="00DD1DC6">
              <w:rPr>
                <w:rFonts w:eastAsia="Times New Roman"/>
              </w:rPr>
              <w:t xml:space="preserve">Complete and submit SLIP reports to Area/District/Group HSE Manager </w:t>
            </w:r>
          </w:p>
        </w:tc>
        <w:tc>
          <w:tcPr>
            <w:tcW w:w="2160" w:type="dxa"/>
            <w:shd w:val="clear" w:color="auto" w:fill="D9D9D9" w:themeFill="background1" w:themeFillShade="D9"/>
            <w:vAlign w:val="center"/>
          </w:tcPr>
          <w:p w14:paraId="6D359465" w14:textId="558B41B0"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912615098"/>
                <w:placeholder>
                  <w:docPart w:val="F81BCC3A8D7D41B1A1451CF999834A7A"/>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69FCA608"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5A621E60" w14:textId="4B404586" w:rsidR="000C0785" w:rsidRPr="001D0EA4" w:rsidRDefault="000C0785" w:rsidP="00E8706F">
            <w:pPr>
              <w:rPr>
                <w:color w:val="3B3838" w:themeColor="background2" w:themeShade="40"/>
                <w:sz w:val="20"/>
                <w:szCs w:val="20"/>
              </w:rPr>
            </w:pPr>
            <w:r w:rsidRPr="00DD1DC6">
              <w:rPr>
                <w:rFonts w:eastAsia="Times New Roman"/>
              </w:rPr>
              <w:lastRenderedPageBreak/>
              <w:t xml:space="preserve">Interface with OCIP- file and manage claims, walk w safety rep </w:t>
            </w:r>
          </w:p>
        </w:tc>
        <w:tc>
          <w:tcPr>
            <w:tcW w:w="2160" w:type="dxa"/>
            <w:shd w:val="clear" w:color="auto" w:fill="F2F2F2" w:themeFill="background1" w:themeFillShade="F2"/>
            <w:vAlign w:val="center"/>
          </w:tcPr>
          <w:p w14:paraId="49BCC5CA" w14:textId="002A3C32"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655692787"/>
                <w:placeholder>
                  <w:docPart w:val="58CCB8016FFE4CB9877DD1CE184AC1C2"/>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4D4021F4"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1F2B89B7" w14:textId="72F7DB69" w:rsidR="000C0785" w:rsidRPr="001D0EA4" w:rsidRDefault="000C0785" w:rsidP="00E8706F">
            <w:pPr>
              <w:rPr>
                <w:color w:val="3B3838" w:themeColor="background2" w:themeShade="40"/>
                <w:sz w:val="20"/>
                <w:szCs w:val="20"/>
              </w:rPr>
            </w:pPr>
            <w:r w:rsidRPr="00DD1DC6">
              <w:rPr>
                <w:rFonts w:eastAsia="Times New Roman"/>
              </w:rPr>
              <w:t xml:space="preserve">Maintain Grab-and-Go packets </w:t>
            </w:r>
          </w:p>
        </w:tc>
        <w:tc>
          <w:tcPr>
            <w:tcW w:w="2160" w:type="dxa"/>
            <w:shd w:val="clear" w:color="auto" w:fill="D9D9D9" w:themeFill="background1" w:themeFillShade="D9"/>
            <w:vAlign w:val="center"/>
          </w:tcPr>
          <w:p w14:paraId="4150A113" w14:textId="37BA8C14"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09447504"/>
                <w:placeholder>
                  <w:docPart w:val="C488F35137744D30BF22B2B82F8034B1"/>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2C7B991F"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729F332B" w14:textId="5A9C1C77" w:rsidR="000C0785" w:rsidRPr="001D0EA4" w:rsidRDefault="000C0785" w:rsidP="00E8706F">
            <w:pPr>
              <w:rPr>
                <w:color w:val="3B3838" w:themeColor="background2" w:themeShade="40"/>
                <w:sz w:val="20"/>
                <w:szCs w:val="20"/>
              </w:rPr>
            </w:pPr>
            <w:r w:rsidRPr="00DD1DC6">
              <w:rPr>
                <w:rFonts w:eastAsia="Times New Roman"/>
              </w:rPr>
              <w:t xml:space="preserve">Post/maintain jobsite bulletin board/OSHA 300/employee rights/EAP/phone #s </w:t>
            </w:r>
          </w:p>
        </w:tc>
        <w:tc>
          <w:tcPr>
            <w:tcW w:w="2160" w:type="dxa"/>
            <w:shd w:val="clear" w:color="auto" w:fill="F2F2F2" w:themeFill="background1" w:themeFillShade="F2"/>
            <w:vAlign w:val="center"/>
          </w:tcPr>
          <w:p w14:paraId="6815EEEB" w14:textId="09D94888"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774981216"/>
                <w:placeholder>
                  <w:docPart w:val="314DEC256C954D43A6E443D056E84744"/>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57ABDA45"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736E5F74" w14:textId="094BE908" w:rsidR="000C0785" w:rsidRPr="001D0EA4" w:rsidRDefault="000C0785" w:rsidP="00E8706F">
            <w:pPr>
              <w:rPr>
                <w:color w:val="3B3838" w:themeColor="background2" w:themeShade="40"/>
                <w:sz w:val="20"/>
                <w:szCs w:val="20"/>
              </w:rPr>
            </w:pPr>
            <w:r>
              <w:rPr>
                <w:rFonts w:eastAsia="Times New Roman"/>
              </w:rPr>
              <w:t>Maintain orientation</w:t>
            </w:r>
            <w:r w:rsidRPr="00DD1DC6">
              <w:rPr>
                <w:rFonts w:eastAsia="Times New Roman"/>
              </w:rPr>
              <w:t xml:space="preserve"> </w:t>
            </w:r>
            <w:r>
              <w:rPr>
                <w:rFonts w:eastAsia="Times New Roman"/>
              </w:rPr>
              <w:t xml:space="preserve">as needed </w:t>
            </w:r>
            <w:r w:rsidRPr="00DD1DC6">
              <w:rPr>
                <w:rFonts w:eastAsia="Times New Roman"/>
              </w:rPr>
              <w:t xml:space="preserve">to keep phase/project specific </w:t>
            </w:r>
          </w:p>
        </w:tc>
        <w:tc>
          <w:tcPr>
            <w:tcW w:w="2160" w:type="dxa"/>
            <w:shd w:val="clear" w:color="auto" w:fill="F2F2F2" w:themeFill="background1" w:themeFillShade="F2"/>
            <w:vAlign w:val="center"/>
          </w:tcPr>
          <w:p w14:paraId="76BD4FD0" w14:textId="22C7B0EE"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087958855"/>
                <w:placeholder>
                  <w:docPart w:val="6F0573680C394F9E8E821B43521DAE29"/>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577F1D38"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3EFB3732" w14:textId="28FB1B7B" w:rsidR="000C0785" w:rsidRPr="001D0EA4" w:rsidRDefault="000C0785" w:rsidP="00E8706F">
            <w:pPr>
              <w:rPr>
                <w:color w:val="3B3838" w:themeColor="background2" w:themeShade="40"/>
                <w:sz w:val="20"/>
                <w:szCs w:val="20"/>
              </w:rPr>
            </w:pPr>
            <w:r w:rsidRPr="00DD1DC6">
              <w:rPr>
                <w:rFonts w:eastAsia="Times New Roman"/>
              </w:rPr>
              <w:t xml:space="preserve">Maintain and inspect first-aid kit, blood borne pathogen clean up kit, AED, and eye wash stations </w:t>
            </w:r>
          </w:p>
        </w:tc>
        <w:tc>
          <w:tcPr>
            <w:tcW w:w="2160" w:type="dxa"/>
            <w:shd w:val="clear" w:color="auto" w:fill="D9D9D9" w:themeFill="background1" w:themeFillShade="D9"/>
            <w:vAlign w:val="center"/>
          </w:tcPr>
          <w:p w14:paraId="6A659E84" w14:textId="6732E2AC"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071884943"/>
                <w:placeholder>
                  <w:docPart w:val="BABE83B1C2EC4F6EA5D64BA943D0F316"/>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60E7FF2E"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4B71D6FD" w14:textId="2AAA5940" w:rsidR="000C0785" w:rsidRPr="001D0EA4" w:rsidRDefault="000C0785" w:rsidP="00E8706F">
            <w:pPr>
              <w:rPr>
                <w:color w:val="3B3838" w:themeColor="background2" w:themeShade="40"/>
                <w:sz w:val="20"/>
                <w:szCs w:val="20"/>
              </w:rPr>
            </w:pPr>
            <w:r w:rsidRPr="00DD1DC6">
              <w:rPr>
                <w:rFonts w:eastAsia="Times New Roman"/>
              </w:rPr>
              <w:t xml:space="preserve">Maintain heat illness treatment kit </w:t>
            </w:r>
            <w:r>
              <w:rPr>
                <w:rFonts w:eastAsia="Times New Roman"/>
              </w:rPr>
              <w:t>(and electrolyte pops/beverage supplies in fridge)</w:t>
            </w:r>
          </w:p>
        </w:tc>
        <w:tc>
          <w:tcPr>
            <w:tcW w:w="2160" w:type="dxa"/>
            <w:shd w:val="clear" w:color="auto" w:fill="F2F2F2" w:themeFill="background1" w:themeFillShade="F2"/>
            <w:vAlign w:val="center"/>
          </w:tcPr>
          <w:p w14:paraId="79BCF3F5" w14:textId="2C903C0C"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363491157"/>
                <w:placeholder>
                  <w:docPart w:val="7CAB2992330D44FDB68319807A6BB24E"/>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5D0B7DB9"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7EC6A610" w14:textId="4C29052D" w:rsidR="000C0785" w:rsidRPr="001D0EA4" w:rsidRDefault="000C0785" w:rsidP="00E8706F">
            <w:pPr>
              <w:rPr>
                <w:color w:val="3B3838" w:themeColor="background2" w:themeShade="40"/>
                <w:sz w:val="20"/>
                <w:szCs w:val="20"/>
              </w:rPr>
            </w:pPr>
            <w:r w:rsidRPr="00DD1DC6">
              <w:rPr>
                <w:rFonts w:eastAsia="Times New Roman"/>
              </w:rPr>
              <w:t xml:space="preserve">Maintain visitor PPE </w:t>
            </w:r>
          </w:p>
        </w:tc>
        <w:tc>
          <w:tcPr>
            <w:tcW w:w="2160" w:type="dxa"/>
            <w:shd w:val="clear" w:color="auto" w:fill="D9D9D9" w:themeFill="background1" w:themeFillShade="D9"/>
            <w:vAlign w:val="center"/>
          </w:tcPr>
          <w:p w14:paraId="444D1AD7" w14:textId="2147DCD0"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667674167"/>
                <w:placeholder>
                  <w:docPart w:val="03E374FB8FEA4EFCAD2F6115279F4243"/>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1D3F22D0"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4F027AF5" w14:textId="5CB85F5F" w:rsidR="000C0785" w:rsidRPr="001D0EA4" w:rsidRDefault="000C0785" w:rsidP="00E8706F">
            <w:pPr>
              <w:rPr>
                <w:color w:val="3B3838" w:themeColor="background2" w:themeShade="40"/>
                <w:sz w:val="20"/>
                <w:szCs w:val="20"/>
              </w:rPr>
            </w:pPr>
            <w:r w:rsidRPr="00DD1DC6">
              <w:rPr>
                <w:rFonts w:eastAsia="Times New Roman"/>
              </w:rPr>
              <w:t xml:space="preserve">Maintain quantity of drug testing kits </w:t>
            </w:r>
          </w:p>
        </w:tc>
        <w:tc>
          <w:tcPr>
            <w:tcW w:w="2160" w:type="dxa"/>
            <w:shd w:val="clear" w:color="auto" w:fill="F2F2F2" w:themeFill="background1" w:themeFillShade="F2"/>
            <w:vAlign w:val="center"/>
          </w:tcPr>
          <w:p w14:paraId="39EB91A4" w14:textId="02A164FE"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389849815"/>
                <w:placeholder>
                  <w:docPart w:val="CFCC12D4F106497AB0E55189305E9A08"/>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14A543AA"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6E849DA3" w14:textId="77A17127" w:rsidR="000C0785" w:rsidRPr="001D0EA4" w:rsidRDefault="000C0785" w:rsidP="00E8706F">
            <w:pPr>
              <w:rPr>
                <w:color w:val="3B3838" w:themeColor="background2" w:themeShade="40"/>
                <w:sz w:val="20"/>
                <w:szCs w:val="20"/>
              </w:rPr>
            </w:pPr>
            <w:r w:rsidRPr="00DD1DC6">
              <w:rPr>
                <w:rFonts w:eastAsia="Times New Roman"/>
              </w:rPr>
              <w:t xml:space="preserve">Conduct Site Specific Safety </w:t>
            </w:r>
            <w:r w:rsidR="00F84979">
              <w:rPr>
                <w:rFonts w:eastAsia="Times New Roman"/>
              </w:rPr>
              <w:t>briefings</w:t>
            </w:r>
            <w:r w:rsidRPr="00DD1DC6">
              <w:rPr>
                <w:rFonts w:eastAsia="Times New Roman"/>
              </w:rPr>
              <w:t xml:space="preserve"> </w:t>
            </w:r>
          </w:p>
        </w:tc>
        <w:tc>
          <w:tcPr>
            <w:tcW w:w="2160" w:type="dxa"/>
            <w:shd w:val="clear" w:color="auto" w:fill="D9D9D9" w:themeFill="background1" w:themeFillShade="D9"/>
            <w:vAlign w:val="center"/>
          </w:tcPr>
          <w:p w14:paraId="55B82661" w14:textId="79F0FAA3"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48024769"/>
                <w:placeholder>
                  <w:docPart w:val="0BC1A93CCA524D3087B52C26EB8C238C"/>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5CFDE551"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56E66E76" w14:textId="077EE60C" w:rsidR="000C0785" w:rsidRPr="001D0EA4" w:rsidRDefault="000C0785" w:rsidP="00E8706F">
            <w:pPr>
              <w:rPr>
                <w:color w:val="3B3838" w:themeColor="background2" w:themeShade="40"/>
                <w:sz w:val="20"/>
                <w:szCs w:val="20"/>
              </w:rPr>
            </w:pPr>
            <w:r w:rsidRPr="00DD1DC6">
              <w:rPr>
                <w:rFonts w:eastAsia="Times New Roman"/>
              </w:rPr>
              <w:t>Maintain Visitor Log</w:t>
            </w:r>
          </w:p>
        </w:tc>
        <w:tc>
          <w:tcPr>
            <w:tcW w:w="2160" w:type="dxa"/>
            <w:shd w:val="clear" w:color="auto" w:fill="F2F2F2" w:themeFill="background1" w:themeFillShade="F2"/>
            <w:vAlign w:val="center"/>
          </w:tcPr>
          <w:p w14:paraId="6A410F89" w14:textId="4C8F5A24"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958796589"/>
                <w:placeholder>
                  <w:docPart w:val="CF5FCBC5FA05490EAB66EECE39C7ACA7"/>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0B9B8170"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7AD1E4F9" w14:textId="29A931B9" w:rsidR="000C0785" w:rsidRPr="001D0EA4" w:rsidRDefault="000C0785" w:rsidP="00E8706F">
            <w:pPr>
              <w:rPr>
                <w:color w:val="3B3838" w:themeColor="background2" w:themeShade="40"/>
                <w:sz w:val="20"/>
                <w:szCs w:val="20"/>
              </w:rPr>
            </w:pPr>
            <w:r w:rsidRPr="00DD1DC6">
              <w:rPr>
                <w:rFonts w:eastAsia="Times New Roman"/>
              </w:rPr>
              <w:t xml:space="preserve">Maintain </w:t>
            </w:r>
            <w:r>
              <w:rPr>
                <w:rFonts w:eastAsia="Times New Roman"/>
              </w:rPr>
              <w:t>Trade Contractor</w:t>
            </w:r>
            <w:r w:rsidRPr="00DD1DC6">
              <w:rPr>
                <w:rFonts w:eastAsia="Times New Roman"/>
              </w:rPr>
              <w:t xml:space="preserve"> safety submittals (review and file docs) </w:t>
            </w:r>
          </w:p>
        </w:tc>
        <w:tc>
          <w:tcPr>
            <w:tcW w:w="2160" w:type="dxa"/>
            <w:shd w:val="clear" w:color="auto" w:fill="D9D9D9" w:themeFill="background1" w:themeFillShade="D9"/>
            <w:vAlign w:val="center"/>
          </w:tcPr>
          <w:p w14:paraId="73B5416A" w14:textId="7066CCB4"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316571160"/>
                <w:placeholder>
                  <w:docPart w:val="0EBAF7839F7D46F4A4DEEEAD0D766F43"/>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60436A07"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7F5873FF" w14:textId="5EE6498C" w:rsidR="000C0785" w:rsidRPr="001D0EA4" w:rsidRDefault="000C0785" w:rsidP="00E8706F">
            <w:pPr>
              <w:rPr>
                <w:color w:val="3B3838" w:themeColor="background2" w:themeShade="40"/>
                <w:sz w:val="20"/>
                <w:szCs w:val="20"/>
              </w:rPr>
            </w:pPr>
            <w:r w:rsidRPr="00DD1DC6">
              <w:rPr>
                <w:rFonts w:eastAsia="Times New Roman"/>
              </w:rPr>
              <w:t>eFile daily/weekly/monthly safety docs*</w:t>
            </w:r>
          </w:p>
        </w:tc>
        <w:tc>
          <w:tcPr>
            <w:tcW w:w="2160" w:type="dxa"/>
            <w:shd w:val="clear" w:color="auto" w:fill="F2F2F2" w:themeFill="background1" w:themeFillShade="F2"/>
            <w:vAlign w:val="center"/>
          </w:tcPr>
          <w:p w14:paraId="2B75C641" w14:textId="727F6CE4"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853228211"/>
                <w:placeholder>
                  <w:docPart w:val="D358C88E90284B1BA5C5CF55E7189350"/>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3889C961"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713F94F7" w14:textId="5AE5534F" w:rsidR="000C0785" w:rsidRPr="001D0EA4" w:rsidRDefault="000C0785" w:rsidP="00E8706F">
            <w:pPr>
              <w:rPr>
                <w:color w:val="3B3838" w:themeColor="background2" w:themeShade="40"/>
                <w:sz w:val="20"/>
                <w:szCs w:val="20"/>
              </w:rPr>
            </w:pPr>
            <w:r w:rsidRPr="00DD1DC6">
              <w:rPr>
                <w:rFonts w:eastAsia="Times New Roman"/>
              </w:rPr>
              <w:t xml:space="preserve">Facilitate safety portion of Preparatory Meeting for each </w:t>
            </w:r>
            <w:r>
              <w:rPr>
                <w:rFonts w:eastAsia="Times New Roman"/>
              </w:rPr>
              <w:t>Trade Contractor</w:t>
            </w:r>
            <w:r w:rsidRPr="00DD1DC6">
              <w:rPr>
                <w:rFonts w:eastAsia="Times New Roman"/>
              </w:rPr>
              <w:t xml:space="preserve"> </w:t>
            </w:r>
          </w:p>
        </w:tc>
        <w:tc>
          <w:tcPr>
            <w:tcW w:w="2160" w:type="dxa"/>
            <w:shd w:val="clear" w:color="auto" w:fill="D9D9D9" w:themeFill="background1" w:themeFillShade="D9"/>
            <w:vAlign w:val="center"/>
          </w:tcPr>
          <w:p w14:paraId="30B20580" w14:textId="563F4339"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030480899"/>
                <w:placeholder>
                  <w:docPart w:val="3CAF49E2C04F4A9FB992E3EC90F8C17E"/>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03A2637B"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19D85279" w14:textId="799DF9B2" w:rsidR="000C0785" w:rsidRPr="001D0EA4" w:rsidRDefault="000C0785" w:rsidP="00E8706F">
            <w:pPr>
              <w:rPr>
                <w:color w:val="3B3838" w:themeColor="background2" w:themeShade="40"/>
                <w:sz w:val="20"/>
                <w:szCs w:val="20"/>
              </w:rPr>
            </w:pPr>
            <w:r w:rsidRPr="00DD1DC6">
              <w:rPr>
                <w:rFonts w:eastAsia="Times New Roman"/>
              </w:rPr>
              <w:t xml:space="preserve">Acquire pick plans and third-party certs for mobile and tower cranes </w:t>
            </w:r>
          </w:p>
        </w:tc>
        <w:tc>
          <w:tcPr>
            <w:tcW w:w="2160" w:type="dxa"/>
            <w:shd w:val="clear" w:color="auto" w:fill="F2F2F2" w:themeFill="background1" w:themeFillShade="F2"/>
            <w:vAlign w:val="center"/>
          </w:tcPr>
          <w:p w14:paraId="39DD8E21" w14:textId="3C29310C"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63490532"/>
                <w:placeholder>
                  <w:docPart w:val="5D705B4A7C4B4688AED47853169BC62B"/>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0569F637"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2DC5F9EC" w14:textId="3C81216B" w:rsidR="000C0785" w:rsidRPr="001D0EA4" w:rsidRDefault="000C0785" w:rsidP="00E8706F">
            <w:pPr>
              <w:rPr>
                <w:color w:val="3B3838" w:themeColor="background2" w:themeShade="40"/>
                <w:sz w:val="20"/>
                <w:szCs w:val="20"/>
              </w:rPr>
            </w:pPr>
            <w:r w:rsidRPr="00DD1DC6">
              <w:rPr>
                <w:rFonts w:eastAsia="Times New Roman"/>
              </w:rPr>
              <w:t xml:space="preserve">Document safety disciplinary action </w:t>
            </w:r>
          </w:p>
        </w:tc>
        <w:tc>
          <w:tcPr>
            <w:tcW w:w="2160" w:type="dxa"/>
            <w:shd w:val="clear" w:color="auto" w:fill="D9D9D9" w:themeFill="background1" w:themeFillShade="D9"/>
            <w:vAlign w:val="center"/>
          </w:tcPr>
          <w:p w14:paraId="0394FAE6" w14:textId="3FF0DCF6"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218905182"/>
                <w:placeholder>
                  <w:docPart w:val="ADE8D555537041F69284FE6E1AEEF7D8"/>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7D634CEC"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13CB7C1C" w14:textId="40EBD42C" w:rsidR="000C0785" w:rsidRPr="001D0EA4" w:rsidRDefault="000C0785" w:rsidP="00E8706F">
            <w:pPr>
              <w:rPr>
                <w:color w:val="3B3838" w:themeColor="background2" w:themeShade="40"/>
                <w:sz w:val="20"/>
                <w:szCs w:val="20"/>
              </w:rPr>
            </w:pPr>
            <w:r w:rsidRPr="00DD1DC6">
              <w:rPr>
                <w:rFonts w:eastAsia="Times New Roman"/>
              </w:rPr>
              <w:t xml:space="preserve">Maintain GFCI Log </w:t>
            </w:r>
          </w:p>
        </w:tc>
        <w:tc>
          <w:tcPr>
            <w:tcW w:w="2160" w:type="dxa"/>
            <w:shd w:val="clear" w:color="auto" w:fill="F2F2F2" w:themeFill="background1" w:themeFillShade="F2"/>
            <w:vAlign w:val="center"/>
          </w:tcPr>
          <w:p w14:paraId="3A7D8BA7" w14:textId="6C78DED1"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731074486"/>
                <w:placeholder>
                  <w:docPart w:val="8A89D017943542E79945ABF32310C333"/>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35042ED0"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204CD662" w14:textId="32376EB5" w:rsidR="000C0785" w:rsidRPr="001D0EA4" w:rsidRDefault="000C0785" w:rsidP="00E8706F">
            <w:pPr>
              <w:rPr>
                <w:color w:val="3B3838" w:themeColor="background2" w:themeShade="40"/>
                <w:sz w:val="20"/>
                <w:szCs w:val="20"/>
              </w:rPr>
            </w:pPr>
            <w:r w:rsidRPr="00DD1DC6">
              <w:rPr>
                <w:rFonts w:eastAsia="Times New Roman"/>
              </w:rPr>
              <w:t xml:space="preserve">Facilitate weekly all hands safety meetings </w:t>
            </w:r>
          </w:p>
        </w:tc>
        <w:tc>
          <w:tcPr>
            <w:tcW w:w="2160" w:type="dxa"/>
            <w:shd w:val="clear" w:color="auto" w:fill="D9D9D9" w:themeFill="background1" w:themeFillShade="D9"/>
            <w:vAlign w:val="center"/>
          </w:tcPr>
          <w:p w14:paraId="451AED08" w14:textId="1BC87738"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182019541"/>
                <w:placeholder>
                  <w:docPart w:val="089639D75F574FDB9860F68B280D76FD"/>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399F9E4A"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09BD3F9D" w14:textId="139EDD9D" w:rsidR="000C0785" w:rsidRPr="001D0EA4" w:rsidRDefault="000C0785" w:rsidP="00E8706F">
            <w:pPr>
              <w:rPr>
                <w:color w:val="3B3838" w:themeColor="background2" w:themeShade="40"/>
                <w:sz w:val="20"/>
                <w:szCs w:val="20"/>
              </w:rPr>
            </w:pPr>
            <w:r w:rsidRPr="00DD1DC6">
              <w:rPr>
                <w:rFonts w:eastAsia="Times New Roman"/>
              </w:rPr>
              <w:t xml:space="preserve">Manage recognition program - distribute raffle tickets and prizes </w:t>
            </w:r>
          </w:p>
        </w:tc>
        <w:tc>
          <w:tcPr>
            <w:tcW w:w="2160" w:type="dxa"/>
            <w:shd w:val="clear" w:color="auto" w:fill="F2F2F2" w:themeFill="background1" w:themeFillShade="F2"/>
            <w:vAlign w:val="center"/>
          </w:tcPr>
          <w:p w14:paraId="35528406" w14:textId="3524C737"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41437334"/>
                <w:placeholder>
                  <w:docPart w:val="65DABBDE259F4953A7B1BAC64CDAFA18"/>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1AFD3E82"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7917A181" w14:textId="2AB9D405" w:rsidR="000C0785" w:rsidRPr="001D0EA4" w:rsidRDefault="000C0785" w:rsidP="00E8706F">
            <w:pPr>
              <w:rPr>
                <w:color w:val="3B3838" w:themeColor="background2" w:themeShade="40"/>
                <w:sz w:val="20"/>
                <w:szCs w:val="20"/>
              </w:rPr>
            </w:pPr>
            <w:r w:rsidRPr="00DD1DC6">
              <w:rPr>
                <w:rFonts w:eastAsia="Times New Roman"/>
              </w:rPr>
              <w:t xml:space="preserve">Ensure </w:t>
            </w:r>
            <w:r>
              <w:rPr>
                <w:rFonts w:eastAsia="Times New Roman"/>
              </w:rPr>
              <w:t>Contractor</w:t>
            </w:r>
            <w:r w:rsidRPr="00DD1DC6">
              <w:rPr>
                <w:rFonts w:eastAsia="Times New Roman"/>
              </w:rPr>
              <w:t xml:space="preserve"> Project Team members complete one safety walk per week </w:t>
            </w:r>
          </w:p>
        </w:tc>
        <w:tc>
          <w:tcPr>
            <w:tcW w:w="2160" w:type="dxa"/>
            <w:shd w:val="clear" w:color="auto" w:fill="D9D9D9" w:themeFill="background1" w:themeFillShade="D9"/>
            <w:vAlign w:val="center"/>
          </w:tcPr>
          <w:p w14:paraId="661050EB" w14:textId="47FD636D"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361249786"/>
                <w:placeholder>
                  <w:docPart w:val="07FF910096BD42F1824A54D65FAF8D1E"/>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1D237396"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2AEE3986" w14:textId="6CE69D75" w:rsidR="000C0785" w:rsidRPr="001D0EA4" w:rsidRDefault="000C0785" w:rsidP="00E8706F">
            <w:pPr>
              <w:rPr>
                <w:color w:val="3B3838" w:themeColor="background2" w:themeShade="40"/>
                <w:sz w:val="20"/>
                <w:szCs w:val="20"/>
              </w:rPr>
            </w:pPr>
            <w:r w:rsidRPr="00DD1DC6">
              <w:rPr>
                <w:rFonts w:eastAsia="Times New Roman"/>
              </w:rPr>
              <w:t xml:space="preserve">Ensure daily inspections are completed for stair towers </w:t>
            </w:r>
          </w:p>
        </w:tc>
        <w:tc>
          <w:tcPr>
            <w:tcW w:w="2160" w:type="dxa"/>
            <w:shd w:val="clear" w:color="auto" w:fill="F2F2F2" w:themeFill="background1" w:themeFillShade="F2"/>
            <w:vAlign w:val="center"/>
          </w:tcPr>
          <w:p w14:paraId="72C22572" w14:textId="558D4ABA"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615597572"/>
                <w:placeholder>
                  <w:docPart w:val="319540E76B0344EE8419275899583781"/>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3CAA1269"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0D23B493" w14:textId="663378E7" w:rsidR="000C0785" w:rsidRPr="001D0EA4" w:rsidRDefault="000C0785" w:rsidP="00E8706F">
            <w:pPr>
              <w:rPr>
                <w:color w:val="3B3838" w:themeColor="background2" w:themeShade="40"/>
                <w:sz w:val="20"/>
                <w:szCs w:val="20"/>
              </w:rPr>
            </w:pPr>
            <w:r w:rsidRPr="00DD1DC6">
              <w:rPr>
                <w:rFonts w:eastAsia="Times New Roman"/>
              </w:rPr>
              <w:t xml:space="preserve">Ensure monthly inspections are completed for fire extinguishers </w:t>
            </w:r>
          </w:p>
        </w:tc>
        <w:tc>
          <w:tcPr>
            <w:tcW w:w="2160" w:type="dxa"/>
            <w:shd w:val="clear" w:color="auto" w:fill="D9D9D9" w:themeFill="background1" w:themeFillShade="D9"/>
            <w:vAlign w:val="center"/>
          </w:tcPr>
          <w:p w14:paraId="17F5682C" w14:textId="5BB0DAF8"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652862308"/>
                <w:placeholder>
                  <w:docPart w:val="0D9ECCB95B8546A29F17ABAF5C945FBF"/>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27B6F88F"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52EC280D" w14:textId="5FB2293B" w:rsidR="000C0785" w:rsidRPr="001D0EA4" w:rsidRDefault="000C0785" w:rsidP="00E8706F">
            <w:pPr>
              <w:rPr>
                <w:color w:val="3B3838" w:themeColor="background2" w:themeShade="40"/>
                <w:sz w:val="20"/>
                <w:szCs w:val="20"/>
              </w:rPr>
            </w:pPr>
            <w:r w:rsidRPr="00DD1DC6">
              <w:rPr>
                <w:rFonts w:cstheme="minorHAnsi"/>
              </w:rPr>
              <w:t xml:space="preserve">Maintain equipment </w:t>
            </w:r>
            <w:hyperlink r:id="rId32" w:history="1">
              <w:r w:rsidRPr="00DD1DC6">
                <w:rPr>
                  <w:rStyle w:val="Hyperlink"/>
                  <w:rFonts w:cstheme="minorHAnsi"/>
                </w:rPr>
                <w:t>Certification of Qualifications</w:t>
              </w:r>
            </w:hyperlink>
            <w:r w:rsidRPr="00DD1DC6">
              <w:rPr>
                <w:rFonts w:eastAsia="Times New Roman"/>
              </w:rPr>
              <w:t xml:space="preserve"> </w:t>
            </w:r>
          </w:p>
        </w:tc>
        <w:tc>
          <w:tcPr>
            <w:tcW w:w="2160" w:type="dxa"/>
            <w:shd w:val="clear" w:color="auto" w:fill="F2F2F2" w:themeFill="background1" w:themeFillShade="F2"/>
            <w:vAlign w:val="center"/>
          </w:tcPr>
          <w:p w14:paraId="71F6E4DD" w14:textId="36907E37"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2006554025"/>
                <w:placeholder>
                  <w:docPart w:val="64FE5BD0E42746E2B221B1E46C8ECD62"/>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721F6A25"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5609BB29" w14:textId="367E4205" w:rsidR="000C0785" w:rsidRPr="001D0EA4" w:rsidRDefault="000C0785" w:rsidP="00E8706F">
            <w:pPr>
              <w:rPr>
                <w:color w:val="3B3838" w:themeColor="background2" w:themeShade="40"/>
                <w:sz w:val="20"/>
                <w:szCs w:val="20"/>
              </w:rPr>
            </w:pPr>
            <w:r w:rsidRPr="00DD1DC6">
              <w:rPr>
                <w:rFonts w:cstheme="minorHAnsi"/>
              </w:rPr>
              <w:t xml:space="preserve">Maintain </w:t>
            </w:r>
            <w:hyperlink r:id="rId33" w:history="1">
              <w:r w:rsidRPr="00DD1DC6">
                <w:rPr>
                  <w:rStyle w:val="Hyperlink"/>
                  <w:rFonts w:cstheme="minorHAnsi"/>
                </w:rPr>
                <w:t>Competent-Qualified Person d</w:t>
              </w:r>
            </w:hyperlink>
            <w:r w:rsidRPr="00DD1DC6">
              <w:rPr>
                <w:rStyle w:val="Hyperlink"/>
                <w:rFonts w:cstheme="minorHAnsi"/>
              </w:rPr>
              <w:t>ocumentation</w:t>
            </w:r>
            <w:r w:rsidRPr="00DD1DC6">
              <w:rPr>
                <w:rFonts w:eastAsia="Times New Roman"/>
              </w:rPr>
              <w:t xml:space="preserve"> </w:t>
            </w:r>
          </w:p>
        </w:tc>
        <w:tc>
          <w:tcPr>
            <w:tcW w:w="2160" w:type="dxa"/>
            <w:shd w:val="clear" w:color="auto" w:fill="D9D9D9" w:themeFill="background1" w:themeFillShade="D9"/>
            <w:vAlign w:val="center"/>
          </w:tcPr>
          <w:p w14:paraId="0744B6A4" w14:textId="18DF896D"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74573618"/>
                <w:placeholder>
                  <w:docPart w:val="0E5073056E93455998BFC2695402D45D"/>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11E93103"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143C5B95" w14:textId="4BD1B257" w:rsidR="000C0785" w:rsidRPr="001D0EA4" w:rsidRDefault="000C0785" w:rsidP="00E8706F">
            <w:pPr>
              <w:rPr>
                <w:color w:val="3B3838" w:themeColor="background2" w:themeShade="40"/>
                <w:sz w:val="20"/>
                <w:szCs w:val="20"/>
              </w:rPr>
            </w:pPr>
            <w:r w:rsidRPr="00DD1DC6">
              <w:rPr>
                <w:rFonts w:eastAsia="Times New Roman"/>
              </w:rPr>
              <w:t xml:space="preserve">Maintain SDS folder/list/inventory </w:t>
            </w:r>
          </w:p>
        </w:tc>
        <w:tc>
          <w:tcPr>
            <w:tcW w:w="2160" w:type="dxa"/>
            <w:shd w:val="clear" w:color="auto" w:fill="F2F2F2" w:themeFill="background1" w:themeFillShade="F2"/>
            <w:vAlign w:val="center"/>
          </w:tcPr>
          <w:p w14:paraId="05A47A01" w14:textId="200EE2E5"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868479529"/>
                <w:placeholder>
                  <w:docPart w:val="F3B1470DE0B94B4392496E1899E22BB8"/>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151D7798"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2CA93E24" w14:textId="37F75926" w:rsidR="000C0785" w:rsidRPr="001D0EA4" w:rsidRDefault="000C0785" w:rsidP="00E8706F">
            <w:pPr>
              <w:rPr>
                <w:color w:val="3B3838" w:themeColor="background2" w:themeShade="40"/>
                <w:sz w:val="20"/>
                <w:szCs w:val="20"/>
              </w:rPr>
            </w:pPr>
            <w:r w:rsidRPr="00DD1DC6">
              <w:rPr>
                <w:rFonts w:eastAsia="Times New Roman"/>
              </w:rPr>
              <w:t xml:space="preserve">Maintain Site Safety Signage package </w:t>
            </w:r>
          </w:p>
        </w:tc>
        <w:tc>
          <w:tcPr>
            <w:tcW w:w="2160" w:type="dxa"/>
            <w:shd w:val="clear" w:color="auto" w:fill="D9D9D9" w:themeFill="background1" w:themeFillShade="D9"/>
            <w:vAlign w:val="center"/>
          </w:tcPr>
          <w:p w14:paraId="680EA6AF" w14:textId="691916CF"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2016603009"/>
                <w:placeholder>
                  <w:docPart w:val="4B5235B6A73F48AD87F9DF27B011FA9A"/>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0FBE23C7"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7D447DC1" w14:textId="3BE8438A" w:rsidR="000C0785" w:rsidRPr="001D0EA4" w:rsidRDefault="000C0785" w:rsidP="00E8706F">
            <w:pPr>
              <w:rPr>
                <w:color w:val="3B3838" w:themeColor="background2" w:themeShade="40"/>
                <w:sz w:val="20"/>
                <w:szCs w:val="20"/>
              </w:rPr>
            </w:pPr>
            <w:r w:rsidRPr="00DD1DC6">
              <w:rPr>
                <w:rFonts w:eastAsia="Times New Roman"/>
              </w:rPr>
              <w:t xml:space="preserve">Maintain "Safety By Choice" signage and family board </w:t>
            </w:r>
          </w:p>
        </w:tc>
        <w:tc>
          <w:tcPr>
            <w:tcW w:w="2160" w:type="dxa"/>
            <w:shd w:val="clear" w:color="auto" w:fill="F2F2F2" w:themeFill="background1" w:themeFillShade="F2"/>
            <w:vAlign w:val="center"/>
          </w:tcPr>
          <w:p w14:paraId="5E376F85" w14:textId="5B820301"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794329880"/>
                <w:placeholder>
                  <w:docPart w:val="1881309A93AC4FE7991B08D04F1DDDC9"/>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077AE2EC" w14:textId="77777777" w:rsidTr="00AF0B3C">
        <w:trPr>
          <w:gridAfter w:val="1"/>
          <w:wAfter w:w="236" w:type="dxa"/>
          <w:trHeight w:val="432"/>
        </w:trPr>
        <w:sdt>
          <w:sdtPr>
            <w:rPr>
              <w:highlight w:val="yellow"/>
            </w:rPr>
            <w:id w:val="1074704281"/>
            <w:placeholder>
              <w:docPart w:val="7351571398C64215B7A8F66507725050"/>
            </w:placeholder>
          </w:sdtPr>
          <w:sdtContent>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02F46DD9" w14:textId="2EDDF2FB" w:rsidR="000C0785" w:rsidRPr="001D0EA4" w:rsidRDefault="000C0785" w:rsidP="00E8706F">
                <w:pPr>
                  <w:rPr>
                    <w:color w:val="3B3838" w:themeColor="background2" w:themeShade="40"/>
                    <w:sz w:val="20"/>
                    <w:szCs w:val="20"/>
                  </w:rPr>
                </w:pPr>
                <w:r w:rsidRPr="001959ED">
                  <w:rPr>
                    <w:rFonts w:eastAsia="Times New Roman"/>
                    <w:highlight w:val="yellow"/>
                  </w:rPr>
                  <w:t>Site-specific task</w:t>
                </w:r>
              </w:p>
            </w:tc>
          </w:sdtContent>
        </w:sdt>
        <w:tc>
          <w:tcPr>
            <w:tcW w:w="2160" w:type="dxa"/>
            <w:shd w:val="clear" w:color="auto" w:fill="F2F2F2" w:themeFill="background1" w:themeFillShade="F2"/>
            <w:vAlign w:val="center"/>
          </w:tcPr>
          <w:p w14:paraId="4A8911C1" w14:textId="750598B0"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428868752"/>
                <w:placeholder>
                  <w:docPart w:val="457F35EF1706466592EB8476020A28D5"/>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24F622FE"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sdt>
          <w:sdtPr>
            <w:rPr>
              <w:highlight w:val="yellow"/>
            </w:rPr>
            <w:id w:val="-687448873"/>
            <w:placeholder>
              <w:docPart w:val="E6308F09781444BAA34C9AABEF5923F7"/>
            </w:placeholder>
          </w:sdtPr>
          <w:sdtContent>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53EAEDD9" w14:textId="72EC0921" w:rsidR="000C0785" w:rsidRPr="001D0EA4" w:rsidRDefault="000C0785" w:rsidP="00E8706F">
                <w:pPr>
                  <w:rPr>
                    <w:color w:val="3B3838" w:themeColor="background2" w:themeShade="40"/>
                    <w:sz w:val="20"/>
                    <w:szCs w:val="20"/>
                  </w:rPr>
                </w:pPr>
                <w:r w:rsidRPr="001959ED">
                  <w:rPr>
                    <w:rFonts w:eastAsia="Times New Roman"/>
                    <w:highlight w:val="yellow"/>
                  </w:rPr>
                  <w:t>Site-specific task</w:t>
                </w:r>
              </w:p>
            </w:tc>
          </w:sdtContent>
        </w:sdt>
        <w:tc>
          <w:tcPr>
            <w:tcW w:w="2160" w:type="dxa"/>
            <w:shd w:val="clear" w:color="auto" w:fill="D9D9D9" w:themeFill="background1" w:themeFillShade="D9"/>
            <w:vAlign w:val="center"/>
          </w:tcPr>
          <w:p w14:paraId="6180CAEF" w14:textId="3ED01B55"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2146494723"/>
                <w:placeholder>
                  <w:docPart w:val="DEDE25C5F32A434C854B78105AD61428"/>
                </w:placeholder>
              </w:sdtPr>
              <w:sdtEndPr>
                <w:rPr>
                  <w:highlight w:val="yellow"/>
                </w:rPr>
              </w:sdtEndPr>
              <w:sdtContent>
                <w:r w:rsidR="000C0785" w:rsidRPr="00CF7041">
                  <w:rPr>
                    <w:rFonts w:eastAsia="Times New Roman"/>
                    <w:highlight w:val="yellow"/>
                  </w:rPr>
                  <w:t>Responsible Person</w:t>
                </w:r>
              </w:sdtContent>
            </w:sdt>
          </w:p>
        </w:tc>
      </w:tr>
      <w:tr w:rsidR="000C0785" w:rsidRPr="00440FEF" w14:paraId="1B1227C1"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EF373E"/>
            <w:vAlign w:val="center"/>
          </w:tcPr>
          <w:p w14:paraId="296E4160" w14:textId="07C7E8F6" w:rsidR="000C0785" w:rsidRPr="00440FEF" w:rsidRDefault="000C0785" w:rsidP="00E8706F">
            <w:pPr>
              <w:rPr>
                <w:bCs/>
                <w:i/>
                <w:iCs/>
                <w:color w:val="FFFFFF" w:themeColor="background1"/>
                <w:sz w:val="24"/>
                <w:szCs w:val="24"/>
              </w:rPr>
            </w:pPr>
            <w:r w:rsidRPr="00440FEF">
              <w:rPr>
                <w:bCs/>
                <w:i/>
                <w:iCs/>
                <w:color w:val="FFFFFF" w:themeColor="background1"/>
                <w:sz w:val="24"/>
                <w:szCs w:val="24"/>
              </w:rPr>
              <w:t xml:space="preserve">Project </w:t>
            </w:r>
            <w:r>
              <w:rPr>
                <w:bCs/>
                <w:i/>
                <w:iCs/>
                <w:color w:val="FFFFFF" w:themeColor="background1"/>
                <w:sz w:val="24"/>
                <w:szCs w:val="24"/>
              </w:rPr>
              <w:t>Maintenance</w:t>
            </w:r>
            <w:r w:rsidRPr="00440FEF">
              <w:rPr>
                <w:bCs/>
                <w:i/>
                <w:iCs/>
                <w:color w:val="FFFFFF" w:themeColor="background1"/>
                <w:sz w:val="24"/>
                <w:szCs w:val="24"/>
              </w:rPr>
              <w:t xml:space="preserve"> Environmental/ SWPPP Tasks</w:t>
            </w:r>
          </w:p>
        </w:tc>
        <w:tc>
          <w:tcPr>
            <w:tcW w:w="2160" w:type="dxa"/>
            <w:shd w:val="clear" w:color="auto" w:fill="EF373E"/>
            <w:vAlign w:val="center"/>
          </w:tcPr>
          <w:p w14:paraId="05CEC5B6" w14:textId="77777777" w:rsidR="000C0785" w:rsidRPr="00440FEF" w:rsidRDefault="000C0785" w:rsidP="00E8706F">
            <w:pPr>
              <w:cnfStyle w:val="000000000000" w:firstRow="0" w:lastRow="0" w:firstColumn="0" w:lastColumn="0" w:oddVBand="0" w:evenVBand="0" w:oddHBand="0" w:evenHBand="0" w:firstRowFirstColumn="0" w:firstRowLastColumn="0" w:lastRowFirstColumn="0" w:lastRowLastColumn="0"/>
              <w:rPr>
                <w:bCs/>
                <w:i/>
                <w:iCs/>
                <w:color w:val="FFFFFF" w:themeColor="background1"/>
                <w:sz w:val="24"/>
                <w:szCs w:val="24"/>
              </w:rPr>
            </w:pPr>
          </w:p>
        </w:tc>
      </w:tr>
      <w:tr w:rsidR="000C0785" w:rsidRPr="00440FEF" w14:paraId="484143B5"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tcPr>
          <w:p w14:paraId="35560D52" w14:textId="77777777" w:rsidR="000C0785" w:rsidRPr="00440FEF" w:rsidRDefault="000C0785" w:rsidP="00E8706F">
            <w:pPr>
              <w:rPr>
                <w:bCs/>
                <w:i/>
                <w:iCs/>
                <w:color w:val="FFFFFF" w:themeColor="background1"/>
                <w:sz w:val="24"/>
                <w:szCs w:val="24"/>
              </w:rPr>
            </w:pPr>
            <w:r w:rsidRPr="00030B27">
              <w:rPr>
                <w:rFonts w:eastAsia="Times New Roman"/>
              </w:rPr>
              <w:t>Fill out required reports /REAPS / logs and file in SWPPP Binder</w:t>
            </w:r>
          </w:p>
        </w:tc>
        <w:tc>
          <w:tcPr>
            <w:tcW w:w="2160" w:type="dxa"/>
            <w:shd w:val="clear" w:color="auto" w:fill="D9D9D9" w:themeFill="background1" w:themeFillShade="D9"/>
            <w:vAlign w:val="center"/>
          </w:tcPr>
          <w:p w14:paraId="4149DBA7" w14:textId="77777777" w:rsidR="000C0785" w:rsidRPr="00440FEF" w:rsidRDefault="00000000" w:rsidP="00E8706F">
            <w:pP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sdt>
              <w:sdtPr>
                <w:id w:val="-88077675"/>
                <w:placeholder>
                  <w:docPart w:val="A5CD7B01A1CD4E0C929B1E050656639C"/>
                </w:placeholder>
              </w:sdtPr>
              <w:sdtEndPr>
                <w:rPr>
                  <w:highlight w:val="yellow"/>
                </w:rPr>
              </w:sdtEndPr>
              <w:sdtContent>
                <w:r w:rsidR="000C0785" w:rsidRPr="00194BBA">
                  <w:rPr>
                    <w:rFonts w:eastAsia="Times New Roman"/>
                    <w:highlight w:val="yellow"/>
                  </w:rPr>
                  <w:t>Responsible Person</w:t>
                </w:r>
              </w:sdtContent>
            </w:sdt>
          </w:p>
        </w:tc>
      </w:tr>
      <w:tr w:rsidR="000C0785" w:rsidRPr="00440FEF" w14:paraId="49C92D9D"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tcPr>
          <w:p w14:paraId="4BDB4558" w14:textId="77777777" w:rsidR="000C0785" w:rsidRPr="00440FEF" w:rsidRDefault="000C0785" w:rsidP="00E8706F">
            <w:pPr>
              <w:rPr>
                <w:bCs/>
                <w:i/>
                <w:iCs/>
                <w:color w:val="FFFFFF" w:themeColor="background1"/>
                <w:sz w:val="24"/>
                <w:szCs w:val="24"/>
              </w:rPr>
            </w:pPr>
            <w:r w:rsidRPr="00030B27">
              <w:rPr>
                <w:rFonts w:eastAsia="Times New Roman"/>
              </w:rPr>
              <w:lastRenderedPageBreak/>
              <w:t xml:space="preserve">As-built the SWPPP plans and maintain current SWPPP plans </w:t>
            </w:r>
          </w:p>
        </w:tc>
        <w:tc>
          <w:tcPr>
            <w:tcW w:w="2160" w:type="dxa"/>
            <w:shd w:val="clear" w:color="auto" w:fill="F2F2F2" w:themeFill="background1" w:themeFillShade="F2"/>
            <w:vAlign w:val="center"/>
          </w:tcPr>
          <w:p w14:paraId="36000C46" w14:textId="77777777" w:rsidR="000C0785" w:rsidRPr="00440FEF" w:rsidRDefault="00000000" w:rsidP="00E8706F">
            <w:pPr>
              <w:cnfStyle w:val="000000000000" w:firstRow="0" w:lastRow="0" w:firstColumn="0" w:lastColumn="0" w:oddVBand="0" w:evenVBand="0" w:oddHBand="0" w:evenHBand="0" w:firstRowFirstColumn="0" w:firstRowLastColumn="0" w:lastRowFirstColumn="0" w:lastRowLastColumn="0"/>
              <w:rPr>
                <w:bCs/>
                <w:i/>
                <w:iCs/>
                <w:color w:val="FFFFFF" w:themeColor="background1"/>
                <w:sz w:val="24"/>
                <w:szCs w:val="24"/>
              </w:rPr>
            </w:pPr>
            <w:sdt>
              <w:sdtPr>
                <w:id w:val="-1820032496"/>
                <w:placeholder>
                  <w:docPart w:val="F942227847B34F15B88A5E1A43FB9918"/>
                </w:placeholder>
              </w:sdtPr>
              <w:sdtEndPr>
                <w:rPr>
                  <w:highlight w:val="yellow"/>
                </w:rPr>
              </w:sdtEndPr>
              <w:sdtContent>
                <w:r w:rsidR="000C0785" w:rsidRPr="00194BBA">
                  <w:rPr>
                    <w:rFonts w:eastAsia="Times New Roman"/>
                    <w:highlight w:val="yellow"/>
                  </w:rPr>
                  <w:t>Responsible Person</w:t>
                </w:r>
              </w:sdtContent>
            </w:sdt>
          </w:p>
        </w:tc>
      </w:tr>
      <w:tr w:rsidR="000C0785" w:rsidRPr="00440FEF" w14:paraId="7CD7364D"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tcPr>
          <w:p w14:paraId="64B0451B" w14:textId="77777777" w:rsidR="000C0785" w:rsidRPr="00440FEF" w:rsidRDefault="000C0785" w:rsidP="00E8706F">
            <w:pPr>
              <w:rPr>
                <w:bCs/>
                <w:i/>
                <w:iCs/>
                <w:color w:val="FFFFFF" w:themeColor="background1"/>
                <w:sz w:val="24"/>
                <w:szCs w:val="24"/>
              </w:rPr>
            </w:pPr>
            <w:r w:rsidRPr="00030B27">
              <w:rPr>
                <w:rFonts w:eastAsia="Times New Roman"/>
              </w:rPr>
              <w:t xml:space="preserve">Weekly SWPPP site walk verification </w:t>
            </w:r>
          </w:p>
        </w:tc>
        <w:tc>
          <w:tcPr>
            <w:tcW w:w="2160" w:type="dxa"/>
            <w:shd w:val="clear" w:color="auto" w:fill="D9D9D9" w:themeFill="background1" w:themeFillShade="D9"/>
            <w:vAlign w:val="center"/>
          </w:tcPr>
          <w:p w14:paraId="595816CA" w14:textId="77777777" w:rsidR="000C0785" w:rsidRPr="00440FEF" w:rsidRDefault="00000000" w:rsidP="00E8706F">
            <w:pP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sdt>
              <w:sdtPr>
                <w:id w:val="2001691782"/>
                <w:placeholder>
                  <w:docPart w:val="CB2816AC3A494159A945AFA096AD71CE"/>
                </w:placeholder>
              </w:sdtPr>
              <w:sdtEndPr>
                <w:rPr>
                  <w:highlight w:val="yellow"/>
                </w:rPr>
              </w:sdtEndPr>
              <w:sdtContent>
                <w:r w:rsidR="000C0785" w:rsidRPr="00194BBA">
                  <w:rPr>
                    <w:rFonts w:eastAsia="Times New Roman"/>
                    <w:highlight w:val="yellow"/>
                  </w:rPr>
                  <w:t>Responsible Person</w:t>
                </w:r>
              </w:sdtContent>
            </w:sdt>
          </w:p>
        </w:tc>
      </w:tr>
      <w:tr w:rsidR="000C0785" w:rsidRPr="00440FEF" w14:paraId="08D5BB3E"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tcPr>
          <w:p w14:paraId="48AA5F98" w14:textId="77777777" w:rsidR="000C0785" w:rsidRPr="00440FEF" w:rsidRDefault="000C0785" w:rsidP="00E8706F">
            <w:pPr>
              <w:rPr>
                <w:bCs/>
                <w:i/>
                <w:iCs/>
                <w:color w:val="FFFFFF" w:themeColor="background1"/>
                <w:sz w:val="24"/>
                <w:szCs w:val="24"/>
              </w:rPr>
            </w:pPr>
            <w:r w:rsidRPr="00030B27">
              <w:rPr>
                <w:rFonts w:eastAsia="Times New Roman"/>
              </w:rPr>
              <w:t xml:space="preserve">Maintain stock of field SWPPP materials / barriers   </w:t>
            </w:r>
          </w:p>
        </w:tc>
        <w:tc>
          <w:tcPr>
            <w:tcW w:w="2160" w:type="dxa"/>
            <w:shd w:val="clear" w:color="auto" w:fill="F2F2F2" w:themeFill="background1" w:themeFillShade="F2"/>
            <w:vAlign w:val="center"/>
          </w:tcPr>
          <w:p w14:paraId="4B22336B" w14:textId="77777777" w:rsidR="000C0785" w:rsidRPr="00440FEF" w:rsidRDefault="00000000" w:rsidP="00E8706F">
            <w:pPr>
              <w:cnfStyle w:val="000000000000" w:firstRow="0" w:lastRow="0" w:firstColumn="0" w:lastColumn="0" w:oddVBand="0" w:evenVBand="0" w:oddHBand="0" w:evenHBand="0" w:firstRowFirstColumn="0" w:firstRowLastColumn="0" w:lastRowFirstColumn="0" w:lastRowLastColumn="0"/>
              <w:rPr>
                <w:bCs/>
                <w:i/>
                <w:iCs/>
                <w:color w:val="FFFFFF" w:themeColor="background1"/>
                <w:sz w:val="24"/>
                <w:szCs w:val="24"/>
              </w:rPr>
            </w:pPr>
            <w:sdt>
              <w:sdtPr>
                <w:id w:val="-1792741723"/>
                <w:placeholder>
                  <w:docPart w:val="62432976322A41FDBE888A75B0720EF4"/>
                </w:placeholder>
              </w:sdtPr>
              <w:sdtEndPr>
                <w:rPr>
                  <w:highlight w:val="yellow"/>
                </w:rPr>
              </w:sdtEndPr>
              <w:sdtContent>
                <w:r w:rsidR="000C0785" w:rsidRPr="00194BBA">
                  <w:rPr>
                    <w:rFonts w:eastAsia="Times New Roman"/>
                    <w:highlight w:val="yellow"/>
                  </w:rPr>
                  <w:t>Responsible Person</w:t>
                </w:r>
              </w:sdtContent>
            </w:sdt>
          </w:p>
        </w:tc>
      </w:tr>
      <w:tr w:rsidR="000C0785" w:rsidRPr="00440FEF" w14:paraId="242FCB7C"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tcPr>
          <w:p w14:paraId="73E7FE54" w14:textId="77777777" w:rsidR="000C0785" w:rsidRPr="00440FEF" w:rsidRDefault="000C0785" w:rsidP="00E8706F">
            <w:pPr>
              <w:rPr>
                <w:bCs/>
                <w:i/>
                <w:iCs/>
                <w:color w:val="FFFFFF" w:themeColor="background1"/>
                <w:sz w:val="24"/>
                <w:szCs w:val="24"/>
              </w:rPr>
            </w:pPr>
            <w:r w:rsidRPr="00030B27">
              <w:rPr>
                <w:rFonts w:eastAsia="Times New Roman"/>
              </w:rPr>
              <w:t xml:space="preserve">Monitor / check to see if NOI is current and has been renewed each year </w:t>
            </w:r>
          </w:p>
        </w:tc>
        <w:tc>
          <w:tcPr>
            <w:tcW w:w="2160" w:type="dxa"/>
            <w:shd w:val="clear" w:color="auto" w:fill="D9D9D9" w:themeFill="background1" w:themeFillShade="D9"/>
            <w:vAlign w:val="center"/>
          </w:tcPr>
          <w:p w14:paraId="2614C27F" w14:textId="77777777" w:rsidR="000C0785" w:rsidRPr="00440FEF" w:rsidRDefault="00000000" w:rsidP="00E8706F">
            <w:pP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sdt>
              <w:sdtPr>
                <w:id w:val="-532652434"/>
                <w:placeholder>
                  <w:docPart w:val="2B2068A6DC3F425B9A60C8532E4230BD"/>
                </w:placeholder>
              </w:sdtPr>
              <w:sdtEndPr>
                <w:rPr>
                  <w:highlight w:val="yellow"/>
                </w:rPr>
              </w:sdtEndPr>
              <w:sdtContent>
                <w:r w:rsidR="000C0785" w:rsidRPr="00194BBA">
                  <w:rPr>
                    <w:rFonts w:eastAsia="Times New Roman"/>
                    <w:highlight w:val="yellow"/>
                  </w:rPr>
                  <w:t>Responsible Person</w:t>
                </w:r>
              </w:sdtContent>
            </w:sdt>
          </w:p>
        </w:tc>
      </w:tr>
      <w:tr w:rsidR="000C0785" w:rsidRPr="00440FEF" w14:paraId="19696592"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tcPr>
          <w:p w14:paraId="429065F9" w14:textId="77777777" w:rsidR="000C0785" w:rsidRPr="00440FEF" w:rsidRDefault="000C0785" w:rsidP="00E8706F">
            <w:pPr>
              <w:rPr>
                <w:bCs/>
                <w:i/>
                <w:iCs/>
                <w:color w:val="FFFFFF" w:themeColor="background1"/>
                <w:sz w:val="24"/>
                <w:szCs w:val="24"/>
              </w:rPr>
            </w:pPr>
            <w:r w:rsidRPr="00030B27">
              <w:rPr>
                <w:rFonts w:eastAsia="Times New Roman"/>
              </w:rPr>
              <w:t xml:space="preserve">Get documentation that WDID/SWPPP has been closed at end of job - NOT (Notice of Termination) </w:t>
            </w:r>
          </w:p>
        </w:tc>
        <w:tc>
          <w:tcPr>
            <w:tcW w:w="2160" w:type="dxa"/>
            <w:shd w:val="clear" w:color="auto" w:fill="F2F2F2" w:themeFill="background1" w:themeFillShade="F2"/>
            <w:vAlign w:val="center"/>
          </w:tcPr>
          <w:p w14:paraId="38A4C977" w14:textId="77777777" w:rsidR="000C0785" w:rsidRPr="00440FEF" w:rsidRDefault="00000000" w:rsidP="00E8706F">
            <w:pPr>
              <w:cnfStyle w:val="000000000000" w:firstRow="0" w:lastRow="0" w:firstColumn="0" w:lastColumn="0" w:oddVBand="0" w:evenVBand="0" w:oddHBand="0" w:evenHBand="0" w:firstRowFirstColumn="0" w:firstRowLastColumn="0" w:lastRowFirstColumn="0" w:lastRowLastColumn="0"/>
              <w:rPr>
                <w:bCs/>
                <w:i/>
                <w:iCs/>
                <w:color w:val="FFFFFF" w:themeColor="background1"/>
                <w:sz w:val="24"/>
                <w:szCs w:val="24"/>
              </w:rPr>
            </w:pPr>
            <w:sdt>
              <w:sdtPr>
                <w:id w:val="278454930"/>
                <w:placeholder>
                  <w:docPart w:val="264F37560F7D468FBE7C8CB2C3D2425A"/>
                </w:placeholder>
              </w:sdtPr>
              <w:sdtEndPr>
                <w:rPr>
                  <w:highlight w:val="yellow"/>
                </w:rPr>
              </w:sdtEndPr>
              <w:sdtContent>
                <w:r w:rsidR="000C0785" w:rsidRPr="00194BBA">
                  <w:rPr>
                    <w:rFonts w:eastAsia="Times New Roman"/>
                    <w:highlight w:val="yellow"/>
                  </w:rPr>
                  <w:t>Responsible Person</w:t>
                </w:r>
              </w:sdtContent>
            </w:sdt>
          </w:p>
        </w:tc>
      </w:tr>
      <w:tr w:rsidR="000C0785" w:rsidRPr="00440FEF" w14:paraId="47C0E630"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tcPr>
          <w:p w14:paraId="64489940" w14:textId="6AABF0BF" w:rsidR="000C0785" w:rsidRPr="005B10F5" w:rsidRDefault="000C0785" w:rsidP="00E8706F">
            <w:pPr>
              <w:rPr>
                <w:rFonts w:eastAsia="Times New Roman"/>
              </w:rPr>
            </w:pPr>
            <w:r w:rsidRPr="005B10F5">
              <w:rPr>
                <w:rFonts w:eastAsia="Times New Roman"/>
              </w:rPr>
              <w:t>Conduct SWPPP inspections weekly or bi-weekly with .50” rain events</w:t>
            </w:r>
          </w:p>
        </w:tc>
        <w:tc>
          <w:tcPr>
            <w:tcW w:w="2160" w:type="dxa"/>
            <w:shd w:val="clear" w:color="auto" w:fill="D9D9D9" w:themeFill="background1" w:themeFillShade="D9"/>
            <w:vAlign w:val="center"/>
          </w:tcPr>
          <w:p w14:paraId="502C1F7D" w14:textId="7BBC6AE1" w:rsidR="000C0785" w:rsidRDefault="00000000" w:rsidP="00E8706F">
            <w:pPr>
              <w:cnfStyle w:val="000000100000" w:firstRow="0" w:lastRow="0" w:firstColumn="0" w:lastColumn="0" w:oddVBand="0" w:evenVBand="0" w:oddHBand="1" w:evenHBand="0" w:firstRowFirstColumn="0" w:firstRowLastColumn="0" w:lastRowFirstColumn="0" w:lastRowLastColumn="0"/>
            </w:pPr>
            <w:sdt>
              <w:sdtPr>
                <w:id w:val="452532792"/>
                <w:placeholder>
                  <w:docPart w:val="7E14E5339647494581B6DDC50B34154A"/>
                </w:placeholder>
              </w:sdtPr>
              <w:sdtEndPr>
                <w:rPr>
                  <w:highlight w:val="yellow"/>
                </w:rPr>
              </w:sdtEndPr>
              <w:sdtContent>
                <w:r w:rsidR="000C0785" w:rsidRPr="00194BBA">
                  <w:rPr>
                    <w:rFonts w:eastAsia="Times New Roman"/>
                    <w:highlight w:val="yellow"/>
                  </w:rPr>
                  <w:t>Responsible Person</w:t>
                </w:r>
              </w:sdtContent>
            </w:sdt>
          </w:p>
        </w:tc>
      </w:tr>
    </w:tbl>
    <w:p w14:paraId="017B5D4A" w14:textId="77777777" w:rsidR="008371DE" w:rsidRPr="00704276" w:rsidRDefault="008371DE" w:rsidP="00704276">
      <w:pPr>
        <w:spacing w:after="0" w:line="240" w:lineRule="auto"/>
        <w:rPr>
          <w:rFonts w:eastAsia="Times New Roman"/>
        </w:rPr>
      </w:pPr>
    </w:p>
    <w:p w14:paraId="7F6D98C3" w14:textId="1D710DCE" w:rsidR="00BA3450" w:rsidRPr="00704276" w:rsidRDefault="00BA3450" w:rsidP="00704276">
      <w:pPr>
        <w:spacing w:after="0" w:line="240" w:lineRule="auto"/>
        <w:ind w:left="720"/>
        <w:rPr>
          <w:rFonts w:eastAsia="Times New Roman"/>
          <w:highlight w:val="yellow"/>
        </w:rPr>
      </w:pPr>
    </w:p>
    <w:p w14:paraId="084743EA" w14:textId="58D61BDF" w:rsidR="00F31479" w:rsidRDefault="00F73664" w:rsidP="00704276">
      <w:pPr>
        <w:pStyle w:val="SUNDTHEADING"/>
        <w:outlineLvl w:val="0"/>
      </w:pPr>
      <w:r>
        <w:br w:type="column"/>
      </w:r>
      <w:bookmarkStart w:id="64" w:name="_Development_of_the"/>
      <w:bookmarkStart w:id="65" w:name="_Crisis_Management"/>
      <w:bookmarkStart w:id="66" w:name="_Incident_Reporting_and"/>
      <w:bookmarkStart w:id="67" w:name="_Incident_Reporting_&amp;"/>
      <w:bookmarkStart w:id="68" w:name="_Toc474230933"/>
      <w:bookmarkStart w:id="69" w:name="_Toc474746688"/>
      <w:bookmarkStart w:id="70" w:name="_Toc474230884"/>
      <w:bookmarkStart w:id="71" w:name="_Toc474746640"/>
      <w:bookmarkStart w:id="72" w:name="_Toc114230681"/>
      <w:bookmarkEnd w:id="45"/>
      <w:bookmarkEnd w:id="46"/>
      <w:bookmarkEnd w:id="47"/>
      <w:bookmarkEnd w:id="64"/>
      <w:bookmarkEnd w:id="65"/>
      <w:bookmarkEnd w:id="66"/>
      <w:bookmarkEnd w:id="67"/>
      <w:r w:rsidR="00BA3450">
        <w:lastRenderedPageBreak/>
        <w:t>7.0</w:t>
      </w:r>
      <w:r w:rsidR="00BA3450">
        <w:tab/>
      </w:r>
      <w:r w:rsidR="000A4126">
        <w:t>TRADE CONTRACTOR</w:t>
      </w:r>
      <w:r w:rsidR="00566115">
        <w:t xml:space="preserve"> HS&amp;E SUPERVISION</w:t>
      </w:r>
      <w:bookmarkEnd w:id="72"/>
    </w:p>
    <w:p w14:paraId="1D3B852B" w14:textId="4B157708" w:rsidR="00566115" w:rsidRDefault="00BA3450" w:rsidP="00566115">
      <w:pPr>
        <w:pStyle w:val="SUNDTSUB"/>
      </w:pPr>
      <w:r>
        <w:t>7.1</w:t>
      </w:r>
      <w:r>
        <w:tab/>
      </w:r>
      <w:r w:rsidR="00566115">
        <w:t>Competent Persons</w:t>
      </w:r>
    </w:p>
    <w:p w14:paraId="77288676" w14:textId="28F80F48" w:rsidR="00BA3450" w:rsidRDefault="00F31479" w:rsidP="00067B40">
      <w:pPr>
        <w:pStyle w:val="ListParagraph"/>
        <w:numPr>
          <w:ilvl w:val="0"/>
          <w:numId w:val="19"/>
        </w:numPr>
        <w:ind w:left="1080"/>
      </w:pPr>
      <w:r>
        <w:t xml:space="preserve">Each </w:t>
      </w:r>
      <w:r w:rsidR="000A5717">
        <w:t>employer</w:t>
      </w:r>
      <w:r w:rsidRPr="00ED63ED">
        <w:t xml:space="preserve"> </w:t>
      </w:r>
      <w:r w:rsidR="001F2319">
        <w:t xml:space="preserve">performing work </w:t>
      </w:r>
      <w:r w:rsidRPr="00ED63ED">
        <w:t xml:space="preserve">on the project will designate a “Competent Person” as </w:t>
      </w:r>
      <w:hyperlink r:id="rId34" w:history="1">
        <w:r w:rsidRPr="00FC0B08">
          <w:rPr>
            <w:rStyle w:val="Hyperlink"/>
          </w:rPr>
          <w:t>defined by OSHA</w:t>
        </w:r>
      </w:hyperlink>
      <w:r>
        <w:t xml:space="preserve">. </w:t>
      </w:r>
      <w:r w:rsidRPr="00ED63ED">
        <w:t xml:space="preserve"> </w:t>
      </w:r>
    </w:p>
    <w:p w14:paraId="763C154D" w14:textId="4F6F0BC1" w:rsidR="00BA3450" w:rsidRPr="00BA3450" w:rsidRDefault="00F31479" w:rsidP="00067B40">
      <w:pPr>
        <w:pStyle w:val="ListParagraph"/>
        <w:numPr>
          <w:ilvl w:val="0"/>
          <w:numId w:val="19"/>
        </w:numPr>
        <w:ind w:left="1080"/>
        <w:rPr>
          <w:color w:val="000000"/>
        </w:rPr>
      </w:pPr>
      <w:r w:rsidRPr="00BA3450">
        <w:rPr>
          <w:color w:val="000000"/>
        </w:rPr>
        <w:t>A “</w:t>
      </w:r>
      <w:hyperlink r:id="rId35" w:history="1">
        <w:r w:rsidRPr="000C1FF2">
          <w:rPr>
            <w:rStyle w:val="Hyperlink"/>
          </w:rPr>
          <w:t>Competent Person Acknowledgement</w:t>
        </w:r>
      </w:hyperlink>
      <w:r w:rsidRPr="00BA3450">
        <w:rPr>
          <w:color w:val="000000"/>
        </w:rPr>
        <w:t xml:space="preserve">” Form will be completed for each competent person and submitted along with the competent person’s qualifications to </w:t>
      </w:r>
      <w:r w:rsidR="00E64D3F">
        <w:rPr>
          <w:color w:val="000000"/>
        </w:rPr>
        <w:t>Contractor</w:t>
      </w:r>
      <w:r w:rsidRPr="00BA3450">
        <w:rPr>
          <w:color w:val="000000"/>
        </w:rPr>
        <w:t xml:space="preserve">’s Management Team prior to the start of work. </w:t>
      </w:r>
    </w:p>
    <w:p w14:paraId="722D1A45" w14:textId="77777777" w:rsidR="00BA3450" w:rsidRPr="00BA3450" w:rsidRDefault="00F31479" w:rsidP="00067B40">
      <w:pPr>
        <w:pStyle w:val="ListParagraph"/>
        <w:numPr>
          <w:ilvl w:val="0"/>
          <w:numId w:val="19"/>
        </w:numPr>
        <w:ind w:left="1080"/>
        <w:rPr>
          <w:color w:val="000000"/>
        </w:rPr>
      </w:pPr>
      <w:r w:rsidRPr="00BA3450">
        <w:rPr>
          <w:color w:val="000000"/>
        </w:rPr>
        <w:t xml:space="preserve">“Alternate” Competent Persons must be listed and available when the primary Competent Person will not be available. </w:t>
      </w:r>
    </w:p>
    <w:p w14:paraId="31050BD3" w14:textId="7A0A24A7" w:rsidR="00F31479" w:rsidRDefault="00F31479" w:rsidP="00067B40">
      <w:pPr>
        <w:pStyle w:val="ListParagraph"/>
        <w:numPr>
          <w:ilvl w:val="0"/>
          <w:numId w:val="19"/>
        </w:numPr>
        <w:spacing w:after="120"/>
        <w:ind w:left="1080"/>
        <w:contextualSpacing w:val="0"/>
      </w:pPr>
      <w:r w:rsidRPr="00BA3450">
        <w:rPr>
          <w:color w:val="000000"/>
        </w:rPr>
        <w:t>The acknowledgement forms must be updated if competent personnel change.</w:t>
      </w:r>
    </w:p>
    <w:p w14:paraId="7A42D1FF" w14:textId="06925165" w:rsidR="00566115" w:rsidRDefault="00BA3450" w:rsidP="00566115">
      <w:pPr>
        <w:pStyle w:val="SUNDTSUB"/>
      </w:pPr>
      <w:r>
        <w:t>7.2</w:t>
      </w:r>
      <w:r>
        <w:tab/>
      </w:r>
      <w:r w:rsidR="00566115">
        <w:t>Safety Representation</w:t>
      </w:r>
    </w:p>
    <w:p w14:paraId="7098E785" w14:textId="0817463B" w:rsidR="00BA3450" w:rsidRDefault="00F31479" w:rsidP="00067B40">
      <w:pPr>
        <w:pStyle w:val="ListParagraph"/>
        <w:numPr>
          <w:ilvl w:val="0"/>
          <w:numId w:val="20"/>
        </w:numPr>
        <w:ind w:left="1080"/>
      </w:pPr>
      <w:bookmarkStart w:id="73" w:name="_Hlk43978063"/>
      <w:bookmarkStart w:id="74" w:name="_Hlk43978330"/>
      <w:r>
        <w:t xml:space="preserve">Each </w:t>
      </w:r>
      <w:r w:rsidR="000A5717">
        <w:t>employer</w:t>
      </w:r>
      <w:r>
        <w:t xml:space="preserve"> must have an individual designated as a Safety Coordinator</w:t>
      </w:r>
      <w:r w:rsidRPr="003F62ED">
        <w:t xml:space="preserve"> </w:t>
      </w:r>
      <w:r>
        <w:t xml:space="preserve">at the project while performing work. This individual may be a representative of management, </w:t>
      </w:r>
      <w:r w:rsidR="003409C6">
        <w:t xml:space="preserve">a </w:t>
      </w:r>
      <w:r>
        <w:t xml:space="preserve">superintendent, or </w:t>
      </w:r>
      <w:r w:rsidR="003409C6">
        <w:t xml:space="preserve">a </w:t>
      </w:r>
      <w:r>
        <w:t xml:space="preserve">working foreman. </w:t>
      </w:r>
    </w:p>
    <w:p w14:paraId="1CB8A333" w14:textId="4C7EC488" w:rsidR="001E4961" w:rsidRDefault="000A5717" w:rsidP="00067B40">
      <w:pPr>
        <w:pStyle w:val="ListParagraph"/>
        <w:numPr>
          <w:ilvl w:val="0"/>
          <w:numId w:val="20"/>
        </w:numPr>
        <w:ind w:left="1080"/>
      </w:pPr>
      <w:r>
        <w:t xml:space="preserve">Each employer </w:t>
      </w:r>
      <w:r w:rsidR="001E4961" w:rsidRPr="001E4961">
        <w:t xml:space="preserve">shall have a full-time, dedicated safety professional with no other duties assigned while </w:t>
      </w:r>
      <w:r>
        <w:t xml:space="preserve">their respective </w:t>
      </w:r>
      <w:r w:rsidR="001E4961" w:rsidRPr="001E4961">
        <w:t xml:space="preserve">work is being performed if: </w:t>
      </w:r>
    </w:p>
    <w:p w14:paraId="15922256" w14:textId="612CEF48" w:rsidR="001E4961" w:rsidRPr="001E4961" w:rsidRDefault="008F6F6D" w:rsidP="00067B40">
      <w:pPr>
        <w:pStyle w:val="ListParagraph"/>
        <w:numPr>
          <w:ilvl w:val="0"/>
          <w:numId w:val="21"/>
        </w:numPr>
        <w:spacing w:after="0"/>
        <w:ind w:left="1714"/>
        <w:contextualSpacing w:val="0"/>
      </w:pPr>
      <w:r>
        <w:t>Contractor, including their sub-tier(s)</w:t>
      </w:r>
      <w:r w:rsidR="00997FDF">
        <w:t xml:space="preserve"> ha</w:t>
      </w:r>
      <w:r>
        <w:t>ve</w:t>
      </w:r>
      <w:r w:rsidR="001E4961" w:rsidRPr="001E4961">
        <w:t xml:space="preserve"> over 25 working personnel on site</w:t>
      </w:r>
      <w:r w:rsidR="001E4961">
        <w:t>,</w:t>
      </w:r>
    </w:p>
    <w:p w14:paraId="2FC91390" w14:textId="6AC8E969" w:rsidR="001E4961" w:rsidRDefault="001E4961" w:rsidP="00067B40">
      <w:pPr>
        <w:pStyle w:val="ListParagraph"/>
        <w:numPr>
          <w:ilvl w:val="0"/>
          <w:numId w:val="21"/>
        </w:numPr>
        <w:spacing w:after="0"/>
        <w:ind w:left="1714"/>
        <w:contextualSpacing w:val="0"/>
      </w:pPr>
      <w:r>
        <w:t>Required by the subcontract,</w:t>
      </w:r>
    </w:p>
    <w:p w14:paraId="0E13B73B" w14:textId="03797E34" w:rsidR="00F31479" w:rsidRDefault="001E4961" w:rsidP="00067B40">
      <w:pPr>
        <w:pStyle w:val="ListParagraph"/>
        <w:numPr>
          <w:ilvl w:val="0"/>
          <w:numId w:val="21"/>
        </w:numPr>
        <w:spacing w:after="0"/>
        <w:ind w:left="1714"/>
        <w:contextualSpacing w:val="0"/>
      </w:pPr>
      <w:r>
        <w:t>R</w:t>
      </w:r>
      <w:r w:rsidR="00F31479">
        <w:t>equired by a risk mitigation plan</w:t>
      </w:r>
      <w:r w:rsidR="007407AB">
        <w:t>, or</w:t>
      </w:r>
    </w:p>
    <w:sdt>
      <w:sdtPr>
        <w:rPr>
          <w:highlight w:val="yellow"/>
        </w:rPr>
        <w:id w:val="583725014"/>
        <w:placeholder>
          <w:docPart w:val="DefaultPlaceholder_-1854013440"/>
        </w:placeholder>
      </w:sdtPr>
      <w:sdtContent>
        <w:p w14:paraId="62A8F781" w14:textId="7398C222" w:rsidR="007407AB" w:rsidRPr="007407AB" w:rsidRDefault="007407AB" w:rsidP="00067B40">
          <w:pPr>
            <w:pStyle w:val="ListParagraph"/>
            <w:numPr>
              <w:ilvl w:val="0"/>
              <w:numId w:val="21"/>
            </w:numPr>
            <w:ind w:left="1710"/>
            <w:rPr>
              <w:highlight w:val="yellow"/>
            </w:rPr>
          </w:pPr>
          <w:r w:rsidRPr="007407AB">
            <w:rPr>
              <w:highlight w:val="yellow"/>
            </w:rPr>
            <w:t>Identify any site-specific req’s for safety representation</w:t>
          </w:r>
          <w:r w:rsidR="00C940D2">
            <w:rPr>
              <w:highlight w:val="yellow"/>
            </w:rPr>
            <w:t>.</w:t>
          </w:r>
          <w:r w:rsidRPr="007407AB">
            <w:rPr>
              <w:highlight w:val="yellow"/>
            </w:rPr>
            <w:t xml:space="preserve"> </w:t>
          </w:r>
        </w:p>
      </w:sdtContent>
    </w:sdt>
    <w:bookmarkEnd w:id="73"/>
    <w:p w14:paraId="4856D5DA" w14:textId="38AF5F8D" w:rsidR="00F31479" w:rsidRDefault="007711DB" w:rsidP="00067B40">
      <w:pPr>
        <w:pStyle w:val="ListParagraph"/>
        <w:numPr>
          <w:ilvl w:val="0"/>
          <w:numId w:val="20"/>
        </w:numPr>
        <w:spacing w:line="254" w:lineRule="auto"/>
        <w:ind w:left="1080" w:right="-720"/>
      </w:pPr>
      <w:r w:rsidRPr="001B7649">
        <w:rPr>
          <w:rFonts w:cs="Arial"/>
          <w:noProof/>
        </w:rPr>
        <mc:AlternateContent>
          <mc:Choice Requires="wps">
            <w:drawing>
              <wp:anchor distT="45720" distB="45720" distL="114300" distR="114300" simplePos="0" relativeHeight="251658267" behindDoc="0" locked="0" layoutInCell="1" allowOverlap="1" wp14:anchorId="75993F6F" wp14:editId="0CD97999">
                <wp:simplePos x="0" y="0"/>
                <wp:positionH relativeFrom="column">
                  <wp:posOffset>4199860</wp:posOffset>
                </wp:positionH>
                <wp:positionV relativeFrom="page">
                  <wp:posOffset>5369442</wp:posOffset>
                </wp:positionV>
                <wp:extent cx="2107565" cy="3168502"/>
                <wp:effectExtent l="0" t="0" r="26035" b="1333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3168502"/>
                        </a:xfrm>
                        <a:prstGeom prst="rect">
                          <a:avLst/>
                        </a:prstGeom>
                        <a:solidFill>
                          <a:srgbClr val="FFFFFF"/>
                        </a:solidFill>
                        <a:ln w="9525">
                          <a:solidFill>
                            <a:srgbClr val="000000"/>
                          </a:solidFill>
                          <a:miter lim="800000"/>
                          <a:headEnd/>
                          <a:tailEnd/>
                        </a:ln>
                      </wps:spPr>
                      <wps:txbx>
                        <w:txbxContent>
                          <w:p w14:paraId="1818EDE9" w14:textId="77777777" w:rsidR="007711DB" w:rsidRPr="00392F24" w:rsidRDefault="007711DB" w:rsidP="007711DB">
                            <w:pPr>
                              <w:spacing w:after="120" w:line="240" w:lineRule="auto"/>
                            </w:pPr>
                            <w:r>
                              <w:t>Trade Contractors</w:t>
                            </w:r>
                            <w:r w:rsidRPr="00392F24">
                              <w:t xml:space="preserve"> </w:t>
                            </w:r>
                            <w:r w:rsidRPr="007711DB">
                              <w:rPr>
                                <w:b/>
                                <w:bCs/>
                              </w:rPr>
                              <w:t>expected</w:t>
                            </w:r>
                            <w:r w:rsidRPr="00392F24">
                              <w:t xml:space="preserve"> to have a dedicated safety representative are:</w:t>
                            </w:r>
                          </w:p>
                          <w:sdt>
                            <w:sdtPr>
                              <w:rPr>
                                <w:highlight w:val="yellow"/>
                              </w:rPr>
                              <w:id w:val="673388273"/>
                              <w:placeholder>
                                <w:docPart w:val="A06255E3BBC14433A9A56092427D49AE"/>
                              </w:placeholder>
                            </w:sdtPr>
                            <w:sdtContent>
                              <w:p w14:paraId="0F6BC669" w14:textId="77777777" w:rsidR="007711DB" w:rsidRPr="00392F24" w:rsidRDefault="007711DB" w:rsidP="00067B40">
                                <w:pPr>
                                  <w:pStyle w:val="ListParagraph"/>
                                  <w:numPr>
                                    <w:ilvl w:val="0"/>
                                    <w:numId w:val="22"/>
                                  </w:numPr>
                                  <w:ind w:left="450" w:hanging="180"/>
                                  <w:rPr>
                                    <w:highlight w:val="yellow"/>
                                  </w:rPr>
                                </w:pPr>
                                <w:r w:rsidRPr="00392F24">
                                  <w:rPr>
                                    <w:highlight w:val="yellow"/>
                                  </w:rPr>
                                  <w:t>XXXXX</w:t>
                                </w:r>
                              </w:p>
                              <w:p w14:paraId="41E8A899" w14:textId="131112E8" w:rsidR="007711DB" w:rsidRPr="007711DB" w:rsidRDefault="007711DB" w:rsidP="00067B40">
                                <w:pPr>
                                  <w:pStyle w:val="ListParagraph"/>
                                  <w:numPr>
                                    <w:ilvl w:val="0"/>
                                    <w:numId w:val="22"/>
                                  </w:numPr>
                                  <w:ind w:left="450" w:hanging="180"/>
                                  <w:rPr>
                                    <w:highlight w:val="yellow"/>
                                  </w:rPr>
                                </w:pPr>
                                <w:r w:rsidRPr="00392F24">
                                  <w:rPr>
                                    <w:highlight w:val="yellow"/>
                                  </w:rPr>
                                  <w:t>XXXXX</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993F6F" id="_x0000_t202" coordsize="21600,21600" o:spt="202" path="m,l,21600r21600,l21600,xe">
                <v:stroke joinstyle="miter"/>
                <v:path gradientshapeok="t" o:connecttype="rect"/>
              </v:shapetype>
              <v:shape id="Text Box 2" o:spid="_x0000_s1026" type="#_x0000_t202" style="position:absolute;left:0;text-align:left;margin-left:330.7pt;margin-top:422.8pt;width:165.95pt;height:249.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">
                <v:textbox>
                  <w:txbxContent>
                    <w:p w14:paraId="1818EDE9" w14:textId="77777777" w:rsidR="007711DB" w:rsidRPr="00392F24" w:rsidRDefault="007711DB" w:rsidP="007711DB">
                      <w:pPr>
                        <w:spacing w:after="120" w:line="240" w:lineRule="auto"/>
                      </w:pPr>
                      <w:r>
                        <w:t>Trade Contractors</w:t>
                      </w:r>
                      <w:r w:rsidRPr="00392F24">
                        <w:t xml:space="preserve"> </w:t>
                      </w:r>
                      <w:r w:rsidRPr="007711DB">
                        <w:rPr>
                          <w:b/>
                          <w:bCs/>
                        </w:rPr>
                        <w:t>expected</w:t>
                      </w:r>
                      <w:r w:rsidRPr="00392F24">
                        <w:t xml:space="preserve"> to have a dedicated safety representative are:</w:t>
                      </w:r>
                    </w:p>
                    <w:sdt>
                      <w:sdtPr>
                        <w:rPr>
                          <w:highlight w:val="yellow"/>
                        </w:rPr>
                        <w:id w:val="673388273"/>
                        <w:placeholder>
                          <w:docPart w:val="A06255E3BBC14433A9A56092427D49AE"/>
                        </w:placeholder>
                      </w:sdtPr>
                      <w:sdtContent>
                        <w:p w14:paraId="0F6BC669" w14:textId="77777777" w:rsidR="007711DB" w:rsidRPr="00392F24" w:rsidRDefault="007711DB" w:rsidP="00067B40">
                          <w:pPr>
                            <w:pStyle w:val="ListParagraph"/>
                            <w:numPr>
                              <w:ilvl w:val="0"/>
                              <w:numId w:val="22"/>
                            </w:numPr>
                            <w:ind w:left="450" w:hanging="180"/>
                            <w:rPr>
                              <w:highlight w:val="yellow"/>
                            </w:rPr>
                          </w:pPr>
                          <w:r w:rsidRPr="00392F24">
                            <w:rPr>
                              <w:highlight w:val="yellow"/>
                            </w:rPr>
                            <w:t>XXXXX</w:t>
                          </w:r>
                        </w:p>
                        <w:p w14:paraId="41E8A899" w14:textId="131112E8" w:rsidR="007711DB" w:rsidRPr="007711DB" w:rsidRDefault="007711DB" w:rsidP="00067B40">
                          <w:pPr>
                            <w:pStyle w:val="ListParagraph"/>
                            <w:numPr>
                              <w:ilvl w:val="0"/>
                              <w:numId w:val="22"/>
                            </w:numPr>
                            <w:ind w:left="450" w:hanging="180"/>
                            <w:rPr>
                              <w:highlight w:val="yellow"/>
                            </w:rPr>
                          </w:pPr>
                          <w:r w:rsidRPr="00392F24">
                            <w:rPr>
                              <w:highlight w:val="yellow"/>
                            </w:rPr>
                            <w:t>XXXXX</w:t>
                          </w:r>
                        </w:p>
                      </w:sdtContent>
                    </w:sdt>
                  </w:txbxContent>
                </v:textbox>
                <w10:wrap anchory="page"/>
              </v:shape>
            </w:pict>
          </mc:Fallback>
        </mc:AlternateContent>
      </w:r>
      <w:r w:rsidR="000A4126">
        <w:rPr>
          <w:rFonts w:cstheme="minorHAnsi"/>
        </w:rPr>
        <w:t>Trade Contractor</w:t>
      </w:r>
      <w:r w:rsidR="001E4961" w:rsidRPr="00BA3450">
        <w:rPr>
          <w:rFonts w:cstheme="minorHAnsi"/>
        </w:rPr>
        <w:t xml:space="preserve"> shall have additional s</w:t>
      </w:r>
      <w:r w:rsidR="001E4961" w:rsidRPr="00BA3450">
        <w:rPr>
          <w:rFonts w:eastAsia="Times New Roman" w:cstheme="minorHAnsi"/>
          <w:color w:val="000000" w:themeColor="text1"/>
        </w:rPr>
        <w:t xml:space="preserve">afety professionals </w:t>
      </w:r>
      <w:r w:rsidR="001E4961" w:rsidRPr="00BA3450">
        <w:rPr>
          <w:rFonts w:cstheme="minorHAnsi"/>
        </w:rPr>
        <w:t>in accordance with this matrix:</w:t>
      </w:r>
      <w:r w:rsidR="00F31479" w:rsidRPr="00566115">
        <w:t xml:space="preserve"> </w:t>
      </w:r>
    </w:p>
    <w:tbl>
      <w:tblPr>
        <w:tblStyle w:val="GridTable2-Accent2"/>
        <w:tblW w:w="6930" w:type="dxa"/>
        <w:tblInd w:w="-540" w:type="dxa"/>
        <w:tblBorders>
          <w:top w:val="single" w:sz="2" w:space="0" w:color="FFFFFF" w:themeColor="background1"/>
          <w:bottom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1710"/>
        <w:gridCol w:w="5220"/>
      </w:tblGrid>
      <w:tr w:rsidR="00EF444C" w:rsidRPr="00756C0B" w14:paraId="550E9AEC" w14:textId="77777777" w:rsidTr="0080194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710" w:type="dxa"/>
            <w:shd w:val="clear" w:color="auto" w:fill="EF373E"/>
            <w:vAlign w:val="center"/>
          </w:tcPr>
          <w:p w14:paraId="2D0CF4F6" w14:textId="63A32F4E" w:rsidR="00EF444C" w:rsidRPr="00704276" w:rsidRDefault="00EF444C" w:rsidP="000A4126">
            <w:pPr>
              <w:jc w:val="center"/>
              <w:rPr>
                <w:bCs/>
                <w:i/>
                <w:iCs/>
                <w:color w:val="FFFFFF" w:themeColor="background1"/>
                <w:sz w:val="24"/>
                <w:szCs w:val="24"/>
              </w:rPr>
            </w:pPr>
            <w:r w:rsidRPr="00704276">
              <w:rPr>
                <w:rFonts w:cstheme="minorHAnsi"/>
                <w:b/>
                <w:color w:val="FFFFFF" w:themeColor="background1"/>
              </w:rPr>
              <w:t xml:space="preserve">Working personnel count </w:t>
            </w:r>
            <w:r w:rsidRPr="00704276">
              <w:rPr>
                <w:rFonts w:cstheme="minorHAnsi"/>
                <w:color w:val="FFFFFF" w:themeColor="background1"/>
              </w:rPr>
              <w:t>(including sub-tiers)</w:t>
            </w:r>
          </w:p>
        </w:tc>
        <w:tc>
          <w:tcPr>
            <w:tcW w:w="5220" w:type="dxa"/>
            <w:shd w:val="clear" w:color="auto" w:fill="EF373E"/>
            <w:vAlign w:val="center"/>
          </w:tcPr>
          <w:p w14:paraId="1E3CAA41" w14:textId="77777777" w:rsidR="00EF444C" w:rsidRPr="00704276" w:rsidRDefault="00EF444C" w:rsidP="00704276">
            <w:pPr>
              <w:pStyle w:val="ListParagraph"/>
              <w:spacing w:before="100" w:beforeAutospacing="1"/>
              <w:ind w:left="43" w:right="331" w:hanging="43"/>
              <w:contextualSpacing w:val="0"/>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704276">
              <w:rPr>
                <w:rFonts w:cstheme="minorHAnsi"/>
                <w:b/>
                <w:color w:val="FFFFFF" w:themeColor="background1"/>
              </w:rPr>
              <w:t xml:space="preserve">Safety Manager </w:t>
            </w:r>
            <w:r w:rsidRPr="00704276">
              <w:rPr>
                <w:rFonts w:cstheme="minorHAnsi"/>
                <w:color w:val="FFFFFF" w:themeColor="background1"/>
              </w:rPr>
              <w:t>- (Experience: 5yrs+ in safety management, plus OSHA 510 or CHST)*</w:t>
            </w:r>
          </w:p>
          <w:p w14:paraId="7DDAE4CE" w14:textId="77777777" w:rsidR="00EF444C" w:rsidRPr="00704276" w:rsidRDefault="00EF444C" w:rsidP="00A060EA">
            <w:pP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704276">
              <w:rPr>
                <w:rFonts w:cstheme="minorHAnsi"/>
                <w:b/>
                <w:color w:val="FFFFFF" w:themeColor="background1"/>
              </w:rPr>
              <w:t xml:space="preserve">Safety Coordinator </w:t>
            </w:r>
            <w:r w:rsidRPr="00704276">
              <w:rPr>
                <w:rFonts w:cstheme="minorHAnsi"/>
                <w:color w:val="FFFFFF" w:themeColor="background1"/>
              </w:rPr>
              <w:t xml:space="preserve">– (Experience: 3yrs+ of safety focused duties, plus OSHA 30 or STS-C)*  </w:t>
            </w:r>
          </w:p>
          <w:p w14:paraId="651E4374" w14:textId="240F9BD8" w:rsidR="00AA0130" w:rsidRPr="00704276" w:rsidRDefault="00AA0130" w:rsidP="00704276">
            <w:pPr>
              <w:tabs>
                <w:tab w:val="left" w:pos="8460"/>
                <w:tab w:val="left" w:pos="8640"/>
              </w:tabs>
              <w:spacing w:after="120"/>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sidRPr="00704276">
              <w:rPr>
                <w:rFonts w:cstheme="minorHAnsi"/>
                <w:color w:val="FFFFFF" w:themeColor="background1"/>
                <w:sz w:val="20"/>
                <w:szCs w:val="20"/>
              </w:rPr>
              <w:t xml:space="preserve">* Proposed safety personnel resume(s) shall be submitted to </w:t>
            </w:r>
            <w:r w:rsidR="00E64D3F">
              <w:rPr>
                <w:rFonts w:cstheme="minorHAnsi"/>
                <w:color w:val="FFFFFF" w:themeColor="background1"/>
                <w:sz w:val="20"/>
                <w:szCs w:val="20"/>
              </w:rPr>
              <w:t>Contractor</w:t>
            </w:r>
            <w:r w:rsidRPr="00704276">
              <w:rPr>
                <w:rFonts w:cstheme="minorHAnsi"/>
                <w:color w:val="FFFFFF" w:themeColor="background1"/>
                <w:sz w:val="20"/>
                <w:szCs w:val="20"/>
              </w:rPr>
              <w:t xml:space="preserve"> Project Management</w:t>
            </w:r>
            <w:r w:rsidRPr="00704276">
              <w:rPr>
                <w:rFonts w:eastAsia="Times New Roman" w:cstheme="minorHAnsi"/>
                <w:color w:val="FFFFFF" w:themeColor="background1"/>
                <w:sz w:val="20"/>
                <w:szCs w:val="20"/>
              </w:rPr>
              <w:t xml:space="preserve"> </w:t>
            </w:r>
            <w:r w:rsidRPr="00704276">
              <w:rPr>
                <w:rFonts w:cstheme="minorHAnsi"/>
                <w:color w:val="FFFFFF" w:themeColor="background1"/>
                <w:sz w:val="20"/>
                <w:szCs w:val="20"/>
              </w:rPr>
              <w:t xml:space="preserve">for approval. </w:t>
            </w:r>
            <w:r w:rsidR="00E64D3F">
              <w:rPr>
                <w:rFonts w:cstheme="minorHAnsi"/>
                <w:color w:val="FFFFFF" w:themeColor="background1"/>
                <w:sz w:val="20"/>
                <w:szCs w:val="20"/>
              </w:rPr>
              <w:t>Contractor</w:t>
            </w:r>
            <w:r w:rsidRPr="00704276">
              <w:rPr>
                <w:rFonts w:cstheme="minorHAnsi"/>
                <w:color w:val="FFFFFF" w:themeColor="background1"/>
                <w:sz w:val="20"/>
                <w:szCs w:val="20"/>
              </w:rPr>
              <w:t xml:space="preserve"> has the sole discretion to interview proposed safety personnel and accept alternate experience levels or qualifications in lieu of certifications noted above.</w:t>
            </w:r>
          </w:p>
        </w:tc>
      </w:tr>
      <w:tr w:rsidR="00997FDF" w:rsidRPr="001D0EA4" w14:paraId="28C467FF" w14:textId="77777777" w:rsidTr="0080194C">
        <w:trPr>
          <w:trHeight w:val="288"/>
        </w:trPr>
        <w:tc>
          <w:tcPr>
            <w:cnfStyle w:val="000010000000" w:firstRow="0" w:lastRow="0" w:firstColumn="0" w:lastColumn="0" w:oddVBand="1" w:evenVBand="0" w:oddHBand="0" w:evenHBand="0" w:firstRowFirstColumn="0" w:firstRowLastColumn="0" w:lastRowFirstColumn="0" w:lastRowLastColumn="0"/>
            <w:tcW w:w="1710" w:type="dxa"/>
            <w:shd w:val="clear" w:color="auto" w:fill="F2F2F2" w:themeFill="background1" w:themeFillShade="F2"/>
            <w:vAlign w:val="bottom"/>
          </w:tcPr>
          <w:p w14:paraId="2C5A2B26" w14:textId="396EA6A2" w:rsidR="00997FDF" w:rsidRPr="001D0EA4" w:rsidRDefault="00997FDF" w:rsidP="00997FDF">
            <w:pPr>
              <w:rPr>
                <w:color w:val="3B3838" w:themeColor="background2" w:themeShade="40"/>
                <w:sz w:val="20"/>
                <w:szCs w:val="20"/>
              </w:rPr>
            </w:pPr>
            <w:r>
              <w:rPr>
                <w:rFonts w:cstheme="minorHAnsi"/>
              </w:rPr>
              <w:t>Less than 25</w:t>
            </w:r>
          </w:p>
        </w:tc>
        <w:tc>
          <w:tcPr>
            <w:tcW w:w="5220" w:type="dxa"/>
            <w:shd w:val="clear" w:color="auto" w:fill="F2F2F2" w:themeFill="background1" w:themeFillShade="F2"/>
          </w:tcPr>
          <w:p w14:paraId="1A361B5C" w14:textId="458FB0DE" w:rsidR="00997FDF" w:rsidRPr="001D0EA4" w:rsidRDefault="00997FDF" w:rsidP="00997FD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Pr>
                <w:rFonts w:cstheme="minorHAnsi"/>
              </w:rPr>
              <w:t>Dedicated, full-time safety professional not required, unless required by other criteria above</w:t>
            </w:r>
          </w:p>
        </w:tc>
      </w:tr>
      <w:tr w:rsidR="00997FDF" w:rsidRPr="001D0EA4" w14:paraId="28A9E322" w14:textId="77777777" w:rsidTr="0080194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710" w:type="dxa"/>
            <w:shd w:val="clear" w:color="auto" w:fill="D9D9D9" w:themeFill="background1" w:themeFillShade="D9"/>
          </w:tcPr>
          <w:p w14:paraId="11D677BC" w14:textId="5DA73722" w:rsidR="00997FDF" w:rsidRPr="001D0EA4" w:rsidRDefault="00997FDF" w:rsidP="00997FDF">
            <w:pPr>
              <w:rPr>
                <w:color w:val="3B3838" w:themeColor="background2" w:themeShade="40"/>
                <w:sz w:val="20"/>
                <w:szCs w:val="20"/>
              </w:rPr>
            </w:pPr>
            <w:r w:rsidRPr="00C940D2">
              <w:rPr>
                <w:rFonts w:cstheme="minorHAnsi"/>
              </w:rPr>
              <w:t>25 - 75</w:t>
            </w:r>
          </w:p>
        </w:tc>
        <w:tc>
          <w:tcPr>
            <w:tcW w:w="5220" w:type="dxa"/>
            <w:shd w:val="clear" w:color="auto" w:fill="D9D9D9" w:themeFill="background1" w:themeFillShade="D9"/>
          </w:tcPr>
          <w:p w14:paraId="6BBC0F75" w14:textId="59BC1602" w:rsidR="00997FDF" w:rsidRPr="001D0EA4" w:rsidRDefault="00997FDF" w:rsidP="00997FD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C940D2">
              <w:rPr>
                <w:rFonts w:cstheme="minorHAnsi"/>
              </w:rPr>
              <w:t xml:space="preserve">One Safety Coordinator </w:t>
            </w:r>
            <w:r>
              <w:rPr>
                <w:rFonts w:cstheme="minorHAnsi"/>
              </w:rPr>
              <w:t>or Safety Manager</w:t>
            </w:r>
          </w:p>
        </w:tc>
      </w:tr>
      <w:tr w:rsidR="00997FDF" w:rsidRPr="001D0EA4" w14:paraId="14D33586" w14:textId="77777777" w:rsidTr="0080194C">
        <w:trPr>
          <w:trHeight w:val="288"/>
        </w:trPr>
        <w:tc>
          <w:tcPr>
            <w:cnfStyle w:val="000010000000" w:firstRow="0" w:lastRow="0" w:firstColumn="0" w:lastColumn="0" w:oddVBand="1" w:evenVBand="0" w:oddHBand="0" w:evenHBand="0" w:firstRowFirstColumn="0" w:firstRowLastColumn="0" w:lastRowFirstColumn="0" w:lastRowLastColumn="0"/>
            <w:tcW w:w="1710" w:type="dxa"/>
            <w:shd w:val="clear" w:color="auto" w:fill="F2F2F2" w:themeFill="background1" w:themeFillShade="F2"/>
          </w:tcPr>
          <w:p w14:paraId="187B4AEC" w14:textId="37CB6CD4" w:rsidR="00997FDF" w:rsidRPr="001D0EA4" w:rsidRDefault="00997FDF" w:rsidP="00997FDF">
            <w:pPr>
              <w:rPr>
                <w:color w:val="3B3838" w:themeColor="background2" w:themeShade="40"/>
                <w:sz w:val="20"/>
                <w:szCs w:val="20"/>
              </w:rPr>
            </w:pPr>
            <w:r w:rsidRPr="00C940D2">
              <w:rPr>
                <w:rFonts w:cstheme="minorHAnsi"/>
              </w:rPr>
              <w:t>76 - 150</w:t>
            </w:r>
          </w:p>
        </w:tc>
        <w:tc>
          <w:tcPr>
            <w:tcW w:w="5220" w:type="dxa"/>
            <w:shd w:val="clear" w:color="auto" w:fill="F2F2F2" w:themeFill="background1" w:themeFillShade="F2"/>
          </w:tcPr>
          <w:p w14:paraId="4CF602B8" w14:textId="39B04E53" w:rsidR="00997FDF" w:rsidRPr="001D0EA4" w:rsidRDefault="00997FDF" w:rsidP="00997FD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C940D2">
              <w:rPr>
                <w:rFonts w:cstheme="minorHAnsi"/>
              </w:rPr>
              <w:t xml:space="preserve">One Safety Manager and one Safety Coordinator </w:t>
            </w:r>
          </w:p>
        </w:tc>
      </w:tr>
      <w:tr w:rsidR="00997FDF" w:rsidRPr="001D0EA4" w14:paraId="57C8BD2A" w14:textId="77777777" w:rsidTr="0080194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710" w:type="dxa"/>
            <w:shd w:val="clear" w:color="auto" w:fill="D9D9D9" w:themeFill="background1" w:themeFillShade="D9"/>
          </w:tcPr>
          <w:p w14:paraId="05B8FFA5" w14:textId="5CA35C93" w:rsidR="00997FDF" w:rsidRPr="001D0EA4" w:rsidRDefault="00997FDF" w:rsidP="00997FDF">
            <w:pPr>
              <w:rPr>
                <w:color w:val="3B3838" w:themeColor="background2" w:themeShade="40"/>
                <w:sz w:val="20"/>
                <w:szCs w:val="20"/>
              </w:rPr>
            </w:pPr>
            <w:r w:rsidRPr="00C940D2">
              <w:rPr>
                <w:rFonts w:cstheme="minorHAnsi"/>
              </w:rPr>
              <w:t>151 - 225</w:t>
            </w:r>
          </w:p>
        </w:tc>
        <w:tc>
          <w:tcPr>
            <w:tcW w:w="5220" w:type="dxa"/>
            <w:shd w:val="clear" w:color="auto" w:fill="D9D9D9" w:themeFill="background1" w:themeFillShade="D9"/>
          </w:tcPr>
          <w:p w14:paraId="253405A1" w14:textId="414FC8D3" w:rsidR="00997FDF" w:rsidRPr="001D0EA4" w:rsidRDefault="00997FDF" w:rsidP="00997FD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C940D2">
              <w:rPr>
                <w:rFonts w:cstheme="minorHAnsi"/>
              </w:rPr>
              <w:t xml:space="preserve">One Safety Manager and two Safety Coordinators </w:t>
            </w:r>
          </w:p>
        </w:tc>
      </w:tr>
      <w:tr w:rsidR="00997FDF" w:rsidRPr="001D0EA4" w14:paraId="229F29F4" w14:textId="77777777" w:rsidTr="0080194C">
        <w:trPr>
          <w:trHeight w:val="288"/>
        </w:trPr>
        <w:tc>
          <w:tcPr>
            <w:cnfStyle w:val="000010000000" w:firstRow="0" w:lastRow="0" w:firstColumn="0" w:lastColumn="0" w:oddVBand="1" w:evenVBand="0" w:oddHBand="0" w:evenHBand="0" w:firstRowFirstColumn="0" w:firstRowLastColumn="0" w:lastRowFirstColumn="0" w:lastRowLastColumn="0"/>
            <w:tcW w:w="1710" w:type="dxa"/>
            <w:shd w:val="clear" w:color="auto" w:fill="F2F2F2" w:themeFill="background1" w:themeFillShade="F2"/>
          </w:tcPr>
          <w:p w14:paraId="1E8D4CC0" w14:textId="0FA50EB6" w:rsidR="00997FDF" w:rsidRPr="001D0EA4" w:rsidRDefault="00997FDF" w:rsidP="00997FDF">
            <w:pPr>
              <w:rPr>
                <w:color w:val="3B3838" w:themeColor="background2" w:themeShade="40"/>
                <w:sz w:val="20"/>
                <w:szCs w:val="20"/>
              </w:rPr>
            </w:pPr>
            <w:r w:rsidRPr="00C940D2">
              <w:rPr>
                <w:rFonts w:cstheme="minorHAnsi"/>
              </w:rPr>
              <w:t>226 - 300</w:t>
            </w:r>
          </w:p>
        </w:tc>
        <w:tc>
          <w:tcPr>
            <w:tcW w:w="5220" w:type="dxa"/>
            <w:shd w:val="clear" w:color="auto" w:fill="F2F2F2" w:themeFill="background1" w:themeFillShade="F2"/>
          </w:tcPr>
          <w:p w14:paraId="2DC611A1" w14:textId="4A3208A0" w:rsidR="00997FDF" w:rsidRPr="001D0EA4" w:rsidRDefault="00997FDF" w:rsidP="00997FD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C940D2">
              <w:rPr>
                <w:rFonts w:cstheme="minorHAnsi"/>
              </w:rPr>
              <w:t>One Safety Manager and three Safety Coordinators</w:t>
            </w:r>
          </w:p>
        </w:tc>
      </w:tr>
      <w:tr w:rsidR="00997FDF" w:rsidRPr="001D0EA4" w14:paraId="27AD9757" w14:textId="77777777" w:rsidTr="0080194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710" w:type="dxa"/>
            <w:shd w:val="clear" w:color="auto" w:fill="D9D9D9" w:themeFill="background1" w:themeFillShade="D9"/>
          </w:tcPr>
          <w:p w14:paraId="4F192EA9" w14:textId="7C81B7EA" w:rsidR="00997FDF" w:rsidRPr="001D0EA4" w:rsidRDefault="00997FDF" w:rsidP="00997FDF">
            <w:pPr>
              <w:rPr>
                <w:color w:val="3B3838" w:themeColor="background2" w:themeShade="40"/>
                <w:sz w:val="20"/>
                <w:szCs w:val="20"/>
              </w:rPr>
            </w:pPr>
            <w:r w:rsidRPr="00C940D2">
              <w:rPr>
                <w:rFonts w:cstheme="minorHAnsi"/>
              </w:rPr>
              <w:t>301 - 400</w:t>
            </w:r>
          </w:p>
        </w:tc>
        <w:tc>
          <w:tcPr>
            <w:tcW w:w="5220" w:type="dxa"/>
            <w:shd w:val="clear" w:color="auto" w:fill="D9D9D9" w:themeFill="background1" w:themeFillShade="D9"/>
          </w:tcPr>
          <w:p w14:paraId="141FEC01" w14:textId="17798B64" w:rsidR="00997FDF" w:rsidRPr="001D0EA4" w:rsidRDefault="00997FDF" w:rsidP="00997FD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C940D2">
              <w:rPr>
                <w:rFonts w:cstheme="minorHAnsi"/>
              </w:rPr>
              <w:t>One Safety Manager and four Safety Coordinators</w:t>
            </w:r>
          </w:p>
        </w:tc>
      </w:tr>
      <w:tr w:rsidR="00997FDF" w:rsidRPr="001D0EA4" w14:paraId="0FCC64DC" w14:textId="77777777" w:rsidTr="0080194C">
        <w:trPr>
          <w:trHeight w:val="288"/>
        </w:trPr>
        <w:tc>
          <w:tcPr>
            <w:cnfStyle w:val="000010000000" w:firstRow="0" w:lastRow="0" w:firstColumn="0" w:lastColumn="0" w:oddVBand="1" w:evenVBand="0" w:oddHBand="0" w:evenHBand="0" w:firstRowFirstColumn="0" w:firstRowLastColumn="0" w:lastRowFirstColumn="0" w:lastRowLastColumn="0"/>
            <w:tcW w:w="1710" w:type="dxa"/>
            <w:shd w:val="clear" w:color="auto" w:fill="F2F2F2" w:themeFill="background1" w:themeFillShade="F2"/>
          </w:tcPr>
          <w:p w14:paraId="4993A831" w14:textId="2CE526B7" w:rsidR="00997FDF" w:rsidRPr="001D0EA4" w:rsidRDefault="00997FDF" w:rsidP="00997FDF">
            <w:pPr>
              <w:rPr>
                <w:color w:val="3B3838" w:themeColor="background2" w:themeShade="40"/>
                <w:sz w:val="20"/>
                <w:szCs w:val="20"/>
              </w:rPr>
            </w:pPr>
            <w:r w:rsidRPr="00C940D2">
              <w:rPr>
                <w:rFonts w:cstheme="minorHAnsi"/>
              </w:rPr>
              <w:t>401 - 500</w:t>
            </w:r>
          </w:p>
        </w:tc>
        <w:tc>
          <w:tcPr>
            <w:tcW w:w="5220" w:type="dxa"/>
            <w:shd w:val="clear" w:color="auto" w:fill="F2F2F2" w:themeFill="background1" w:themeFillShade="F2"/>
          </w:tcPr>
          <w:p w14:paraId="40A8337F" w14:textId="6E0AF479" w:rsidR="00997FDF" w:rsidRPr="001D0EA4" w:rsidRDefault="00997FDF" w:rsidP="00997FD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C940D2">
              <w:rPr>
                <w:rFonts w:cstheme="minorHAnsi"/>
              </w:rPr>
              <w:t>One Safety Manager and five Safety Coordinators</w:t>
            </w:r>
          </w:p>
        </w:tc>
      </w:tr>
      <w:tr w:rsidR="00997FDF" w:rsidRPr="001D0EA4" w14:paraId="5FD75D54" w14:textId="77777777" w:rsidTr="0080194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6930" w:type="dxa"/>
            <w:gridSpan w:val="2"/>
            <w:shd w:val="clear" w:color="auto" w:fill="D9D9D9" w:themeFill="background1" w:themeFillShade="D9"/>
            <w:vAlign w:val="center"/>
          </w:tcPr>
          <w:p w14:paraId="2A38CB2E" w14:textId="42B1396B" w:rsidR="00997FDF" w:rsidRPr="001D0EA4" w:rsidRDefault="00997FDF" w:rsidP="00704276">
            <w:pPr>
              <w:jc w:val="center"/>
              <w:rPr>
                <w:color w:val="3B3838" w:themeColor="background2" w:themeShade="40"/>
                <w:sz w:val="20"/>
                <w:szCs w:val="20"/>
              </w:rPr>
            </w:pPr>
            <w:r w:rsidRPr="00C940D2">
              <w:rPr>
                <w:rFonts w:cstheme="minorHAnsi"/>
                <w:bCs/>
              </w:rPr>
              <w:t>1 additional safety coordinator for every 150 working personnel above 500</w:t>
            </w:r>
          </w:p>
        </w:tc>
      </w:tr>
    </w:tbl>
    <w:p w14:paraId="7DD93F68" w14:textId="01E5EB89" w:rsidR="00C940D2" w:rsidRPr="00C940D2" w:rsidRDefault="00BA3450" w:rsidP="00C940D2">
      <w:pPr>
        <w:pStyle w:val="SUNDTSUB"/>
      </w:pPr>
      <w:bookmarkStart w:id="75" w:name="_Toc261446858"/>
      <w:bookmarkStart w:id="76" w:name="_Toc261447437"/>
      <w:bookmarkStart w:id="77" w:name="_Toc261605621"/>
      <w:bookmarkStart w:id="78" w:name="_Toc261606678"/>
      <w:bookmarkStart w:id="79" w:name="_Toc261850752"/>
      <w:bookmarkStart w:id="80" w:name="_Toc261959950"/>
      <w:bookmarkStart w:id="81" w:name="_Toc262038195"/>
      <w:bookmarkStart w:id="82" w:name="_Toc262721918"/>
      <w:bookmarkStart w:id="83" w:name="_Toc265077428"/>
      <w:bookmarkStart w:id="84" w:name="_Toc265093960"/>
      <w:bookmarkStart w:id="85" w:name="_Toc288042389"/>
      <w:bookmarkStart w:id="86" w:name="_Toc326577248"/>
      <w:bookmarkStart w:id="87" w:name="_Toc341963297"/>
      <w:bookmarkStart w:id="88" w:name="_Toc354481378"/>
      <w:bookmarkStart w:id="89" w:name="_Hlk33700664"/>
      <w:bookmarkEnd w:id="74"/>
      <w:r>
        <w:t>7.3</w:t>
      </w:r>
      <w:r>
        <w:tab/>
      </w:r>
      <w:r w:rsidR="00C940D2">
        <w:t>Foremen &amp; Superintendents</w:t>
      </w:r>
    </w:p>
    <w:p w14:paraId="5FA43D18" w14:textId="77777777" w:rsidR="001E4961" w:rsidRPr="004A468C" w:rsidRDefault="001E4961" w:rsidP="00067B40">
      <w:pPr>
        <w:pStyle w:val="ListParagraph"/>
        <w:numPr>
          <w:ilvl w:val="0"/>
          <w:numId w:val="17"/>
        </w:numPr>
        <w:spacing w:before="100" w:beforeAutospacing="1" w:after="100" w:afterAutospacing="1" w:line="254" w:lineRule="auto"/>
        <w:ind w:left="1170" w:right="360" w:hanging="1170"/>
        <w:rPr>
          <w:rFonts w:eastAsia="Times New Roman" w:cstheme="minorHAnsi"/>
          <w:vanish/>
        </w:rPr>
      </w:pPr>
    </w:p>
    <w:p w14:paraId="3AC89C28" w14:textId="77777777" w:rsidR="001E4961" w:rsidRPr="004A468C" w:rsidRDefault="001E4961" w:rsidP="00067B40">
      <w:pPr>
        <w:pStyle w:val="ListParagraph"/>
        <w:numPr>
          <w:ilvl w:val="1"/>
          <w:numId w:val="17"/>
        </w:numPr>
        <w:spacing w:before="100" w:beforeAutospacing="1" w:after="100" w:afterAutospacing="1" w:line="254" w:lineRule="auto"/>
        <w:ind w:left="1170" w:right="360" w:hanging="1170"/>
        <w:rPr>
          <w:rFonts w:eastAsia="Times New Roman" w:cstheme="minorHAnsi"/>
          <w:vanish/>
        </w:rPr>
      </w:pPr>
    </w:p>
    <w:p w14:paraId="3D1B8D96" w14:textId="77777777" w:rsidR="001E4961" w:rsidRPr="004A468C" w:rsidRDefault="001E4961" w:rsidP="00067B40">
      <w:pPr>
        <w:pStyle w:val="ListParagraph"/>
        <w:numPr>
          <w:ilvl w:val="1"/>
          <w:numId w:val="17"/>
        </w:numPr>
        <w:spacing w:before="100" w:beforeAutospacing="1" w:after="100" w:afterAutospacing="1" w:line="254" w:lineRule="auto"/>
        <w:ind w:left="1170" w:right="360" w:hanging="1170"/>
        <w:rPr>
          <w:rFonts w:eastAsia="Times New Roman" w:cstheme="minorHAnsi"/>
          <w:vanish/>
        </w:rPr>
      </w:pPr>
    </w:p>
    <w:p w14:paraId="42D52FC2" w14:textId="77777777" w:rsidR="00BA3450" w:rsidRDefault="001E4961" w:rsidP="00067B40">
      <w:pPr>
        <w:pStyle w:val="ListParagraph"/>
        <w:numPr>
          <w:ilvl w:val="0"/>
          <w:numId w:val="23"/>
        </w:numPr>
        <w:spacing w:after="100" w:afterAutospacing="1" w:line="254" w:lineRule="auto"/>
        <w:ind w:left="1080" w:right="360"/>
      </w:pPr>
      <w:bookmarkStart w:id="90" w:name="_Hlk38526013"/>
      <w:r w:rsidRPr="00C82F48">
        <w:t xml:space="preserve">Foremen shall have OSHA 10-hour certification, as a minimum. </w:t>
      </w:r>
    </w:p>
    <w:p w14:paraId="1DE9D533" w14:textId="77777777" w:rsidR="00BA3450" w:rsidRDefault="001E4961" w:rsidP="00067B40">
      <w:pPr>
        <w:pStyle w:val="ListParagraph"/>
        <w:numPr>
          <w:ilvl w:val="0"/>
          <w:numId w:val="23"/>
        </w:numPr>
        <w:spacing w:after="100" w:afterAutospacing="1" w:line="254" w:lineRule="auto"/>
        <w:ind w:left="1080" w:right="360"/>
      </w:pPr>
      <w:r w:rsidRPr="00C82F48">
        <w:t xml:space="preserve">Superintendents shall have OSHA 30-hour certification or STSC, as a minimum. </w:t>
      </w:r>
    </w:p>
    <w:p w14:paraId="696648B9" w14:textId="527028C2" w:rsidR="00BA3450" w:rsidRDefault="001E4961" w:rsidP="00067B40">
      <w:pPr>
        <w:pStyle w:val="ListParagraph"/>
        <w:numPr>
          <w:ilvl w:val="0"/>
          <w:numId w:val="23"/>
        </w:numPr>
        <w:spacing w:after="100" w:afterAutospacing="1" w:line="254" w:lineRule="auto"/>
        <w:ind w:left="1080" w:right="360"/>
      </w:pPr>
      <w:r w:rsidRPr="00C82F48">
        <w:t>E</w:t>
      </w:r>
      <w:r w:rsidRPr="00C940D2">
        <w:t xml:space="preserve">xceptions must be approved by the </w:t>
      </w:r>
      <w:r w:rsidR="00E64D3F">
        <w:t>Contractor</w:t>
      </w:r>
      <w:r w:rsidRPr="00C940D2">
        <w:t xml:space="preserve"> District/Group HSE Manager.</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5342B5FF" w14:textId="54DB79E5" w:rsidR="00EC4122" w:rsidRDefault="00BA3450" w:rsidP="00310340">
      <w:pPr>
        <w:pStyle w:val="SUNDTHEADING"/>
        <w:outlineLvl w:val="0"/>
      </w:pPr>
      <w:r>
        <w:br w:type="column"/>
      </w:r>
      <w:bookmarkStart w:id="91" w:name="_Toc114230682"/>
      <w:r w:rsidR="00AB5BA1">
        <w:lastRenderedPageBreak/>
        <w:t>8.0</w:t>
      </w:r>
      <w:r w:rsidR="00AB5BA1">
        <w:tab/>
      </w:r>
      <w:r w:rsidR="000A4126">
        <w:t>TRADE CONTRACTOR</w:t>
      </w:r>
      <w:r w:rsidR="007D7D74">
        <w:t xml:space="preserve"> </w:t>
      </w:r>
      <w:r w:rsidR="00CE2B48">
        <w:t>HS&amp;E</w:t>
      </w:r>
      <w:r w:rsidR="001E15E1">
        <w:t xml:space="preserve"> SUBMITTALS</w:t>
      </w:r>
      <w:bookmarkEnd w:id="91"/>
    </w:p>
    <w:p w14:paraId="57A7CBC2" w14:textId="3333A6B3" w:rsidR="00663D82" w:rsidRDefault="00AB5BA1" w:rsidP="00AB5BA1">
      <w:pPr>
        <w:spacing w:after="0" w:line="240" w:lineRule="auto"/>
        <w:ind w:left="810"/>
        <w:rPr>
          <w:bCs/>
          <w:sz w:val="24"/>
          <w:szCs w:val="24"/>
          <w:highlight w:val="yellow"/>
        </w:rPr>
      </w:pPr>
      <w:r>
        <w:rPr>
          <w:rFonts w:eastAsia="Times New Roman" w:cs="Times New Roman"/>
          <w:i/>
          <w:iCs/>
          <w:color w:val="3B3838" w:themeColor="background2" w:themeShade="40"/>
          <w:spacing w:val="-10"/>
          <w:kern w:val="28"/>
          <w:sz w:val="32"/>
          <w:szCs w:val="36"/>
        </w:rPr>
        <w:t>8.2</w:t>
      </w:r>
      <w:r>
        <w:rPr>
          <w:rFonts w:eastAsia="Times New Roman" w:cs="Times New Roman"/>
          <w:i/>
          <w:iCs/>
          <w:color w:val="3B3838" w:themeColor="background2" w:themeShade="40"/>
          <w:spacing w:val="-10"/>
          <w:kern w:val="28"/>
          <w:sz w:val="32"/>
          <w:szCs w:val="36"/>
        </w:rPr>
        <w:tab/>
      </w:r>
      <w:r w:rsidR="0032330B" w:rsidRPr="00663D82">
        <w:rPr>
          <w:rFonts w:eastAsia="Times New Roman" w:cs="Times New Roman"/>
          <w:i/>
          <w:iCs/>
          <w:color w:val="3B3838" w:themeColor="background2" w:themeShade="40"/>
          <w:spacing w:val="-10"/>
          <w:kern w:val="28"/>
          <w:sz w:val="32"/>
          <w:szCs w:val="36"/>
        </w:rPr>
        <w:t>HS&amp;E Submittals</w:t>
      </w:r>
      <w:r w:rsidR="00663D82" w:rsidRPr="00663D82">
        <w:rPr>
          <w:bCs/>
          <w:sz w:val="24"/>
          <w:szCs w:val="24"/>
          <w:highlight w:val="yellow"/>
        </w:rPr>
        <w:t xml:space="preserve"> </w:t>
      </w:r>
    </w:p>
    <w:p w14:paraId="5DC33A39" w14:textId="02E02880" w:rsidR="007D7D74" w:rsidRPr="007D7D74" w:rsidRDefault="007D7D74" w:rsidP="00067B40">
      <w:pPr>
        <w:pStyle w:val="ListParagraph"/>
        <w:numPr>
          <w:ilvl w:val="0"/>
          <w:numId w:val="24"/>
        </w:numPr>
        <w:spacing w:after="0" w:line="240" w:lineRule="auto"/>
        <w:ind w:left="1800"/>
        <w:rPr>
          <w:bCs/>
          <w:sz w:val="24"/>
          <w:szCs w:val="24"/>
        </w:rPr>
      </w:pPr>
      <w:r w:rsidRPr="007D7D74">
        <w:rPr>
          <w:bCs/>
        </w:rPr>
        <w:t xml:space="preserve">Any plans developed for this project by a </w:t>
      </w:r>
      <w:r w:rsidR="000A4126">
        <w:rPr>
          <w:bCs/>
        </w:rPr>
        <w:t>Trade Contractor</w:t>
      </w:r>
      <w:r w:rsidRPr="007D7D74">
        <w:rPr>
          <w:bCs/>
        </w:rPr>
        <w:t xml:space="preserve"> shall be as stringent as this plan and adequately address trade and scope-specific content.</w:t>
      </w:r>
    </w:p>
    <w:sdt>
      <w:sdtPr>
        <w:rPr>
          <w:highlight w:val="yellow"/>
        </w:rPr>
        <w:id w:val="-1183428443"/>
        <w:placeholder>
          <w:docPart w:val="FE697111B8984F8494736094B8F3A97B"/>
        </w:placeholder>
      </w:sdtPr>
      <w:sdtContent>
        <w:p w14:paraId="64CD580B" w14:textId="6C7E75F6" w:rsidR="00AB5BA1" w:rsidRPr="007D7D74" w:rsidRDefault="00AB5BA1" w:rsidP="00067B40">
          <w:pPr>
            <w:pStyle w:val="ListParagraph"/>
            <w:numPr>
              <w:ilvl w:val="0"/>
              <w:numId w:val="24"/>
            </w:numPr>
            <w:spacing w:after="0" w:line="240" w:lineRule="auto"/>
            <w:ind w:left="1800"/>
            <w:rPr>
              <w:bCs/>
              <w:highlight w:val="yellow"/>
            </w:rPr>
          </w:pPr>
          <w:r w:rsidRPr="008573D3">
            <w:rPr>
              <w:bCs/>
              <w:sz w:val="24"/>
              <w:szCs w:val="24"/>
            </w:rPr>
            <w:t xml:space="preserve">To collect and track </w:t>
          </w:r>
          <w:r w:rsidR="000A4126">
            <w:rPr>
              <w:bCs/>
              <w:sz w:val="24"/>
              <w:szCs w:val="24"/>
            </w:rPr>
            <w:t>Trade Contractor</w:t>
          </w:r>
          <w:r w:rsidRPr="008573D3">
            <w:rPr>
              <w:bCs/>
              <w:sz w:val="24"/>
              <w:szCs w:val="24"/>
            </w:rPr>
            <w:t xml:space="preserve"> safety submittals, this project is using </w:t>
          </w:r>
          <w:r w:rsidR="00663D82" w:rsidRPr="008573D3">
            <w:rPr>
              <w:bCs/>
              <w:highlight w:val="yellow"/>
            </w:rPr>
            <w:t xml:space="preserve">software (NAME) OR </w:t>
          </w:r>
          <w:r w:rsidRPr="007D7D74">
            <w:rPr>
              <w:bCs/>
              <w:highlight w:val="yellow"/>
            </w:rPr>
            <w:t>the</w:t>
          </w:r>
          <w:r w:rsidR="00663D82" w:rsidRPr="007D7D74">
            <w:rPr>
              <w:bCs/>
              <w:highlight w:val="yellow"/>
            </w:rPr>
            <w:t xml:space="preserve"> “</w:t>
          </w:r>
          <w:hyperlink r:id="rId36" w:history="1">
            <w:r w:rsidR="00663D82" w:rsidRPr="007D7D74">
              <w:rPr>
                <w:rStyle w:val="Hyperlink"/>
                <w:bCs/>
                <w:highlight w:val="yellow"/>
              </w:rPr>
              <w:t>HSE Submittal Checklist</w:t>
            </w:r>
          </w:hyperlink>
          <w:r w:rsidR="00663D82" w:rsidRPr="007D7D74">
            <w:rPr>
              <w:bCs/>
              <w:highlight w:val="yellow"/>
            </w:rPr>
            <w:t>” and K drive structure</w:t>
          </w:r>
          <w:r w:rsidRPr="007D7D74">
            <w:rPr>
              <w:bCs/>
            </w:rPr>
            <w:t>.</w:t>
          </w:r>
        </w:p>
        <w:p w14:paraId="7E3D5BFC" w14:textId="4A8058CD" w:rsidR="00663D82" w:rsidRPr="007D7D74" w:rsidRDefault="00663D82" w:rsidP="00067B40">
          <w:pPr>
            <w:pStyle w:val="ListParagraph"/>
            <w:numPr>
              <w:ilvl w:val="0"/>
              <w:numId w:val="24"/>
            </w:numPr>
            <w:spacing w:after="0" w:line="240" w:lineRule="auto"/>
            <w:ind w:left="1800"/>
            <w:rPr>
              <w:bCs/>
            </w:rPr>
          </w:pPr>
          <w:r w:rsidRPr="008573D3">
            <w:rPr>
              <w:bCs/>
            </w:rPr>
            <w:t xml:space="preserve">All required safety submittals (i.e., plans, forms, reports, notices, documentation, etc.) shall be submitted to </w:t>
          </w:r>
          <w:r w:rsidR="00E64D3F">
            <w:rPr>
              <w:bCs/>
              <w:highlight w:val="yellow"/>
            </w:rPr>
            <w:t>Contractor</w:t>
          </w:r>
          <w:r w:rsidRPr="008573D3">
            <w:rPr>
              <w:bCs/>
              <w:highlight w:val="yellow"/>
            </w:rPr>
            <w:t xml:space="preserve"> Contact Person</w:t>
          </w:r>
          <w:r w:rsidRPr="008573D3">
            <w:rPr>
              <w:bCs/>
            </w:rPr>
            <w:t xml:space="preserve"> via </w:t>
          </w:r>
          <w:r w:rsidRPr="008573D3">
            <w:rPr>
              <w:bCs/>
              <w:highlight w:val="yellow"/>
            </w:rPr>
            <w:t>method</w:t>
          </w:r>
          <w:r w:rsidRPr="008573D3">
            <w:rPr>
              <w:bCs/>
            </w:rPr>
            <w:t xml:space="preserve">. </w:t>
          </w:r>
        </w:p>
      </w:sdtContent>
    </w:sdt>
    <w:bookmarkStart w:id="92" w:name="_Hlk33700832" w:displacedByCustomXml="prev"/>
    <w:bookmarkStart w:id="93" w:name="_Toc261446853" w:displacedByCustomXml="prev"/>
    <w:bookmarkStart w:id="94" w:name="_Toc261447432" w:displacedByCustomXml="prev"/>
    <w:bookmarkStart w:id="95" w:name="_Toc261605616" w:displacedByCustomXml="prev"/>
    <w:bookmarkStart w:id="96" w:name="_Toc261606673" w:displacedByCustomXml="prev"/>
    <w:bookmarkStart w:id="97" w:name="_Toc261850747" w:displacedByCustomXml="prev"/>
    <w:bookmarkStart w:id="98" w:name="_Toc261959945" w:displacedByCustomXml="prev"/>
    <w:bookmarkStart w:id="99" w:name="_Toc262038190" w:displacedByCustomXml="prev"/>
    <w:bookmarkStart w:id="100" w:name="_Toc262719775" w:displacedByCustomXml="prev"/>
    <w:bookmarkStart w:id="101" w:name="_Toc265579001" w:displacedByCustomXml="prev"/>
    <w:bookmarkStart w:id="102" w:name="_Toc288042358" w:displacedByCustomXml="prev"/>
    <w:bookmarkStart w:id="103" w:name="_Toc326577217" w:displacedByCustomXml="prev"/>
    <w:bookmarkStart w:id="104" w:name="_Toc341963266" w:displacedByCustomXml="prev"/>
    <w:bookmarkStart w:id="105" w:name="_Toc354481347" w:displacedByCustomXml="prev"/>
    <w:tbl>
      <w:tblPr>
        <w:tblStyle w:val="TableGrid"/>
        <w:tblpPr w:leftFromText="180" w:rightFromText="180" w:vertAnchor="text" w:horzAnchor="page" w:tblpX="4106" w:tblpY="278"/>
        <w:tblW w:w="0" w:type="auto"/>
        <w:tblLook w:val="04A0" w:firstRow="1" w:lastRow="0" w:firstColumn="1" w:lastColumn="0" w:noHBand="0" w:noVBand="1"/>
      </w:tblPr>
      <w:tblGrid>
        <w:gridCol w:w="5215"/>
        <w:gridCol w:w="2340"/>
      </w:tblGrid>
      <w:tr w:rsidR="00663D82" w:rsidRPr="001B7649" w14:paraId="312503F4" w14:textId="77777777" w:rsidTr="006014A5">
        <w:tc>
          <w:tcPr>
            <w:tcW w:w="7555" w:type="dxa"/>
            <w:gridSpan w:val="2"/>
            <w:shd w:val="clear" w:color="auto" w:fill="E7E6E6" w:themeFill="background2"/>
            <w:vAlign w:val="center"/>
          </w:tcPr>
          <w:p w14:paraId="17D067A6" w14:textId="00D1DE80" w:rsidR="00663D82" w:rsidRPr="001B7649" w:rsidRDefault="00663D82" w:rsidP="006014A5">
            <w:pPr>
              <w:jc w:val="center"/>
              <w:rPr>
                <w:rFonts w:asciiTheme="minorHAnsi" w:hAnsiTheme="minorHAnsi" w:cstheme="minorHAnsi"/>
                <w:b/>
                <w:i/>
                <w:iCs/>
                <w:sz w:val="22"/>
                <w:szCs w:val="22"/>
              </w:rPr>
            </w:pPr>
            <w:r w:rsidRPr="001B7649">
              <w:rPr>
                <w:rFonts w:asciiTheme="minorHAnsi" w:hAnsiTheme="minorHAnsi" w:cstheme="minorHAnsi"/>
                <w:b/>
                <w:i/>
                <w:iCs/>
                <w:sz w:val="22"/>
                <w:szCs w:val="22"/>
              </w:rPr>
              <w:t>HSE Submittal Checklist</w:t>
            </w:r>
          </w:p>
        </w:tc>
      </w:tr>
      <w:tr w:rsidR="00663D82" w:rsidRPr="001B7649" w14:paraId="755C13A5" w14:textId="77777777" w:rsidTr="006014A5">
        <w:tc>
          <w:tcPr>
            <w:tcW w:w="5215" w:type="dxa"/>
            <w:shd w:val="clear" w:color="auto" w:fill="E7E6E6" w:themeFill="background2"/>
            <w:vAlign w:val="center"/>
          </w:tcPr>
          <w:p w14:paraId="74156767" w14:textId="77777777" w:rsidR="00663D82" w:rsidRPr="001B7649" w:rsidRDefault="00663D82" w:rsidP="006014A5">
            <w:pPr>
              <w:jc w:val="center"/>
              <w:rPr>
                <w:rFonts w:asciiTheme="minorHAnsi" w:hAnsiTheme="minorHAnsi" w:cstheme="minorHAnsi"/>
                <w:b/>
                <w:i/>
                <w:iCs/>
                <w:sz w:val="22"/>
                <w:szCs w:val="22"/>
              </w:rPr>
            </w:pPr>
            <w:r w:rsidRPr="001B7649">
              <w:rPr>
                <w:rFonts w:asciiTheme="minorHAnsi" w:hAnsiTheme="minorHAnsi" w:cstheme="minorHAnsi"/>
                <w:b/>
                <w:i/>
                <w:iCs/>
                <w:sz w:val="22"/>
                <w:szCs w:val="22"/>
              </w:rPr>
              <w:t>Submittal</w:t>
            </w:r>
          </w:p>
        </w:tc>
        <w:tc>
          <w:tcPr>
            <w:tcW w:w="2340" w:type="dxa"/>
            <w:shd w:val="clear" w:color="auto" w:fill="E7E6E6" w:themeFill="background2"/>
            <w:vAlign w:val="center"/>
          </w:tcPr>
          <w:p w14:paraId="742CCA5C" w14:textId="77777777" w:rsidR="00663D82" w:rsidRPr="001B7649" w:rsidRDefault="00663D82" w:rsidP="006014A5">
            <w:pPr>
              <w:jc w:val="center"/>
              <w:rPr>
                <w:rFonts w:asciiTheme="minorHAnsi" w:hAnsiTheme="minorHAnsi" w:cstheme="minorHAnsi"/>
                <w:b/>
                <w:i/>
                <w:iCs/>
                <w:sz w:val="22"/>
                <w:szCs w:val="22"/>
              </w:rPr>
            </w:pPr>
            <w:r w:rsidRPr="001B7649">
              <w:rPr>
                <w:rFonts w:asciiTheme="minorHAnsi" w:hAnsiTheme="minorHAnsi" w:cstheme="minorHAnsi"/>
                <w:b/>
                <w:i/>
                <w:iCs/>
                <w:sz w:val="22"/>
                <w:szCs w:val="22"/>
              </w:rPr>
              <w:t>Received and reviewed to be adequate?</w:t>
            </w:r>
          </w:p>
        </w:tc>
      </w:tr>
      <w:tr w:rsidR="00663D82" w:rsidRPr="001B7649" w14:paraId="66D41E99" w14:textId="77777777" w:rsidTr="006014A5">
        <w:tc>
          <w:tcPr>
            <w:tcW w:w="5215" w:type="dxa"/>
          </w:tcPr>
          <w:p w14:paraId="686A9441" w14:textId="77777777" w:rsidR="00663D82" w:rsidRPr="001B7649" w:rsidRDefault="00663D82" w:rsidP="006014A5">
            <w:pPr>
              <w:rPr>
                <w:rFonts w:asciiTheme="minorHAnsi" w:hAnsiTheme="minorHAnsi" w:cstheme="minorHAnsi"/>
                <w:i/>
                <w:iCs/>
                <w:sz w:val="22"/>
                <w:szCs w:val="22"/>
              </w:rPr>
            </w:pPr>
            <w:r w:rsidRPr="001B7649">
              <w:rPr>
                <w:rFonts w:asciiTheme="minorHAnsi" w:hAnsiTheme="minorHAnsi" w:cstheme="minorHAnsi"/>
                <w:i/>
                <w:iCs/>
                <w:sz w:val="22"/>
                <w:szCs w:val="22"/>
              </w:rPr>
              <w:t>Proof of insurance / OCIP/CCIP enrollment verification</w:t>
            </w:r>
          </w:p>
        </w:tc>
        <w:tc>
          <w:tcPr>
            <w:tcW w:w="2340" w:type="dxa"/>
          </w:tcPr>
          <w:p w14:paraId="5BC6706E"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bookmarkStart w:id="106" w:name="Check1"/>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bookmarkEnd w:id="106"/>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bookmarkStart w:id="107" w:name="Check2"/>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bookmarkEnd w:id="107"/>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bookmarkStart w:id="108" w:name="Check3"/>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bookmarkEnd w:id="108"/>
            <w:r w:rsidRPr="001B7649">
              <w:rPr>
                <w:rFonts w:asciiTheme="minorHAnsi" w:hAnsiTheme="minorHAnsi" w:cstheme="minorHAnsi"/>
                <w:i/>
                <w:iCs/>
                <w:sz w:val="22"/>
                <w:szCs w:val="22"/>
              </w:rPr>
              <w:t xml:space="preserve"> NA</w:t>
            </w:r>
          </w:p>
        </w:tc>
      </w:tr>
      <w:tr w:rsidR="00663D82" w:rsidRPr="001B7649" w14:paraId="247C33B9" w14:textId="77777777" w:rsidTr="006014A5">
        <w:tc>
          <w:tcPr>
            <w:tcW w:w="5215" w:type="dxa"/>
          </w:tcPr>
          <w:p w14:paraId="72A6D056" w14:textId="77777777" w:rsidR="00663D82" w:rsidRPr="001B7649" w:rsidRDefault="00663D82" w:rsidP="006014A5">
            <w:pPr>
              <w:rPr>
                <w:rFonts w:asciiTheme="minorHAnsi" w:hAnsiTheme="minorHAnsi" w:cstheme="minorHAnsi"/>
                <w:i/>
                <w:iCs/>
                <w:sz w:val="22"/>
                <w:szCs w:val="22"/>
              </w:rPr>
            </w:pPr>
            <w:r w:rsidRPr="001B7649">
              <w:rPr>
                <w:rFonts w:asciiTheme="minorHAnsi" w:hAnsiTheme="minorHAnsi" w:cstheme="minorHAnsi"/>
                <w:i/>
                <w:iCs/>
                <w:sz w:val="22"/>
                <w:szCs w:val="22"/>
              </w:rPr>
              <w:t>IIPP and Code of Safe Work Practices</w:t>
            </w:r>
          </w:p>
        </w:tc>
        <w:tc>
          <w:tcPr>
            <w:tcW w:w="2340" w:type="dxa"/>
          </w:tcPr>
          <w:p w14:paraId="04935DA5"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tc>
      </w:tr>
      <w:tr w:rsidR="00663D82" w:rsidRPr="001B7649" w14:paraId="7FEE8772" w14:textId="77777777" w:rsidTr="006014A5">
        <w:tc>
          <w:tcPr>
            <w:tcW w:w="5215" w:type="dxa"/>
          </w:tcPr>
          <w:p w14:paraId="4BD8FD33" w14:textId="77777777" w:rsidR="00663D82" w:rsidRPr="001B7649" w:rsidRDefault="00663D82" w:rsidP="006014A5">
            <w:pPr>
              <w:rPr>
                <w:rFonts w:asciiTheme="minorHAnsi" w:hAnsiTheme="minorHAnsi" w:cstheme="minorHAnsi"/>
                <w:i/>
                <w:iCs/>
                <w:sz w:val="22"/>
                <w:szCs w:val="22"/>
              </w:rPr>
            </w:pPr>
            <w:r w:rsidRPr="001B7649">
              <w:rPr>
                <w:rFonts w:asciiTheme="minorHAnsi" w:hAnsiTheme="minorHAnsi" w:cstheme="minorHAnsi"/>
                <w:i/>
                <w:iCs/>
                <w:sz w:val="22"/>
                <w:szCs w:val="22"/>
              </w:rPr>
              <w:t>Site-Specific Safety and Health Program:</w:t>
            </w:r>
          </w:p>
          <w:p w14:paraId="5E7661D2" w14:textId="77777777"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 xml:space="preserve">Job Hazard Analysis with procedures for: </w:t>
            </w:r>
          </w:p>
          <w:p w14:paraId="7FE37FC4" w14:textId="559AE2EA" w:rsidR="00663D82" w:rsidRPr="006014A5" w:rsidRDefault="00663D82" w:rsidP="00961444">
            <w:pPr>
              <w:pStyle w:val="ListParagraph"/>
              <w:numPr>
                <w:ilvl w:val="0"/>
                <w:numId w:val="15"/>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Logistics-management</w:t>
            </w:r>
            <w:r w:rsidR="006014A5">
              <w:rPr>
                <w:rFonts w:asciiTheme="minorHAnsi" w:hAnsiTheme="minorHAnsi" w:cstheme="minorHAnsi"/>
                <w:i/>
                <w:iCs/>
                <w:sz w:val="22"/>
                <w:szCs w:val="22"/>
              </w:rPr>
              <w:t>-h</w:t>
            </w:r>
            <w:r w:rsidRPr="006014A5">
              <w:rPr>
                <w:rFonts w:cstheme="minorHAnsi"/>
                <w:i/>
                <w:iCs/>
              </w:rPr>
              <w:t>ousekeeping</w:t>
            </w:r>
          </w:p>
          <w:p w14:paraId="55A98181" w14:textId="39CB0DBA" w:rsidR="00663D82" w:rsidRPr="001B7649" w:rsidRDefault="00663D82" w:rsidP="00961444">
            <w:pPr>
              <w:pStyle w:val="ListParagraph"/>
              <w:numPr>
                <w:ilvl w:val="0"/>
                <w:numId w:val="15"/>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Handling material by hand</w:t>
            </w:r>
          </w:p>
          <w:p w14:paraId="62DA2314" w14:textId="6DD1F28B" w:rsidR="00663D82" w:rsidRPr="001B7649" w:rsidRDefault="00663D82" w:rsidP="00961444">
            <w:pPr>
              <w:pStyle w:val="ListParagraph"/>
              <w:numPr>
                <w:ilvl w:val="0"/>
                <w:numId w:val="15"/>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Working with chemicals</w:t>
            </w:r>
          </w:p>
          <w:p w14:paraId="6580A1B6" w14:textId="154EE57D" w:rsidR="00663D82" w:rsidRPr="001B7649" w:rsidRDefault="00663D82" w:rsidP="00961444">
            <w:pPr>
              <w:pStyle w:val="ListParagraph"/>
              <w:numPr>
                <w:ilvl w:val="0"/>
                <w:numId w:val="15"/>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Ladders / aerial work platforms</w:t>
            </w:r>
          </w:p>
          <w:p w14:paraId="12C8AF18" w14:textId="0CEA00AD" w:rsidR="00663D82" w:rsidRDefault="00663D82" w:rsidP="00961444">
            <w:pPr>
              <w:pStyle w:val="ListParagraph"/>
              <w:numPr>
                <w:ilvl w:val="0"/>
                <w:numId w:val="15"/>
              </w:numPr>
              <w:contextualSpacing w:val="0"/>
              <w:rPr>
                <w:rFonts w:asciiTheme="minorHAnsi" w:hAnsiTheme="minorHAnsi" w:cstheme="minorHAnsi"/>
                <w:i/>
                <w:iCs/>
                <w:sz w:val="22"/>
                <w:szCs w:val="22"/>
              </w:rPr>
            </w:pPr>
            <w:r>
              <w:rPr>
                <w:rFonts w:asciiTheme="minorHAnsi" w:hAnsiTheme="minorHAnsi" w:cstheme="minorHAnsi"/>
                <w:i/>
                <w:iCs/>
                <w:sz w:val="22"/>
                <w:szCs w:val="22"/>
              </w:rPr>
              <w:t xml:space="preserve">Falls </w:t>
            </w:r>
            <w:r w:rsidRPr="001B7649">
              <w:rPr>
                <w:rFonts w:asciiTheme="minorHAnsi" w:hAnsiTheme="minorHAnsi" w:cstheme="minorHAnsi"/>
                <w:i/>
                <w:iCs/>
                <w:sz w:val="22"/>
                <w:szCs w:val="22"/>
              </w:rPr>
              <w:t>/ dropped object</w:t>
            </w:r>
            <w:r>
              <w:rPr>
                <w:rFonts w:asciiTheme="minorHAnsi" w:hAnsiTheme="minorHAnsi" w:cstheme="minorHAnsi"/>
                <w:i/>
                <w:iCs/>
                <w:sz w:val="22"/>
                <w:szCs w:val="22"/>
              </w:rPr>
              <w:t>s</w:t>
            </w:r>
            <w:r w:rsidRPr="001B7649">
              <w:rPr>
                <w:rFonts w:asciiTheme="minorHAnsi" w:hAnsiTheme="minorHAnsi" w:cstheme="minorHAnsi"/>
                <w:i/>
                <w:iCs/>
                <w:sz w:val="22"/>
                <w:szCs w:val="22"/>
              </w:rPr>
              <w:t xml:space="preserve"> </w:t>
            </w:r>
          </w:p>
          <w:p w14:paraId="37F1D561" w14:textId="2EFE934A" w:rsidR="00663D82" w:rsidRPr="001B7649" w:rsidRDefault="00663D82" w:rsidP="00961444">
            <w:pPr>
              <w:pStyle w:val="ListParagraph"/>
              <w:numPr>
                <w:ilvl w:val="0"/>
                <w:numId w:val="15"/>
              </w:numPr>
              <w:contextualSpacing w:val="0"/>
              <w:rPr>
                <w:rFonts w:asciiTheme="minorHAnsi" w:hAnsiTheme="minorHAnsi" w:cstheme="minorHAnsi"/>
                <w:i/>
                <w:iCs/>
                <w:sz w:val="22"/>
                <w:szCs w:val="22"/>
              </w:rPr>
            </w:pPr>
            <w:r>
              <w:rPr>
                <w:rFonts w:asciiTheme="minorHAnsi" w:hAnsiTheme="minorHAnsi" w:cstheme="minorHAnsi"/>
                <w:i/>
                <w:iCs/>
                <w:sz w:val="22"/>
                <w:szCs w:val="22"/>
              </w:rPr>
              <w:t>Fire prevention</w:t>
            </w:r>
          </w:p>
          <w:p w14:paraId="5393C3C7" w14:textId="39ADDC3D"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Pr>
                <w:rFonts w:asciiTheme="minorHAnsi" w:hAnsiTheme="minorHAnsi" w:cstheme="minorHAnsi"/>
                <w:i/>
                <w:iCs/>
                <w:sz w:val="22"/>
                <w:szCs w:val="22"/>
              </w:rPr>
              <w:t xml:space="preserve">HazCom and </w:t>
            </w:r>
            <w:r w:rsidRPr="001B7649">
              <w:rPr>
                <w:rFonts w:asciiTheme="minorHAnsi" w:hAnsiTheme="minorHAnsi" w:cstheme="minorHAnsi"/>
                <w:i/>
                <w:iCs/>
                <w:sz w:val="22"/>
                <w:szCs w:val="22"/>
              </w:rPr>
              <w:t>SDS Inventory</w:t>
            </w:r>
            <w:r>
              <w:rPr>
                <w:rFonts w:asciiTheme="minorHAnsi" w:hAnsiTheme="minorHAnsi" w:cstheme="minorHAnsi"/>
                <w:i/>
                <w:iCs/>
                <w:sz w:val="22"/>
                <w:szCs w:val="22"/>
              </w:rPr>
              <w:t>*</w:t>
            </w:r>
            <w:r w:rsidRPr="001B7649">
              <w:rPr>
                <w:rFonts w:asciiTheme="minorHAnsi" w:hAnsiTheme="minorHAnsi" w:cstheme="minorHAnsi"/>
                <w:i/>
                <w:iCs/>
                <w:sz w:val="22"/>
                <w:szCs w:val="22"/>
              </w:rPr>
              <w:t xml:space="preserve"> </w:t>
            </w:r>
          </w:p>
          <w:p w14:paraId="66CA8574" w14:textId="3F9C09B0"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Emergency Phone Numbers / Contacts</w:t>
            </w:r>
          </w:p>
          <w:p w14:paraId="026E9D05" w14:textId="7372633C"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Accident Reporting</w:t>
            </w:r>
            <w:r w:rsidR="006014A5">
              <w:rPr>
                <w:rFonts w:asciiTheme="minorHAnsi" w:hAnsiTheme="minorHAnsi" w:cstheme="minorHAnsi"/>
                <w:i/>
                <w:iCs/>
                <w:sz w:val="22"/>
                <w:szCs w:val="22"/>
              </w:rPr>
              <w:t xml:space="preserve"> </w:t>
            </w:r>
            <w:r w:rsidRPr="001B7649">
              <w:rPr>
                <w:rFonts w:asciiTheme="minorHAnsi" w:hAnsiTheme="minorHAnsi" w:cstheme="minorHAnsi"/>
                <w:i/>
                <w:iCs/>
                <w:sz w:val="22"/>
                <w:szCs w:val="22"/>
              </w:rPr>
              <w:t>&amp; Investigation Plan</w:t>
            </w:r>
          </w:p>
          <w:p w14:paraId="688A6F2D" w14:textId="77777777"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Substance Abuse Plan</w:t>
            </w:r>
          </w:p>
          <w:p w14:paraId="21D8118E" w14:textId="77777777"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Heat Illness Prevention Plan</w:t>
            </w:r>
          </w:p>
          <w:p w14:paraId="792636E5" w14:textId="77777777"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Fall Protection Plan</w:t>
            </w:r>
            <w:r>
              <w:rPr>
                <w:rFonts w:asciiTheme="minorHAnsi" w:hAnsiTheme="minorHAnsi" w:cstheme="minorHAnsi"/>
                <w:i/>
                <w:iCs/>
                <w:sz w:val="22"/>
                <w:szCs w:val="22"/>
              </w:rPr>
              <w:t xml:space="preserve"> </w:t>
            </w:r>
          </w:p>
          <w:p w14:paraId="4A14E5E1" w14:textId="77777777" w:rsidR="00663D82"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Silica Exposure Control Plan</w:t>
            </w:r>
          </w:p>
          <w:sdt>
            <w:sdtPr>
              <w:id w:val="-1693995106"/>
              <w:placeholder>
                <w:docPart w:val="E78EC35511BF416B9D6CDB2B28AA09BE"/>
              </w:placeholder>
            </w:sdtPr>
            <w:sdtContent>
              <w:p w14:paraId="4F07C276" w14:textId="77777777" w:rsidR="006014A5" w:rsidRDefault="00663D82" w:rsidP="00961444">
                <w:pPr>
                  <w:pStyle w:val="ListParagraph"/>
                  <w:numPr>
                    <w:ilvl w:val="0"/>
                    <w:numId w:val="14"/>
                  </w:numPr>
                  <w:rPr>
                    <w:rFonts w:cstheme="minorHAnsi"/>
                    <w:i/>
                    <w:iCs/>
                  </w:rPr>
                </w:pPr>
                <w:r w:rsidRPr="006014A5">
                  <w:rPr>
                    <w:rFonts w:cstheme="minorHAnsi"/>
                    <w:i/>
                    <w:iCs/>
                    <w:highlight w:val="yellow"/>
                  </w:rPr>
                  <w:t>Site/Scope/Trade Specific Plan</w:t>
                </w:r>
                <w:r w:rsidR="006014A5" w:rsidRPr="006014A5">
                  <w:rPr>
                    <w:rFonts w:cstheme="minorHAnsi"/>
                    <w:i/>
                    <w:iCs/>
                  </w:rPr>
                  <w:t xml:space="preserve"> </w:t>
                </w:r>
              </w:p>
              <w:p w14:paraId="1EC3B7CA" w14:textId="03B5E5D0" w:rsidR="00663D82" w:rsidRPr="006014A5" w:rsidRDefault="006014A5" w:rsidP="006014A5">
                <w:pPr>
                  <w:rPr>
                    <w:rFonts w:cstheme="minorHAnsi"/>
                    <w:i/>
                    <w:iCs/>
                  </w:rPr>
                </w:pPr>
                <w:r w:rsidRPr="006014A5">
                  <w:rPr>
                    <w:rFonts w:cstheme="minorHAnsi"/>
                    <w:i/>
                    <w:iCs/>
                    <w:sz w:val="16"/>
                    <w:szCs w:val="16"/>
                    <w:highlight w:val="yellow"/>
                  </w:rPr>
                  <w:t>(Excavation and or trenching, Dust and particulate management, Erection sequence and planning, Hoisting &amp; lifting, Hazardous material, Radiation exposure, Control of stored energy, Demolition, Holes and openings)</w:t>
                </w:r>
              </w:p>
            </w:sdtContent>
          </w:sdt>
        </w:tc>
        <w:tc>
          <w:tcPr>
            <w:tcW w:w="2340" w:type="dxa"/>
          </w:tcPr>
          <w:p w14:paraId="556E8C0F" w14:textId="77777777" w:rsidR="00663D82" w:rsidRPr="001B7649" w:rsidRDefault="00663D82" w:rsidP="006014A5">
            <w:pPr>
              <w:jc w:val="center"/>
              <w:rPr>
                <w:rFonts w:asciiTheme="minorHAnsi" w:hAnsiTheme="minorHAnsi" w:cstheme="minorHAnsi"/>
                <w:i/>
                <w:iCs/>
                <w:sz w:val="22"/>
                <w:szCs w:val="22"/>
              </w:rPr>
            </w:pPr>
          </w:p>
          <w:p w14:paraId="0D0006D3"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55128B4B"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43769064"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368E257E"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06413276"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0E398A9F"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5087C09D" w14:textId="77777777" w:rsidR="00663D82"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065396A2"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4FC67195"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0B004BD5" w14:textId="77777777" w:rsidR="00663D82"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677702FD"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5BBAA011" w14:textId="2DA9718D" w:rsidR="00663D82"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4228F61C" w14:textId="77777777" w:rsidR="006014A5" w:rsidRPr="001B7649" w:rsidRDefault="006014A5"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38765AF3" w14:textId="77777777" w:rsidR="006014A5" w:rsidRPr="001B7649" w:rsidRDefault="006014A5"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sdt>
            <w:sdtPr>
              <w:rPr>
                <w:rFonts w:cstheme="minorHAnsi"/>
                <w:i/>
                <w:iCs/>
              </w:rPr>
              <w:id w:val="631831892"/>
              <w:placeholder>
                <w:docPart w:val="E78EC35511BF416B9D6CDB2B28AA09BE"/>
              </w:placeholder>
            </w:sdtPr>
            <w:sdtContent>
              <w:p w14:paraId="5ED72D37" w14:textId="77777777" w:rsidR="00663D82" w:rsidRPr="001B7649" w:rsidRDefault="00663D82" w:rsidP="006014A5">
                <w:pPr>
                  <w:jc w:val="center"/>
                  <w:rPr>
                    <w:rFonts w:asciiTheme="minorHAnsi" w:hAnsiTheme="minorHAnsi" w:cstheme="minorHAnsi"/>
                    <w:i/>
                    <w:iCs/>
                    <w:sz w:val="22"/>
                    <w:szCs w:val="22"/>
                  </w:rPr>
                </w:pPr>
                <w:r w:rsidRPr="004A79A8">
                  <w:rPr>
                    <w:rFonts w:cstheme="minorHAnsi"/>
                    <w:i/>
                    <w:iCs/>
                    <w:highlight w:val="yellow"/>
                  </w:rPr>
                  <w:fldChar w:fldCharType="begin">
                    <w:ffData>
                      <w:name w:val="Check1"/>
                      <w:enabled/>
                      <w:calcOnExit w:val="0"/>
                      <w:checkBox>
                        <w:sizeAuto/>
                        <w:default w:val="0"/>
                      </w:checkBox>
                    </w:ffData>
                  </w:fldChar>
                </w:r>
                <w:r w:rsidRPr="004A79A8">
                  <w:rPr>
                    <w:rFonts w:cstheme="minorHAnsi"/>
                    <w:i/>
                    <w:iCs/>
                    <w:highlight w:val="yellow"/>
                  </w:rPr>
                  <w:instrText xml:space="preserve"> FORMCHECKBOX </w:instrText>
                </w:r>
                <w:r w:rsidR="00000000">
                  <w:rPr>
                    <w:rFonts w:cstheme="minorHAnsi"/>
                    <w:i/>
                    <w:iCs/>
                    <w:highlight w:val="yellow"/>
                  </w:rPr>
                </w:r>
                <w:r w:rsidR="00000000">
                  <w:rPr>
                    <w:rFonts w:cstheme="minorHAnsi"/>
                    <w:i/>
                    <w:iCs/>
                    <w:highlight w:val="yellow"/>
                  </w:rPr>
                  <w:fldChar w:fldCharType="separate"/>
                </w:r>
                <w:r w:rsidRPr="004A79A8">
                  <w:rPr>
                    <w:rFonts w:cstheme="minorHAnsi"/>
                    <w:i/>
                    <w:iCs/>
                    <w:highlight w:val="yellow"/>
                  </w:rPr>
                  <w:fldChar w:fldCharType="end"/>
                </w:r>
                <w:r w:rsidRPr="004A79A8">
                  <w:rPr>
                    <w:rFonts w:cstheme="minorHAnsi"/>
                    <w:i/>
                    <w:iCs/>
                    <w:highlight w:val="yellow"/>
                  </w:rPr>
                  <w:t xml:space="preserve"> Yes </w:t>
                </w:r>
                <w:r w:rsidRPr="004A79A8">
                  <w:rPr>
                    <w:rFonts w:cstheme="minorHAnsi"/>
                    <w:i/>
                    <w:iCs/>
                    <w:highlight w:val="yellow"/>
                  </w:rPr>
                  <w:fldChar w:fldCharType="begin">
                    <w:ffData>
                      <w:name w:val="Check2"/>
                      <w:enabled/>
                      <w:calcOnExit w:val="0"/>
                      <w:checkBox>
                        <w:sizeAuto/>
                        <w:default w:val="0"/>
                      </w:checkBox>
                    </w:ffData>
                  </w:fldChar>
                </w:r>
                <w:r w:rsidRPr="004A79A8">
                  <w:rPr>
                    <w:rFonts w:cstheme="minorHAnsi"/>
                    <w:i/>
                    <w:iCs/>
                    <w:highlight w:val="yellow"/>
                  </w:rPr>
                  <w:instrText xml:space="preserve"> FORMCHECKBOX </w:instrText>
                </w:r>
                <w:r w:rsidR="00000000">
                  <w:rPr>
                    <w:rFonts w:cstheme="minorHAnsi"/>
                    <w:i/>
                    <w:iCs/>
                    <w:highlight w:val="yellow"/>
                  </w:rPr>
                </w:r>
                <w:r w:rsidR="00000000">
                  <w:rPr>
                    <w:rFonts w:cstheme="minorHAnsi"/>
                    <w:i/>
                    <w:iCs/>
                    <w:highlight w:val="yellow"/>
                  </w:rPr>
                  <w:fldChar w:fldCharType="separate"/>
                </w:r>
                <w:r w:rsidRPr="004A79A8">
                  <w:rPr>
                    <w:rFonts w:cstheme="minorHAnsi"/>
                    <w:i/>
                    <w:iCs/>
                    <w:highlight w:val="yellow"/>
                  </w:rPr>
                  <w:fldChar w:fldCharType="end"/>
                </w:r>
                <w:r w:rsidRPr="004A79A8">
                  <w:rPr>
                    <w:rFonts w:cstheme="minorHAnsi"/>
                    <w:i/>
                    <w:iCs/>
                    <w:highlight w:val="yellow"/>
                  </w:rPr>
                  <w:t xml:space="preserve"> No </w:t>
                </w:r>
                <w:r w:rsidRPr="004A79A8">
                  <w:rPr>
                    <w:rFonts w:cstheme="minorHAnsi"/>
                    <w:i/>
                    <w:iCs/>
                    <w:highlight w:val="yellow"/>
                  </w:rPr>
                  <w:fldChar w:fldCharType="begin">
                    <w:ffData>
                      <w:name w:val="Check3"/>
                      <w:enabled/>
                      <w:calcOnExit w:val="0"/>
                      <w:checkBox>
                        <w:sizeAuto/>
                        <w:default w:val="0"/>
                      </w:checkBox>
                    </w:ffData>
                  </w:fldChar>
                </w:r>
                <w:r w:rsidRPr="004A79A8">
                  <w:rPr>
                    <w:rFonts w:cstheme="minorHAnsi"/>
                    <w:i/>
                    <w:iCs/>
                    <w:highlight w:val="yellow"/>
                  </w:rPr>
                  <w:instrText xml:space="preserve"> FORMCHECKBOX </w:instrText>
                </w:r>
                <w:r w:rsidR="00000000">
                  <w:rPr>
                    <w:rFonts w:cstheme="minorHAnsi"/>
                    <w:i/>
                    <w:iCs/>
                    <w:highlight w:val="yellow"/>
                  </w:rPr>
                </w:r>
                <w:r w:rsidR="00000000">
                  <w:rPr>
                    <w:rFonts w:cstheme="minorHAnsi"/>
                    <w:i/>
                    <w:iCs/>
                    <w:highlight w:val="yellow"/>
                  </w:rPr>
                  <w:fldChar w:fldCharType="separate"/>
                </w:r>
                <w:r w:rsidRPr="004A79A8">
                  <w:rPr>
                    <w:rFonts w:cstheme="minorHAnsi"/>
                    <w:i/>
                    <w:iCs/>
                    <w:highlight w:val="yellow"/>
                  </w:rPr>
                  <w:fldChar w:fldCharType="end"/>
                </w:r>
                <w:r w:rsidRPr="004A79A8">
                  <w:rPr>
                    <w:rFonts w:cstheme="minorHAnsi"/>
                    <w:i/>
                    <w:iCs/>
                    <w:highlight w:val="yellow"/>
                  </w:rPr>
                  <w:t xml:space="preserve"> NA</w:t>
                </w:r>
              </w:p>
            </w:sdtContent>
          </w:sdt>
        </w:tc>
      </w:tr>
      <w:tr w:rsidR="00663D82" w:rsidRPr="001B7649" w14:paraId="0C05EB52" w14:textId="77777777" w:rsidTr="006014A5">
        <w:tc>
          <w:tcPr>
            <w:tcW w:w="5215" w:type="dxa"/>
          </w:tcPr>
          <w:p w14:paraId="7CCF12E7" w14:textId="77777777" w:rsidR="00663D82" w:rsidRPr="001B7649" w:rsidRDefault="00663D82" w:rsidP="006014A5">
            <w:pPr>
              <w:rPr>
                <w:rFonts w:asciiTheme="minorHAnsi" w:hAnsiTheme="minorHAnsi" w:cstheme="minorHAnsi"/>
                <w:i/>
                <w:iCs/>
                <w:sz w:val="22"/>
                <w:szCs w:val="22"/>
              </w:rPr>
            </w:pPr>
            <w:r w:rsidRPr="001B7649">
              <w:rPr>
                <w:rFonts w:asciiTheme="minorHAnsi" w:hAnsiTheme="minorHAnsi" w:cstheme="minorHAnsi"/>
                <w:i/>
                <w:iCs/>
                <w:sz w:val="22"/>
                <w:szCs w:val="22"/>
              </w:rPr>
              <w:t>Training Certs</w:t>
            </w:r>
            <w:r>
              <w:rPr>
                <w:rFonts w:asciiTheme="minorHAnsi" w:hAnsiTheme="minorHAnsi" w:cstheme="minorHAnsi"/>
                <w:i/>
                <w:iCs/>
                <w:sz w:val="22"/>
                <w:szCs w:val="22"/>
              </w:rPr>
              <w:t>/Proof**</w:t>
            </w:r>
            <w:r w:rsidRPr="001B7649">
              <w:rPr>
                <w:rFonts w:asciiTheme="minorHAnsi" w:hAnsiTheme="minorHAnsi" w:cstheme="minorHAnsi"/>
                <w:i/>
                <w:iCs/>
                <w:sz w:val="22"/>
                <w:szCs w:val="22"/>
              </w:rPr>
              <w:t>:</w:t>
            </w:r>
          </w:p>
          <w:p w14:paraId="2F1516BD" w14:textId="77777777"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 xml:space="preserve">Competent Person </w:t>
            </w:r>
            <w:r>
              <w:rPr>
                <w:rFonts w:asciiTheme="minorHAnsi" w:hAnsiTheme="minorHAnsi" w:cstheme="minorHAnsi"/>
                <w:i/>
                <w:iCs/>
                <w:sz w:val="22"/>
                <w:szCs w:val="22"/>
              </w:rPr>
              <w:t>Documentation</w:t>
            </w:r>
          </w:p>
          <w:p w14:paraId="57161D03" w14:textId="77777777"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OSHA 10 for supervisors and foremen</w:t>
            </w:r>
          </w:p>
          <w:p w14:paraId="0663D974" w14:textId="77777777"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First Aid &amp; CPR certification</w:t>
            </w:r>
          </w:p>
          <w:p w14:paraId="3F99F70E" w14:textId="77777777"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Equipment operator certification</w:t>
            </w:r>
          </w:p>
        </w:tc>
        <w:tc>
          <w:tcPr>
            <w:tcW w:w="2340" w:type="dxa"/>
            <w:vAlign w:val="center"/>
          </w:tcPr>
          <w:p w14:paraId="10A7AB9B" w14:textId="77777777" w:rsidR="00663D82" w:rsidRPr="001B7649" w:rsidRDefault="00663D82" w:rsidP="006014A5">
            <w:pPr>
              <w:jc w:val="center"/>
              <w:rPr>
                <w:rFonts w:asciiTheme="minorHAnsi" w:hAnsiTheme="minorHAnsi" w:cstheme="minorHAnsi"/>
                <w:i/>
                <w:iCs/>
                <w:sz w:val="22"/>
                <w:szCs w:val="22"/>
              </w:rPr>
            </w:pPr>
          </w:p>
          <w:p w14:paraId="0B6F12C8"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3F304258"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396E12F2"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4ED993BF"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tc>
      </w:tr>
    </w:tbl>
    <w:p w14:paraId="4A488FE8" w14:textId="495FD516" w:rsidR="00663D82" w:rsidRPr="001B7649" w:rsidRDefault="00F46A2D" w:rsidP="00663D82">
      <w:pPr>
        <w:spacing w:after="0" w:line="240" w:lineRule="auto"/>
        <w:rPr>
          <w:bCs/>
        </w:rPr>
      </w:pPr>
      <w:r>
        <w:rPr>
          <w:rFonts w:cs="Arial"/>
          <w:noProof/>
        </w:rPr>
        <mc:AlternateContent>
          <mc:Choice Requires="wpg">
            <w:drawing>
              <wp:anchor distT="0" distB="0" distL="114300" distR="114300" simplePos="0" relativeHeight="251658257" behindDoc="0" locked="0" layoutInCell="1" allowOverlap="1" wp14:anchorId="52D6F919" wp14:editId="71077C2D">
                <wp:simplePos x="0" y="0"/>
                <wp:positionH relativeFrom="column">
                  <wp:posOffset>-488701</wp:posOffset>
                </wp:positionH>
                <wp:positionV relativeFrom="paragraph">
                  <wp:posOffset>204689</wp:posOffset>
                </wp:positionV>
                <wp:extent cx="2030868" cy="2223135"/>
                <wp:effectExtent l="76200" t="57150" r="140970" b="139065"/>
                <wp:wrapNone/>
                <wp:docPr id="18" name="Group 18"/>
                <wp:cNvGraphicFramePr/>
                <a:graphic xmlns:a="http://schemas.openxmlformats.org/drawingml/2006/main">
                  <a:graphicData uri="http://schemas.microsoft.com/office/word/2010/wordprocessingGroup">
                    <wpg:wgp>
                      <wpg:cNvGrpSpPr/>
                      <wpg:grpSpPr>
                        <a:xfrm>
                          <a:off x="0" y="0"/>
                          <a:ext cx="2030868" cy="2223135"/>
                          <a:chOff x="1" y="0"/>
                          <a:chExt cx="2030868" cy="2223135"/>
                        </a:xfrm>
                      </wpg:grpSpPr>
                      <pic:pic xmlns:pic="http://schemas.openxmlformats.org/drawingml/2006/picture">
                        <pic:nvPicPr>
                          <pic:cNvPr id="2" name="Picture 2"/>
                          <pic:cNvPicPr>
                            <a:picLocks noChangeAspect="1"/>
                          </pic:cNvPicPr>
                        </pic:nvPicPr>
                        <pic:blipFill rotWithShape="1">
                          <a:blip r:embed="rId37">
                            <a:extLst>
                              <a:ext uri="{28A0092B-C50C-407E-A947-70E740481C1C}">
                                <a14:useLocalDpi xmlns:a14="http://schemas.microsoft.com/office/drawing/2010/main" val="0"/>
                              </a:ext>
                            </a:extLst>
                          </a:blip>
                          <a:srcRect r="10036" b="10"/>
                          <a:stretch/>
                        </pic:blipFill>
                        <pic:spPr>
                          <a:xfrm>
                            <a:off x="1" y="20539"/>
                            <a:ext cx="2030868" cy="22025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7" name="Text Box 2"/>
                        <wps:cNvSpPr txBox="1">
                          <a:spLocks noChangeArrowheads="1"/>
                        </wps:cNvSpPr>
                        <wps:spPr bwMode="auto">
                          <a:xfrm>
                            <a:off x="3314" y="0"/>
                            <a:ext cx="2027554" cy="441959"/>
                          </a:xfrm>
                          <a:prstGeom prst="rect">
                            <a:avLst/>
                          </a:prstGeom>
                          <a:solidFill>
                            <a:srgbClr val="FFFFFF"/>
                          </a:solidFill>
                          <a:ln w="9525">
                            <a:solidFill>
                              <a:srgbClr val="000000"/>
                            </a:solidFill>
                            <a:miter lim="800000"/>
                            <a:headEnd/>
                            <a:tailEnd/>
                          </a:ln>
                        </wps:spPr>
                        <wps:txbx>
                          <w:txbxContent>
                            <w:p w14:paraId="4AC76941" w14:textId="0A973709" w:rsidR="000A4126" w:rsidRPr="001B7649" w:rsidRDefault="000A4126" w:rsidP="00532715">
                              <w:pPr>
                                <w:spacing w:after="0" w:line="240" w:lineRule="auto"/>
                                <w:rPr>
                                  <w:bCs/>
                                </w:rPr>
                              </w:pPr>
                              <w:r>
                                <w:rPr>
                                  <w:bCs/>
                                </w:rPr>
                                <w:t>K-Drive File Structure for Trade Contractor Safety Submittals</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52D6F919" id="Group 18" o:spid="_x0000_s1027" style="position:absolute;margin-left:-38.5pt;margin-top:16.1pt;width:159.9pt;height:175.05pt;z-index:251658257;mso-width-relative:margin" coordorigin="" coordsize="20308,22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205;width:20308;height:2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" stroked="t" strokeweight="3pt">
                  <v:stroke endcap="square"/>
                  <v:imagedata r:id="rId38" o:title="" cropbottom="7f" cropright="6577f"/>
                  <v:shadow on="t" color="black" opacity="28180f" origin="-.5,-.5" offset=".74836mm,.74836mm"/>
                  <v:path arrowok="t"/>
                </v:shape>
                <v:shape id="_x0000_s1029" type="#_x0000_t202" style="position:absolute;left:33;width:20275;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">
                  <v:textbox style="mso-fit-shape-to-text:t">
                    <w:txbxContent>
                      <w:p w14:paraId="4AC76941" w14:textId="0A973709" w:rsidR="000A4126" w:rsidRPr="001B7649" w:rsidRDefault="000A4126" w:rsidP="00532715">
                        <w:pPr>
                          <w:spacing w:after="0" w:line="240" w:lineRule="auto"/>
                          <w:rPr>
                            <w:bCs/>
                          </w:rPr>
                        </w:pPr>
                        <w:r>
                          <w:rPr>
                            <w:bCs/>
                          </w:rPr>
                          <w:t>K-Drive File Structure for Trade Contractor Safety Submittals</w:t>
                        </w:r>
                      </w:p>
                    </w:txbxContent>
                  </v:textbox>
                </v:shape>
              </v:group>
            </w:pict>
          </mc:Fallback>
        </mc:AlternateContent>
      </w:r>
    </w:p>
    <w:bookmarkEnd w:id="105"/>
    <w:bookmarkEnd w:id="104"/>
    <w:bookmarkEnd w:id="103"/>
    <w:bookmarkEnd w:id="102"/>
    <w:bookmarkEnd w:id="101"/>
    <w:bookmarkEnd w:id="100"/>
    <w:bookmarkEnd w:id="99"/>
    <w:bookmarkEnd w:id="98"/>
    <w:bookmarkEnd w:id="97"/>
    <w:bookmarkEnd w:id="96"/>
    <w:bookmarkEnd w:id="95"/>
    <w:bookmarkEnd w:id="94"/>
    <w:bookmarkEnd w:id="93"/>
    <w:bookmarkEnd w:id="92"/>
    <w:p w14:paraId="5D0D631C" w14:textId="353CAB11" w:rsidR="0032330B" w:rsidRDefault="0032330B" w:rsidP="00EC4122">
      <w:pPr>
        <w:pStyle w:val="SUNDTSUB"/>
      </w:pPr>
    </w:p>
    <w:p w14:paraId="025A5C9E" w14:textId="5D41C1C6" w:rsidR="001735FA" w:rsidRDefault="00F46A2D" w:rsidP="00F01331">
      <w:pPr>
        <w:pStyle w:val="SUNDTHEADING"/>
        <w:outlineLvl w:val="0"/>
      </w:pPr>
      <w:bookmarkStart w:id="109" w:name="_Toc474230918"/>
      <w:bookmarkStart w:id="110" w:name="_Toc474746673"/>
      <w:bookmarkStart w:id="111" w:name="_Hlk37251944"/>
      <w:bookmarkStart w:id="112" w:name="_Toc114230683"/>
      <w:r w:rsidRPr="001B7649">
        <w:rPr>
          <w:rFonts w:cs="Arial"/>
          <w:noProof/>
        </w:rPr>
        <mc:AlternateContent>
          <mc:Choice Requires="wps">
            <w:drawing>
              <wp:anchor distT="45720" distB="45720" distL="114300" distR="114300" simplePos="0" relativeHeight="251658251" behindDoc="0" locked="0" layoutInCell="1" allowOverlap="1" wp14:anchorId="1F93B3B5" wp14:editId="69C82196">
                <wp:simplePos x="0" y="0"/>
                <wp:positionH relativeFrom="column">
                  <wp:posOffset>-516890</wp:posOffset>
                </wp:positionH>
                <wp:positionV relativeFrom="paragraph">
                  <wp:posOffset>3970020</wp:posOffset>
                </wp:positionV>
                <wp:extent cx="2107565" cy="1404620"/>
                <wp:effectExtent l="0" t="0" r="26035" b="177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1404620"/>
                        </a:xfrm>
                        <a:prstGeom prst="rect">
                          <a:avLst/>
                        </a:prstGeom>
                        <a:solidFill>
                          <a:srgbClr val="FFFFFF"/>
                        </a:solidFill>
                        <a:ln w="9525">
                          <a:solidFill>
                            <a:srgbClr val="000000"/>
                          </a:solidFill>
                          <a:miter lim="800000"/>
                          <a:headEnd/>
                          <a:tailEnd/>
                        </a:ln>
                      </wps:spPr>
                      <wps:txbx>
                        <w:txbxContent>
                          <w:p w14:paraId="3F09BF0E" w14:textId="0A6A5EBC" w:rsidR="000A4126" w:rsidRPr="001B7649" w:rsidRDefault="000A4126" w:rsidP="001B4E11">
                            <w:pPr>
                              <w:spacing w:after="0" w:line="240" w:lineRule="auto"/>
                              <w:rPr>
                                <w:bCs/>
                              </w:rPr>
                            </w:pPr>
                            <w:r>
                              <w:rPr>
                                <w:bCs/>
                              </w:rPr>
                              <w:t>**</w:t>
                            </w:r>
                            <w:r w:rsidRPr="001B4E11">
                              <w:rPr>
                                <w:bCs/>
                              </w:rPr>
                              <w:t>Proof of training shall be provided via a written document specifying what training was provided to each employee.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93B3B5" id="_x0000_s1030" type="#_x0000_t202" style="position:absolute;margin-left:-40.7pt;margin-top:312.6pt;width:165.95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">
                <v:textbox style="mso-fit-shape-to-text:t">
                  <w:txbxContent>
                    <w:p w14:paraId="3F09BF0E" w14:textId="0A6A5EBC" w:rsidR="000A4126" w:rsidRPr="001B7649" w:rsidRDefault="000A4126" w:rsidP="001B4E11">
                      <w:pPr>
                        <w:spacing w:after="0" w:line="240" w:lineRule="auto"/>
                        <w:rPr>
                          <w:bCs/>
                        </w:rPr>
                      </w:pPr>
                      <w:r>
                        <w:rPr>
                          <w:bCs/>
                        </w:rPr>
                        <w:t>**</w:t>
                      </w:r>
                      <w:r w:rsidRPr="001B4E11">
                        <w:rPr>
                          <w:bCs/>
                        </w:rPr>
                        <w:t>Proof of training shall be provided via a written document specifying what training was provided to each employee.</w:t>
                      </w:r>
                    </w:p>
                  </w:txbxContent>
                </v:textbox>
                <w10:wrap type="square"/>
              </v:shape>
            </w:pict>
          </mc:Fallback>
        </mc:AlternateContent>
      </w:r>
      <w:r w:rsidRPr="001B7649">
        <w:rPr>
          <w:rFonts w:cs="Arial"/>
          <w:noProof/>
        </w:rPr>
        <mc:AlternateContent>
          <mc:Choice Requires="wps">
            <w:drawing>
              <wp:anchor distT="45720" distB="45720" distL="114300" distR="114300" simplePos="0" relativeHeight="251658246" behindDoc="0" locked="0" layoutInCell="1" allowOverlap="1" wp14:anchorId="51AD5210" wp14:editId="53EB159B">
                <wp:simplePos x="0" y="0"/>
                <wp:positionH relativeFrom="column">
                  <wp:posOffset>-516890</wp:posOffset>
                </wp:positionH>
                <wp:positionV relativeFrom="paragraph">
                  <wp:posOffset>2133600</wp:posOffset>
                </wp:positionV>
                <wp:extent cx="2107565" cy="1404620"/>
                <wp:effectExtent l="0" t="0" r="26035" b="222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1404620"/>
                        </a:xfrm>
                        <a:prstGeom prst="rect">
                          <a:avLst/>
                        </a:prstGeom>
                        <a:solidFill>
                          <a:srgbClr val="FFFFFF"/>
                        </a:solidFill>
                        <a:ln w="9525">
                          <a:solidFill>
                            <a:srgbClr val="000000"/>
                          </a:solidFill>
                          <a:miter lim="800000"/>
                          <a:headEnd/>
                          <a:tailEnd/>
                        </a:ln>
                      </wps:spPr>
                      <wps:txbx>
                        <w:txbxContent>
                          <w:sdt>
                            <w:sdtPr>
                              <w:rPr>
                                <w:bCs/>
                              </w:rPr>
                              <w:id w:val="1909732161"/>
                              <w:placeholder>
                                <w:docPart w:val="DefaultPlaceholder_-1854013440"/>
                              </w:placeholder>
                            </w:sdtPr>
                            <w:sdtContent>
                              <w:p w14:paraId="1539E4E2" w14:textId="107C0EAE" w:rsidR="000A4126" w:rsidRPr="001B7649" w:rsidRDefault="000A4126" w:rsidP="001B7649">
                                <w:pPr>
                                  <w:spacing w:after="0" w:line="240" w:lineRule="auto"/>
                                  <w:rPr>
                                    <w:bCs/>
                                  </w:rPr>
                                </w:pPr>
                                <w:r w:rsidRPr="001B7649">
                                  <w:rPr>
                                    <w:bCs/>
                                  </w:rPr>
                                  <w:t>* Sundt Industrial requirement</w:t>
                                </w:r>
                                <w:r>
                                  <w:rPr>
                                    <w:bCs/>
                                  </w:rPr>
                                  <w:t>: Trade Contractors</w:t>
                                </w:r>
                                <w:r w:rsidRPr="001B7649">
                                  <w:rPr>
                                    <w:bCs/>
                                  </w:rPr>
                                  <w:t xml:space="preserve"> must provide the SDS for any chemicals they intend to use to the Sundt Project HSE Manager at least 10 days prior to bringing the chemicals to site. This will be done via</w:t>
                                </w:r>
                                <w:r>
                                  <w:rPr>
                                    <w:bCs/>
                                  </w:rPr>
                                  <w:t xml:space="preserve"> a </w:t>
                                </w:r>
                                <w:r w:rsidRPr="001B7649">
                                  <w:rPr>
                                    <w:bCs/>
                                  </w:rPr>
                                  <w:t>Chemical Use Request (CUR)</w:t>
                                </w:r>
                                <w:r>
                                  <w:rPr>
                                    <w:bCs/>
                                  </w:rPr>
                                  <w: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AD5210" id="_x0000_s1031" type="#_x0000_t202" style="position:absolute;margin-left:-40.7pt;margin-top:168pt;width:165.9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">
                <v:textbox style="mso-fit-shape-to-text:t">
                  <w:txbxContent>
                    <w:sdt>
                      <w:sdtPr>
                        <w:rPr>
                          <w:bCs/>
                        </w:rPr>
                        <w:id w:val="1909732161"/>
                        <w:placeholder>
                          <w:docPart w:val="DefaultPlaceholder_-1854013440"/>
                        </w:placeholder>
                      </w:sdtPr>
                      <w:sdtContent>
                        <w:p w14:paraId="1539E4E2" w14:textId="107C0EAE" w:rsidR="000A4126" w:rsidRPr="001B7649" w:rsidRDefault="000A4126" w:rsidP="001B7649">
                          <w:pPr>
                            <w:spacing w:after="0" w:line="240" w:lineRule="auto"/>
                            <w:rPr>
                              <w:bCs/>
                            </w:rPr>
                          </w:pPr>
                          <w:r w:rsidRPr="001B7649">
                            <w:rPr>
                              <w:bCs/>
                            </w:rPr>
                            <w:t>* Sundt Industrial requirement</w:t>
                          </w:r>
                          <w:r>
                            <w:rPr>
                              <w:bCs/>
                            </w:rPr>
                            <w:t>: Trade Contractors</w:t>
                          </w:r>
                          <w:r w:rsidRPr="001B7649">
                            <w:rPr>
                              <w:bCs/>
                            </w:rPr>
                            <w:t xml:space="preserve"> must provide the SDS for any chemicals they intend to use to the Sundt Project HSE Manager at least 10 days prior to bringing the chemicals to site. This will be done via</w:t>
                          </w:r>
                          <w:r>
                            <w:rPr>
                              <w:bCs/>
                            </w:rPr>
                            <w:t xml:space="preserve"> a </w:t>
                          </w:r>
                          <w:r w:rsidRPr="001B7649">
                            <w:rPr>
                              <w:bCs/>
                            </w:rPr>
                            <w:t>Chemical Use Request (CUR)</w:t>
                          </w:r>
                          <w:r>
                            <w:rPr>
                              <w:bCs/>
                            </w:rPr>
                            <w:t>.</w:t>
                          </w:r>
                        </w:p>
                      </w:sdtContent>
                    </w:sdt>
                  </w:txbxContent>
                </v:textbox>
                <w10:wrap type="square"/>
              </v:shape>
            </w:pict>
          </mc:Fallback>
        </mc:AlternateContent>
      </w:r>
      <w:r w:rsidR="008573D3">
        <w:br w:type="column"/>
      </w:r>
      <w:r w:rsidR="00A34437">
        <w:lastRenderedPageBreak/>
        <w:t>9.0</w:t>
      </w:r>
      <w:r w:rsidR="00A34437">
        <w:tab/>
      </w:r>
      <w:r w:rsidR="001735FA" w:rsidRPr="00275B83">
        <w:t>C</w:t>
      </w:r>
      <w:r w:rsidR="001E15E1">
        <w:t>OMMUNICATION</w:t>
      </w:r>
      <w:bookmarkEnd w:id="112"/>
      <w:r w:rsidR="001735FA">
        <w:t xml:space="preserve"> </w:t>
      </w:r>
      <w:bookmarkEnd w:id="109"/>
      <w:bookmarkEnd w:id="110"/>
    </w:p>
    <w:p w14:paraId="3E49D71F" w14:textId="38DB99BF" w:rsidR="00316F36" w:rsidRDefault="00A34437" w:rsidP="004D6A3C">
      <w:pPr>
        <w:pStyle w:val="SUNDTSUB"/>
        <w:ind w:left="810"/>
      </w:pPr>
      <w:bookmarkStart w:id="113" w:name="_Required_Practices"/>
      <w:bookmarkStart w:id="114" w:name="_Jobsite_Safety_Orientation"/>
      <w:bookmarkStart w:id="115" w:name="_Toc354481204"/>
      <w:bookmarkStart w:id="116" w:name="_Toc341963073"/>
      <w:bookmarkStart w:id="117" w:name="_Toc326577027"/>
      <w:bookmarkStart w:id="118" w:name="_Toc288042152"/>
      <w:bookmarkStart w:id="119" w:name="_Toc265093748"/>
      <w:bookmarkStart w:id="120" w:name="_Toc265077233"/>
      <w:bookmarkStart w:id="121" w:name="_Toc265075869"/>
      <w:bookmarkStart w:id="122" w:name="_Toc262721732"/>
      <w:bookmarkStart w:id="123" w:name="_Toc262038017"/>
      <w:bookmarkStart w:id="124" w:name="_Toc261959791"/>
      <w:bookmarkStart w:id="125" w:name="_Toc261850593"/>
      <w:bookmarkStart w:id="126" w:name="_Toc261606519"/>
      <w:bookmarkStart w:id="127" w:name="_Toc261605462"/>
      <w:bookmarkStart w:id="128" w:name="_Toc261447278"/>
      <w:bookmarkStart w:id="129" w:name="_Toc261446699"/>
      <w:bookmarkStart w:id="130" w:name="_Toc474230921"/>
      <w:bookmarkStart w:id="131" w:name="_Toc474746676"/>
      <w:bookmarkEnd w:id="113"/>
      <w:bookmarkEnd w:id="114"/>
      <w:r>
        <w:t>9.1</w:t>
      </w:r>
      <w:r>
        <w:tab/>
      </w:r>
      <w:r w:rsidR="000A4126">
        <w:t>Trade Contractors</w:t>
      </w:r>
    </w:p>
    <w:p w14:paraId="3DC56594" w14:textId="0DAA6B2B" w:rsidR="00F17F6E" w:rsidRDefault="000A4126" w:rsidP="00067B40">
      <w:pPr>
        <w:pStyle w:val="ListParagraph"/>
        <w:numPr>
          <w:ilvl w:val="0"/>
          <w:numId w:val="25"/>
        </w:numPr>
        <w:tabs>
          <w:tab w:val="left" w:pos="1350"/>
        </w:tabs>
        <w:ind w:left="1800"/>
      </w:pPr>
      <w:r>
        <w:t>Trade Contractors</w:t>
      </w:r>
      <w:r w:rsidR="00CE2B48" w:rsidRPr="00CE2B48">
        <w:t xml:space="preserve"> shall be provided a copy of thi</w:t>
      </w:r>
      <w:r w:rsidR="00CE2B48">
        <w:t xml:space="preserve">s plan. </w:t>
      </w:r>
      <w:bookmarkStart w:id="132" w:name="_Toc354481380"/>
      <w:bookmarkStart w:id="133" w:name="_Toc341963299"/>
      <w:bookmarkStart w:id="134" w:name="_Toc326577250"/>
      <w:bookmarkStart w:id="135" w:name="_Toc288042391"/>
      <w:bookmarkStart w:id="136" w:name="_Toc265093962"/>
      <w:bookmarkStart w:id="137" w:name="_Toc265077430"/>
      <w:bookmarkStart w:id="138" w:name="_Toc262721920"/>
      <w:bookmarkStart w:id="139" w:name="_Toc262038197"/>
      <w:bookmarkStart w:id="140" w:name="_Toc261959952"/>
      <w:bookmarkStart w:id="141" w:name="_Toc261850754"/>
      <w:bookmarkStart w:id="142" w:name="_Toc261606680"/>
      <w:bookmarkStart w:id="143" w:name="_Toc261605623"/>
      <w:bookmarkStart w:id="144" w:name="_Toc261447439"/>
      <w:bookmarkStart w:id="145" w:name="_Toc261446860"/>
      <w:bookmarkStart w:id="146" w:name="_Hlk36020516"/>
      <w:bookmarkStart w:id="147" w:name="_Hlk33701041"/>
    </w:p>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14:paraId="44D8A9FF" w14:textId="3C138927" w:rsidR="00CE2B48" w:rsidRDefault="00A34437" w:rsidP="004D6A3C">
      <w:pPr>
        <w:pStyle w:val="SUNDTSUB"/>
        <w:ind w:left="810"/>
      </w:pPr>
      <w:r>
        <w:t>9</w:t>
      </w:r>
      <w:r w:rsidR="004D60B0">
        <w:t>.2</w:t>
      </w:r>
      <w:r w:rsidR="004D60B0">
        <w:tab/>
      </w:r>
      <w:r w:rsidR="00316F36">
        <w:t>Required Postings</w:t>
      </w:r>
    </w:p>
    <w:p w14:paraId="3802565D" w14:textId="77777777" w:rsidR="00E64622" w:rsidRDefault="007276C8" w:rsidP="00067B40">
      <w:pPr>
        <w:pStyle w:val="ListParagraph"/>
        <w:numPr>
          <w:ilvl w:val="0"/>
          <w:numId w:val="26"/>
        </w:numPr>
        <w:ind w:left="1800"/>
      </w:pPr>
      <w:r>
        <w:t>F</w:t>
      </w:r>
      <w:r w:rsidRPr="007276C8">
        <w:t xml:space="preserve">ederal, state, and local government postings will be prominently displayed as required. </w:t>
      </w:r>
    </w:p>
    <w:p w14:paraId="29D39A92" w14:textId="547F7041" w:rsidR="007276C8" w:rsidRPr="007276C8" w:rsidRDefault="007276C8" w:rsidP="00067B40">
      <w:pPr>
        <w:pStyle w:val="ListParagraph"/>
        <w:numPr>
          <w:ilvl w:val="0"/>
          <w:numId w:val="26"/>
        </w:numPr>
        <w:ind w:left="1800"/>
      </w:pPr>
      <w:r w:rsidRPr="007276C8">
        <w:t>In addition, the administration, HSE, and operations offices shall also post:</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35DDA430" w14:textId="576A12E5" w:rsidR="007276C8" w:rsidRPr="007276C8" w:rsidRDefault="007276C8" w:rsidP="00067B40">
      <w:pPr>
        <w:pStyle w:val="ListParagraph"/>
        <w:numPr>
          <w:ilvl w:val="0"/>
          <w:numId w:val="27"/>
        </w:numPr>
        <w:spacing w:after="0"/>
        <w:ind w:left="2430" w:right="-720"/>
      </w:pPr>
      <w:bookmarkStart w:id="148" w:name="_Toc354481205"/>
      <w:bookmarkStart w:id="149" w:name="_Toc341963074"/>
      <w:bookmarkStart w:id="150" w:name="_Toc326577028"/>
      <w:bookmarkStart w:id="151" w:name="_Toc288042153"/>
      <w:bookmarkStart w:id="152" w:name="_Toc265093749"/>
      <w:bookmarkStart w:id="153" w:name="_Toc265077234"/>
      <w:bookmarkStart w:id="154" w:name="_Toc265075870"/>
      <w:bookmarkStart w:id="155" w:name="_Toc262721733"/>
      <w:bookmarkStart w:id="156" w:name="_Toc262038018"/>
      <w:bookmarkStart w:id="157" w:name="_Toc261959792"/>
      <w:bookmarkStart w:id="158" w:name="_Toc261850594"/>
      <w:bookmarkStart w:id="159" w:name="_Toc261606520"/>
      <w:bookmarkStart w:id="160" w:name="_Toc261605463"/>
      <w:bookmarkStart w:id="161" w:name="_Toc261447279"/>
      <w:bookmarkStart w:id="162" w:name="_Toc261446700"/>
      <w:r w:rsidRPr="007276C8">
        <w:t xml:space="preserve">Access to Employee Exposure and Medical Records </w:t>
      </w:r>
      <w:r>
        <w:t xml:space="preserve">(the </w:t>
      </w:r>
      <w:r w:rsidRPr="007276C8">
        <w:t>point of contact for inquiries of this nature</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t>)</w:t>
      </w:r>
    </w:p>
    <w:p w14:paraId="12F0946A" w14:textId="23C5D4A5" w:rsidR="007276C8" w:rsidRPr="007276C8" w:rsidRDefault="007276C8" w:rsidP="00067B40">
      <w:pPr>
        <w:pStyle w:val="ListParagraph"/>
        <w:numPr>
          <w:ilvl w:val="0"/>
          <w:numId w:val="27"/>
        </w:numPr>
        <w:spacing w:after="0"/>
        <w:ind w:left="2430" w:right="-720"/>
      </w:pPr>
      <w:bookmarkStart w:id="163" w:name="_Toc354481206"/>
      <w:bookmarkStart w:id="164" w:name="_Toc341963075"/>
      <w:bookmarkStart w:id="165" w:name="_Toc326577029"/>
      <w:bookmarkStart w:id="166" w:name="_Toc288042154"/>
      <w:bookmarkStart w:id="167" w:name="_Toc265093750"/>
      <w:bookmarkStart w:id="168" w:name="_Toc265077235"/>
      <w:bookmarkStart w:id="169" w:name="_Toc265075871"/>
      <w:bookmarkStart w:id="170" w:name="_Toc262721734"/>
      <w:bookmarkStart w:id="171" w:name="_Toc262038019"/>
      <w:bookmarkStart w:id="172" w:name="_Toc261959793"/>
      <w:bookmarkStart w:id="173" w:name="_Toc261850595"/>
      <w:bookmarkStart w:id="174" w:name="_Toc261606521"/>
      <w:bookmarkStart w:id="175" w:name="_Toc261605464"/>
      <w:bookmarkStart w:id="176" w:name="_Toc261447280"/>
      <w:bookmarkStart w:id="177" w:name="_Toc261446701"/>
      <w:r w:rsidRPr="007276C8">
        <w:t xml:space="preserve">Emergency contact numbers </w:t>
      </w:r>
      <w:r>
        <w:t xml:space="preserve">and </w:t>
      </w:r>
      <w:r w:rsidRPr="007276C8">
        <w:t>medical provider</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t>s</w:t>
      </w:r>
    </w:p>
    <w:p w14:paraId="11EB0F02" w14:textId="59AFA996" w:rsidR="007276C8" w:rsidRDefault="007276C8" w:rsidP="00067B40">
      <w:pPr>
        <w:pStyle w:val="ListParagraph"/>
        <w:numPr>
          <w:ilvl w:val="0"/>
          <w:numId w:val="27"/>
        </w:numPr>
        <w:spacing w:after="120"/>
        <w:ind w:left="2430" w:right="-720"/>
      </w:pPr>
      <w:bookmarkStart w:id="178" w:name="_Toc354481207"/>
      <w:bookmarkStart w:id="179" w:name="_Toc341963076"/>
      <w:bookmarkStart w:id="180" w:name="_Toc326577030"/>
      <w:bookmarkStart w:id="181" w:name="_Toc288042155"/>
      <w:bookmarkStart w:id="182" w:name="_Toc265093751"/>
      <w:bookmarkStart w:id="183" w:name="_Toc265077236"/>
      <w:bookmarkStart w:id="184" w:name="_Toc265075872"/>
      <w:bookmarkStart w:id="185" w:name="_Toc262721735"/>
      <w:bookmarkStart w:id="186" w:name="_Toc262038020"/>
      <w:bookmarkStart w:id="187" w:name="_Toc261959794"/>
      <w:bookmarkStart w:id="188" w:name="_Toc261850596"/>
      <w:bookmarkStart w:id="189" w:name="_Toc261606522"/>
      <w:bookmarkStart w:id="190" w:name="_Toc261605465"/>
      <w:bookmarkStart w:id="191" w:name="_Toc261447281"/>
      <w:bookmarkStart w:id="192" w:name="_Toc261446702"/>
      <w:r>
        <w:t>T</w:t>
      </w:r>
      <w:r w:rsidRPr="007276C8">
        <w:t>he location</w:t>
      </w:r>
      <w:r>
        <w:t xml:space="preserve"> of and contact person for </w:t>
      </w:r>
      <w:r w:rsidRPr="007276C8">
        <w:t>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t>afety Data Sheets</w:t>
      </w:r>
    </w:p>
    <w:p w14:paraId="3D9A8926" w14:textId="77777777" w:rsidR="00E64622" w:rsidRDefault="00312AD7" w:rsidP="00067B40">
      <w:pPr>
        <w:pStyle w:val="ListParagraph"/>
        <w:numPr>
          <w:ilvl w:val="0"/>
          <w:numId w:val="26"/>
        </w:numPr>
        <w:ind w:left="1800"/>
      </w:pPr>
      <w:bookmarkStart w:id="193" w:name="_Toc354481283"/>
      <w:bookmarkStart w:id="194" w:name="_Toc341963193"/>
      <w:bookmarkStart w:id="195" w:name="_Toc326577143"/>
      <w:bookmarkStart w:id="196" w:name="_Toc288042290"/>
      <w:bookmarkStart w:id="197" w:name="_Toc265093882"/>
      <w:bookmarkStart w:id="198" w:name="_Toc265077350"/>
      <w:r w:rsidRPr="00F17F6E">
        <w:t xml:space="preserve">All signage, employee handouts, etc. shall be in English and any additional language as needed to ensure clear, concise communication for all employees. </w:t>
      </w:r>
    </w:p>
    <w:p w14:paraId="5EFE701A" w14:textId="77777777" w:rsidR="00E64622" w:rsidRDefault="00312AD7" w:rsidP="00067B40">
      <w:pPr>
        <w:pStyle w:val="ListParagraph"/>
        <w:numPr>
          <w:ilvl w:val="0"/>
          <w:numId w:val="26"/>
        </w:numPr>
        <w:ind w:left="1800"/>
      </w:pPr>
      <w:r w:rsidRPr="00F17F6E">
        <w:t>When available and feasible, signage shall include pictures and symbols to communicate meaning and intent to all non-English speaking individuals.</w:t>
      </w:r>
      <w:bookmarkEnd w:id="193"/>
      <w:bookmarkEnd w:id="194"/>
      <w:bookmarkEnd w:id="195"/>
      <w:bookmarkEnd w:id="196"/>
      <w:bookmarkEnd w:id="197"/>
      <w:bookmarkEnd w:id="198"/>
      <w:r w:rsidR="00F17F6E" w:rsidRPr="00F17F6E">
        <w:t xml:space="preserve"> </w:t>
      </w:r>
    </w:p>
    <w:p w14:paraId="536664FB" w14:textId="6C8C574F" w:rsidR="00312AD7" w:rsidRPr="00F17F6E" w:rsidRDefault="00312AD7" w:rsidP="00067B40">
      <w:pPr>
        <w:pStyle w:val="ListParagraph"/>
        <w:numPr>
          <w:ilvl w:val="0"/>
          <w:numId w:val="26"/>
        </w:numPr>
        <w:ind w:left="1800"/>
      </w:pPr>
      <w:r w:rsidRPr="00F17F6E">
        <w:t>Any crew that includes non-English speaking personnel shall also include a bi-lingual crewmember to interpret information and instructions.</w:t>
      </w:r>
    </w:p>
    <w:p w14:paraId="5F9FB7D1" w14:textId="4A7B5CB6" w:rsidR="001735FA" w:rsidRPr="00606BEF" w:rsidRDefault="00E64622" w:rsidP="00602F67">
      <w:pPr>
        <w:pStyle w:val="SUNDTSUB"/>
        <w:ind w:left="810"/>
      </w:pPr>
      <w:r>
        <w:t>9.3</w:t>
      </w:r>
      <w:r>
        <w:tab/>
      </w:r>
      <w:r w:rsidR="001735FA" w:rsidRPr="00606BEF">
        <w:t>Jobsite Safety Orientation</w:t>
      </w:r>
      <w:bookmarkEnd w:id="130"/>
      <w:bookmarkEnd w:id="131"/>
      <w:r w:rsidR="001735FA" w:rsidRPr="00606BEF">
        <w:t xml:space="preserve"> </w:t>
      </w:r>
    </w:p>
    <w:p w14:paraId="0B7F4A20" w14:textId="77777777" w:rsidR="00E81709" w:rsidRDefault="001735FA" w:rsidP="00067B40">
      <w:pPr>
        <w:pStyle w:val="ListParagraph"/>
        <w:numPr>
          <w:ilvl w:val="0"/>
          <w:numId w:val="28"/>
        </w:numPr>
        <w:ind w:left="1800"/>
      </w:pPr>
      <w:r>
        <w:t xml:space="preserve">Prior to starting work on site, personnel who will perform work tasks on the project must complete the entire </w:t>
      </w:r>
      <w:bookmarkEnd w:id="111"/>
      <w:r>
        <w:t xml:space="preserve">safety orientation. </w:t>
      </w:r>
    </w:p>
    <w:p w14:paraId="411A068D" w14:textId="5DDDF8EE" w:rsidR="00FB67D5" w:rsidRDefault="001735FA" w:rsidP="00067B40">
      <w:pPr>
        <w:pStyle w:val="ListParagraph"/>
        <w:numPr>
          <w:ilvl w:val="1"/>
          <w:numId w:val="28"/>
        </w:numPr>
        <w:ind w:left="2430"/>
      </w:pPr>
      <w:r>
        <w:t xml:space="preserve">This applies to </w:t>
      </w:r>
      <w:r w:rsidR="000A4126">
        <w:t xml:space="preserve">Trade Contractor tiers </w:t>
      </w:r>
      <w:r>
        <w:t>and short-term workers.</w:t>
      </w:r>
      <w:r w:rsidR="00203EBA">
        <w:t xml:space="preserve"> </w:t>
      </w:r>
    </w:p>
    <w:p w14:paraId="2B49421B" w14:textId="77777777" w:rsidR="00602F67" w:rsidRDefault="00203EBA" w:rsidP="00067B40">
      <w:pPr>
        <w:pStyle w:val="ListParagraph"/>
        <w:numPr>
          <w:ilvl w:val="0"/>
          <w:numId w:val="28"/>
        </w:numPr>
        <w:ind w:left="1800"/>
      </w:pPr>
      <w:r w:rsidRPr="00203EBA">
        <w:t>The site-specific orientation is not a substitute for proper and required safety training for personnel</w:t>
      </w:r>
      <w:r w:rsidR="006C2C1E">
        <w:t xml:space="preserve"> as e</w:t>
      </w:r>
      <w:r w:rsidRPr="00203EBA">
        <w:t xml:space="preserve">ach </w:t>
      </w:r>
      <w:r>
        <w:t>employer</w:t>
      </w:r>
      <w:r w:rsidRPr="00203EBA">
        <w:t xml:space="preserve"> is responsible for providing required</w:t>
      </w:r>
      <w:r w:rsidR="006C2C1E">
        <w:t>,</w:t>
      </w:r>
      <w:r w:rsidRPr="00203EBA">
        <w:t xml:space="preserve"> regulatory and </w:t>
      </w:r>
      <w:r>
        <w:t>p</w:t>
      </w:r>
      <w:r w:rsidRPr="00203EBA">
        <w:t xml:space="preserve">roject-specified safety training for their employees </w:t>
      </w:r>
      <w:r w:rsidR="006C2C1E">
        <w:t xml:space="preserve">(i.e., </w:t>
      </w:r>
      <w:r w:rsidRPr="00203EBA">
        <w:t>basic safe work practices, fall prevention &amp; protection, confined space safety, PPE use, equipment safety and use, etc.</w:t>
      </w:r>
      <w:r w:rsidR="006C2C1E">
        <w:t>).</w:t>
      </w:r>
      <w:r w:rsidRPr="00203EBA">
        <w:t xml:space="preserve"> </w:t>
      </w:r>
    </w:p>
    <w:p w14:paraId="400791B0" w14:textId="3FE729E0" w:rsidR="00602F67" w:rsidRDefault="00E64D3F" w:rsidP="00067B40">
      <w:pPr>
        <w:pStyle w:val="ListParagraph"/>
        <w:numPr>
          <w:ilvl w:val="0"/>
          <w:numId w:val="28"/>
        </w:numPr>
        <w:ind w:left="1800"/>
      </w:pPr>
      <w:r>
        <w:t>Contractor</w:t>
      </w:r>
      <w:r w:rsidR="00203EBA" w:rsidRPr="00203EBA">
        <w:t xml:space="preserve"> will not provide this training for any </w:t>
      </w:r>
      <w:r w:rsidR="000A4126">
        <w:t>Trade Contractor</w:t>
      </w:r>
      <w:r w:rsidR="00203EBA" w:rsidRPr="00203EBA">
        <w:t xml:space="preserve"> employee without a “hold harmless” agreement in place</w:t>
      </w:r>
      <w:r w:rsidR="00203EBA">
        <w:t xml:space="preserve"> (c</w:t>
      </w:r>
      <w:r w:rsidR="00203EBA" w:rsidRPr="00203EBA">
        <w:t>ontact the Group/Area HSE Manager for more information</w:t>
      </w:r>
      <w:r w:rsidR="00203EBA">
        <w:t>)</w:t>
      </w:r>
      <w:r w:rsidR="00203EBA" w:rsidRPr="00203EBA">
        <w:t>.</w:t>
      </w:r>
      <w:r w:rsidR="00662187">
        <w:t xml:space="preserve"> </w:t>
      </w:r>
    </w:p>
    <w:p w14:paraId="54ECBCD4" w14:textId="77777777" w:rsidR="00602F67" w:rsidRDefault="00662187" w:rsidP="00067B40">
      <w:pPr>
        <w:pStyle w:val="ListParagraph"/>
        <w:numPr>
          <w:ilvl w:val="0"/>
          <w:numId w:val="28"/>
        </w:numPr>
        <w:ind w:left="1800"/>
      </w:pPr>
      <w:r>
        <w:t xml:space="preserve">All personnel must be capable of safely performing their assigned duties. </w:t>
      </w:r>
    </w:p>
    <w:p w14:paraId="0ACCE372" w14:textId="77777777" w:rsidR="00602F67" w:rsidRDefault="00662187" w:rsidP="00067B40">
      <w:pPr>
        <w:pStyle w:val="ListParagraph"/>
        <w:numPr>
          <w:ilvl w:val="0"/>
          <w:numId w:val="28"/>
        </w:numPr>
        <w:ind w:left="1800"/>
      </w:pPr>
      <w:r>
        <w:t xml:space="preserve">Training will be documented and include appropriate certification of </w:t>
      </w:r>
      <w:r w:rsidR="00602F67">
        <w:t>qualifications,</w:t>
      </w:r>
      <w:r>
        <w:t xml:space="preserve"> as necessary. </w:t>
      </w:r>
    </w:p>
    <w:p w14:paraId="492BADD7" w14:textId="77777777" w:rsidR="0005380A" w:rsidRDefault="00662187" w:rsidP="00067B40">
      <w:pPr>
        <w:pStyle w:val="ListParagraph"/>
        <w:numPr>
          <w:ilvl w:val="0"/>
          <w:numId w:val="28"/>
        </w:numPr>
        <w:ind w:left="1800"/>
      </w:pPr>
      <w:r>
        <w:t xml:space="preserve">Training will be provided in the language the learner understands. </w:t>
      </w:r>
    </w:p>
    <w:p w14:paraId="0D5BC365" w14:textId="26B00139" w:rsidR="001735FA" w:rsidRDefault="00662187" w:rsidP="00067B40">
      <w:pPr>
        <w:pStyle w:val="ListParagraph"/>
        <w:numPr>
          <w:ilvl w:val="0"/>
          <w:numId w:val="28"/>
        </w:numPr>
        <w:ind w:left="1800"/>
      </w:pPr>
      <w:r>
        <w:t>Personnel must be able to demonstrate proficiency in the duties covered by the training.</w:t>
      </w:r>
    </w:p>
    <w:p w14:paraId="1A4FC0B2" w14:textId="26D700E1" w:rsidR="0005380A" w:rsidRDefault="003D486D" w:rsidP="00067B40">
      <w:pPr>
        <w:pStyle w:val="ListParagraph"/>
        <w:numPr>
          <w:ilvl w:val="0"/>
          <w:numId w:val="28"/>
        </w:numPr>
        <w:ind w:left="1800"/>
      </w:pPr>
      <w:r w:rsidRPr="0005380A">
        <w:t>Orientations are scheduled and updated to reflect changing conditions by the project team.</w:t>
      </w:r>
    </w:p>
    <w:p w14:paraId="1A50CFCA" w14:textId="77777777" w:rsidR="00C052CE" w:rsidRPr="00C052CE" w:rsidRDefault="00C052CE" w:rsidP="00067B40">
      <w:pPr>
        <w:pStyle w:val="ListParagraph"/>
        <w:numPr>
          <w:ilvl w:val="0"/>
          <w:numId w:val="28"/>
        </w:numPr>
        <w:ind w:left="1800"/>
      </w:pPr>
      <w:r w:rsidRPr="00C052CE">
        <w:t>Orientation includes the following:</w:t>
      </w:r>
    </w:p>
    <w:p w14:paraId="29402D82" w14:textId="77777777" w:rsidR="00C052CE" w:rsidRPr="00C052CE" w:rsidRDefault="00C052CE" w:rsidP="00067B40">
      <w:pPr>
        <w:pStyle w:val="ListParagraph"/>
        <w:numPr>
          <w:ilvl w:val="1"/>
          <w:numId w:val="31"/>
        </w:numPr>
        <w:ind w:left="2430"/>
      </w:pPr>
      <w:r w:rsidRPr="00C052CE">
        <w:t>Site-specific information</w:t>
      </w:r>
    </w:p>
    <w:p w14:paraId="1E1EA5C0" w14:textId="77777777" w:rsidR="00C052CE" w:rsidRPr="00C052CE" w:rsidRDefault="00C052CE" w:rsidP="00067B40">
      <w:pPr>
        <w:pStyle w:val="ListParagraph"/>
        <w:numPr>
          <w:ilvl w:val="1"/>
          <w:numId w:val="31"/>
        </w:numPr>
        <w:ind w:left="2430"/>
      </w:pPr>
      <w:r w:rsidRPr="00C052CE">
        <w:t>Videos</w:t>
      </w:r>
    </w:p>
    <w:p w14:paraId="230E9D74" w14:textId="77777777" w:rsidR="00065E52" w:rsidRDefault="00E64D3F" w:rsidP="00067B40">
      <w:pPr>
        <w:pStyle w:val="ListParagraph"/>
        <w:numPr>
          <w:ilvl w:val="1"/>
          <w:numId w:val="31"/>
        </w:numPr>
        <w:ind w:left="2430"/>
      </w:pPr>
      <w:r>
        <w:t>Contractor</w:t>
      </w:r>
      <w:r w:rsidR="00C052CE" w:rsidRPr="00040854">
        <w:t xml:space="preserve"> Code of Safe Practices (</w:t>
      </w:r>
      <w:r w:rsidR="00C052CE">
        <w:t xml:space="preserve">mandatory </w:t>
      </w:r>
      <w:r w:rsidR="00C052CE" w:rsidRPr="00040854">
        <w:t>form</w:t>
      </w:r>
      <w:r w:rsidR="00C052CE">
        <w:t xml:space="preserve"> to be signed by a</w:t>
      </w:r>
      <w:r w:rsidR="008B0053">
        <w:t>ll personnel</w:t>
      </w:r>
      <w:r w:rsidR="00C052CE">
        <w:t xml:space="preserve"> performing work on the project site</w:t>
      </w:r>
      <w:r w:rsidR="008B0053">
        <w:t>)</w:t>
      </w:r>
    </w:p>
    <w:p w14:paraId="710AC0A8" w14:textId="49DFA01F" w:rsidR="002D2B88" w:rsidRPr="00065E52" w:rsidRDefault="002D2B88" w:rsidP="00067B40">
      <w:pPr>
        <w:pStyle w:val="ListParagraph"/>
        <w:numPr>
          <w:ilvl w:val="1"/>
          <w:numId w:val="31"/>
        </w:numPr>
        <w:ind w:left="2430"/>
      </w:pPr>
      <w:r w:rsidRPr="00065E52">
        <w:rPr>
          <w:highlight w:val="yellow"/>
        </w:rPr>
        <w:lastRenderedPageBreak/>
        <w:t xml:space="preserve">Environmental </w:t>
      </w:r>
      <w:r w:rsidR="00065E52" w:rsidRPr="00065E52">
        <w:rPr>
          <w:highlight w:val="yellow"/>
        </w:rPr>
        <w:t>policies that apply to the project:</w:t>
      </w:r>
    </w:p>
    <w:p w14:paraId="1EF9048C" w14:textId="77777777" w:rsidR="00065E52" w:rsidRPr="00065E52" w:rsidRDefault="00065E52" w:rsidP="00067B40">
      <w:pPr>
        <w:pStyle w:val="ListParagraph"/>
        <w:numPr>
          <w:ilvl w:val="0"/>
          <w:numId w:val="34"/>
        </w:numPr>
        <w:ind w:left="2700"/>
        <w:rPr>
          <w:highlight w:val="yellow"/>
        </w:rPr>
      </w:pPr>
      <w:r w:rsidRPr="00065E52">
        <w:rPr>
          <w:highlight w:val="yellow"/>
        </w:rPr>
        <w:t>Importance of Environmental Awareness;</w:t>
      </w:r>
    </w:p>
    <w:p w14:paraId="52302E2C" w14:textId="77777777" w:rsidR="00065E52" w:rsidRPr="00065E52" w:rsidRDefault="00065E52" w:rsidP="00067B40">
      <w:pPr>
        <w:pStyle w:val="ListParagraph"/>
        <w:numPr>
          <w:ilvl w:val="0"/>
          <w:numId w:val="34"/>
        </w:numPr>
        <w:ind w:left="2700"/>
        <w:rPr>
          <w:highlight w:val="yellow"/>
        </w:rPr>
      </w:pPr>
      <w:r w:rsidRPr="00065E52">
        <w:rPr>
          <w:highlight w:val="yellow"/>
        </w:rPr>
        <w:t>Employee involvement;</w:t>
      </w:r>
    </w:p>
    <w:p w14:paraId="1D683A7C" w14:textId="77777777" w:rsidR="00065E52" w:rsidRPr="00065E52" w:rsidRDefault="00065E52" w:rsidP="00067B40">
      <w:pPr>
        <w:pStyle w:val="ListParagraph"/>
        <w:numPr>
          <w:ilvl w:val="0"/>
          <w:numId w:val="34"/>
        </w:numPr>
        <w:ind w:left="2700"/>
        <w:rPr>
          <w:highlight w:val="yellow"/>
        </w:rPr>
      </w:pPr>
      <w:r w:rsidRPr="00065E52">
        <w:rPr>
          <w:highlight w:val="yellow"/>
        </w:rPr>
        <w:t>Waste management (hazardous and non-hazardous);</w:t>
      </w:r>
    </w:p>
    <w:p w14:paraId="42985B1F" w14:textId="77777777" w:rsidR="00065E52" w:rsidRPr="00065E52" w:rsidRDefault="00065E52" w:rsidP="00067B40">
      <w:pPr>
        <w:pStyle w:val="ListParagraph"/>
        <w:numPr>
          <w:ilvl w:val="0"/>
          <w:numId w:val="34"/>
        </w:numPr>
        <w:ind w:left="2700"/>
        <w:rPr>
          <w:highlight w:val="yellow"/>
        </w:rPr>
      </w:pPr>
      <w:r w:rsidRPr="00065E52">
        <w:rPr>
          <w:highlight w:val="yellow"/>
        </w:rPr>
        <w:t>Client environmental protection procedures;</w:t>
      </w:r>
    </w:p>
    <w:p w14:paraId="69EC9751" w14:textId="77777777" w:rsidR="00065E52" w:rsidRPr="00065E52" w:rsidRDefault="00065E52" w:rsidP="00067B40">
      <w:pPr>
        <w:pStyle w:val="ListParagraph"/>
        <w:numPr>
          <w:ilvl w:val="0"/>
          <w:numId w:val="34"/>
        </w:numPr>
        <w:ind w:left="2700"/>
        <w:rPr>
          <w:highlight w:val="yellow"/>
        </w:rPr>
      </w:pPr>
      <w:r w:rsidRPr="00065E52">
        <w:rPr>
          <w:highlight w:val="yellow"/>
        </w:rPr>
        <w:t>Spill prevention, control and reporting</w:t>
      </w:r>
    </w:p>
    <w:p w14:paraId="3475DD36" w14:textId="77777777" w:rsidR="00065E52" w:rsidRPr="00065E52" w:rsidRDefault="00065E52" w:rsidP="00067B40">
      <w:pPr>
        <w:pStyle w:val="ListParagraph"/>
        <w:numPr>
          <w:ilvl w:val="0"/>
          <w:numId w:val="34"/>
        </w:numPr>
        <w:ind w:left="2700"/>
        <w:rPr>
          <w:highlight w:val="yellow"/>
        </w:rPr>
      </w:pPr>
      <w:r w:rsidRPr="00065E52">
        <w:rPr>
          <w:highlight w:val="yellow"/>
        </w:rPr>
        <w:t>Protection of Stormwater controls</w:t>
      </w:r>
    </w:p>
    <w:p w14:paraId="28B431D7" w14:textId="77777777" w:rsidR="00065E52" w:rsidRPr="00065E52" w:rsidRDefault="00065E52" w:rsidP="00067B40">
      <w:pPr>
        <w:pStyle w:val="ListParagraph"/>
        <w:numPr>
          <w:ilvl w:val="0"/>
          <w:numId w:val="34"/>
        </w:numPr>
        <w:ind w:left="2700"/>
        <w:rPr>
          <w:highlight w:val="yellow"/>
        </w:rPr>
      </w:pPr>
      <w:r w:rsidRPr="00065E52">
        <w:rPr>
          <w:highlight w:val="yellow"/>
        </w:rPr>
        <w:t>SDS Locations</w:t>
      </w:r>
    </w:p>
    <w:p w14:paraId="23E8DB0D" w14:textId="77777777" w:rsidR="00065E52" w:rsidRPr="00065E52" w:rsidRDefault="00065E52" w:rsidP="00067B40">
      <w:pPr>
        <w:pStyle w:val="ListParagraph"/>
        <w:numPr>
          <w:ilvl w:val="0"/>
          <w:numId w:val="34"/>
        </w:numPr>
        <w:ind w:left="2700"/>
        <w:rPr>
          <w:highlight w:val="yellow"/>
        </w:rPr>
      </w:pPr>
      <w:r w:rsidRPr="00065E52">
        <w:rPr>
          <w:highlight w:val="yellow"/>
        </w:rPr>
        <w:t>Chemical Control Program</w:t>
      </w:r>
    </w:p>
    <w:p w14:paraId="37284250" w14:textId="77777777" w:rsidR="00065E52" w:rsidRPr="00065E52" w:rsidRDefault="00065E52" w:rsidP="00067B40">
      <w:pPr>
        <w:pStyle w:val="ListParagraph"/>
        <w:numPr>
          <w:ilvl w:val="0"/>
          <w:numId w:val="34"/>
        </w:numPr>
        <w:ind w:left="2700"/>
        <w:rPr>
          <w:highlight w:val="yellow"/>
        </w:rPr>
      </w:pPr>
      <w:r w:rsidRPr="00065E52">
        <w:rPr>
          <w:highlight w:val="yellow"/>
        </w:rPr>
        <w:t>Petroleum Product Dispensary Procedures</w:t>
      </w:r>
    </w:p>
    <w:p w14:paraId="1E84C092" w14:textId="77777777" w:rsidR="00065E52" w:rsidRPr="00065E52" w:rsidRDefault="00065E52" w:rsidP="00067B40">
      <w:pPr>
        <w:pStyle w:val="ListParagraph"/>
        <w:numPr>
          <w:ilvl w:val="0"/>
          <w:numId w:val="34"/>
        </w:numPr>
        <w:ind w:left="2700"/>
        <w:rPr>
          <w:highlight w:val="yellow"/>
        </w:rPr>
      </w:pPr>
      <w:r w:rsidRPr="00065E52">
        <w:rPr>
          <w:highlight w:val="yellow"/>
        </w:rPr>
        <w:t>Location of Emergency Clean up Supplies</w:t>
      </w:r>
    </w:p>
    <w:p w14:paraId="65DC5BC8" w14:textId="77777777" w:rsidR="00065E52" w:rsidRPr="00065E52" w:rsidRDefault="00065E52" w:rsidP="00067B40">
      <w:pPr>
        <w:pStyle w:val="ListParagraph"/>
        <w:numPr>
          <w:ilvl w:val="0"/>
          <w:numId w:val="34"/>
        </w:numPr>
        <w:ind w:left="2700"/>
        <w:rPr>
          <w:highlight w:val="yellow"/>
        </w:rPr>
      </w:pPr>
      <w:r w:rsidRPr="00065E52">
        <w:rPr>
          <w:highlight w:val="yellow"/>
        </w:rPr>
        <w:t>Endangered species;</w:t>
      </w:r>
    </w:p>
    <w:p w14:paraId="51B9F114" w14:textId="77777777" w:rsidR="00065E52" w:rsidRPr="00065E52" w:rsidRDefault="00065E52" w:rsidP="00067B40">
      <w:pPr>
        <w:pStyle w:val="ListParagraph"/>
        <w:numPr>
          <w:ilvl w:val="0"/>
          <w:numId w:val="34"/>
        </w:numPr>
        <w:ind w:left="2700"/>
        <w:rPr>
          <w:highlight w:val="yellow"/>
        </w:rPr>
      </w:pPr>
      <w:r w:rsidRPr="00065E52">
        <w:rPr>
          <w:highlight w:val="yellow"/>
        </w:rPr>
        <w:t>Impaired Waters</w:t>
      </w:r>
    </w:p>
    <w:p w14:paraId="79BF9404" w14:textId="65627BE8" w:rsidR="00065E52" w:rsidRPr="00065E52" w:rsidRDefault="00065E52" w:rsidP="00067B40">
      <w:pPr>
        <w:pStyle w:val="ListParagraph"/>
        <w:numPr>
          <w:ilvl w:val="0"/>
          <w:numId w:val="34"/>
        </w:numPr>
        <w:ind w:left="2700"/>
        <w:rPr>
          <w:highlight w:val="yellow"/>
        </w:rPr>
      </w:pPr>
      <w:r w:rsidRPr="00065E52">
        <w:rPr>
          <w:highlight w:val="yellow"/>
        </w:rPr>
        <w:t>Air quality (Title V, if appropriate);</w:t>
      </w:r>
    </w:p>
    <w:sdt>
      <w:sdtPr>
        <w:rPr>
          <w:highlight w:val="yellow"/>
        </w:rPr>
        <w:id w:val="-1079133848"/>
        <w:placeholder>
          <w:docPart w:val="DefaultPlaceholder_-1854013440"/>
        </w:placeholder>
      </w:sdtPr>
      <w:sdtContent>
        <w:p w14:paraId="20DC798E" w14:textId="2C80AF70" w:rsidR="003D486D" w:rsidRPr="00C052CE" w:rsidRDefault="003D486D" w:rsidP="00067B40">
          <w:pPr>
            <w:pStyle w:val="ListParagraph"/>
            <w:numPr>
              <w:ilvl w:val="0"/>
              <w:numId w:val="28"/>
            </w:numPr>
            <w:ind w:left="1800"/>
            <w:rPr>
              <w:highlight w:val="yellow"/>
            </w:rPr>
          </w:pPr>
          <w:r w:rsidRPr="00C052CE">
            <w:rPr>
              <w:highlight w:val="yellow"/>
            </w:rPr>
            <w:t>Identify orientation schedule and trainers here</w:t>
          </w:r>
        </w:p>
        <w:p w14:paraId="45301048" w14:textId="3CC03C30" w:rsidR="003D486D" w:rsidRPr="00C052CE" w:rsidRDefault="003D486D" w:rsidP="00067B40">
          <w:pPr>
            <w:pStyle w:val="ListParagraph"/>
            <w:numPr>
              <w:ilvl w:val="0"/>
              <w:numId w:val="28"/>
            </w:numPr>
            <w:ind w:left="1800"/>
            <w:rPr>
              <w:highlight w:val="yellow"/>
            </w:rPr>
          </w:pPr>
          <w:r w:rsidRPr="00C052CE">
            <w:rPr>
              <w:highlight w:val="yellow"/>
            </w:rPr>
            <w:t xml:space="preserve">This project will facilitate safety orientation online. </w:t>
          </w:r>
        </w:p>
        <w:p w14:paraId="5FED6FDF" w14:textId="77777777" w:rsidR="003D486D" w:rsidRPr="00750540" w:rsidRDefault="003D486D" w:rsidP="00067B40">
          <w:pPr>
            <w:pStyle w:val="ListParagraph"/>
            <w:numPr>
              <w:ilvl w:val="1"/>
              <w:numId w:val="29"/>
            </w:numPr>
            <w:ind w:left="2430"/>
            <w:rPr>
              <w:highlight w:val="yellow"/>
            </w:rPr>
          </w:pPr>
          <w:r w:rsidRPr="00C052CE">
            <w:rPr>
              <w:highlight w:val="yellow"/>
            </w:rPr>
            <w:t xml:space="preserve">Prior </w:t>
          </w:r>
          <w:r w:rsidRPr="00750540">
            <w:rPr>
              <w:highlight w:val="yellow"/>
            </w:rPr>
            <w:t>to arrival on site, personnel will access the orientation via a web link, watch the videos, and complete the digital paperwork.</w:t>
          </w:r>
        </w:p>
        <w:p w14:paraId="4904BA6C" w14:textId="23BEE7AD" w:rsidR="00C052CE" w:rsidRDefault="003D486D" w:rsidP="00067B40">
          <w:pPr>
            <w:pStyle w:val="ListParagraph"/>
            <w:numPr>
              <w:ilvl w:val="0"/>
              <w:numId w:val="28"/>
            </w:numPr>
            <w:ind w:left="1800"/>
            <w:rPr>
              <w:highlight w:val="yellow"/>
            </w:rPr>
          </w:pPr>
          <w:r w:rsidRPr="00750540">
            <w:rPr>
              <w:highlight w:val="yellow"/>
            </w:rPr>
            <w:t xml:space="preserve">Upon arriving on site, personnel will check in at the </w:t>
          </w:r>
          <w:r w:rsidR="00E64D3F">
            <w:rPr>
              <w:highlight w:val="yellow"/>
            </w:rPr>
            <w:t>Contractor</w:t>
          </w:r>
          <w:r w:rsidRPr="00750540">
            <w:rPr>
              <w:highlight w:val="yellow"/>
            </w:rPr>
            <w:t xml:space="preserve"> office for a short briefing and to receive their hard hat sticker.</w:t>
          </w:r>
          <w:r w:rsidR="00750540" w:rsidRPr="00750540">
            <w:rPr>
              <w:highlight w:val="yellow"/>
            </w:rPr>
            <w:t xml:space="preserve"> </w:t>
          </w:r>
        </w:p>
        <w:p w14:paraId="5E3E9F73" w14:textId="77777777" w:rsidR="00C052CE" w:rsidRDefault="00750540" w:rsidP="00067B40">
          <w:pPr>
            <w:pStyle w:val="ListParagraph"/>
            <w:numPr>
              <w:ilvl w:val="0"/>
              <w:numId w:val="28"/>
            </w:numPr>
            <w:ind w:left="1800"/>
            <w:rPr>
              <w:highlight w:val="yellow"/>
            </w:rPr>
          </w:pPr>
          <w:r w:rsidRPr="004A79A8">
            <w:rPr>
              <w:highlight w:val="yellow"/>
            </w:rPr>
            <w:t xml:space="preserve">Stickers must be visibly displayed. </w:t>
          </w:r>
        </w:p>
        <w:p w14:paraId="496763EE" w14:textId="77777777" w:rsidR="00C052CE" w:rsidRDefault="00750540" w:rsidP="00067B40">
          <w:pPr>
            <w:pStyle w:val="ListParagraph"/>
            <w:numPr>
              <w:ilvl w:val="0"/>
              <w:numId w:val="28"/>
            </w:numPr>
            <w:ind w:left="1800"/>
            <w:rPr>
              <w:highlight w:val="yellow"/>
            </w:rPr>
          </w:pPr>
          <w:r w:rsidRPr="004A79A8">
            <w:rPr>
              <w:highlight w:val="yellow"/>
            </w:rPr>
            <w:t>As personnel attend phase-specific orientations, we will provide a new hard hat sticker / identify means of tracking.</w:t>
          </w:r>
        </w:p>
        <w:p w14:paraId="4DA9AB4B" w14:textId="2377E3B5" w:rsidR="001735FA" w:rsidRPr="004A79A8" w:rsidRDefault="001735FA" w:rsidP="00067B40">
          <w:pPr>
            <w:pStyle w:val="ListParagraph"/>
            <w:numPr>
              <w:ilvl w:val="0"/>
              <w:numId w:val="28"/>
            </w:numPr>
            <w:ind w:left="1800"/>
            <w:rPr>
              <w:highlight w:val="yellow"/>
            </w:rPr>
          </w:pPr>
          <w:r w:rsidRPr="004A79A8">
            <w:rPr>
              <w:highlight w:val="yellow"/>
            </w:rPr>
            <w:t xml:space="preserve">As the project enters new phases of construction, as declared by the site safety manager/representative, personnel who have </w:t>
          </w:r>
          <w:r w:rsidR="00F23104" w:rsidRPr="004A79A8">
            <w:rPr>
              <w:highlight w:val="yellow"/>
            </w:rPr>
            <w:t xml:space="preserve">not </w:t>
          </w:r>
          <w:r w:rsidRPr="004A79A8">
            <w:rPr>
              <w:highlight w:val="yellow"/>
            </w:rPr>
            <w:t>been on site since the prior phase will attend a phase-specific orientation to ensure fresh communication of new/changing exposures and controls.</w:t>
          </w:r>
        </w:p>
        <w:p w14:paraId="28071086" w14:textId="32D48B84" w:rsidR="003D486D" w:rsidRPr="00065E52" w:rsidRDefault="00674061" w:rsidP="00067B40">
          <w:pPr>
            <w:pStyle w:val="ListParagraph"/>
            <w:numPr>
              <w:ilvl w:val="1"/>
              <w:numId w:val="30"/>
            </w:numPr>
            <w:ind w:left="2430"/>
            <w:rPr>
              <w:highlight w:val="yellow"/>
            </w:rPr>
          </w:pPr>
          <w:r w:rsidRPr="00750540">
            <w:rPr>
              <w:highlight w:val="yellow"/>
            </w:rPr>
            <w:t>Identify phases that will require re-orientation of site personnel</w:t>
          </w:r>
          <w:r w:rsidR="00750540" w:rsidRPr="00750540">
            <w:rPr>
              <w:highlight w:val="yellow"/>
            </w:rPr>
            <w:t>.</w:t>
          </w:r>
        </w:p>
      </w:sdtContent>
    </w:sdt>
    <w:bookmarkStart w:id="199" w:name="_Toc36026989" w:displacedByCustomXml="next"/>
    <w:sdt>
      <w:sdtPr>
        <w:rPr>
          <w:rFonts w:eastAsiaTheme="minorHAnsi" w:cstheme="minorBidi"/>
          <w:i w:val="0"/>
          <w:iCs w:val="0"/>
          <w:color w:val="auto"/>
          <w:spacing w:val="0"/>
          <w:kern w:val="0"/>
          <w:sz w:val="22"/>
          <w:szCs w:val="22"/>
          <w:highlight w:val="yellow"/>
        </w:rPr>
        <w:id w:val="450368480"/>
        <w:placeholder>
          <w:docPart w:val="DefaultPlaceholder_-1854013440"/>
        </w:placeholder>
      </w:sdtPr>
      <w:sdtContent>
        <w:p w14:paraId="50CAC378" w14:textId="2088384C" w:rsidR="00065F79" w:rsidRPr="00E37599" w:rsidRDefault="00E64622" w:rsidP="00602F67">
          <w:pPr>
            <w:pStyle w:val="SUNDTSUB"/>
            <w:ind w:left="810"/>
            <w:rPr>
              <w:highlight w:val="yellow"/>
            </w:rPr>
          </w:pPr>
          <w:r w:rsidRPr="00E37599">
            <w:rPr>
              <w:highlight w:val="yellow"/>
            </w:rPr>
            <w:t>9.4</w:t>
          </w:r>
          <w:r w:rsidRPr="00E37599">
            <w:rPr>
              <w:highlight w:val="yellow"/>
            </w:rPr>
            <w:tab/>
            <w:t>S</w:t>
          </w:r>
          <w:r w:rsidR="00065F79" w:rsidRPr="00E37599">
            <w:rPr>
              <w:highlight w:val="yellow"/>
            </w:rPr>
            <w:t>hort</w:t>
          </w:r>
          <w:r w:rsidR="00052B93" w:rsidRPr="00E37599">
            <w:rPr>
              <w:highlight w:val="yellow"/>
            </w:rPr>
            <w:t>-S</w:t>
          </w:r>
          <w:r w:rsidR="00065F79" w:rsidRPr="00E37599">
            <w:rPr>
              <w:highlight w:val="yellow"/>
            </w:rPr>
            <w:t xml:space="preserve">ervice </w:t>
          </w:r>
          <w:r w:rsidR="00052B93" w:rsidRPr="00E37599">
            <w:rPr>
              <w:highlight w:val="yellow"/>
            </w:rPr>
            <w:t xml:space="preserve">Personnel </w:t>
          </w:r>
          <w:bookmarkEnd w:id="199"/>
          <w:r w:rsidR="00052B93" w:rsidRPr="00E37599">
            <w:rPr>
              <w:highlight w:val="yellow"/>
            </w:rPr>
            <w:t>(SSP)</w:t>
          </w:r>
        </w:p>
        <w:p w14:paraId="076178C0" w14:textId="0FBFB046" w:rsidR="00276D3B" w:rsidRPr="00E37599" w:rsidRDefault="00065F79" w:rsidP="00067B40">
          <w:pPr>
            <w:pStyle w:val="ListParagraph"/>
            <w:numPr>
              <w:ilvl w:val="0"/>
              <w:numId w:val="32"/>
            </w:numPr>
            <w:spacing w:after="0"/>
            <w:ind w:left="1800"/>
            <w:rPr>
              <w:highlight w:val="yellow"/>
            </w:rPr>
          </w:pPr>
          <w:bookmarkStart w:id="200" w:name="_Toc354481279"/>
          <w:bookmarkStart w:id="201" w:name="_Toc341963174"/>
          <w:bookmarkStart w:id="202" w:name="_Toc326577126"/>
          <w:bookmarkStart w:id="203" w:name="_Toc288042271"/>
          <w:bookmarkStart w:id="204" w:name="_Toc265093863"/>
          <w:bookmarkStart w:id="205" w:name="_Toc265075208"/>
          <w:r w:rsidRPr="00E37599">
            <w:rPr>
              <w:highlight w:val="yellow"/>
            </w:rPr>
            <w:t>SS</w:t>
          </w:r>
          <w:r w:rsidR="00052B93" w:rsidRPr="00E37599">
            <w:rPr>
              <w:highlight w:val="yellow"/>
            </w:rPr>
            <w:t xml:space="preserve">P are </w:t>
          </w:r>
          <w:r w:rsidR="00E64D3F">
            <w:rPr>
              <w:highlight w:val="yellow"/>
            </w:rPr>
            <w:t>Contractor</w:t>
          </w:r>
          <w:r w:rsidR="00052B93" w:rsidRPr="00E37599">
            <w:rPr>
              <w:highlight w:val="yellow"/>
            </w:rPr>
            <w:t xml:space="preserve"> </w:t>
          </w:r>
          <w:r w:rsidR="00052B93" w:rsidRPr="00E37599">
            <w:rPr>
              <w:i/>
              <w:iCs/>
              <w:highlight w:val="yellow"/>
            </w:rPr>
            <w:t xml:space="preserve">and </w:t>
          </w:r>
          <w:r w:rsidR="000A4126">
            <w:rPr>
              <w:i/>
              <w:iCs/>
              <w:highlight w:val="yellow"/>
            </w:rPr>
            <w:t>Trade Contractor</w:t>
          </w:r>
          <w:r w:rsidR="00052B93" w:rsidRPr="00E37599">
            <w:rPr>
              <w:highlight w:val="yellow"/>
            </w:rPr>
            <w:t xml:space="preserve"> </w:t>
          </w:r>
          <w:r w:rsidR="00276D3B" w:rsidRPr="00E37599">
            <w:rPr>
              <w:highlight w:val="yellow"/>
            </w:rPr>
            <w:t xml:space="preserve">supervisors and </w:t>
          </w:r>
          <w:r w:rsidR="00052B93" w:rsidRPr="00E37599">
            <w:rPr>
              <w:highlight w:val="yellow"/>
            </w:rPr>
            <w:t xml:space="preserve">employees </w:t>
          </w:r>
          <w:r w:rsidRPr="00E37599">
            <w:rPr>
              <w:highlight w:val="yellow"/>
            </w:rPr>
            <w:t>who have</w:t>
          </w:r>
          <w:r w:rsidR="00052B93" w:rsidRPr="00E37599">
            <w:rPr>
              <w:highlight w:val="yellow"/>
            </w:rPr>
            <w:t xml:space="preserve"> </w:t>
          </w:r>
        </w:p>
        <w:p w14:paraId="576C13D6" w14:textId="47DA2A32" w:rsidR="00276D3B" w:rsidRPr="00E37599" w:rsidRDefault="00065F79" w:rsidP="00067B40">
          <w:pPr>
            <w:pStyle w:val="ListParagraph"/>
            <w:numPr>
              <w:ilvl w:val="0"/>
              <w:numId w:val="33"/>
            </w:numPr>
            <w:ind w:left="2430"/>
            <w:rPr>
              <w:highlight w:val="yellow"/>
            </w:rPr>
          </w:pPr>
          <w:r w:rsidRPr="00E37599">
            <w:rPr>
              <w:highlight w:val="yellow"/>
            </w:rPr>
            <w:t xml:space="preserve">never worked </w:t>
          </w:r>
          <w:r w:rsidR="00052B93" w:rsidRPr="00E37599">
            <w:rPr>
              <w:highlight w:val="yellow"/>
            </w:rPr>
            <w:t>on a</w:t>
          </w:r>
          <w:r w:rsidRPr="00E37599">
            <w:rPr>
              <w:highlight w:val="yellow"/>
            </w:rPr>
            <w:t xml:space="preserve"> </w:t>
          </w:r>
          <w:r w:rsidR="00E64D3F">
            <w:rPr>
              <w:highlight w:val="yellow"/>
            </w:rPr>
            <w:t>Contractor</w:t>
          </w:r>
          <w:r w:rsidRPr="00E37599">
            <w:rPr>
              <w:highlight w:val="yellow"/>
            </w:rPr>
            <w:t xml:space="preserve"> </w:t>
          </w:r>
          <w:r w:rsidR="00052B93" w:rsidRPr="00E37599">
            <w:rPr>
              <w:highlight w:val="yellow"/>
            </w:rPr>
            <w:t>project</w:t>
          </w:r>
          <w:r w:rsidR="00276D3B" w:rsidRPr="00E37599">
            <w:rPr>
              <w:highlight w:val="yellow"/>
            </w:rPr>
            <w:t>, or</w:t>
          </w:r>
        </w:p>
        <w:p w14:paraId="413E329B" w14:textId="1791A5EB" w:rsidR="00052B93" w:rsidRPr="00E37599" w:rsidRDefault="00065F79" w:rsidP="00067B40">
          <w:pPr>
            <w:pStyle w:val="ListParagraph"/>
            <w:numPr>
              <w:ilvl w:val="0"/>
              <w:numId w:val="33"/>
            </w:numPr>
            <w:ind w:left="2430"/>
            <w:rPr>
              <w:highlight w:val="yellow"/>
            </w:rPr>
          </w:pPr>
          <w:r w:rsidRPr="00E37599">
            <w:rPr>
              <w:highlight w:val="yellow"/>
            </w:rPr>
            <w:t>have</w:t>
          </w:r>
          <w:r w:rsidR="00052B93" w:rsidRPr="00E37599">
            <w:rPr>
              <w:highlight w:val="yellow"/>
            </w:rPr>
            <w:t xml:space="preserve"> not</w:t>
          </w:r>
          <w:r w:rsidRPr="00E37599">
            <w:rPr>
              <w:highlight w:val="yellow"/>
            </w:rPr>
            <w:t xml:space="preserve"> worked </w:t>
          </w:r>
          <w:r w:rsidR="00052B93" w:rsidRPr="00E37599">
            <w:rPr>
              <w:highlight w:val="yellow"/>
            </w:rPr>
            <w:t>on a</w:t>
          </w:r>
          <w:r w:rsidRPr="00E37599">
            <w:rPr>
              <w:highlight w:val="yellow"/>
            </w:rPr>
            <w:t xml:space="preserve"> </w:t>
          </w:r>
          <w:r w:rsidR="00E64D3F">
            <w:rPr>
              <w:highlight w:val="yellow"/>
            </w:rPr>
            <w:t>Contractor</w:t>
          </w:r>
          <w:r w:rsidR="00052B93" w:rsidRPr="00E37599">
            <w:rPr>
              <w:highlight w:val="yellow"/>
            </w:rPr>
            <w:t xml:space="preserve"> project:</w:t>
          </w:r>
        </w:p>
        <w:p w14:paraId="512EC58B" w14:textId="6C6C56AD" w:rsidR="00052B93" w:rsidRPr="00E37599" w:rsidRDefault="00065F79" w:rsidP="00067B40">
          <w:pPr>
            <w:pStyle w:val="ListParagraph"/>
            <w:numPr>
              <w:ilvl w:val="0"/>
              <w:numId w:val="34"/>
            </w:numPr>
            <w:ind w:left="2700"/>
            <w:rPr>
              <w:highlight w:val="yellow"/>
            </w:rPr>
          </w:pPr>
          <w:r w:rsidRPr="00E37599">
            <w:rPr>
              <w:highlight w:val="yellow"/>
            </w:rPr>
            <w:t xml:space="preserve">within the previous three months, </w:t>
          </w:r>
          <w:r w:rsidR="00052B93" w:rsidRPr="00E37599">
            <w:rPr>
              <w:highlight w:val="yellow"/>
            </w:rPr>
            <w:t>and/or</w:t>
          </w:r>
        </w:p>
        <w:p w14:paraId="04185092" w14:textId="77777777" w:rsidR="00052B93" w:rsidRPr="00E37599" w:rsidRDefault="00052B93" w:rsidP="00067B40">
          <w:pPr>
            <w:pStyle w:val="ListParagraph"/>
            <w:numPr>
              <w:ilvl w:val="0"/>
              <w:numId w:val="34"/>
            </w:numPr>
            <w:ind w:left="2700"/>
            <w:rPr>
              <w:highlight w:val="yellow"/>
            </w:rPr>
          </w:pPr>
          <w:r w:rsidRPr="00E37599">
            <w:rPr>
              <w:highlight w:val="yellow"/>
            </w:rPr>
            <w:t>for a</w:t>
          </w:r>
          <w:r w:rsidR="00065F79" w:rsidRPr="00E37599">
            <w:rPr>
              <w:highlight w:val="yellow"/>
            </w:rPr>
            <w:t xml:space="preserve"> continuous thirty-day period within the last six months. </w:t>
          </w:r>
        </w:p>
        <w:p w14:paraId="7AA776B6" w14:textId="3E10F5C2" w:rsidR="009E1769" w:rsidRPr="00E37599" w:rsidRDefault="00065F79" w:rsidP="00067B40">
          <w:pPr>
            <w:pStyle w:val="ListParagraph"/>
            <w:numPr>
              <w:ilvl w:val="0"/>
              <w:numId w:val="32"/>
            </w:numPr>
            <w:ind w:left="1800"/>
            <w:rPr>
              <w:highlight w:val="yellow"/>
            </w:rPr>
          </w:pPr>
          <w:bookmarkStart w:id="206" w:name="_Toc354481280"/>
          <w:bookmarkStart w:id="207" w:name="_Toc341963175"/>
          <w:bookmarkStart w:id="208" w:name="_Toc326577127"/>
          <w:bookmarkStart w:id="209" w:name="_Toc288042273"/>
          <w:bookmarkStart w:id="210" w:name="_Toc265093865"/>
          <w:bookmarkEnd w:id="200"/>
          <w:bookmarkEnd w:id="201"/>
          <w:bookmarkEnd w:id="202"/>
          <w:bookmarkEnd w:id="203"/>
          <w:bookmarkEnd w:id="204"/>
          <w:r w:rsidRPr="00E37599">
            <w:rPr>
              <w:highlight w:val="yellow"/>
            </w:rPr>
            <w:t>SS</w:t>
          </w:r>
          <w:r w:rsidR="00052B93" w:rsidRPr="00E37599">
            <w:rPr>
              <w:highlight w:val="yellow"/>
            </w:rPr>
            <w:t>P</w:t>
          </w:r>
          <w:r w:rsidRPr="00E37599">
            <w:rPr>
              <w:highlight w:val="yellow"/>
            </w:rPr>
            <w:t xml:space="preserve"> </w:t>
          </w:r>
          <w:r w:rsidR="00276D3B" w:rsidRPr="00E37599">
            <w:rPr>
              <w:highlight w:val="yellow"/>
            </w:rPr>
            <w:t>will be identified during orientation</w:t>
          </w:r>
          <w:r w:rsidR="009E1769" w:rsidRPr="00E37599">
            <w:rPr>
              <w:highlight w:val="yellow"/>
            </w:rPr>
            <w:t xml:space="preserve"> for the purpose of providing them additional monitoring and mentoring</w:t>
          </w:r>
          <w:r w:rsidR="00276D3B" w:rsidRPr="00E37599">
            <w:rPr>
              <w:highlight w:val="yellow"/>
            </w:rPr>
            <w:t xml:space="preserve">. </w:t>
          </w:r>
          <w:bookmarkEnd w:id="205"/>
          <w:r w:rsidRPr="00E37599">
            <w:rPr>
              <w:highlight w:val="yellow"/>
            </w:rPr>
            <w:t xml:space="preserve">The </w:t>
          </w:r>
          <w:r w:rsidR="00276D3B" w:rsidRPr="00E37599">
            <w:rPr>
              <w:highlight w:val="yellow"/>
            </w:rPr>
            <w:t>personnel’s</w:t>
          </w:r>
          <w:r w:rsidRPr="00E37599">
            <w:rPr>
              <w:highlight w:val="yellow"/>
            </w:rPr>
            <w:t xml:space="preserve"> start date shall be indicated on a piece of tape placed on the</w:t>
          </w:r>
          <w:r w:rsidR="009E1769" w:rsidRPr="00E37599">
            <w:rPr>
              <w:highlight w:val="yellow"/>
            </w:rPr>
            <w:t>ir</w:t>
          </w:r>
          <w:r w:rsidRPr="00E37599">
            <w:rPr>
              <w:highlight w:val="yellow"/>
            </w:rPr>
            <w:t xml:space="preserve"> hardhat.</w:t>
          </w:r>
          <w:r w:rsidR="004A79A8" w:rsidRPr="00E37599">
            <w:rPr>
              <w:highlight w:val="yellow"/>
            </w:rPr>
            <w:t xml:space="preserve"> </w:t>
          </w:r>
          <w:r w:rsidR="009E1769" w:rsidRPr="00E37599">
            <w:rPr>
              <w:highlight w:val="yellow"/>
            </w:rPr>
            <w:t>After 30 days, the supervisor must evaluate the employee’s understanding of making safe choices while executing their job function. If employee demonstrates satisfactory understanding and performance, the tape may be removed. If satisfaction is not demonstrated, the review period will start again.</w:t>
          </w:r>
        </w:p>
        <w:p w14:paraId="67C0FD77" w14:textId="1CCA724D" w:rsidR="004A79A8" w:rsidRPr="00E37599" w:rsidRDefault="009E1769" w:rsidP="00067B40">
          <w:pPr>
            <w:pStyle w:val="ListParagraph"/>
            <w:numPr>
              <w:ilvl w:val="0"/>
              <w:numId w:val="32"/>
            </w:numPr>
            <w:ind w:left="1800"/>
            <w:rPr>
              <w:highlight w:val="yellow"/>
            </w:rPr>
          </w:pPr>
          <w:r w:rsidRPr="00E37599">
            <w:rPr>
              <w:highlight w:val="yellow"/>
            </w:rPr>
            <w:t>O</w:t>
          </w:r>
          <w:r w:rsidR="004A79A8" w:rsidRPr="00E37599">
            <w:rPr>
              <w:highlight w:val="yellow"/>
            </w:rPr>
            <w:t xml:space="preserve">n this project, </w:t>
          </w:r>
          <w:r w:rsidR="009B3A9E">
            <w:rPr>
              <w:highlight w:val="yellow"/>
            </w:rPr>
            <w:t xml:space="preserve">the respective employer shall </w:t>
          </w:r>
          <w:r w:rsidR="00F74044">
            <w:rPr>
              <w:highlight w:val="yellow"/>
            </w:rPr>
            <w:t>escort and mentor their SSP.</w:t>
          </w:r>
          <w:bookmarkEnd w:id="206"/>
          <w:bookmarkEnd w:id="207"/>
          <w:bookmarkEnd w:id="208"/>
          <w:bookmarkEnd w:id="209"/>
          <w:bookmarkEnd w:id="210"/>
        </w:p>
        <w:p w14:paraId="4C17C1E7" w14:textId="134B36B2" w:rsidR="009E1769" w:rsidRPr="00E37599" w:rsidRDefault="00065F79" w:rsidP="00067B40">
          <w:pPr>
            <w:pStyle w:val="ListParagraph"/>
            <w:numPr>
              <w:ilvl w:val="0"/>
              <w:numId w:val="32"/>
            </w:numPr>
            <w:ind w:left="1800"/>
            <w:rPr>
              <w:highlight w:val="yellow"/>
            </w:rPr>
          </w:pPr>
          <w:r w:rsidRPr="00E37599">
            <w:rPr>
              <w:highlight w:val="yellow"/>
            </w:rPr>
            <w:t xml:space="preserve">Each </w:t>
          </w:r>
          <w:r w:rsidR="00276D3B" w:rsidRPr="00E37599">
            <w:rPr>
              <w:highlight w:val="yellow"/>
            </w:rPr>
            <w:t>employer</w:t>
          </w:r>
          <w:r w:rsidRPr="00E37599">
            <w:rPr>
              <w:highlight w:val="yellow"/>
            </w:rPr>
            <w:t xml:space="preserve"> shall have a method in place to identify</w:t>
          </w:r>
          <w:r w:rsidR="00276D3B" w:rsidRPr="00E37599">
            <w:rPr>
              <w:highlight w:val="yellow"/>
            </w:rPr>
            <w:t xml:space="preserve"> and acclimate their own SSPs</w:t>
          </w:r>
          <w:r w:rsidR="009E1769" w:rsidRPr="00E37599">
            <w:rPr>
              <w:highlight w:val="yellow"/>
            </w:rPr>
            <w:t>.</w:t>
          </w:r>
        </w:p>
      </w:sdtContent>
    </w:sdt>
    <w:p w14:paraId="51066A7F" w14:textId="45D7C886" w:rsidR="001B7649" w:rsidRPr="00D4026B" w:rsidRDefault="00E64622" w:rsidP="00602F67">
      <w:pPr>
        <w:spacing w:after="0"/>
        <w:ind w:left="810"/>
        <w:rPr>
          <w:rFonts w:eastAsia="Times New Roman" w:cs="Times New Roman"/>
          <w:i/>
          <w:iCs/>
          <w:color w:val="3B3838" w:themeColor="background2" w:themeShade="40"/>
          <w:spacing w:val="-10"/>
          <w:kern w:val="28"/>
          <w:sz w:val="32"/>
          <w:szCs w:val="36"/>
        </w:rPr>
      </w:pPr>
      <w:bookmarkStart w:id="211" w:name="_Toc354481395"/>
      <w:bookmarkStart w:id="212" w:name="_Toc341963316"/>
      <w:bookmarkStart w:id="213" w:name="_Toc326577270"/>
      <w:bookmarkStart w:id="214" w:name="_Toc288042412"/>
      <w:bookmarkStart w:id="215" w:name="_Toc265093983"/>
      <w:bookmarkStart w:id="216" w:name="_Toc265077451"/>
      <w:bookmarkStart w:id="217" w:name="_Toc262721936"/>
      <w:bookmarkStart w:id="218" w:name="_Toc262038213"/>
      <w:bookmarkStart w:id="219" w:name="_Toc261959968"/>
      <w:r>
        <w:rPr>
          <w:rFonts w:eastAsia="Times New Roman" w:cs="Times New Roman"/>
          <w:i/>
          <w:iCs/>
          <w:color w:val="3B3838" w:themeColor="background2" w:themeShade="40"/>
          <w:spacing w:val="-10"/>
          <w:kern w:val="28"/>
          <w:sz w:val="32"/>
          <w:szCs w:val="36"/>
        </w:rPr>
        <w:lastRenderedPageBreak/>
        <w:t>9.5</w:t>
      </w:r>
      <w:r>
        <w:rPr>
          <w:rFonts w:eastAsia="Times New Roman" w:cs="Times New Roman"/>
          <w:i/>
          <w:iCs/>
          <w:color w:val="3B3838" w:themeColor="background2" w:themeShade="40"/>
          <w:spacing w:val="-10"/>
          <w:kern w:val="28"/>
          <w:sz w:val="32"/>
          <w:szCs w:val="36"/>
        </w:rPr>
        <w:tab/>
      </w:r>
      <w:r w:rsidR="001B7649" w:rsidRPr="00D4026B">
        <w:rPr>
          <w:rFonts w:eastAsia="Times New Roman" w:cs="Times New Roman"/>
          <w:i/>
          <w:iCs/>
          <w:color w:val="3B3838" w:themeColor="background2" w:themeShade="40"/>
          <w:spacing w:val="-10"/>
          <w:kern w:val="28"/>
          <w:sz w:val="32"/>
          <w:szCs w:val="36"/>
        </w:rPr>
        <w:t>Vendors &amp; Visitors</w:t>
      </w:r>
    </w:p>
    <w:p w14:paraId="46A6D7FB" w14:textId="77777777" w:rsidR="00E37599" w:rsidRDefault="001B7649" w:rsidP="00067B40">
      <w:pPr>
        <w:pStyle w:val="ListParagraph"/>
        <w:numPr>
          <w:ilvl w:val="0"/>
          <w:numId w:val="35"/>
        </w:numPr>
        <w:spacing w:after="0"/>
        <w:ind w:left="1800"/>
      </w:pPr>
      <w:r w:rsidRPr="00D4026B">
        <w:t>Visitors</w:t>
      </w:r>
      <w:r w:rsidR="00D4026B">
        <w:t>/</w:t>
      </w:r>
      <w:r w:rsidRPr="00D4026B">
        <w:t xml:space="preserve">vendors shall follow the basic safe work practices identified in this </w:t>
      </w:r>
      <w:bookmarkEnd w:id="211"/>
      <w:bookmarkEnd w:id="212"/>
      <w:bookmarkEnd w:id="213"/>
      <w:bookmarkEnd w:id="214"/>
      <w:bookmarkEnd w:id="215"/>
      <w:bookmarkEnd w:id="216"/>
      <w:bookmarkEnd w:id="217"/>
      <w:bookmarkEnd w:id="218"/>
      <w:bookmarkEnd w:id="219"/>
      <w:r w:rsidR="00D4026B">
        <w:t xml:space="preserve">plan. </w:t>
      </w:r>
      <w:bookmarkStart w:id="220" w:name="_Toc354481396"/>
      <w:bookmarkStart w:id="221" w:name="_Toc341963317"/>
      <w:bookmarkStart w:id="222" w:name="_Toc326577271"/>
      <w:bookmarkStart w:id="223" w:name="_Toc288042413"/>
      <w:bookmarkStart w:id="224" w:name="_Toc265093984"/>
      <w:bookmarkStart w:id="225" w:name="_Toc265077452"/>
      <w:bookmarkStart w:id="226" w:name="_Toc262721937"/>
      <w:bookmarkStart w:id="227" w:name="_Toc262038214"/>
      <w:bookmarkStart w:id="228" w:name="_Toc261959969"/>
    </w:p>
    <w:p w14:paraId="0B42F057" w14:textId="4C944356" w:rsidR="00E37599" w:rsidRDefault="001B7649" w:rsidP="00067B40">
      <w:pPr>
        <w:pStyle w:val="ListParagraph"/>
        <w:numPr>
          <w:ilvl w:val="0"/>
          <w:numId w:val="35"/>
        </w:numPr>
        <w:spacing w:after="0"/>
        <w:ind w:left="1800"/>
      </w:pPr>
      <w:r w:rsidRPr="00D4026B">
        <w:t xml:space="preserve">Visitors </w:t>
      </w:r>
      <w:r w:rsidR="00D4026B">
        <w:t xml:space="preserve">must check in at the office, sign the waiver, and </w:t>
      </w:r>
      <w:r w:rsidR="00D4026B" w:rsidRPr="00D4026B">
        <w:t xml:space="preserve">be escorted by </w:t>
      </w:r>
      <w:r w:rsidR="003A0522">
        <w:t xml:space="preserve">the respective </w:t>
      </w:r>
      <w:r w:rsidR="004F7DBC">
        <w:t xml:space="preserve">company they are visiting. </w:t>
      </w:r>
    </w:p>
    <w:p w14:paraId="6F756C7C" w14:textId="7A6B9774" w:rsidR="003450DB" w:rsidRDefault="00E37599" w:rsidP="00067B40">
      <w:pPr>
        <w:pStyle w:val="ListParagraph"/>
        <w:numPr>
          <w:ilvl w:val="0"/>
          <w:numId w:val="35"/>
        </w:numPr>
        <w:spacing w:after="0"/>
        <w:ind w:left="1800"/>
      </w:pPr>
      <w:r>
        <w:t>V</w:t>
      </w:r>
      <w:r w:rsidR="00D4026B">
        <w:t>isitors do not need to be escorted if t</w:t>
      </w:r>
      <w:r w:rsidR="001B7649" w:rsidRPr="00D4026B">
        <w:t>hey attend the Site-Specific Orientation</w:t>
      </w:r>
      <w:bookmarkEnd w:id="220"/>
      <w:bookmarkEnd w:id="221"/>
      <w:bookmarkEnd w:id="222"/>
      <w:bookmarkEnd w:id="223"/>
      <w:bookmarkEnd w:id="224"/>
      <w:bookmarkEnd w:id="225"/>
      <w:bookmarkEnd w:id="226"/>
      <w:bookmarkEnd w:id="227"/>
      <w:bookmarkEnd w:id="228"/>
      <w:r>
        <w:t>.</w:t>
      </w:r>
    </w:p>
    <w:p w14:paraId="618377FF" w14:textId="77777777" w:rsidR="00C732B6" w:rsidRDefault="00C732B6" w:rsidP="00067B40">
      <w:pPr>
        <w:pStyle w:val="ListParagraph"/>
        <w:numPr>
          <w:ilvl w:val="0"/>
          <w:numId w:val="35"/>
        </w:numPr>
        <w:ind w:left="1800"/>
      </w:pPr>
      <w:r>
        <w:t xml:space="preserve">Vendors and/or suppliers furnishing materials or services under an executed project agreement for ongoing work that comply with site orientation and badging requirements will not need an escort while on-site. </w:t>
      </w:r>
    </w:p>
    <w:p w14:paraId="62D29316" w14:textId="223E3315" w:rsidR="00E65586" w:rsidRDefault="00C732B6" w:rsidP="00067B40">
      <w:pPr>
        <w:pStyle w:val="ListParagraph"/>
        <w:numPr>
          <w:ilvl w:val="0"/>
          <w:numId w:val="35"/>
        </w:numPr>
        <w:ind w:left="1800"/>
      </w:pPr>
      <w:r>
        <w:t xml:space="preserve">Commercial truck drivers delivering materials to the project site must Possess a valid Bill of Lading to access the project site. </w:t>
      </w:r>
    </w:p>
    <w:p w14:paraId="539F799F" w14:textId="77777777" w:rsidR="00890B9F" w:rsidRDefault="00C732B6" w:rsidP="00067B40">
      <w:pPr>
        <w:pStyle w:val="ListParagraph"/>
        <w:numPr>
          <w:ilvl w:val="1"/>
          <w:numId w:val="35"/>
        </w:numPr>
        <w:ind w:left="2520"/>
      </w:pPr>
      <w:r>
        <w:t>Drivers are not permitted outside designated areas for pick-up and delivery without being escorted by authorized personnel.</w:t>
      </w:r>
    </w:p>
    <w:p w14:paraId="217C4788" w14:textId="4C54286B" w:rsidR="00C732B6" w:rsidRDefault="00C732B6" w:rsidP="00067B40">
      <w:pPr>
        <w:pStyle w:val="ListParagraph"/>
        <w:numPr>
          <w:ilvl w:val="1"/>
          <w:numId w:val="35"/>
        </w:numPr>
        <w:ind w:left="2520"/>
      </w:pPr>
      <w:r>
        <w:t>General delivery personnel (i.e., UPS, Federal Express, etc.) will be permitted to make their deliveries without a badge or pass, provided they do not deviate from designated pickup or delivery routes.</w:t>
      </w:r>
    </w:p>
    <w:p w14:paraId="00758210" w14:textId="77777777" w:rsidR="00E37599" w:rsidRDefault="003450DB" w:rsidP="00067B40">
      <w:pPr>
        <w:pStyle w:val="ListParagraph"/>
        <w:numPr>
          <w:ilvl w:val="0"/>
          <w:numId w:val="35"/>
        </w:numPr>
        <w:spacing w:before="120"/>
        <w:ind w:left="1710"/>
      </w:pPr>
      <w:r>
        <w:t xml:space="preserve">Requests for tours of the project site must be approved by the Project Manager or Project Superintendent. </w:t>
      </w:r>
    </w:p>
    <w:p w14:paraId="4A9AD7A1" w14:textId="77777777" w:rsidR="00E37599" w:rsidRDefault="003450DB" w:rsidP="00067B40">
      <w:pPr>
        <w:pStyle w:val="ListParagraph"/>
        <w:numPr>
          <w:ilvl w:val="1"/>
          <w:numId w:val="40"/>
        </w:numPr>
        <w:spacing w:before="120"/>
        <w:ind w:left="2520"/>
      </w:pPr>
      <w:r>
        <w:t xml:space="preserve">Tour requests will be carefully screened and limited in frequency and numbers of visitors. </w:t>
      </w:r>
    </w:p>
    <w:p w14:paraId="44536DC5" w14:textId="77777777" w:rsidR="00E37599" w:rsidRDefault="003450DB" w:rsidP="00067B40">
      <w:pPr>
        <w:pStyle w:val="ListParagraph"/>
        <w:numPr>
          <w:ilvl w:val="1"/>
          <w:numId w:val="40"/>
        </w:numPr>
        <w:spacing w:before="120"/>
        <w:ind w:left="2520"/>
      </w:pPr>
      <w:r>
        <w:t xml:space="preserve">Tours of the site will be conducted during non-working hours when possible. </w:t>
      </w:r>
    </w:p>
    <w:p w14:paraId="1712C8E5" w14:textId="77777777" w:rsidR="008C4FDC" w:rsidRDefault="003450DB" w:rsidP="00067B40">
      <w:pPr>
        <w:pStyle w:val="ListParagraph"/>
        <w:numPr>
          <w:ilvl w:val="1"/>
          <w:numId w:val="40"/>
        </w:numPr>
        <w:spacing w:before="120"/>
        <w:ind w:left="2520"/>
      </w:pPr>
      <w:r>
        <w:t xml:space="preserve">The time and travel route for all tours will be established prior to the event. </w:t>
      </w:r>
    </w:p>
    <w:p w14:paraId="2D72BD2B" w14:textId="77777777" w:rsidR="008C4FDC" w:rsidRDefault="003450DB" w:rsidP="00067B40">
      <w:pPr>
        <w:pStyle w:val="ListParagraph"/>
        <w:numPr>
          <w:ilvl w:val="1"/>
          <w:numId w:val="40"/>
        </w:numPr>
        <w:spacing w:before="120"/>
        <w:ind w:left="2520"/>
      </w:pPr>
      <w:r>
        <w:t xml:space="preserve">Work areas, which may present hazards to the tour group, are prohibited. </w:t>
      </w:r>
    </w:p>
    <w:p w14:paraId="3391FF2E" w14:textId="77777777" w:rsidR="008C4FDC" w:rsidRDefault="003450DB" w:rsidP="00067B40">
      <w:pPr>
        <w:pStyle w:val="ListParagraph"/>
        <w:numPr>
          <w:ilvl w:val="1"/>
          <w:numId w:val="40"/>
        </w:numPr>
        <w:spacing w:before="120"/>
        <w:ind w:left="2520"/>
      </w:pPr>
      <w:r>
        <w:t xml:space="preserve">Tour travel routes will be cleared of any tripping hazards, cleaned, and properly protected to avoid potential personal injury. </w:t>
      </w:r>
    </w:p>
    <w:p w14:paraId="03AC9561" w14:textId="138ED5DD" w:rsidR="008C4FDC" w:rsidRDefault="003450DB" w:rsidP="00067B40">
      <w:pPr>
        <w:pStyle w:val="ListParagraph"/>
        <w:numPr>
          <w:ilvl w:val="1"/>
          <w:numId w:val="40"/>
        </w:numPr>
        <w:spacing w:before="120"/>
        <w:ind w:left="2520"/>
      </w:pPr>
      <w:r>
        <w:t xml:space="preserve">Any tour must be guided by member of the </w:t>
      </w:r>
      <w:r w:rsidR="00E64D3F">
        <w:t>Contractor</w:t>
      </w:r>
      <w:r>
        <w:t xml:space="preserve"> management team or their designated representative. </w:t>
      </w:r>
    </w:p>
    <w:p w14:paraId="1B37F94A" w14:textId="69AF342F" w:rsidR="003450DB" w:rsidRDefault="003450DB" w:rsidP="00067B40">
      <w:pPr>
        <w:pStyle w:val="ListParagraph"/>
        <w:numPr>
          <w:ilvl w:val="1"/>
          <w:numId w:val="40"/>
        </w:numPr>
        <w:spacing w:before="120"/>
        <w:ind w:left="2520"/>
      </w:pPr>
      <w:r>
        <w:t xml:space="preserve">No minors will be allowed to tour the site without </w:t>
      </w:r>
      <w:r w:rsidR="00E64D3F">
        <w:t>Contractor</w:t>
      </w:r>
      <w:r>
        <w:t xml:space="preserve"> approval prior to visit. </w:t>
      </w:r>
    </w:p>
    <w:sdt>
      <w:sdtPr>
        <w:id w:val="2111691655"/>
        <w:placeholder>
          <w:docPart w:val="DefaultPlaceholder_-1854013440"/>
        </w:placeholder>
      </w:sdtPr>
      <w:sdtContent>
        <w:bookmarkStart w:id="229" w:name="_Toc354481399" w:displacedByCustomXml="prev"/>
        <w:bookmarkStart w:id="230" w:name="_Toc341963320" w:displacedByCustomXml="prev"/>
        <w:bookmarkStart w:id="231" w:name="_Toc326577274" w:displacedByCustomXml="prev"/>
        <w:bookmarkStart w:id="232" w:name="_Toc288042416" w:displacedByCustomXml="prev"/>
        <w:bookmarkStart w:id="233" w:name="_Toc265093987" w:displacedByCustomXml="prev"/>
        <w:bookmarkStart w:id="234" w:name="_Toc265077455" w:displacedByCustomXml="prev"/>
        <w:bookmarkStart w:id="235" w:name="_Toc262721940" w:displacedByCustomXml="prev"/>
        <w:bookmarkStart w:id="236" w:name="_Toc262038217" w:displacedByCustomXml="prev"/>
        <w:bookmarkStart w:id="237" w:name="_Toc261959972" w:displacedByCustomXml="prev"/>
        <w:p w14:paraId="28607B7C" w14:textId="0F2BCC5C" w:rsidR="00172B84" w:rsidRPr="00172B84" w:rsidRDefault="001B7649" w:rsidP="00067B40">
          <w:pPr>
            <w:pStyle w:val="ListParagraph"/>
            <w:numPr>
              <w:ilvl w:val="0"/>
              <w:numId w:val="35"/>
            </w:numPr>
            <w:spacing w:after="0"/>
            <w:ind w:left="1800"/>
          </w:pPr>
          <w:r w:rsidRPr="00D17607">
            <w:rPr>
              <w:highlight w:val="yellow"/>
            </w:rPr>
            <w:t>Add any additional site-specific policy</w:t>
          </w:r>
          <w:bookmarkEnd w:id="237"/>
          <w:bookmarkEnd w:id="236"/>
          <w:bookmarkEnd w:id="235"/>
          <w:bookmarkEnd w:id="234"/>
          <w:bookmarkEnd w:id="233"/>
          <w:bookmarkEnd w:id="232"/>
          <w:bookmarkEnd w:id="231"/>
          <w:bookmarkEnd w:id="230"/>
          <w:bookmarkEnd w:id="229"/>
          <w:r w:rsidRPr="00D17607">
            <w:rPr>
              <w:highlight w:val="yellow"/>
            </w:rPr>
            <w:t>.</w:t>
          </w:r>
        </w:p>
      </w:sdtContent>
    </w:sdt>
    <w:p w14:paraId="033C4825" w14:textId="24BC5961" w:rsidR="001735FA" w:rsidRPr="00606BEF" w:rsidRDefault="00E64622" w:rsidP="00602F67">
      <w:pPr>
        <w:pStyle w:val="SUNDTSUB"/>
        <w:spacing w:before="120"/>
        <w:ind w:left="810"/>
        <w:contextualSpacing w:val="0"/>
      </w:pPr>
      <w:bookmarkStart w:id="238" w:name="_Visitors_Orientation"/>
      <w:bookmarkStart w:id="239" w:name="_Development_of_Work"/>
      <w:bookmarkStart w:id="240" w:name="_Communication_of_Work"/>
      <w:bookmarkEnd w:id="238"/>
      <w:bookmarkEnd w:id="239"/>
      <w:bookmarkEnd w:id="240"/>
      <w:r>
        <w:t>9.6</w:t>
      </w:r>
      <w:r>
        <w:tab/>
      </w:r>
      <w:r w:rsidR="001735FA" w:rsidRPr="00606BEF">
        <w:t>Construction &amp; Safety Meetings</w:t>
      </w:r>
    </w:p>
    <w:p w14:paraId="5F412C23" w14:textId="77777777" w:rsidR="00E65586" w:rsidRDefault="001735FA" w:rsidP="00067B40">
      <w:pPr>
        <w:pStyle w:val="ListParagraph"/>
        <w:numPr>
          <w:ilvl w:val="0"/>
          <w:numId w:val="36"/>
        </w:numPr>
        <w:ind w:left="1800"/>
      </w:pPr>
      <w:r>
        <w:t>The following meetings must be conducted to proactively identify and mitigate work hazards</w:t>
      </w:r>
      <w:r w:rsidR="00EC2225">
        <w:t xml:space="preserve">. </w:t>
      </w:r>
    </w:p>
    <w:p w14:paraId="3AA86485" w14:textId="4460D0C1" w:rsidR="001735FA" w:rsidRDefault="00EC2225" w:rsidP="00067B40">
      <w:pPr>
        <w:pStyle w:val="ListParagraph"/>
        <w:numPr>
          <w:ilvl w:val="0"/>
          <w:numId w:val="36"/>
        </w:numPr>
        <w:ind w:left="1800"/>
      </w:pPr>
      <w:r>
        <w:t xml:space="preserve">These meetings are </w:t>
      </w:r>
      <w:r w:rsidR="00E65586">
        <w:t>mandatory,</w:t>
      </w:r>
      <w:r w:rsidR="00203EBA">
        <w:t xml:space="preserve"> </w:t>
      </w:r>
      <w:r>
        <w:t xml:space="preserve">and attendance </w:t>
      </w:r>
      <w:r w:rsidR="00203EBA">
        <w:t>shall be</w:t>
      </w:r>
      <w:r>
        <w:t xml:space="preserve"> documented</w:t>
      </w:r>
      <w:r w:rsidR="009E4E50">
        <w:t xml:space="preserve"> as required by </w:t>
      </w:r>
      <w:r w:rsidR="009E4E50" w:rsidRPr="009E4E50">
        <w:t>SMS File Structure &amp; Record</w:t>
      </w:r>
      <w:r w:rsidR="009E4E50">
        <w:t xml:space="preserve"> Retention or as defined in the PMP</w:t>
      </w:r>
      <w:r>
        <w:t>.</w:t>
      </w:r>
    </w:p>
    <w:p w14:paraId="69251B2E" w14:textId="730064CE" w:rsidR="001735FA" w:rsidRPr="001611B3" w:rsidRDefault="001735FA" w:rsidP="00067B40">
      <w:pPr>
        <w:pStyle w:val="SUNDTSUB"/>
        <w:numPr>
          <w:ilvl w:val="0"/>
          <w:numId w:val="52"/>
        </w:numPr>
        <w:ind w:left="2070" w:hanging="180"/>
        <w:rPr>
          <w:sz w:val="24"/>
          <w:szCs w:val="28"/>
        </w:rPr>
      </w:pPr>
      <w:r w:rsidRPr="004349AB">
        <w:rPr>
          <w:sz w:val="24"/>
          <w:szCs w:val="28"/>
        </w:rPr>
        <w:t>Pre-Construction Meeting</w:t>
      </w:r>
      <w:r w:rsidR="001611B3">
        <w:rPr>
          <w:sz w:val="24"/>
          <w:szCs w:val="28"/>
        </w:rPr>
        <w:t xml:space="preserve"> / Preparatory Meeting / </w:t>
      </w:r>
      <w:r w:rsidR="001611B3" w:rsidRPr="004349AB">
        <w:rPr>
          <w:sz w:val="24"/>
          <w:szCs w:val="28"/>
        </w:rPr>
        <w:t>Seller (Subcontractor) PMP Orientation Meeting</w:t>
      </w:r>
    </w:p>
    <w:p w14:paraId="5DE38289" w14:textId="06943AE8" w:rsidR="0071772B" w:rsidRDefault="0071772B" w:rsidP="00067B40">
      <w:pPr>
        <w:pStyle w:val="ListParagraph"/>
        <w:numPr>
          <w:ilvl w:val="0"/>
          <w:numId w:val="37"/>
        </w:numPr>
        <w:ind w:left="2430"/>
      </w:pPr>
      <w:r w:rsidRPr="00623460">
        <w:t xml:space="preserve">Prior to </w:t>
      </w:r>
      <w:r>
        <w:t>working</w:t>
      </w:r>
      <w:r w:rsidRPr="00623460">
        <w:t xml:space="preserve"> on the pro</w:t>
      </w:r>
      <w:r>
        <w:t xml:space="preserve">ject, the appropriate management of </w:t>
      </w:r>
      <w:r w:rsidR="000A4126">
        <w:t>Trade Contractors</w:t>
      </w:r>
      <w:r>
        <w:t xml:space="preserve"> and their tiers </w:t>
      </w:r>
      <w:r w:rsidRPr="00623460">
        <w:t xml:space="preserve">will meet with the </w:t>
      </w:r>
      <w:r w:rsidR="00E64D3F">
        <w:t>Contractor</w:t>
      </w:r>
      <w:r w:rsidRPr="00623460">
        <w:t xml:space="preserve"> </w:t>
      </w:r>
      <w:r>
        <w:t xml:space="preserve">Project </w:t>
      </w:r>
      <w:r w:rsidRPr="00623460">
        <w:t xml:space="preserve">Management Team to review safety </w:t>
      </w:r>
      <w:r>
        <w:t xml:space="preserve">plans and </w:t>
      </w:r>
      <w:r w:rsidRPr="00623460">
        <w:t xml:space="preserve">requirements for the project. </w:t>
      </w:r>
    </w:p>
    <w:p w14:paraId="6EB4FD71" w14:textId="65993C67" w:rsidR="0071772B" w:rsidRDefault="000A4126" w:rsidP="00067B40">
      <w:pPr>
        <w:pStyle w:val="ListParagraph"/>
        <w:numPr>
          <w:ilvl w:val="0"/>
          <w:numId w:val="37"/>
        </w:numPr>
        <w:ind w:left="2430"/>
      </w:pPr>
      <w:r>
        <w:t>Trade Contractors</w:t>
      </w:r>
      <w:r w:rsidR="0071772B">
        <w:t xml:space="preserve"> are responsible for scheduling these meetings timely and with the appropriate </w:t>
      </w:r>
      <w:r w:rsidR="00E64D3F">
        <w:t>Contractor</w:t>
      </w:r>
      <w:r w:rsidR="0071772B">
        <w:t xml:space="preserve"> representatives, as required by Time Management requirements of the PMP.</w:t>
      </w:r>
    </w:p>
    <w:p w14:paraId="3A0145E7" w14:textId="42AF2CEF" w:rsidR="0071772B" w:rsidRDefault="0071772B" w:rsidP="00067B40">
      <w:pPr>
        <w:pStyle w:val="ListParagraph"/>
        <w:numPr>
          <w:ilvl w:val="0"/>
          <w:numId w:val="37"/>
        </w:numPr>
        <w:ind w:left="2430"/>
      </w:pPr>
      <w:r>
        <w:lastRenderedPageBreak/>
        <w:t xml:space="preserve">Documentation (i.e., Work Package, JHA, Safety Plans, etc.) required for this meeting must be submitted two weeks prior to the scheduled meeting date or as agreed upon by the </w:t>
      </w:r>
      <w:r w:rsidR="00E64D3F">
        <w:t>Contractor</w:t>
      </w:r>
      <w:r>
        <w:t xml:space="preserve"> Management Team.</w:t>
      </w:r>
    </w:p>
    <w:p w14:paraId="4261A09A" w14:textId="212C0425" w:rsidR="00E607C1" w:rsidRPr="004349AB" w:rsidRDefault="001735FA" w:rsidP="00067B40">
      <w:pPr>
        <w:pStyle w:val="SUNDTSUB"/>
        <w:numPr>
          <w:ilvl w:val="0"/>
          <w:numId w:val="52"/>
        </w:numPr>
        <w:ind w:left="2070" w:hanging="180"/>
        <w:rPr>
          <w:sz w:val="24"/>
          <w:szCs w:val="28"/>
        </w:rPr>
      </w:pPr>
      <w:r w:rsidRPr="004349AB">
        <w:rPr>
          <w:sz w:val="24"/>
          <w:szCs w:val="28"/>
        </w:rPr>
        <w:t>Weekly Project Safety Meeting</w:t>
      </w:r>
      <w:r w:rsidR="00EC2225" w:rsidRPr="004349AB">
        <w:rPr>
          <w:sz w:val="24"/>
          <w:szCs w:val="28"/>
        </w:rPr>
        <w:t xml:space="preserve"> </w:t>
      </w:r>
      <w:r w:rsidR="004349AB">
        <w:rPr>
          <w:sz w:val="24"/>
          <w:szCs w:val="28"/>
        </w:rPr>
        <w:t>(</w:t>
      </w:r>
      <w:r w:rsidR="00EB2280" w:rsidRPr="004349AB">
        <w:rPr>
          <w:sz w:val="24"/>
          <w:szCs w:val="28"/>
        </w:rPr>
        <w:t>Toolbox Meeting</w:t>
      </w:r>
      <w:r w:rsidR="004349AB">
        <w:rPr>
          <w:sz w:val="24"/>
          <w:szCs w:val="28"/>
        </w:rPr>
        <w:t>,</w:t>
      </w:r>
      <w:r w:rsidR="00EB2280" w:rsidRPr="004349AB">
        <w:rPr>
          <w:sz w:val="24"/>
          <w:szCs w:val="28"/>
        </w:rPr>
        <w:t xml:space="preserve"> </w:t>
      </w:r>
      <w:r w:rsidR="00EC2225" w:rsidRPr="004349AB">
        <w:rPr>
          <w:sz w:val="24"/>
          <w:szCs w:val="28"/>
        </w:rPr>
        <w:t>“Mass Safety Meeting”</w:t>
      </w:r>
      <w:r w:rsidR="004349AB">
        <w:rPr>
          <w:sz w:val="24"/>
          <w:szCs w:val="28"/>
        </w:rPr>
        <w:t xml:space="preserve">, </w:t>
      </w:r>
      <w:r w:rsidR="00EB2280" w:rsidRPr="004349AB">
        <w:rPr>
          <w:sz w:val="24"/>
          <w:szCs w:val="28"/>
        </w:rPr>
        <w:t>Affirmative Action Meeting</w:t>
      </w:r>
      <w:r w:rsidR="004349AB">
        <w:rPr>
          <w:sz w:val="24"/>
          <w:szCs w:val="28"/>
        </w:rPr>
        <w:t>)</w:t>
      </w:r>
    </w:p>
    <w:sdt>
      <w:sdtPr>
        <w:rPr>
          <w:highlight w:val="yellow"/>
        </w:rPr>
        <w:id w:val="-740090463"/>
        <w:placeholder>
          <w:docPart w:val="0846839C192446F2AEB85F4A6BA07F32"/>
        </w:placeholder>
      </w:sdtPr>
      <w:sdtContent>
        <w:p w14:paraId="0FBCD0E3" w14:textId="77777777" w:rsidR="00CC37FA" w:rsidRPr="00EC2225" w:rsidRDefault="00CC37FA" w:rsidP="00067B40">
          <w:pPr>
            <w:pStyle w:val="ListParagraph"/>
            <w:numPr>
              <w:ilvl w:val="2"/>
              <w:numId w:val="38"/>
            </w:numPr>
            <w:ind w:left="2430" w:hanging="360"/>
            <w:rPr>
              <w:highlight w:val="yellow"/>
            </w:rPr>
          </w:pPr>
          <w:r w:rsidRPr="00EC2225">
            <w:rPr>
              <w:highlight w:val="yellow"/>
            </w:rPr>
            <w:t>Identify when and where</w:t>
          </w:r>
        </w:p>
      </w:sdtContent>
    </w:sdt>
    <w:p w14:paraId="7D7847FF" w14:textId="3926AD25" w:rsidR="001735FA" w:rsidRDefault="00E607C1" w:rsidP="00067B40">
      <w:pPr>
        <w:pStyle w:val="ListParagraph"/>
        <w:numPr>
          <w:ilvl w:val="2"/>
          <w:numId w:val="38"/>
        </w:numPr>
        <w:ind w:left="2430" w:hanging="360"/>
      </w:pPr>
      <w:r>
        <w:t xml:space="preserve">All </w:t>
      </w:r>
      <w:r w:rsidR="00EC2225">
        <w:t xml:space="preserve">project personnel including </w:t>
      </w:r>
      <w:r w:rsidR="00E64D3F">
        <w:t>Contractor</w:t>
      </w:r>
      <w:r w:rsidR="00EC2225">
        <w:t xml:space="preserve"> project management and </w:t>
      </w:r>
      <w:r w:rsidR="000A4126">
        <w:t>Trade Contractor</w:t>
      </w:r>
      <w:r w:rsidR="00EC2225">
        <w:t xml:space="preserve"> personnel</w:t>
      </w:r>
      <w:r>
        <w:t xml:space="preserve"> shall attend.</w:t>
      </w:r>
    </w:p>
    <w:p w14:paraId="3A0108E6" w14:textId="12F05B99" w:rsidR="00043C7E" w:rsidRDefault="00EB2280" w:rsidP="00067B40">
      <w:pPr>
        <w:pStyle w:val="ListParagraph"/>
        <w:numPr>
          <w:ilvl w:val="2"/>
          <w:numId w:val="38"/>
        </w:numPr>
        <w:ind w:left="2430" w:hanging="360"/>
      </w:pPr>
      <w:r>
        <w:t>Template agenda:</w:t>
      </w:r>
      <w:r w:rsidRPr="00702591">
        <w:t xml:space="preserve"> </w:t>
      </w:r>
      <w:hyperlink r:id="rId39" w:history="1">
        <w:r w:rsidRPr="0021160C">
          <w:rPr>
            <w:rStyle w:val="Hyperlink"/>
          </w:rPr>
          <w:t>Weekly Safety Meeting Report_AZ</w:t>
        </w:r>
      </w:hyperlink>
      <w:r>
        <w:rPr>
          <w:rStyle w:val="Hyperlink"/>
        </w:rPr>
        <w:t xml:space="preserve"> </w:t>
      </w:r>
      <w:r w:rsidRPr="006E6FA1">
        <w:t xml:space="preserve">or </w:t>
      </w:r>
      <w:hyperlink r:id="rId40" w:history="1">
        <w:r w:rsidRPr="006E6FA1">
          <w:rPr>
            <w:rStyle w:val="Hyperlink"/>
          </w:rPr>
          <w:t>Weekly Safety Meeting Report</w:t>
        </w:r>
        <w:r w:rsidR="00E54500">
          <w:rPr>
            <w:rStyle w:val="Hyperlink"/>
          </w:rPr>
          <w:t xml:space="preserve"> </w:t>
        </w:r>
        <w:r w:rsidRPr="006E6FA1">
          <w:rPr>
            <w:rStyle w:val="Hyperlink"/>
          </w:rPr>
          <w:t>CA</w:t>
        </w:r>
      </w:hyperlink>
      <w:r>
        <w:t>.</w:t>
      </w:r>
      <w:r w:rsidR="00E54500">
        <w:t xml:space="preserve"> </w:t>
      </w:r>
    </w:p>
    <w:p w14:paraId="3806034A" w14:textId="7ABAD7C9" w:rsidR="00043C7E" w:rsidRDefault="00043C7E" w:rsidP="00067B40">
      <w:pPr>
        <w:pStyle w:val="ListParagraph"/>
        <w:numPr>
          <w:ilvl w:val="2"/>
          <w:numId w:val="38"/>
        </w:numPr>
        <w:ind w:left="2430" w:hanging="360"/>
      </w:pPr>
      <w:r>
        <w:t>Topics</w:t>
      </w:r>
    </w:p>
    <w:p w14:paraId="54BF2550" w14:textId="05BC91D0" w:rsidR="00043C7E" w:rsidRDefault="00043C7E" w:rsidP="00067B40">
      <w:pPr>
        <w:pStyle w:val="ListParagraph"/>
        <w:numPr>
          <w:ilvl w:val="3"/>
          <w:numId w:val="39"/>
        </w:numPr>
        <w:ind w:left="3420"/>
      </w:pPr>
      <w:r>
        <w:t>Work that is underway or upcoming</w:t>
      </w:r>
    </w:p>
    <w:p w14:paraId="44074C06" w14:textId="658921A1" w:rsidR="00043C7E" w:rsidRDefault="00043C7E" w:rsidP="00067B40">
      <w:pPr>
        <w:pStyle w:val="ListParagraph"/>
        <w:numPr>
          <w:ilvl w:val="3"/>
          <w:numId w:val="39"/>
        </w:numPr>
        <w:ind w:left="3420"/>
      </w:pPr>
      <w:r>
        <w:t>Items identified during safety inspections</w:t>
      </w:r>
    </w:p>
    <w:p w14:paraId="66FC537A" w14:textId="6DD62151" w:rsidR="00043C7E" w:rsidRDefault="00043C7E" w:rsidP="00067B40">
      <w:pPr>
        <w:pStyle w:val="ListParagraph"/>
        <w:numPr>
          <w:ilvl w:val="3"/>
          <w:numId w:val="39"/>
        </w:numPr>
        <w:ind w:left="3420"/>
      </w:pPr>
      <w:r>
        <w:t>Incident lessons learned</w:t>
      </w:r>
    </w:p>
    <w:p w14:paraId="7B8FF42C" w14:textId="70B0AEAA" w:rsidR="00EB2280" w:rsidRDefault="00043C7E" w:rsidP="00067B40">
      <w:pPr>
        <w:pStyle w:val="ListParagraph"/>
        <w:numPr>
          <w:ilvl w:val="3"/>
          <w:numId w:val="39"/>
        </w:numPr>
        <w:ind w:left="3420"/>
      </w:pPr>
      <w:r>
        <w:t>Safety metrics and trends</w:t>
      </w:r>
    </w:p>
    <w:p w14:paraId="527E30C5" w14:textId="32BF44F1" w:rsidR="00EC2225" w:rsidRPr="004349AB" w:rsidRDefault="00EC2225" w:rsidP="00067B40">
      <w:pPr>
        <w:pStyle w:val="SUNDTSUB"/>
        <w:numPr>
          <w:ilvl w:val="0"/>
          <w:numId w:val="52"/>
        </w:numPr>
        <w:ind w:left="2070" w:hanging="180"/>
        <w:rPr>
          <w:sz w:val="24"/>
          <w:szCs w:val="28"/>
        </w:rPr>
      </w:pPr>
      <w:r w:rsidRPr="004349AB">
        <w:rPr>
          <w:sz w:val="24"/>
          <w:szCs w:val="28"/>
        </w:rPr>
        <w:t>Weekly supervisor safety meeting</w:t>
      </w:r>
    </w:p>
    <w:p w14:paraId="5D023155" w14:textId="4025B18B" w:rsidR="00E607C1" w:rsidRDefault="00EC2225" w:rsidP="00067B40">
      <w:pPr>
        <w:pStyle w:val="ListParagraph"/>
        <w:numPr>
          <w:ilvl w:val="0"/>
          <w:numId w:val="42"/>
        </w:numPr>
        <w:ind w:left="2430" w:hanging="450"/>
      </w:pPr>
      <w:r w:rsidRPr="00EC2225">
        <w:t xml:space="preserve">All </w:t>
      </w:r>
      <w:r w:rsidR="000A4126">
        <w:t>Trade Contractor</w:t>
      </w:r>
      <w:r>
        <w:t xml:space="preserve"> and </w:t>
      </w:r>
      <w:r w:rsidR="00E64D3F">
        <w:t>Contractor</w:t>
      </w:r>
      <w:r>
        <w:t xml:space="preserve"> </w:t>
      </w:r>
      <w:r w:rsidRPr="00EC2225">
        <w:t>supervis</w:t>
      </w:r>
      <w:r>
        <w:t>ion</w:t>
      </w:r>
      <w:r w:rsidRPr="00EC2225">
        <w:t xml:space="preserve"> (Foremen, General Foremen, and Superintendents) shall attend a weekly supervisor safety meeting led by </w:t>
      </w:r>
      <w:r w:rsidR="00E64D3F">
        <w:t>Contractor</w:t>
      </w:r>
      <w:r>
        <w:t xml:space="preserve"> Project Management</w:t>
      </w:r>
      <w:r w:rsidR="00E607C1">
        <w:t>.</w:t>
      </w:r>
    </w:p>
    <w:sdt>
      <w:sdtPr>
        <w:rPr>
          <w:highlight w:val="yellow"/>
        </w:rPr>
        <w:id w:val="1591735199"/>
        <w:placeholder>
          <w:docPart w:val="DefaultPlaceholder_-1854013440"/>
        </w:placeholder>
      </w:sdtPr>
      <w:sdtContent>
        <w:p w14:paraId="6EC4A984" w14:textId="4AE78898" w:rsidR="00EC2225" w:rsidRPr="00E607C1" w:rsidRDefault="00E607C1" w:rsidP="00067B40">
          <w:pPr>
            <w:pStyle w:val="ListParagraph"/>
            <w:numPr>
              <w:ilvl w:val="0"/>
              <w:numId w:val="42"/>
            </w:numPr>
            <w:ind w:left="2430" w:hanging="450"/>
            <w:rPr>
              <w:highlight w:val="yellow"/>
            </w:rPr>
          </w:pPr>
          <w:r w:rsidRPr="00E607C1">
            <w:rPr>
              <w:highlight w:val="yellow"/>
            </w:rPr>
            <w:t xml:space="preserve">This meeting </w:t>
          </w:r>
          <w:r>
            <w:rPr>
              <w:highlight w:val="yellow"/>
            </w:rPr>
            <w:t>kicks off</w:t>
          </w:r>
          <w:r w:rsidR="00EC2225" w:rsidRPr="00E607C1">
            <w:rPr>
              <w:highlight w:val="yellow"/>
            </w:rPr>
            <w:t xml:space="preserve"> the weekly foremen’s meetin</w:t>
          </w:r>
          <w:r w:rsidRPr="00E607C1">
            <w:rPr>
              <w:highlight w:val="yellow"/>
            </w:rPr>
            <w:t>g in the project trailer.</w:t>
          </w:r>
        </w:p>
      </w:sdtContent>
    </w:sdt>
    <w:p w14:paraId="0A6EF22F" w14:textId="1127995F" w:rsidR="001735FA" w:rsidRPr="004349AB" w:rsidRDefault="005C281F" w:rsidP="00067B40">
      <w:pPr>
        <w:pStyle w:val="SUNDTSUB"/>
        <w:numPr>
          <w:ilvl w:val="0"/>
          <w:numId w:val="52"/>
        </w:numPr>
        <w:ind w:left="2070" w:hanging="180"/>
        <w:rPr>
          <w:sz w:val="24"/>
          <w:szCs w:val="28"/>
        </w:rPr>
      </w:pPr>
      <w:r w:rsidRPr="004349AB">
        <w:rPr>
          <w:sz w:val="24"/>
          <w:szCs w:val="28"/>
        </w:rPr>
        <w:t>Daily</w:t>
      </w:r>
      <w:r w:rsidR="00043C7E" w:rsidRPr="004349AB">
        <w:rPr>
          <w:sz w:val="24"/>
          <w:szCs w:val="28"/>
        </w:rPr>
        <w:t xml:space="preserve"> / Task Hazard Analysis</w:t>
      </w:r>
      <w:r w:rsidRPr="004349AB">
        <w:rPr>
          <w:sz w:val="24"/>
          <w:szCs w:val="28"/>
        </w:rPr>
        <w:t xml:space="preserve"> Meetings</w:t>
      </w:r>
      <w:r w:rsidR="00DA5892" w:rsidRPr="004349AB">
        <w:rPr>
          <w:sz w:val="24"/>
          <w:szCs w:val="28"/>
        </w:rPr>
        <w:t xml:space="preserve"> </w:t>
      </w:r>
    </w:p>
    <w:p w14:paraId="7302984A" w14:textId="2C05565D" w:rsidR="00DA5892" w:rsidRDefault="00043C7E" w:rsidP="00067B40">
      <w:pPr>
        <w:pStyle w:val="ListParagraph"/>
        <w:numPr>
          <w:ilvl w:val="0"/>
          <w:numId w:val="43"/>
        </w:numPr>
        <w:ind w:left="2430" w:hanging="450"/>
      </w:pPr>
      <w:r>
        <w:t>A THA will be</w:t>
      </w:r>
      <w:r w:rsidR="00DA5892">
        <w:t xml:space="preserve"> facilitated by each crew’s supervision</w:t>
      </w:r>
      <w:r>
        <w:t xml:space="preserve"> at least once daily </w:t>
      </w:r>
    </w:p>
    <w:p w14:paraId="3D983DCC" w14:textId="45994EC9" w:rsidR="000D4E0E" w:rsidRDefault="00DA5892" w:rsidP="00067B40">
      <w:pPr>
        <w:pStyle w:val="ListParagraph"/>
        <w:numPr>
          <w:ilvl w:val="0"/>
          <w:numId w:val="43"/>
        </w:numPr>
        <w:ind w:left="2430" w:hanging="450"/>
      </w:pPr>
      <w:r>
        <w:t>A</w:t>
      </w:r>
      <w:r w:rsidR="00043C7E">
        <w:t>dditional THAs are required for separate activities</w:t>
      </w:r>
    </w:p>
    <w:p w14:paraId="1B205109" w14:textId="4CF40A83" w:rsidR="003F0B7E" w:rsidRDefault="00DA5892" w:rsidP="00067B40">
      <w:pPr>
        <w:pStyle w:val="ListParagraph"/>
        <w:numPr>
          <w:ilvl w:val="0"/>
          <w:numId w:val="43"/>
        </w:numPr>
        <w:ind w:left="2430" w:hanging="450"/>
      </w:pPr>
      <w:r>
        <w:t xml:space="preserve">The purpose of a THA is to </w:t>
      </w:r>
      <w:r w:rsidR="00043C7E">
        <w:t>communicate the tasks, hazards, safety controls, site changes, etc.</w:t>
      </w:r>
    </w:p>
    <w:p w14:paraId="3D171BCF" w14:textId="3435BD86" w:rsidR="00CC37FA" w:rsidRDefault="000A4126" w:rsidP="00067B40">
      <w:pPr>
        <w:pStyle w:val="ListParagraph"/>
        <w:numPr>
          <w:ilvl w:val="0"/>
          <w:numId w:val="43"/>
        </w:numPr>
        <w:ind w:left="2430" w:hanging="450"/>
      </w:pPr>
      <w:r>
        <w:t>Trade Contractors</w:t>
      </w:r>
      <w:r w:rsidR="00203EBA" w:rsidRPr="00203EBA">
        <w:t xml:space="preserve"> shall conduct </w:t>
      </w:r>
      <w:r w:rsidR="005C281F">
        <w:t xml:space="preserve">task hazard analysis </w:t>
      </w:r>
      <w:r w:rsidR="00203EBA" w:rsidRPr="00203EBA">
        <w:t xml:space="preserve">and may utilize their own form if approved by the </w:t>
      </w:r>
      <w:r w:rsidR="00E64D3F">
        <w:t>Contractor</w:t>
      </w:r>
      <w:r w:rsidR="00203EBA" w:rsidRPr="00203EBA">
        <w:t xml:space="preserve"> Project HSE Manager/Rep. </w:t>
      </w:r>
    </w:p>
    <w:p w14:paraId="75A36B85" w14:textId="0CB47B0D" w:rsidR="00203EBA" w:rsidRDefault="00E64D3F" w:rsidP="00067B40">
      <w:pPr>
        <w:pStyle w:val="ListParagraph"/>
        <w:numPr>
          <w:ilvl w:val="0"/>
          <w:numId w:val="43"/>
        </w:numPr>
        <w:ind w:left="2430" w:hanging="450"/>
      </w:pPr>
      <w:r>
        <w:t>Contractor</w:t>
      </w:r>
      <w:r w:rsidR="00203EBA" w:rsidRPr="00203EBA">
        <w:t xml:space="preserve"> reserves the right to audit the overall planning process and provide feedback as necessary based on our observations.</w:t>
      </w:r>
    </w:p>
    <w:p w14:paraId="3F86B650" w14:textId="249290AF" w:rsidR="009E4E50" w:rsidRDefault="000A4126" w:rsidP="00067B40">
      <w:pPr>
        <w:pStyle w:val="ListParagraph"/>
        <w:numPr>
          <w:ilvl w:val="0"/>
          <w:numId w:val="43"/>
        </w:numPr>
        <w:ind w:left="2430" w:hanging="450"/>
      </w:pPr>
      <w:r>
        <w:t>Trade Contractors</w:t>
      </w:r>
      <w:r w:rsidR="009E4E50">
        <w:t xml:space="preserve"> shall maintain records of THAs and furnish records to </w:t>
      </w:r>
      <w:sdt>
        <w:sdtPr>
          <w:id w:val="-1463725529"/>
          <w:placeholder>
            <w:docPart w:val="DefaultPlaceholder_-1854013440"/>
          </w:placeholder>
        </w:sdtPr>
        <w:sdtEndPr>
          <w:rPr>
            <w:highlight w:val="yellow"/>
          </w:rPr>
        </w:sdtEndPr>
        <w:sdtContent>
          <w:r w:rsidR="009E4E50" w:rsidRPr="009E4E50">
            <w:rPr>
              <w:highlight w:val="yellow"/>
            </w:rPr>
            <w:t xml:space="preserve">the designated </w:t>
          </w:r>
          <w:r w:rsidR="00E64D3F">
            <w:rPr>
              <w:highlight w:val="yellow"/>
            </w:rPr>
            <w:t>Contractor</w:t>
          </w:r>
          <w:r w:rsidR="009E4E50" w:rsidRPr="009E4E50">
            <w:rPr>
              <w:highlight w:val="yellow"/>
            </w:rPr>
            <w:t xml:space="preserve"> safety representative within five (5) business days of the meeting.</w:t>
          </w:r>
        </w:sdtContent>
      </w:sdt>
    </w:p>
    <w:p w14:paraId="25C54B37" w14:textId="43B00826" w:rsidR="00036298" w:rsidRDefault="00A2080E" w:rsidP="00067B40">
      <w:pPr>
        <w:pStyle w:val="ListParagraph"/>
        <w:numPr>
          <w:ilvl w:val="0"/>
          <w:numId w:val="43"/>
        </w:numPr>
        <w:ind w:left="2430" w:hanging="450"/>
      </w:pPr>
      <w:r>
        <w:t xml:space="preserve">THAs will also be used to monitor and communicate </w:t>
      </w:r>
      <w:r w:rsidR="00036298">
        <w:t xml:space="preserve">Environmental </w:t>
      </w:r>
      <w:r w:rsidR="00F21F1C">
        <w:t>Practices:</w:t>
      </w:r>
    </w:p>
    <w:p w14:paraId="6E371702" w14:textId="6D0CC7B9" w:rsidR="002A4E4C" w:rsidRDefault="002A4E4C" w:rsidP="00067B40">
      <w:pPr>
        <w:pStyle w:val="ListParagraph"/>
        <w:numPr>
          <w:ilvl w:val="0"/>
          <w:numId w:val="146"/>
        </w:numPr>
        <w:ind w:left="3420"/>
      </w:pPr>
      <w:r>
        <w:t>Spill prevention response and cleanup practices;</w:t>
      </w:r>
    </w:p>
    <w:p w14:paraId="4672283E" w14:textId="65EAB763" w:rsidR="002A4E4C" w:rsidRDefault="002A4E4C" w:rsidP="00067B40">
      <w:pPr>
        <w:pStyle w:val="ListParagraph"/>
        <w:numPr>
          <w:ilvl w:val="0"/>
          <w:numId w:val="146"/>
        </w:numPr>
        <w:ind w:left="3420"/>
      </w:pPr>
      <w:r>
        <w:t>Emergency response procedures;</w:t>
      </w:r>
    </w:p>
    <w:p w14:paraId="2AD25B85" w14:textId="09C64FE1" w:rsidR="002A4E4C" w:rsidRDefault="002A4E4C" w:rsidP="00067B40">
      <w:pPr>
        <w:pStyle w:val="ListParagraph"/>
        <w:numPr>
          <w:ilvl w:val="0"/>
          <w:numId w:val="146"/>
        </w:numPr>
        <w:ind w:left="3420"/>
      </w:pPr>
      <w:r>
        <w:t>Collection and storage of waste materials;</w:t>
      </w:r>
    </w:p>
    <w:p w14:paraId="216EF476" w14:textId="34F2483A" w:rsidR="002A4E4C" w:rsidRDefault="002A4E4C" w:rsidP="00067B40">
      <w:pPr>
        <w:pStyle w:val="ListParagraph"/>
        <w:numPr>
          <w:ilvl w:val="0"/>
          <w:numId w:val="146"/>
        </w:numPr>
        <w:ind w:left="3420"/>
      </w:pPr>
      <w:r>
        <w:t>Protection of storm water sediment controls;</w:t>
      </w:r>
    </w:p>
    <w:p w14:paraId="2F69BEB3" w14:textId="4D8E44A7" w:rsidR="002A4E4C" w:rsidRDefault="002A4E4C" w:rsidP="00067B40">
      <w:pPr>
        <w:pStyle w:val="ListParagraph"/>
        <w:numPr>
          <w:ilvl w:val="0"/>
          <w:numId w:val="146"/>
        </w:numPr>
        <w:ind w:left="3420"/>
      </w:pPr>
      <w:r>
        <w:t>Petroleum product dispensing procedures;</w:t>
      </w:r>
    </w:p>
    <w:p w14:paraId="68F025E1" w14:textId="5747D549" w:rsidR="002A4E4C" w:rsidRDefault="002A4E4C" w:rsidP="00067B40">
      <w:pPr>
        <w:pStyle w:val="ListParagraph"/>
        <w:numPr>
          <w:ilvl w:val="0"/>
          <w:numId w:val="146"/>
        </w:numPr>
        <w:ind w:left="3420"/>
      </w:pPr>
      <w:r>
        <w:t>Chemical control program; and SDS Location</w:t>
      </w:r>
    </w:p>
    <w:p w14:paraId="05ABAE1E" w14:textId="1615B5D7" w:rsidR="00F21F1C" w:rsidRDefault="002A4E4C" w:rsidP="00067B40">
      <w:pPr>
        <w:pStyle w:val="ListParagraph"/>
        <w:numPr>
          <w:ilvl w:val="0"/>
          <w:numId w:val="146"/>
        </w:numPr>
        <w:ind w:left="3420"/>
      </w:pPr>
      <w:r>
        <w:t>Location of emergency clean up supplies.</w:t>
      </w:r>
    </w:p>
    <w:p w14:paraId="73DC92AC" w14:textId="58869294" w:rsidR="00771D38" w:rsidRPr="004349AB" w:rsidRDefault="00771D38" w:rsidP="00067B40">
      <w:pPr>
        <w:pStyle w:val="SUNDTSUB"/>
        <w:numPr>
          <w:ilvl w:val="0"/>
          <w:numId w:val="52"/>
        </w:numPr>
        <w:ind w:left="2070" w:hanging="180"/>
        <w:rPr>
          <w:sz w:val="24"/>
          <w:szCs w:val="28"/>
        </w:rPr>
      </w:pPr>
      <w:r w:rsidRPr="004349AB">
        <w:rPr>
          <w:sz w:val="24"/>
          <w:szCs w:val="28"/>
        </w:rPr>
        <w:t>Daily Stretch &amp; Flex</w:t>
      </w:r>
    </w:p>
    <w:p w14:paraId="6867EC7D" w14:textId="633FFBFD" w:rsidR="00771D38" w:rsidRDefault="000F2D48" w:rsidP="000F7911">
      <w:pPr>
        <w:pStyle w:val="ListParagraph"/>
        <w:numPr>
          <w:ilvl w:val="2"/>
          <w:numId w:val="2"/>
        </w:numPr>
        <w:ind w:left="2430" w:hanging="450"/>
      </w:pPr>
      <w:r>
        <w:t>This project</w:t>
      </w:r>
      <w:r w:rsidR="00771D38">
        <w:t xml:space="preserve"> will proactively act to reduce and </w:t>
      </w:r>
      <w:r w:rsidR="00771D38" w:rsidRPr="00181909">
        <w:t>eliminat</w:t>
      </w:r>
      <w:r w:rsidR="00771D38">
        <w:t>e</w:t>
      </w:r>
      <w:r w:rsidR="00771D38" w:rsidRPr="00181909">
        <w:t xml:space="preserve"> soft tissue injuries</w:t>
      </w:r>
      <w:r>
        <w:t xml:space="preserve"> and promote a healthy workforce</w:t>
      </w:r>
      <w:r w:rsidR="00771D38" w:rsidRPr="00181909">
        <w:t xml:space="preserve"> </w:t>
      </w:r>
      <w:r>
        <w:t>by implementing</w:t>
      </w:r>
      <w:r w:rsidR="00771D38">
        <w:t xml:space="preserve"> Stretch &amp; Flex</w:t>
      </w:r>
      <w:r>
        <w:t xml:space="preserve">. </w:t>
      </w:r>
    </w:p>
    <w:p w14:paraId="75E8786F" w14:textId="04A48A5F" w:rsidR="00771D38" w:rsidRDefault="00771D38" w:rsidP="000F7911">
      <w:pPr>
        <w:pStyle w:val="ListParagraph"/>
        <w:numPr>
          <w:ilvl w:val="2"/>
          <w:numId w:val="2"/>
        </w:numPr>
        <w:ind w:left="2430" w:hanging="450"/>
      </w:pPr>
      <w:r>
        <w:lastRenderedPageBreak/>
        <w:t>All workers</w:t>
      </w:r>
      <w:r w:rsidR="000F2D48">
        <w:t>,</w:t>
      </w:r>
      <w:r>
        <w:t xml:space="preserve"> including </w:t>
      </w:r>
      <w:r w:rsidR="000F2D48">
        <w:t>those of</w:t>
      </w:r>
      <w:r>
        <w:t xml:space="preserve"> </w:t>
      </w:r>
      <w:r w:rsidR="000A4126">
        <w:t>Trade Contractors and their</w:t>
      </w:r>
      <w:r w:rsidR="000F2D48">
        <w:t xml:space="preserve"> tiers, </w:t>
      </w:r>
      <w:r>
        <w:t xml:space="preserve">will </w:t>
      </w:r>
      <w:r w:rsidR="000F2D48">
        <w:t>participate. Supervision will lead and facilitate.</w:t>
      </w:r>
    </w:p>
    <w:p w14:paraId="452C5B2C" w14:textId="77777777" w:rsidR="000F2D48" w:rsidRDefault="00771D38" w:rsidP="000F7911">
      <w:pPr>
        <w:pStyle w:val="ListParagraph"/>
        <w:numPr>
          <w:ilvl w:val="2"/>
          <w:numId w:val="2"/>
        </w:numPr>
        <w:ind w:left="2430" w:hanging="450"/>
      </w:pPr>
      <w:r>
        <w:t xml:space="preserve">Stretch &amp; Flex may be repeated </w:t>
      </w:r>
      <w:r w:rsidRPr="00181909">
        <w:t>following break</w:t>
      </w:r>
      <w:r w:rsidR="000F2D48">
        <w:t>s if</w:t>
      </w:r>
      <w:r>
        <w:t xml:space="preserve"> determined by the supervisor</w:t>
      </w:r>
      <w:r w:rsidRPr="00181909">
        <w:t>.</w:t>
      </w:r>
    </w:p>
    <w:p w14:paraId="57DB8BD7" w14:textId="29874344" w:rsidR="00771D38" w:rsidRDefault="00771D38" w:rsidP="000F7911">
      <w:pPr>
        <w:pStyle w:val="ListParagraph"/>
        <w:numPr>
          <w:ilvl w:val="2"/>
          <w:numId w:val="2"/>
        </w:numPr>
        <w:ind w:left="2430" w:hanging="450"/>
      </w:pPr>
      <w:r>
        <w:t>Stretch &amp; Flex will be conducted with the intention to:</w:t>
      </w:r>
    </w:p>
    <w:p w14:paraId="1C90ABB2" w14:textId="77777777" w:rsidR="00771D38" w:rsidRDefault="00771D38" w:rsidP="00067B40">
      <w:pPr>
        <w:pStyle w:val="ListParagraph"/>
        <w:numPr>
          <w:ilvl w:val="3"/>
          <w:numId w:val="44"/>
        </w:numPr>
        <w:ind w:left="3330"/>
      </w:pPr>
      <w:r>
        <w:t>W</w:t>
      </w:r>
      <w:r w:rsidRPr="00181909">
        <w:t>arm</w:t>
      </w:r>
      <w:r>
        <w:t xml:space="preserve"> up the worker’s </w:t>
      </w:r>
      <w:r w:rsidRPr="00181909">
        <w:t xml:space="preserve">body for upcoming work activities </w:t>
      </w:r>
    </w:p>
    <w:p w14:paraId="7517976A" w14:textId="77777777" w:rsidR="00771D38" w:rsidRDefault="00771D38" w:rsidP="00067B40">
      <w:pPr>
        <w:pStyle w:val="ListParagraph"/>
        <w:numPr>
          <w:ilvl w:val="3"/>
          <w:numId w:val="44"/>
        </w:numPr>
        <w:ind w:left="3330"/>
      </w:pPr>
      <w:r>
        <w:t>I</w:t>
      </w:r>
      <w:r w:rsidRPr="00181909">
        <w:t>ncreasing flexibility and range of motion</w:t>
      </w:r>
    </w:p>
    <w:p w14:paraId="2518AFDA" w14:textId="77777777" w:rsidR="00771D38" w:rsidRDefault="00771D38" w:rsidP="00067B40">
      <w:pPr>
        <w:pStyle w:val="ListParagraph"/>
        <w:numPr>
          <w:ilvl w:val="3"/>
          <w:numId w:val="44"/>
        </w:numPr>
        <w:ind w:left="3330"/>
      </w:pPr>
      <w:r>
        <w:t>P</w:t>
      </w:r>
      <w:r w:rsidRPr="00181909">
        <w:t>romote better circulation</w:t>
      </w:r>
    </w:p>
    <w:p w14:paraId="3F1EF8DD" w14:textId="77777777" w:rsidR="00771D38" w:rsidRDefault="00771D38" w:rsidP="00067B40">
      <w:pPr>
        <w:pStyle w:val="ListParagraph"/>
        <w:numPr>
          <w:ilvl w:val="3"/>
          <w:numId w:val="44"/>
        </w:numPr>
        <w:ind w:left="3330"/>
      </w:pPr>
      <w:r>
        <w:t>E</w:t>
      </w:r>
      <w:r w:rsidRPr="00181909">
        <w:t xml:space="preserve">nhance coordination </w:t>
      </w:r>
      <w:r>
        <w:t xml:space="preserve">for </w:t>
      </w:r>
      <w:r w:rsidRPr="00181909">
        <w:t>easier movements</w:t>
      </w:r>
    </w:p>
    <w:p w14:paraId="223E18BE" w14:textId="77777777" w:rsidR="00771D38" w:rsidRDefault="00771D38" w:rsidP="00067B40">
      <w:pPr>
        <w:pStyle w:val="ListParagraph"/>
        <w:numPr>
          <w:ilvl w:val="3"/>
          <w:numId w:val="44"/>
        </w:numPr>
        <w:ind w:left="3330"/>
      </w:pPr>
      <w:r>
        <w:t>S</w:t>
      </w:r>
      <w:r w:rsidRPr="00181909">
        <w:t>trengthen muscle mass</w:t>
      </w:r>
    </w:p>
    <w:p w14:paraId="4347FE6D" w14:textId="77777777" w:rsidR="00771D38" w:rsidRDefault="00771D38" w:rsidP="00067B40">
      <w:pPr>
        <w:pStyle w:val="ListParagraph"/>
        <w:numPr>
          <w:ilvl w:val="3"/>
          <w:numId w:val="44"/>
        </w:numPr>
        <w:ind w:left="3330"/>
      </w:pPr>
      <w:r>
        <w:t>D</w:t>
      </w:r>
      <w:r w:rsidRPr="00181909">
        <w:t>elay the onset of muscle fatigue</w:t>
      </w:r>
    </w:p>
    <w:p w14:paraId="3BF8676D" w14:textId="77777777" w:rsidR="00771D38" w:rsidRDefault="00771D38" w:rsidP="00067B40">
      <w:pPr>
        <w:pStyle w:val="ListParagraph"/>
        <w:numPr>
          <w:ilvl w:val="3"/>
          <w:numId w:val="44"/>
        </w:numPr>
        <w:ind w:left="3330"/>
      </w:pPr>
      <w:r>
        <w:t>I</w:t>
      </w:r>
      <w:r w:rsidRPr="00181909">
        <w:t>ncrease team morale.</w:t>
      </w:r>
    </w:p>
    <w:p w14:paraId="43A4938B" w14:textId="23E84B7F" w:rsidR="00771D38" w:rsidRDefault="00771D38" w:rsidP="000F7911">
      <w:pPr>
        <w:pStyle w:val="ListParagraph"/>
        <w:numPr>
          <w:ilvl w:val="2"/>
          <w:numId w:val="2"/>
        </w:numPr>
        <w:ind w:left="2430" w:hanging="450"/>
      </w:pPr>
      <w:r>
        <w:t xml:space="preserve">Prior to initiating </w:t>
      </w:r>
      <w:r w:rsidRPr="00C94B16">
        <w:t>Stretch and Flex</w:t>
      </w:r>
      <w:r w:rsidR="000F2D48">
        <w:t>,</w:t>
      </w:r>
      <w:r w:rsidRPr="00C94B16">
        <w:t xml:space="preserve"> workers </w:t>
      </w:r>
      <w:r>
        <w:t xml:space="preserve">must </w:t>
      </w:r>
      <w:r w:rsidRPr="00C94B16">
        <w:t xml:space="preserve">be instructed </w:t>
      </w:r>
      <w:r w:rsidR="000F2D48">
        <w:t>on</w:t>
      </w:r>
      <w:r w:rsidRPr="00C94B16">
        <w:t xml:space="preserve"> the following</w:t>
      </w:r>
      <w:r w:rsidR="000F2D48">
        <w:t>:</w:t>
      </w:r>
    </w:p>
    <w:p w14:paraId="1BBD1843" w14:textId="77777777" w:rsidR="00771D38" w:rsidRDefault="00771D38" w:rsidP="00067B40">
      <w:pPr>
        <w:pStyle w:val="ListParagraph"/>
        <w:numPr>
          <w:ilvl w:val="3"/>
          <w:numId w:val="45"/>
        </w:numPr>
        <w:ind w:left="3330"/>
      </w:pPr>
      <w:r>
        <w:t>Always start in a neutral body position</w:t>
      </w:r>
    </w:p>
    <w:p w14:paraId="405870DF" w14:textId="509676FC" w:rsidR="00771D38" w:rsidRDefault="00771D38" w:rsidP="00067B40">
      <w:pPr>
        <w:pStyle w:val="ListParagraph"/>
        <w:numPr>
          <w:ilvl w:val="3"/>
          <w:numId w:val="45"/>
        </w:numPr>
        <w:ind w:left="3330"/>
      </w:pPr>
      <w:r>
        <w:t>Do stretches at your own pace and ability</w:t>
      </w:r>
    </w:p>
    <w:p w14:paraId="1BEEED23" w14:textId="17AFDBF8" w:rsidR="00771D38" w:rsidRDefault="00771D38" w:rsidP="00067B40">
      <w:pPr>
        <w:pStyle w:val="ListParagraph"/>
        <w:numPr>
          <w:ilvl w:val="3"/>
          <w:numId w:val="45"/>
        </w:numPr>
        <w:ind w:left="3330"/>
      </w:pPr>
      <w:r>
        <w:t>Be sure to work within your own limits</w:t>
      </w:r>
    </w:p>
    <w:p w14:paraId="380C0E30" w14:textId="4F981023" w:rsidR="00771D38" w:rsidRDefault="00385909" w:rsidP="00067B40">
      <w:pPr>
        <w:pStyle w:val="ListParagraph"/>
        <w:numPr>
          <w:ilvl w:val="3"/>
          <w:numId w:val="45"/>
        </w:numPr>
        <w:ind w:left="3330"/>
      </w:pPr>
      <w:r>
        <w:t>S</w:t>
      </w:r>
      <w:r w:rsidR="00771D38">
        <w:t>tretch to the point of comfortable tension</w:t>
      </w:r>
    </w:p>
    <w:p w14:paraId="4189234D" w14:textId="12CC65A1" w:rsidR="00771D38" w:rsidRDefault="00771D38" w:rsidP="00067B40">
      <w:pPr>
        <w:pStyle w:val="ListParagraph"/>
        <w:numPr>
          <w:ilvl w:val="3"/>
          <w:numId w:val="45"/>
        </w:numPr>
        <w:ind w:left="3330"/>
      </w:pPr>
      <w:r>
        <w:t>Avoid straining while performing the stretches</w:t>
      </w:r>
    </w:p>
    <w:p w14:paraId="451C0EF9" w14:textId="0C040F52" w:rsidR="00771D38" w:rsidRDefault="00771D38" w:rsidP="00067B40">
      <w:pPr>
        <w:pStyle w:val="ListParagraph"/>
        <w:numPr>
          <w:ilvl w:val="3"/>
          <w:numId w:val="45"/>
        </w:numPr>
        <w:ind w:left="3330"/>
      </w:pPr>
      <w:r>
        <w:t>If muscles begin to shake, release tension lightly</w:t>
      </w:r>
    </w:p>
    <w:p w14:paraId="3C3D026A" w14:textId="0B9270F5" w:rsidR="00385909" w:rsidRDefault="00771D38" w:rsidP="00067B40">
      <w:pPr>
        <w:pStyle w:val="ListParagraph"/>
        <w:numPr>
          <w:ilvl w:val="3"/>
          <w:numId w:val="45"/>
        </w:numPr>
        <w:ind w:left="3330"/>
      </w:pPr>
      <w:r>
        <w:t>Move into each stretch slowly</w:t>
      </w:r>
    </w:p>
    <w:p w14:paraId="3DB21F8B" w14:textId="39DE1CDA" w:rsidR="00771D38" w:rsidRDefault="00771D38" w:rsidP="00067B40">
      <w:pPr>
        <w:pStyle w:val="ListParagraph"/>
        <w:numPr>
          <w:ilvl w:val="3"/>
          <w:numId w:val="45"/>
        </w:numPr>
        <w:ind w:left="3330"/>
      </w:pPr>
      <w:r>
        <w:t>Stretching should not be painful</w:t>
      </w:r>
    </w:p>
    <w:sdt>
      <w:sdtPr>
        <w:rPr>
          <w:highlight w:val="yellow"/>
        </w:rPr>
        <w:id w:val="-1795280891"/>
        <w:placeholder>
          <w:docPart w:val="DefaultPlaceholder_-1854013440"/>
        </w:placeholder>
      </w:sdtPr>
      <w:sdtContent>
        <w:p w14:paraId="1905B742" w14:textId="7AB69BAF" w:rsidR="00385909" w:rsidRPr="00385909" w:rsidRDefault="00385909" w:rsidP="000F7911">
          <w:pPr>
            <w:pStyle w:val="ListParagraph"/>
            <w:numPr>
              <w:ilvl w:val="2"/>
              <w:numId w:val="2"/>
            </w:numPr>
            <w:ind w:left="2430" w:hanging="450"/>
            <w:rPr>
              <w:highlight w:val="yellow"/>
            </w:rPr>
          </w:pPr>
          <w:r w:rsidRPr="00385909">
            <w:rPr>
              <w:highlight w:val="yellow"/>
            </w:rPr>
            <w:t>Site-Specific Stretch &amp; Flex Info</w:t>
          </w:r>
        </w:p>
      </w:sdtContent>
    </w:sdt>
    <w:sdt>
      <w:sdtPr>
        <w:rPr>
          <w:highlight w:val="yellow"/>
        </w:rPr>
        <w:id w:val="-1344090523"/>
        <w:placeholder>
          <w:docPart w:val="DefaultPlaceholder_-1854013440"/>
        </w:placeholder>
      </w:sdtPr>
      <w:sdtContent>
        <w:p w14:paraId="5D4DA1F4" w14:textId="7A66E1CE" w:rsidR="001735FA" w:rsidRPr="007E7BA1" w:rsidRDefault="001735FA" w:rsidP="00067B40">
          <w:pPr>
            <w:pStyle w:val="ListParagraph"/>
            <w:numPr>
              <w:ilvl w:val="0"/>
              <w:numId w:val="41"/>
            </w:numPr>
            <w:ind w:left="2430"/>
            <w:rPr>
              <w:highlight w:val="yellow"/>
            </w:rPr>
          </w:pPr>
          <w:r w:rsidRPr="007E7BA1">
            <w:rPr>
              <w:highlight w:val="yellow"/>
            </w:rPr>
            <w:t>Any additional meetings (tbd)</w:t>
          </w:r>
        </w:p>
      </w:sdtContent>
    </w:sdt>
    <w:p w14:paraId="064B0647" w14:textId="7E3DF5DD" w:rsidR="001735FA" w:rsidRPr="00606BEF" w:rsidRDefault="00E64622" w:rsidP="00602F67">
      <w:pPr>
        <w:pStyle w:val="SUNDTSUB"/>
        <w:ind w:left="810"/>
      </w:pPr>
      <w:r>
        <w:t>9.7</w:t>
      </w:r>
      <w:r>
        <w:tab/>
      </w:r>
      <w:r w:rsidR="00C61FED">
        <w:t>HS&amp;E</w:t>
      </w:r>
      <w:r w:rsidR="001735FA" w:rsidRPr="00606BEF">
        <w:t xml:space="preserve"> Inspections</w:t>
      </w:r>
      <w:r w:rsidR="00C61FED">
        <w:t xml:space="preserve"> </w:t>
      </w:r>
    </w:p>
    <w:p w14:paraId="113DD6FA" w14:textId="77777777" w:rsidR="00E71C15" w:rsidRDefault="00E71C15" w:rsidP="00067B40">
      <w:pPr>
        <w:pStyle w:val="ListParagraph"/>
        <w:numPr>
          <w:ilvl w:val="0"/>
          <w:numId w:val="46"/>
        </w:numPr>
        <w:ind w:left="1800"/>
      </w:pPr>
      <w:r>
        <w:t xml:space="preserve">Inspections of the project will be conducted: </w:t>
      </w:r>
    </w:p>
    <w:p w14:paraId="7260F764" w14:textId="10A92846" w:rsidR="00E71C15" w:rsidRDefault="00E71C15" w:rsidP="00067B40">
      <w:pPr>
        <w:pStyle w:val="ListParagraph"/>
        <w:numPr>
          <w:ilvl w:val="0"/>
          <w:numId w:val="47"/>
        </w:numPr>
        <w:ind w:left="2430"/>
      </w:pPr>
      <w:r>
        <w:t>to identify hazards and unsafe or unsanitary conditions/behaviors/practices;</w:t>
      </w:r>
    </w:p>
    <w:p w14:paraId="44A5AAF0" w14:textId="77777777" w:rsidR="00E71C15" w:rsidRDefault="00E71C15" w:rsidP="00067B40">
      <w:pPr>
        <w:pStyle w:val="ListParagraph"/>
        <w:numPr>
          <w:ilvl w:val="0"/>
          <w:numId w:val="47"/>
        </w:numPr>
        <w:ind w:left="2430"/>
      </w:pPr>
      <w:r>
        <w:t>daily, weekly, after initial establishment of the baseline Project Safety Management Plan, and prior to initiation of work at the project site;</w:t>
      </w:r>
    </w:p>
    <w:p w14:paraId="229B998C" w14:textId="77777777" w:rsidR="00E71C15" w:rsidRDefault="00E71C15" w:rsidP="00067B40">
      <w:pPr>
        <w:pStyle w:val="ListParagraph"/>
        <w:numPr>
          <w:ilvl w:val="0"/>
          <w:numId w:val="47"/>
        </w:numPr>
        <w:ind w:left="2430"/>
      </w:pPr>
      <w:r>
        <w:t>Whenever new substances, processes, procedures or equipment which present potential hazards are introduced into our workplace;</w:t>
      </w:r>
    </w:p>
    <w:p w14:paraId="465E59F7" w14:textId="77777777" w:rsidR="00E71C15" w:rsidRDefault="00E71C15" w:rsidP="00067B40">
      <w:pPr>
        <w:pStyle w:val="ListParagraph"/>
        <w:numPr>
          <w:ilvl w:val="0"/>
          <w:numId w:val="47"/>
        </w:numPr>
        <w:ind w:left="2430"/>
      </w:pPr>
      <w:r>
        <w:t>Whenever new, previously unidentified hazards are recognized:</w:t>
      </w:r>
    </w:p>
    <w:p w14:paraId="2CAE24DC" w14:textId="77777777" w:rsidR="00E71C15" w:rsidRDefault="00E71C15" w:rsidP="00067B40">
      <w:pPr>
        <w:pStyle w:val="ListParagraph"/>
        <w:numPr>
          <w:ilvl w:val="0"/>
          <w:numId w:val="47"/>
        </w:numPr>
        <w:ind w:left="2430"/>
      </w:pPr>
      <w:r>
        <w:t>Whenever occupational injuries and illnesses occur;</w:t>
      </w:r>
    </w:p>
    <w:p w14:paraId="66C0F17E" w14:textId="61F36C7D" w:rsidR="00B65E8E" w:rsidRDefault="00AF1BD1" w:rsidP="00067B40">
      <w:pPr>
        <w:pStyle w:val="ListParagraph"/>
        <w:numPr>
          <w:ilvl w:val="0"/>
          <w:numId w:val="47"/>
        </w:numPr>
        <w:ind w:left="2430"/>
      </w:pPr>
      <w:r>
        <w:t>When n</w:t>
      </w:r>
      <w:r w:rsidR="00E71C15">
        <w:t>ew hire</w:t>
      </w:r>
      <w:r w:rsidR="00B65E8E">
        <w:t>s</w:t>
      </w:r>
      <w:r w:rsidR="00E71C15">
        <w:t xml:space="preserve"> or reassigned</w:t>
      </w:r>
      <w:r w:rsidR="00B65E8E">
        <w:t xml:space="preserve"> </w:t>
      </w:r>
      <w:r w:rsidR="00E71C15">
        <w:t>permanent/intermittent workers are added to ongoing processes, operations, or tasks for which a hazard evaluation has not been previously conducted</w:t>
      </w:r>
      <w:r w:rsidR="00B65E8E">
        <w:t>;</w:t>
      </w:r>
      <w:r w:rsidR="00E71C15">
        <w:t xml:space="preserve"> and </w:t>
      </w:r>
    </w:p>
    <w:p w14:paraId="2FC8D461" w14:textId="1F9A1E5D" w:rsidR="00E71C15" w:rsidRDefault="00B65E8E" w:rsidP="00067B40">
      <w:pPr>
        <w:pStyle w:val="ListParagraph"/>
        <w:numPr>
          <w:ilvl w:val="0"/>
          <w:numId w:val="47"/>
        </w:numPr>
        <w:ind w:left="2430"/>
      </w:pPr>
      <w:r>
        <w:t>W</w:t>
      </w:r>
      <w:r w:rsidR="00E71C15">
        <w:t>henever workplace conditions warrant an inspection.</w:t>
      </w:r>
    </w:p>
    <w:p w14:paraId="49E1AB8B" w14:textId="06503221" w:rsidR="008E1824" w:rsidRDefault="00E64D3F" w:rsidP="00067B40">
      <w:pPr>
        <w:pStyle w:val="ListParagraph"/>
        <w:numPr>
          <w:ilvl w:val="0"/>
          <w:numId w:val="46"/>
        </w:numPr>
        <w:ind w:left="1800"/>
      </w:pPr>
      <w:r>
        <w:t>Contractor</w:t>
      </w:r>
      <w:r w:rsidR="001735FA" w:rsidRPr="006A730E">
        <w:t xml:space="preserve"> Project Managers, Superintendents, Engineers</w:t>
      </w:r>
      <w:r w:rsidR="002B6CD4">
        <w:t>, and HSE Managers</w:t>
      </w:r>
      <w:r w:rsidR="001735FA" w:rsidRPr="006A730E">
        <w:t xml:space="preserve"> shall each complete one </w:t>
      </w:r>
      <w:r w:rsidR="002B6CD4">
        <w:t>“</w:t>
      </w:r>
      <w:r w:rsidR="001735FA" w:rsidRPr="006A730E">
        <w:t>safety walk</w:t>
      </w:r>
      <w:r w:rsidR="002B6CD4">
        <w:t>”</w:t>
      </w:r>
      <w:r w:rsidR="001735FA" w:rsidRPr="006A730E">
        <w:t xml:space="preserve"> per week</w:t>
      </w:r>
      <w:r w:rsidR="00B65E8E">
        <w:t xml:space="preserve"> minimum</w:t>
      </w:r>
      <w:r w:rsidR="001735FA" w:rsidRPr="006A730E">
        <w:t xml:space="preserve"> (includes housekeeping assessments, THA audits, and safety inspections) using </w:t>
      </w:r>
      <w:r>
        <w:t>Contractor</w:t>
      </w:r>
      <w:r w:rsidR="001735FA" w:rsidRPr="006A730E">
        <w:t xml:space="preserve">’s safety app. </w:t>
      </w:r>
    </w:p>
    <w:p w14:paraId="4FD597B0" w14:textId="045EF4CA" w:rsidR="00E71C15" w:rsidRDefault="00E71C15" w:rsidP="00067B40">
      <w:pPr>
        <w:pStyle w:val="ListParagraph"/>
        <w:numPr>
          <w:ilvl w:val="1"/>
          <w:numId w:val="46"/>
        </w:numPr>
        <w:ind w:left="2430"/>
      </w:pPr>
      <w:r>
        <w:t>Users log the following into the app: project, inspector’s name, date of inspection, deficiencies, safe practices, and corrective actions that are required.</w:t>
      </w:r>
    </w:p>
    <w:p w14:paraId="2E78D8D1" w14:textId="0534CD6F" w:rsidR="00532D11" w:rsidRDefault="00E64D3F" w:rsidP="00067B40">
      <w:pPr>
        <w:pStyle w:val="ListParagraph"/>
        <w:numPr>
          <w:ilvl w:val="0"/>
          <w:numId w:val="46"/>
        </w:numPr>
        <w:ind w:left="1800"/>
      </w:pPr>
      <w:r>
        <w:t>Contractor</w:t>
      </w:r>
      <w:r w:rsidR="00E71C15">
        <w:t xml:space="preserve">’s </w:t>
      </w:r>
      <w:r w:rsidR="002B6CD4">
        <w:t xml:space="preserve">safety </w:t>
      </w:r>
      <w:r w:rsidR="00E71C15">
        <w:t>walks</w:t>
      </w:r>
      <w:r w:rsidR="002B6CD4" w:rsidRPr="002B6CD4">
        <w:t xml:space="preserve"> do not relieve </w:t>
      </w:r>
      <w:r w:rsidR="000A4126">
        <w:t>Trade Contractors</w:t>
      </w:r>
      <w:r w:rsidR="002B6CD4" w:rsidRPr="002B6CD4">
        <w:t xml:space="preserve"> of their responsibility to self-inspect their work and equipment and to conduct their work in a safe manner.</w:t>
      </w:r>
      <w:r w:rsidR="001735FA" w:rsidRPr="006A730E">
        <w:t xml:space="preserve"> </w:t>
      </w:r>
    </w:p>
    <w:p w14:paraId="073C9635" w14:textId="11254B12" w:rsidR="001735FA" w:rsidRDefault="000A4126" w:rsidP="00067B40">
      <w:pPr>
        <w:pStyle w:val="ListParagraph"/>
        <w:numPr>
          <w:ilvl w:val="0"/>
          <w:numId w:val="46"/>
        </w:numPr>
        <w:ind w:left="1800"/>
      </w:pPr>
      <w:r>
        <w:lastRenderedPageBreak/>
        <w:t>Trade Contractors</w:t>
      </w:r>
      <w:r w:rsidR="001735FA" w:rsidRPr="006A730E">
        <w:t xml:space="preserve"> shall conduct inspections in accordance with their safety program and provide documentation to the </w:t>
      </w:r>
      <w:r w:rsidR="00E64D3F">
        <w:t>Contractor</w:t>
      </w:r>
      <w:r w:rsidR="001735FA" w:rsidRPr="006A730E">
        <w:t xml:space="preserve"> safety representative.</w:t>
      </w:r>
    </w:p>
    <w:p w14:paraId="5EBDA83C" w14:textId="1D36E3A0" w:rsidR="00235203" w:rsidRPr="00235203" w:rsidRDefault="00235203" w:rsidP="00067B40">
      <w:pPr>
        <w:pStyle w:val="ListParagraph"/>
        <w:numPr>
          <w:ilvl w:val="0"/>
          <w:numId w:val="46"/>
        </w:numPr>
        <w:ind w:left="1800"/>
        <w:rPr>
          <w:highlight w:val="yellow"/>
        </w:rPr>
      </w:pPr>
      <w:r w:rsidRPr="00235203">
        <w:rPr>
          <w:highlight w:val="yellow"/>
        </w:rPr>
        <w:t>SWPPP inspections will be completed weekly or bi-weekly with .50” rain events</w:t>
      </w:r>
    </w:p>
    <w:p w14:paraId="70AE9067" w14:textId="5FE4BFD9" w:rsidR="00312AD7" w:rsidRPr="002B6CD4" w:rsidRDefault="00E81709" w:rsidP="00602F67">
      <w:pPr>
        <w:pStyle w:val="SUNDTSUB"/>
        <w:ind w:left="810"/>
      </w:pPr>
      <w:bookmarkStart w:id="241" w:name="_Toc36026996"/>
      <w:r>
        <w:t>9.8</w:t>
      </w:r>
      <w:r>
        <w:tab/>
      </w:r>
      <w:r w:rsidR="002B6CD4">
        <w:t>G</w:t>
      </w:r>
      <w:r w:rsidR="00312AD7" w:rsidRPr="002B6CD4">
        <w:t xml:space="preserve">overnmental </w:t>
      </w:r>
      <w:r w:rsidR="002B6CD4">
        <w:t>A</w:t>
      </w:r>
      <w:r w:rsidR="00312AD7" w:rsidRPr="002B6CD4">
        <w:t xml:space="preserve">gency </w:t>
      </w:r>
      <w:r w:rsidR="002B6CD4">
        <w:t>I</w:t>
      </w:r>
      <w:r w:rsidR="00312AD7" w:rsidRPr="002B6CD4">
        <w:t>nspections</w:t>
      </w:r>
      <w:bookmarkEnd w:id="241"/>
    </w:p>
    <w:p w14:paraId="73E6B654" w14:textId="412C1ACB" w:rsidR="00312AD7" w:rsidRPr="002B6CD4" w:rsidRDefault="00312AD7" w:rsidP="00067B40">
      <w:pPr>
        <w:pStyle w:val="ListParagraph"/>
        <w:numPr>
          <w:ilvl w:val="0"/>
          <w:numId w:val="48"/>
        </w:numPr>
        <w:ind w:left="1800"/>
      </w:pPr>
      <w:bookmarkStart w:id="242" w:name="_Toc354481342"/>
      <w:bookmarkStart w:id="243" w:name="_Toc341963261"/>
      <w:bookmarkStart w:id="244" w:name="_Toc326577212"/>
      <w:bookmarkStart w:id="245" w:name="_Toc288042353"/>
      <w:bookmarkStart w:id="246" w:name="_Toc265093949"/>
      <w:bookmarkStart w:id="247" w:name="_Toc265077417"/>
      <w:bookmarkStart w:id="248" w:name="_Toc262721908"/>
      <w:bookmarkStart w:id="249" w:name="_Toc262038185"/>
      <w:bookmarkStart w:id="250" w:name="_Toc261959940"/>
      <w:bookmarkStart w:id="251" w:name="_Toc261850742"/>
      <w:bookmarkStart w:id="252" w:name="_Toc261606668"/>
      <w:bookmarkStart w:id="253" w:name="_Toc261605611"/>
      <w:bookmarkStart w:id="254" w:name="_Toc261447427"/>
      <w:bookmarkStart w:id="255" w:name="_Toc261446848"/>
      <w:r w:rsidRPr="002B6CD4">
        <w:t xml:space="preserve">The </w:t>
      </w:r>
      <w:r w:rsidR="00E64D3F">
        <w:t>Contractor</w:t>
      </w:r>
      <w:r w:rsidRPr="002B6CD4">
        <w:t xml:space="preserve"> Project Manager, </w:t>
      </w:r>
      <w:r w:rsidR="00E64D3F">
        <w:t>Contractor</w:t>
      </w:r>
      <w:r w:rsidRPr="002B6CD4">
        <w:t xml:space="preserve"> Project HSE Manager, </w:t>
      </w:r>
      <w:r w:rsidR="00E64D3F">
        <w:t>Contractor</w:t>
      </w:r>
      <w:r w:rsidR="002B6CD4">
        <w:t xml:space="preserve"> Area/Group HSE Manager, </w:t>
      </w:r>
      <w:r w:rsidRPr="002B6CD4">
        <w:t>and the Client Representative must be notified immediately if OSHA seeks to conduct an investigation or inspection relative to any project construction activity</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002B6CD4">
        <w:t xml:space="preserve"> (including </w:t>
      </w:r>
      <w:r w:rsidR="000A4126">
        <w:t>Trade Contractor</w:t>
      </w:r>
      <w:r w:rsidR="002B6CD4">
        <w:t xml:space="preserve"> activities).</w:t>
      </w:r>
    </w:p>
    <w:p w14:paraId="15C54F1B" w14:textId="057BD7B9" w:rsidR="00532D11" w:rsidRDefault="00312AD7" w:rsidP="00067B40">
      <w:pPr>
        <w:pStyle w:val="ListParagraph"/>
        <w:numPr>
          <w:ilvl w:val="0"/>
          <w:numId w:val="48"/>
        </w:numPr>
        <w:ind w:left="1800"/>
      </w:pPr>
      <w:bookmarkStart w:id="256" w:name="_Toc354481343"/>
      <w:bookmarkStart w:id="257" w:name="_Toc341963262"/>
      <w:bookmarkStart w:id="258" w:name="_Toc326577213"/>
      <w:bookmarkStart w:id="259" w:name="_Toc288042354"/>
      <w:bookmarkStart w:id="260" w:name="_Toc265093950"/>
      <w:bookmarkStart w:id="261" w:name="_Toc265077418"/>
      <w:bookmarkStart w:id="262" w:name="_Toc262721909"/>
      <w:bookmarkStart w:id="263" w:name="_Toc262038186"/>
      <w:bookmarkStart w:id="264" w:name="_Toc261959941"/>
      <w:bookmarkStart w:id="265" w:name="_Toc261850743"/>
      <w:bookmarkStart w:id="266" w:name="_Toc261606669"/>
      <w:bookmarkStart w:id="267" w:name="_Toc261605612"/>
      <w:bookmarkStart w:id="268" w:name="_Toc261447428"/>
      <w:bookmarkStart w:id="269" w:name="_Toc261446849"/>
      <w:r w:rsidRPr="002B6CD4">
        <w:t xml:space="preserve">The </w:t>
      </w:r>
      <w:r w:rsidR="00E64D3F">
        <w:t>Contractor</w:t>
      </w:r>
      <w:r w:rsidRPr="002B6CD4">
        <w:t xml:space="preserve"> Project Manager</w:t>
      </w:r>
      <w:r w:rsidR="00234CC7">
        <w:t xml:space="preserve"> or Superintendent</w:t>
      </w:r>
      <w:r w:rsidRPr="002B6CD4">
        <w:t xml:space="preserve"> is the primary company representative during a governmental inspection and shall follow the guidelines provided in the SMS</w:t>
      </w:r>
      <w:r w:rsidR="00FB5496">
        <w:t xml:space="preserve"> and the </w:t>
      </w:r>
      <w:r w:rsidR="00E64D3F">
        <w:t>Contractor</w:t>
      </w:r>
      <w:r w:rsidR="00FB5496">
        <w:t xml:space="preserve"> </w:t>
      </w:r>
      <w:hyperlink r:id="rId41" w:history="1">
        <w:r w:rsidR="00FB5496" w:rsidRPr="00FB5496">
          <w:rPr>
            <w:rStyle w:val="Hyperlink"/>
          </w:rPr>
          <w:t>OSHA Inspection Questionnaire</w:t>
        </w:r>
      </w:hyperlink>
      <w:r w:rsidRPr="002B6CD4">
        <w:t xml:space="preserve">. </w:t>
      </w:r>
    </w:p>
    <w:p w14:paraId="74ED988B" w14:textId="7B0F7DA4" w:rsidR="00312AD7" w:rsidRPr="002B6CD4" w:rsidRDefault="00312AD7" w:rsidP="00067B40">
      <w:pPr>
        <w:pStyle w:val="ListParagraph"/>
        <w:numPr>
          <w:ilvl w:val="0"/>
          <w:numId w:val="48"/>
        </w:numPr>
        <w:ind w:left="1800"/>
      </w:pPr>
      <w:r w:rsidRPr="002B6CD4">
        <w:t xml:space="preserve">The </w:t>
      </w:r>
      <w:r w:rsidR="00E64D3F">
        <w:t>Contractor</w:t>
      </w:r>
      <w:r w:rsidRPr="002B6CD4">
        <w:t xml:space="preserve"> Project HSE Manager is the alternate representative as well as the acting subject matter expert and will provide support throughout the process, including gathering information, accompanying the inspector on any walks, sitting in on any supervisor interviews, etc.</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5A0DE9B8" w14:textId="681F4058" w:rsidR="00FB6E9D" w:rsidRPr="002B6CD4" w:rsidRDefault="00E81709" w:rsidP="00602F67">
      <w:pPr>
        <w:pStyle w:val="SUNDTSUB"/>
        <w:ind w:left="810"/>
      </w:pPr>
      <w:bookmarkStart w:id="270" w:name="_Toc36027000"/>
      <w:r>
        <w:t>9.9</w:t>
      </w:r>
      <w:r>
        <w:tab/>
      </w:r>
      <w:r w:rsidR="002B6CD4">
        <w:t>I</w:t>
      </w:r>
      <w:r w:rsidR="00FB6E9D" w:rsidRPr="002B6CD4">
        <w:t xml:space="preserve">mminent </w:t>
      </w:r>
      <w:r w:rsidR="002B6CD4">
        <w:t>D</w:t>
      </w:r>
      <w:r w:rsidR="00FB6E9D" w:rsidRPr="002B6CD4">
        <w:t xml:space="preserve">anger </w:t>
      </w:r>
      <w:r w:rsidR="002B6CD4">
        <w:t>S</w:t>
      </w:r>
      <w:r w:rsidR="00FB6E9D" w:rsidRPr="002B6CD4">
        <w:t>ituations</w:t>
      </w:r>
      <w:bookmarkEnd w:id="270"/>
    </w:p>
    <w:p w14:paraId="3B2963C7" w14:textId="77777777" w:rsidR="004349AB" w:rsidRDefault="002B6CD4" w:rsidP="00067B40">
      <w:pPr>
        <w:pStyle w:val="ListParagraph"/>
        <w:numPr>
          <w:ilvl w:val="0"/>
          <w:numId w:val="49"/>
        </w:numPr>
        <w:spacing w:after="0"/>
        <w:ind w:left="1800"/>
      </w:pPr>
      <w:bookmarkStart w:id="271" w:name="_Toc354481404"/>
      <w:bookmarkStart w:id="272" w:name="_Toc341963324"/>
      <w:bookmarkStart w:id="273" w:name="_Toc326577278"/>
      <w:bookmarkStart w:id="274" w:name="_Toc288042420"/>
      <w:bookmarkStart w:id="275" w:name="_Toc265093992"/>
      <w:bookmarkStart w:id="276" w:name="_Toc265077460"/>
      <w:bookmarkStart w:id="277" w:name="_Toc262721945"/>
      <w:bookmarkStart w:id="278" w:name="_Toc262038222"/>
      <w:bookmarkStart w:id="279" w:name="_Toc261959977"/>
      <w:bookmarkStart w:id="280" w:name="_Toc261850773"/>
      <w:bookmarkStart w:id="281" w:name="_Toc261606699"/>
      <w:bookmarkStart w:id="282" w:name="_Toc261605642"/>
      <w:bookmarkStart w:id="283" w:name="_Toc261447458"/>
      <w:bookmarkStart w:id="284" w:name="_Toc261446879"/>
      <w:r>
        <w:t xml:space="preserve">Activities shall be </w:t>
      </w:r>
      <w:r w:rsidR="00FB6E9D" w:rsidRPr="002B6CD4">
        <w:t>immediately suspend</w:t>
      </w:r>
      <w:r>
        <w:t xml:space="preserve">ed upon </w:t>
      </w:r>
      <w:r w:rsidR="00FB6E9D" w:rsidRPr="002B6CD4">
        <w:t xml:space="preserve">discovery of any </w:t>
      </w:r>
      <w:r>
        <w:t xml:space="preserve">potential exposure </w:t>
      </w:r>
      <w:r w:rsidR="00FB6E9D" w:rsidRPr="002B6CD4">
        <w:t xml:space="preserve">that may lead to a serious injury or death. </w:t>
      </w:r>
    </w:p>
    <w:p w14:paraId="2D2BE6F9" w14:textId="77777777" w:rsidR="004349AB" w:rsidRDefault="00FB6E9D" w:rsidP="00067B40">
      <w:pPr>
        <w:pStyle w:val="ListParagraph"/>
        <w:numPr>
          <w:ilvl w:val="0"/>
          <w:numId w:val="49"/>
        </w:numPr>
        <w:spacing w:after="0"/>
        <w:ind w:left="1800"/>
      </w:pPr>
      <w:r w:rsidRPr="002B6CD4">
        <w:t xml:space="preserve">Work may be resumed only after </w:t>
      </w:r>
      <w:r w:rsidR="002B6CD4">
        <w:t>the exposure has been mitigated</w:t>
      </w:r>
      <w:r w:rsidRPr="002B6CD4">
        <w:t xml:space="preserve">.  </w:t>
      </w:r>
    </w:p>
    <w:p w14:paraId="62CC22D7" w14:textId="3DE59FB0" w:rsidR="00FB6E9D" w:rsidRPr="002B6CD4" w:rsidRDefault="00FB6E9D" w:rsidP="00067B40">
      <w:pPr>
        <w:pStyle w:val="ListParagraph"/>
        <w:numPr>
          <w:ilvl w:val="0"/>
          <w:numId w:val="49"/>
        </w:numPr>
        <w:spacing w:after="0"/>
        <w:ind w:left="1800"/>
      </w:pPr>
      <w:r w:rsidRPr="002B6CD4">
        <w:t>Examples of “imminent danger” situations include, but are not limited to</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002B6CD4">
        <w:t>:</w:t>
      </w:r>
    </w:p>
    <w:p w14:paraId="4C617AA1" w14:textId="77777777" w:rsidR="00FB6E9D" w:rsidRPr="002B6CD4" w:rsidRDefault="00FB6E9D" w:rsidP="00067B40">
      <w:pPr>
        <w:pStyle w:val="ListParagraph"/>
        <w:numPr>
          <w:ilvl w:val="0"/>
          <w:numId w:val="50"/>
        </w:numPr>
      </w:pPr>
      <w:bookmarkStart w:id="285" w:name="_Toc354481405"/>
      <w:bookmarkStart w:id="286" w:name="_Toc341963325"/>
      <w:bookmarkStart w:id="287" w:name="_Toc326577279"/>
      <w:bookmarkStart w:id="288" w:name="_Toc288042421"/>
      <w:bookmarkStart w:id="289" w:name="_Toc265093993"/>
      <w:bookmarkStart w:id="290" w:name="_Toc265077461"/>
      <w:bookmarkStart w:id="291" w:name="_Toc262721946"/>
      <w:bookmarkStart w:id="292" w:name="_Toc262038223"/>
      <w:bookmarkStart w:id="293" w:name="_Toc261959978"/>
      <w:bookmarkStart w:id="294" w:name="_Toc261850774"/>
      <w:bookmarkStart w:id="295" w:name="_Toc261606700"/>
      <w:bookmarkStart w:id="296" w:name="_Toc261605643"/>
      <w:bookmarkStart w:id="297" w:name="_Toc261447459"/>
      <w:bookmarkStart w:id="298" w:name="_Toc261446880"/>
      <w:r w:rsidRPr="002B6CD4">
        <w:t>Exposure to falls from elevation</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52AA5B3D" w14:textId="77777777" w:rsidR="00FB6E9D" w:rsidRPr="002B6CD4" w:rsidRDefault="00FB6E9D" w:rsidP="00067B40">
      <w:pPr>
        <w:pStyle w:val="ListParagraph"/>
        <w:numPr>
          <w:ilvl w:val="0"/>
          <w:numId w:val="50"/>
        </w:numPr>
      </w:pPr>
      <w:bookmarkStart w:id="299" w:name="_Toc354481406"/>
      <w:bookmarkStart w:id="300" w:name="_Toc341963326"/>
      <w:bookmarkStart w:id="301" w:name="_Toc326577280"/>
      <w:bookmarkStart w:id="302" w:name="_Toc288042422"/>
      <w:bookmarkStart w:id="303" w:name="_Toc265093994"/>
      <w:bookmarkStart w:id="304" w:name="_Toc265077462"/>
      <w:bookmarkStart w:id="305" w:name="_Toc262721947"/>
      <w:bookmarkStart w:id="306" w:name="_Toc262038224"/>
      <w:bookmarkStart w:id="307" w:name="_Toc261959979"/>
      <w:bookmarkStart w:id="308" w:name="_Toc261850775"/>
      <w:bookmarkStart w:id="309" w:name="_Toc261606701"/>
      <w:bookmarkStart w:id="310" w:name="_Toc261605644"/>
      <w:bookmarkStart w:id="311" w:name="_Toc261447460"/>
      <w:bookmarkStart w:id="312" w:name="_Toc261446881"/>
      <w:r w:rsidRPr="002B6CD4">
        <w:t>Exposure to trench/excavation collapse due to improper shoring or sloping</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6C7B0A73" w14:textId="77777777" w:rsidR="00FB6E9D" w:rsidRPr="002B6CD4" w:rsidRDefault="00FB6E9D" w:rsidP="00067B40">
      <w:pPr>
        <w:pStyle w:val="ListParagraph"/>
        <w:numPr>
          <w:ilvl w:val="0"/>
          <w:numId w:val="50"/>
        </w:numPr>
      </w:pPr>
      <w:bookmarkStart w:id="313" w:name="_Toc354481407"/>
      <w:bookmarkStart w:id="314" w:name="_Toc341963327"/>
      <w:bookmarkStart w:id="315" w:name="_Toc326577281"/>
      <w:bookmarkStart w:id="316" w:name="_Toc288042423"/>
      <w:bookmarkStart w:id="317" w:name="_Toc265093995"/>
      <w:bookmarkStart w:id="318" w:name="_Toc265077463"/>
      <w:bookmarkStart w:id="319" w:name="_Toc262721948"/>
      <w:bookmarkStart w:id="320" w:name="_Toc262038225"/>
      <w:bookmarkStart w:id="321" w:name="_Toc261959980"/>
      <w:bookmarkStart w:id="322" w:name="_Toc261850776"/>
      <w:bookmarkStart w:id="323" w:name="_Toc261606702"/>
      <w:bookmarkStart w:id="324" w:name="_Toc261605645"/>
      <w:bookmarkStart w:id="325" w:name="_Toc261447461"/>
      <w:bookmarkStart w:id="326" w:name="_Toc261446882"/>
      <w:r w:rsidRPr="002B6CD4">
        <w:t>Exposure to electrical hazards/electrocution</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474CCF12" w14:textId="77777777" w:rsidR="00FB6E9D" w:rsidRPr="002B6CD4" w:rsidRDefault="00FB6E9D" w:rsidP="00067B40">
      <w:pPr>
        <w:pStyle w:val="ListParagraph"/>
        <w:numPr>
          <w:ilvl w:val="0"/>
          <w:numId w:val="50"/>
        </w:numPr>
      </w:pPr>
      <w:bookmarkStart w:id="327" w:name="_Toc354481408"/>
      <w:bookmarkStart w:id="328" w:name="_Toc341963328"/>
      <w:bookmarkStart w:id="329" w:name="_Toc326577282"/>
      <w:bookmarkStart w:id="330" w:name="_Toc288042424"/>
      <w:bookmarkStart w:id="331" w:name="_Toc265093996"/>
      <w:bookmarkStart w:id="332" w:name="_Toc265077464"/>
      <w:bookmarkStart w:id="333" w:name="_Toc262721949"/>
      <w:bookmarkStart w:id="334" w:name="_Toc262038226"/>
      <w:bookmarkStart w:id="335" w:name="_Toc261959981"/>
      <w:bookmarkStart w:id="336" w:name="_Toc261850777"/>
      <w:bookmarkStart w:id="337" w:name="_Toc261606703"/>
      <w:bookmarkStart w:id="338" w:name="_Toc261605646"/>
      <w:bookmarkStart w:id="339" w:name="_Toc261447462"/>
      <w:bookmarkStart w:id="340" w:name="_Toc261446883"/>
      <w:r w:rsidRPr="002B6CD4">
        <w:t>Work activities posing injury potential to the general public</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68B0B197" w14:textId="77777777" w:rsidR="00FB6E9D" w:rsidRPr="002B6CD4" w:rsidRDefault="00FB6E9D" w:rsidP="00067B40">
      <w:pPr>
        <w:pStyle w:val="ListParagraph"/>
        <w:numPr>
          <w:ilvl w:val="0"/>
          <w:numId w:val="50"/>
        </w:numPr>
      </w:pPr>
      <w:bookmarkStart w:id="341" w:name="_Toc354481409"/>
      <w:bookmarkStart w:id="342" w:name="_Toc341963329"/>
      <w:bookmarkStart w:id="343" w:name="_Toc326577283"/>
      <w:bookmarkStart w:id="344" w:name="_Toc288042425"/>
      <w:bookmarkStart w:id="345" w:name="_Toc265093997"/>
      <w:bookmarkStart w:id="346" w:name="_Toc265077465"/>
      <w:bookmarkStart w:id="347" w:name="_Toc262721950"/>
      <w:bookmarkStart w:id="348" w:name="_Toc262038227"/>
      <w:bookmarkStart w:id="349" w:name="_Toc261959982"/>
      <w:bookmarkStart w:id="350" w:name="_Toc261850778"/>
      <w:bookmarkStart w:id="351" w:name="_Toc261606704"/>
      <w:bookmarkStart w:id="352" w:name="_Toc261605647"/>
      <w:bookmarkStart w:id="353" w:name="_Toc261447463"/>
      <w:bookmarkStart w:id="354" w:name="_Toc261446884"/>
      <w:r w:rsidRPr="002B6CD4">
        <w:t>Confined space violations</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5D99D5B4" w14:textId="77777777" w:rsidR="00FB6E9D" w:rsidRPr="002B6CD4" w:rsidRDefault="00FB6E9D" w:rsidP="00067B40">
      <w:pPr>
        <w:pStyle w:val="ListParagraph"/>
        <w:numPr>
          <w:ilvl w:val="0"/>
          <w:numId w:val="50"/>
        </w:numPr>
      </w:pPr>
      <w:bookmarkStart w:id="355" w:name="_Toc354481410"/>
      <w:bookmarkStart w:id="356" w:name="_Toc341963330"/>
      <w:bookmarkStart w:id="357" w:name="_Toc326577284"/>
      <w:bookmarkStart w:id="358" w:name="_Toc288042426"/>
      <w:bookmarkStart w:id="359" w:name="_Toc265093998"/>
      <w:bookmarkStart w:id="360" w:name="_Toc265077466"/>
      <w:bookmarkStart w:id="361" w:name="_Toc262721951"/>
      <w:bookmarkStart w:id="362" w:name="_Toc262038228"/>
      <w:bookmarkStart w:id="363" w:name="_Toc261959983"/>
      <w:bookmarkStart w:id="364" w:name="_Toc261850779"/>
      <w:bookmarkStart w:id="365" w:name="_Toc261606705"/>
      <w:bookmarkStart w:id="366" w:name="_Toc261605648"/>
      <w:bookmarkStart w:id="367" w:name="_Toc261447464"/>
      <w:bookmarkStart w:id="368" w:name="_Toc261446885"/>
      <w:r w:rsidRPr="002B6CD4">
        <w:t>Operating vehicles or equipment in an unsafe manner</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71A85126" w14:textId="2EC69ED9" w:rsidR="00FB6E9D" w:rsidRPr="002B6CD4" w:rsidRDefault="00FB6E9D" w:rsidP="00067B40">
      <w:pPr>
        <w:pStyle w:val="ListParagraph"/>
        <w:numPr>
          <w:ilvl w:val="0"/>
          <w:numId w:val="50"/>
        </w:numPr>
        <w:rPr>
          <w:lang w:val="en-CA"/>
        </w:rPr>
      </w:pPr>
      <w:bookmarkStart w:id="369" w:name="_Toc354481411"/>
      <w:bookmarkStart w:id="370" w:name="_Toc341963331"/>
      <w:bookmarkStart w:id="371" w:name="_Toc326577285"/>
      <w:bookmarkStart w:id="372" w:name="_Toc288042427"/>
      <w:bookmarkStart w:id="373" w:name="_Toc265093999"/>
      <w:bookmarkStart w:id="374" w:name="_Toc265077467"/>
      <w:bookmarkStart w:id="375" w:name="_Toc262721952"/>
      <w:bookmarkStart w:id="376" w:name="_Toc262038229"/>
      <w:bookmarkStart w:id="377" w:name="_Toc261959984"/>
      <w:bookmarkStart w:id="378" w:name="_Toc261850780"/>
      <w:bookmarkStart w:id="379" w:name="_Toc261606706"/>
      <w:bookmarkStart w:id="380" w:name="_Toc261605649"/>
      <w:bookmarkStart w:id="381" w:name="_Toc261447465"/>
      <w:bookmarkStart w:id="382" w:name="_Toc261446886"/>
      <w:r w:rsidRPr="002B6CD4">
        <w:t xml:space="preserve">Upon stoppage, </w:t>
      </w:r>
      <w:r w:rsidR="00E64D3F">
        <w:t>Contractor</w:t>
      </w:r>
      <w:r w:rsidRPr="002B6CD4">
        <w:t xml:space="preserve"> personnel shall contact the </w:t>
      </w:r>
      <w:r w:rsidR="00E64D3F">
        <w:t>Contractor</w:t>
      </w:r>
      <w:r w:rsidRPr="002B6CD4">
        <w:t xml:space="preserve"> Project HSE Department and seek to correct the hazardous behavior and/or conditions.</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12E83C20" w14:textId="5E39D165" w:rsidR="00AF1BD1" w:rsidRDefault="00E81709" w:rsidP="00602F67">
      <w:pPr>
        <w:pStyle w:val="SUNDTSUB"/>
        <w:ind w:left="810"/>
      </w:pPr>
      <w:bookmarkStart w:id="383" w:name="_Hlk29290337"/>
      <w:r>
        <w:t>9.10</w:t>
      </w:r>
      <w:r>
        <w:tab/>
      </w:r>
      <w:r w:rsidR="00AF1BD1">
        <w:t>Correcting Unsafe Conditions</w:t>
      </w:r>
    </w:p>
    <w:p w14:paraId="73FC99BB" w14:textId="77777777" w:rsidR="004349AB" w:rsidRDefault="00AF1BD1" w:rsidP="00067B40">
      <w:pPr>
        <w:pStyle w:val="ListParagraph"/>
        <w:numPr>
          <w:ilvl w:val="0"/>
          <w:numId w:val="51"/>
        </w:numPr>
        <w:spacing w:after="0"/>
      </w:pPr>
      <w:r w:rsidRPr="006E70BB">
        <w:t>Any unsafe condition that i</w:t>
      </w:r>
      <w:r>
        <w:t xml:space="preserve">s recognized must be promptly mitigated. </w:t>
      </w:r>
    </w:p>
    <w:p w14:paraId="41AE2780" w14:textId="77777777" w:rsidR="004349AB" w:rsidRDefault="00AF1BD1" w:rsidP="00067B40">
      <w:pPr>
        <w:pStyle w:val="ListParagraph"/>
        <w:numPr>
          <w:ilvl w:val="0"/>
          <w:numId w:val="51"/>
        </w:numPr>
        <w:spacing w:after="0"/>
      </w:pPr>
      <w:r w:rsidRPr="006E70BB">
        <w:t xml:space="preserve">If correction of an unsafe condition is not practical because of the lack of material or other logistical problems, corrections </w:t>
      </w:r>
      <w:r>
        <w:t xml:space="preserve">must </w:t>
      </w:r>
      <w:r w:rsidRPr="006E70BB">
        <w:t>be made as soon as practical</w:t>
      </w:r>
      <w:r>
        <w:t xml:space="preserve">. </w:t>
      </w:r>
    </w:p>
    <w:p w14:paraId="3CD9A8E5" w14:textId="3CA283FC" w:rsidR="00AF1BD1" w:rsidRDefault="00AF1BD1" w:rsidP="00067B40">
      <w:pPr>
        <w:pStyle w:val="ListParagraph"/>
        <w:numPr>
          <w:ilvl w:val="0"/>
          <w:numId w:val="51"/>
        </w:numPr>
        <w:spacing w:after="0"/>
      </w:pPr>
      <w:r>
        <w:t xml:space="preserve">Until corrective action has been completed, </w:t>
      </w:r>
      <w:r w:rsidRPr="006E70BB">
        <w:t xml:space="preserve">the condition </w:t>
      </w:r>
      <w:r>
        <w:t xml:space="preserve">must </w:t>
      </w:r>
      <w:r w:rsidRPr="006E70BB">
        <w:t xml:space="preserve">be isolated or </w:t>
      </w:r>
      <w:r>
        <w:t xml:space="preserve">made </w:t>
      </w:r>
      <w:r w:rsidRPr="006E70BB">
        <w:t xml:space="preserve">safe </w:t>
      </w:r>
      <w:r>
        <w:t xml:space="preserve">by limiting access, etc. </w:t>
      </w:r>
    </w:p>
    <w:p w14:paraId="3A5B1C83" w14:textId="57446226" w:rsidR="001735FA" w:rsidRPr="00606BEF" w:rsidRDefault="00E81709" w:rsidP="00602F67">
      <w:pPr>
        <w:pStyle w:val="SUNDTSUB"/>
        <w:ind w:left="810"/>
      </w:pPr>
      <w:r>
        <w:t>9.11</w:t>
      </w:r>
      <w:r>
        <w:tab/>
      </w:r>
      <w:r w:rsidR="001735FA" w:rsidRPr="00606BEF">
        <w:t>Communicating with Members of the Public</w:t>
      </w:r>
    </w:p>
    <w:p w14:paraId="10429106" w14:textId="77777777" w:rsidR="004349AB" w:rsidRDefault="001735FA" w:rsidP="00067B40">
      <w:pPr>
        <w:pStyle w:val="TableParagraph"/>
        <w:numPr>
          <w:ilvl w:val="0"/>
          <w:numId w:val="53"/>
        </w:numPr>
      </w:pPr>
      <w:r w:rsidRPr="00225EB6">
        <w:t xml:space="preserve">Construction personnel are warned during safety orientation to not communicate with members of the public. </w:t>
      </w:r>
    </w:p>
    <w:p w14:paraId="0A967E4C" w14:textId="77777777" w:rsidR="004349AB" w:rsidRDefault="001735FA" w:rsidP="00067B40">
      <w:pPr>
        <w:pStyle w:val="TableParagraph"/>
        <w:numPr>
          <w:ilvl w:val="0"/>
          <w:numId w:val="53"/>
        </w:numPr>
      </w:pPr>
      <w:r w:rsidRPr="00225EB6">
        <w:t xml:space="preserve">Construction activities will be fully fenced in to prevent members of the public from being exposed to work activities. </w:t>
      </w:r>
    </w:p>
    <w:p w14:paraId="420E5CA5" w14:textId="64C23C77" w:rsidR="00F01331" w:rsidRDefault="001735FA" w:rsidP="00067B40">
      <w:pPr>
        <w:pStyle w:val="TableParagraph"/>
        <w:numPr>
          <w:ilvl w:val="0"/>
          <w:numId w:val="53"/>
        </w:numPr>
      </w:pPr>
      <w:r w:rsidRPr="00225EB6">
        <w:t>Signage will be in place to communicate “No Trespassing”.</w:t>
      </w:r>
      <w:bookmarkStart w:id="384" w:name="_Toc474230895"/>
      <w:bookmarkStart w:id="385" w:name="_Toc474746650"/>
      <w:bookmarkStart w:id="386" w:name="_Toc475516783"/>
      <w:bookmarkStart w:id="387" w:name="_Toc474230869"/>
      <w:bookmarkStart w:id="388" w:name="_Toc474746625"/>
      <w:bookmarkEnd w:id="383"/>
    </w:p>
    <w:p w14:paraId="58072768" w14:textId="249A8F9E" w:rsidR="00BB7CA7" w:rsidRDefault="00BB7CA7" w:rsidP="00661C88">
      <w:pPr>
        <w:pStyle w:val="TableParagraph"/>
      </w:pPr>
    </w:p>
    <w:p w14:paraId="429E5074" w14:textId="470145F6" w:rsidR="00DD46D0" w:rsidRDefault="00E81709" w:rsidP="00602F67">
      <w:pPr>
        <w:pStyle w:val="SUNDTSUB"/>
        <w:ind w:left="810"/>
      </w:pPr>
      <w:r>
        <w:t>9.12</w:t>
      </w:r>
      <w:r>
        <w:tab/>
      </w:r>
      <w:r w:rsidR="004771D8">
        <w:t>Communicating Potential Exposures</w:t>
      </w:r>
    </w:p>
    <w:p w14:paraId="66CCC488" w14:textId="575403AC" w:rsidR="004771D8" w:rsidRDefault="004771D8" w:rsidP="00067B40">
      <w:pPr>
        <w:pStyle w:val="TableParagraph"/>
        <w:numPr>
          <w:ilvl w:val="0"/>
          <w:numId w:val="54"/>
        </w:numPr>
      </w:pPr>
      <w:r>
        <w:lastRenderedPageBreak/>
        <w:t>Barricades shall be tagged at each accessible side indicate which side is the “Safe” side and which is the “Hazard” side.</w:t>
      </w:r>
      <w:r w:rsidR="00DD46D0">
        <w:t xml:space="preserve"> </w:t>
      </w:r>
      <w:r>
        <w:t>The information on the tags shall include</w:t>
      </w:r>
      <w:r w:rsidR="00B369BD">
        <w:t>;</w:t>
      </w:r>
    </w:p>
    <w:p w14:paraId="706B10E7" w14:textId="2676F3B8" w:rsidR="004771D8" w:rsidRDefault="004771D8" w:rsidP="00067B40">
      <w:pPr>
        <w:pStyle w:val="TableParagraph"/>
        <w:numPr>
          <w:ilvl w:val="0"/>
          <w:numId w:val="55"/>
        </w:numPr>
        <w:ind w:left="2430"/>
      </w:pPr>
      <w:r>
        <w:t>The name of the supervisor responsible for the barricade and their contact information</w:t>
      </w:r>
      <w:r w:rsidR="00B369BD">
        <w:t>;</w:t>
      </w:r>
    </w:p>
    <w:p w14:paraId="2135623A" w14:textId="4A8793CC" w:rsidR="004771D8" w:rsidRDefault="004771D8" w:rsidP="00067B40">
      <w:pPr>
        <w:pStyle w:val="TableParagraph"/>
        <w:numPr>
          <w:ilvl w:val="0"/>
          <w:numId w:val="55"/>
        </w:numPr>
        <w:ind w:left="2430"/>
      </w:pPr>
      <w:r>
        <w:t xml:space="preserve">The </w:t>
      </w:r>
      <w:r w:rsidR="00DD46D0">
        <w:t>date and timeframe barricade will be in place</w:t>
      </w:r>
      <w:r w:rsidR="00B369BD">
        <w:t>;</w:t>
      </w:r>
      <w:r>
        <w:t xml:space="preserve"> </w:t>
      </w:r>
      <w:r w:rsidR="00DD46D0">
        <w:t>and</w:t>
      </w:r>
    </w:p>
    <w:p w14:paraId="4B2283C4" w14:textId="74032D4A" w:rsidR="004771D8" w:rsidRDefault="004771D8" w:rsidP="00067B40">
      <w:pPr>
        <w:pStyle w:val="TableParagraph"/>
        <w:numPr>
          <w:ilvl w:val="0"/>
          <w:numId w:val="55"/>
        </w:numPr>
        <w:ind w:left="2430"/>
      </w:pPr>
      <w:r>
        <w:t>The reason for the barricade</w:t>
      </w:r>
      <w:r w:rsidR="00DD46D0">
        <w:t>.</w:t>
      </w:r>
    </w:p>
    <w:p w14:paraId="6DACAD7E" w14:textId="77777777" w:rsidR="00B369BD" w:rsidRDefault="00DD46D0" w:rsidP="00067B40">
      <w:pPr>
        <w:pStyle w:val="TableParagraph"/>
        <w:numPr>
          <w:ilvl w:val="0"/>
          <w:numId w:val="54"/>
        </w:numPr>
      </w:pPr>
      <w:r>
        <w:t>B</w:t>
      </w:r>
      <w:r w:rsidR="004771D8">
        <w:t>arricade</w:t>
      </w:r>
      <w:r>
        <w:t>s</w:t>
      </w:r>
      <w:r w:rsidR="004771D8">
        <w:t xml:space="preserve"> shall be maintained by the erecting personnel. </w:t>
      </w:r>
    </w:p>
    <w:p w14:paraId="26E634F8" w14:textId="77777777" w:rsidR="00B369BD" w:rsidRDefault="004771D8" w:rsidP="00067B40">
      <w:pPr>
        <w:pStyle w:val="TableParagraph"/>
        <w:numPr>
          <w:ilvl w:val="0"/>
          <w:numId w:val="54"/>
        </w:numPr>
      </w:pPr>
      <w:r>
        <w:t>Upon completion of the work or elimination of the hazard, the barricade shall be removed.</w:t>
      </w:r>
      <w:r w:rsidR="00DD46D0">
        <w:t xml:space="preserve"> </w:t>
      </w:r>
    </w:p>
    <w:p w14:paraId="5AB4D568" w14:textId="4A763B65" w:rsidR="00015D42" w:rsidRDefault="00015D42" w:rsidP="00067B40">
      <w:pPr>
        <w:pStyle w:val="TableParagraph"/>
        <w:numPr>
          <w:ilvl w:val="0"/>
          <w:numId w:val="54"/>
        </w:numPr>
      </w:pPr>
      <w:r>
        <w:t>Barricades shall be color coded as follows:</w:t>
      </w:r>
    </w:p>
    <w:p w14:paraId="0AB68242" w14:textId="77777777" w:rsidR="00B369BD" w:rsidRDefault="004771D8" w:rsidP="00067B40">
      <w:pPr>
        <w:pStyle w:val="TableParagraph"/>
        <w:numPr>
          <w:ilvl w:val="0"/>
          <w:numId w:val="56"/>
        </w:numPr>
        <w:ind w:left="2340"/>
      </w:pPr>
      <w:r w:rsidRPr="005200BE">
        <w:t>Red</w:t>
      </w:r>
    </w:p>
    <w:p w14:paraId="64EFA308" w14:textId="77777777" w:rsidR="00B369BD" w:rsidRDefault="00B369BD" w:rsidP="00067B40">
      <w:pPr>
        <w:pStyle w:val="TableParagraph"/>
        <w:numPr>
          <w:ilvl w:val="1"/>
          <w:numId w:val="56"/>
        </w:numPr>
        <w:ind w:left="2700"/>
      </w:pPr>
      <w:r>
        <w:t>U</w:t>
      </w:r>
      <w:r w:rsidR="004771D8">
        <w:t xml:space="preserve">sed to indicate </w:t>
      </w:r>
      <w:r w:rsidR="00015D42">
        <w:t>c</w:t>
      </w:r>
      <w:r w:rsidR="004771D8">
        <w:t>ondition</w:t>
      </w:r>
      <w:r w:rsidR="00015D42">
        <w:t>s</w:t>
      </w:r>
      <w:r w:rsidR="004771D8">
        <w:t xml:space="preserve"> or work activities that, left unprotected, may present a “high risk” hazard or situation such as a confined space, unprotected excavation, fall hazard, overhead work involving falling object potential, etc. </w:t>
      </w:r>
    </w:p>
    <w:p w14:paraId="523CF85B" w14:textId="77777777" w:rsidR="00B369BD" w:rsidRDefault="004771D8" w:rsidP="00067B40">
      <w:pPr>
        <w:pStyle w:val="TableParagraph"/>
        <w:numPr>
          <w:ilvl w:val="1"/>
          <w:numId w:val="56"/>
        </w:numPr>
        <w:ind w:left="2700"/>
      </w:pPr>
      <w:r>
        <w:t>Only the erecting supervisor/crew may cross the red barricade</w:t>
      </w:r>
      <w:r w:rsidR="00015D42">
        <w:t>, but only if</w:t>
      </w:r>
      <w:r>
        <w:t xml:space="preserve"> they are controlling the hazard and not directly exposed to immediate danger to life and health.</w:t>
      </w:r>
    </w:p>
    <w:p w14:paraId="5DB50B5A" w14:textId="2E8F8062" w:rsidR="00015D42" w:rsidRDefault="00015D42" w:rsidP="00067B40">
      <w:pPr>
        <w:pStyle w:val="TableParagraph"/>
        <w:numPr>
          <w:ilvl w:val="1"/>
          <w:numId w:val="56"/>
        </w:numPr>
        <w:ind w:left="2700"/>
      </w:pPr>
      <w:r>
        <w:t>Other personnel</w:t>
      </w:r>
      <w:r w:rsidR="004771D8">
        <w:t xml:space="preserve"> may cross </w:t>
      </w:r>
      <w:r>
        <w:t>a</w:t>
      </w:r>
      <w:r w:rsidR="004771D8">
        <w:t xml:space="preserve"> red barricade only if </w:t>
      </w:r>
      <w:r>
        <w:t>they have</w:t>
      </w:r>
      <w:r w:rsidR="004771D8">
        <w:t xml:space="preserve"> the express permission of the erecting supervisor, understand the hazard(s), and ha</w:t>
      </w:r>
      <w:r>
        <w:t>ve</w:t>
      </w:r>
      <w:r w:rsidR="004771D8">
        <w:t xml:space="preserve"> taken the proper precautions to protect </w:t>
      </w:r>
      <w:r>
        <w:t>themselves</w:t>
      </w:r>
      <w:r w:rsidR="004771D8">
        <w:t xml:space="preserve"> from the hazard(s). </w:t>
      </w:r>
    </w:p>
    <w:p w14:paraId="78707E13" w14:textId="77777777" w:rsidR="00015D42" w:rsidRDefault="004771D8" w:rsidP="00067B40">
      <w:pPr>
        <w:pStyle w:val="TableParagraph"/>
        <w:numPr>
          <w:ilvl w:val="1"/>
          <w:numId w:val="56"/>
        </w:numPr>
        <w:ind w:left="2700"/>
      </w:pPr>
      <w:r>
        <w:t xml:space="preserve">Crossing </w:t>
      </w:r>
      <w:r w:rsidR="00015D42">
        <w:t xml:space="preserve">a </w:t>
      </w:r>
      <w:r>
        <w:t xml:space="preserve">red barricade without the express permission </w:t>
      </w:r>
      <w:r w:rsidR="00015D42">
        <w:t>from</w:t>
      </w:r>
      <w:r>
        <w:t xml:space="preserve"> the erecting supervisor shall result in disciplinary action.</w:t>
      </w:r>
    </w:p>
    <w:p w14:paraId="6463F8A0" w14:textId="14C8C220" w:rsidR="004771D8" w:rsidRDefault="004771D8" w:rsidP="00067B40">
      <w:pPr>
        <w:pStyle w:val="TableParagraph"/>
        <w:numPr>
          <w:ilvl w:val="1"/>
          <w:numId w:val="56"/>
        </w:numPr>
        <w:ind w:left="2700"/>
      </w:pPr>
      <w:r>
        <w:t xml:space="preserve">A member of the </w:t>
      </w:r>
      <w:r w:rsidR="00E64D3F">
        <w:t>Contractor</w:t>
      </w:r>
      <w:r>
        <w:t xml:space="preserve"> HSE Department and/or Emergency Response Team may cross</w:t>
      </w:r>
      <w:r w:rsidR="00015D42">
        <w:t xml:space="preserve"> a red barricade</w:t>
      </w:r>
      <w:r>
        <w:t xml:space="preserve"> in the event of an emergency</w:t>
      </w:r>
      <w:r w:rsidR="00015D42">
        <w:t>,</w:t>
      </w:r>
      <w:r>
        <w:t xml:space="preserve"> provided entry can be made without placing those individuals in immediate danger.</w:t>
      </w:r>
    </w:p>
    <w:p w14:paraId="758055B9" w14:textId="77777777" w:rsidR="00B369BD" w:rsidRDefault="005200BE" w:rsidP="00067B40">
      <w:pPr>
        <w:pStyle w:val="TableParagraph"/>
        <w:numPr>
          <w:ilvl w:val="0"/>
          <w:numId w:val="56"/>
        </w:numPr>
        <w:ind w:left="2340"/>
      </w:pPr>
      <w:r w:rsidRPr="005200BE">
        <w:t>Yellow</w:t>
      </w:r>
      <w:r w:rsidR="00B369BD">
        <w:t>:</w:t>
      </w:r>
    </w:p>
    <w:p w14:paraId="2CE4CF9C" w14:textId="77777777" w:rsidR="00B369BD" w:rsidRDefault="00B369BD" w:rsidP="00067B40">
      <w:pPr>
        <w:pStyle w:val="TableParagraph"/>
        <w:numPr>
          <w:ilvl w:val="1"/>
          <w:numId w:val="56"/>
        </w:numPr>
        <w:ind w:left="2700"/>
      </w:pPr>
      <w:r>
        <w:t>I</w:t>
      </w:r>
      <w:r w:rsidR="005200BE" w:rsidRPr="005200BE">
        <w:t xml:space="preserve">ndicates the presence of a low-risk hazard such as tripping, overhead sparks, etc. </w:t>
      </w:r>
    </w:p>
    <w:p w14:paraId="19B27BED" w14:textId="05CD37DD" w:rsidR="005200BE" w:rsidRPr="005200BE" w:rsidRDefault="005200BE" w:rsidP="00067B40">
      <w:pPr>
        <w:pStyle w:val="TableParagraph"/>
        <w:numPr>
          <w:ilvl w:val="1"/>
          <w:numId w:val="56"/>
        </w:numPr>
        <w:ind w:left="2700"/>
      </w:pPr>
      <w:r w:rsidRPr="005200BE">
        <w:t>Personnel may cross yellow tape if they have read the tags, understand the hazard(s), and are prepared to take precautionary measures prior to entering the area.</w:t>
      </w:r>
    </w:p>
    <w:p w14:paraId="5CAA7B1D" w14:textId="77777777" w:rsidR="00B369BD" w:rsidRDefault="004771D8" w:rsidP="00067B40">
      <w:pPr>
        <w:pStyle w:val="TableParagraph"/>
        <w:numPr>
          <w:ilvl w:val="0"/>
          <w:numId w:val="56"/>
        </w:numPr>
        <w:ind w:left="2340"/>
      </w:pPr>
      <w:r w:rsidRPr="005200BE">
        <w:t>Magenta/Yellow</w:t>
      </w:r>
      <w:r w:rsidR="00B369BD">
        <w:t>:</w:t>
      </w:r>
    </w:p>
    <w:p w14:paraId="3F6C7136" w14:textId="77777777" w:rsidR="00B369BD" w:rsidRDefault="00B369BD" w:rsidP="00067B40">
      <w:pPr>
        <w:pStyle w:val="TableParagraph"/>
        <w:numPr>
          <w:ilvl w:val="1"/>
          <w:numId w:val="56"/>
        </w:numPr>
        <w:ind w:left="2700"/>
      </w:pPr>
      <w:r>
        <w:t>U</w:t>
      </w:r>
      <w:r w:rsidR="004771D8" w:rsidRPr="005200BE">
        <w:t xml:space="preserve">sed </w:t>
      </w:r>
      <w:r w:rsidR="005200BE">
        <w:t xml:space="preserve">for </w:t>
      </w:r>
      <w:r w:rsidR="004771D8" w:rsidRPr="005200BE">
        <w:t xml:space="preserve">radiography to delineate the safe zone. </w:t>
      </w:r>
    </w:p>
    <w:p w14:paraId="38E6569B" w14:textId="77777777" w:rsidR="00B369BD" w:rsidRDefault="004771D8" w:rsidP="00067B40">
      <w:pPr>
        <w:pStyle w:val="TableParagraph"/>
        <w:numPr>
          <w:ilvl w:val="1"/>
          <w:numId w:val="56"/>
        </w:numPr>
        <w:ind w:left="2700"/>
      </w:pPr>
      <w:r w:rsidRPr="005200BE">
        <w:t xml:space="preserve">Only the erecting radiography contractor may cross the X-ray barricade. </w:t>
      </w:r>
    </w:p>
    <w:p w14:paraId="6A460630" w14:textId="3E400400" w:rsidR="004771D8" w:rsidRDefault="004771D8" w:rsidP="00067B40">
      <w:pPr>
        <w:pStyle w:val="TableParagraph"/>
        <w:numPr>
          <w:ilvl w:val="1"/>
          <w:numId w:val="56"/>
        </w:numPr>
        <w:ind w:left="2700"/>
      </w:pPr>
      <w:r w:rsidRPr="005200BE">
        <w:t>Crossing this barricade without</w:t>
      </w:r>
      <w:r>
        <w:t xml:space="preserve"> the express permission of the erecting contractor shall result in disciplinary action.</w:t>
      </w:r>
    </w:p>
    <w:p w14:paraId="08C7C6A6" w14:textId="77777777" w:rsidR="00361DAC" w:rsidRDefault="00361DAC" w:rsidP="00361DAC">
      <w:pPr>
        <w:pStyle w:val="SUNDTSUB"/>
        <w:rPr>
          <w:rFonts w:eastAsiaTheme="minorHAnsi"/>
        </w:rPr>
      </w:pPr>
      <w:bookmarkStart w:id="389" w:name="_Toc36027005"/>
    </w:p>
    <w:p w14:paraId="6BA86EFB" w14:textId="1AB272B1" w:rsidR="00361DAC" w:rsidRDefault="00E81709" w:rsidP="00602F67">
      <w:pPr>
        <w:pStyle w:val="SUNDTSUB"/>
        <w:ind w:left="810"/>
        <w:rPr>
          <w:rFonts w:eastAsiaTheme="minorHAnsi" w:cstheme="minorBidi"/>
        </w:rPr>
      </w:pPr>
      <w:r>
        <w:rPr>
          <w:rFonts w:eastAsiaTheme="minorHAnsi"/>
        </w:rPr>
        <w:t>9.13</w:t>
      </w:r>
      <w:r>
        <w:rPr>
          <w:rFonts w:eastAsiaTheme="minorHAnsi"/>
        </w:rPr>
        <w:tab/>
      </w:r>
      <w:r w:rsidR="00361DAC">
        <w:rPr>
          <w:rFonts w:eastAsiaTheme="minorHAnsi"/>
        </w:rPr>
        <w:t xml:space="preserve">Cell </w:t>
      </w:r>
      <w:r w:rsidR="008E70E0">
        <w:rPr>
          <w:rFonts w:eastAsiaTheme="minorHAnsi"/>
        </w:rPr>
        <w:t>P</w:t>
      </w:r>
      <w:r w:rsidR="00361DAC">
        <w:rPr>
          <w:rFonts w:eastAsiaTheme="minorHAnsi"/>
        </w:rPr>
        <w:t xml:space="preserve">hone </w:t>
      </w:r>
      <w:r w:rsidR="008E70E0">
        <w:rPr>
          <w:rFonts w:eastAsiaTheme="minorHAnsi"/>
        </w:rPr>
        <w:t>P</w:t>
      </w:r>
      <w:r w:rsidR="00361DAC">
        <w:rPr>
          <w:rFonts w:eastAsiaTheme="minorHAnsi"/>
        </w:rPr>
        <w:t>olicy</w:t>
      </w:r>
      <w:bookmarkEnd w:id="389"/>
    </w:p>
    <w:p w14:paraId="63AF1434" w14:textId="77777777" w:rsidR="00C63D64" w:rsidRDefault="00361DAC" w:rsidP="00067B40">
      <w:pPr>
        <w:pStyle w:val="ListParagraph"/>
        <w:numPr>
          <w:ilvl w:val="0"/>
          <w:numId w:val="57"/>
        </w:numPr>
        <w:ind w:left="1890"/>
      </w:pPr>
      <w:r>
        <w:t xml:space="preserve">Cellular phones and mobile devices are to be used for jobsite communication purposes only. </w:t>
      </w:r>
    </w:p>
    <w:p w14:paraId="37B672B8" w14:textId="34D17CD7" w:rsidR="00361DAC" w:rsidRDefault="00361DAC" w:rsidP="00067B40">
      <w:pPr>
        <w:pStyle w:val="ListParagraph"/>
        <w:numPr>
          <w:ilvl w:val="0"/>
          <w:numId w:val="57"/>
        </w:numPr>
        <w:ind w:left="1890"/>
      </w:pPr>
      <w:r>
        <w:t>Possession of a personal cellular phone in work areas on the jobsite is not allowed without specific permission from a direct supervisor.</w:t>
      </w:r>
    </w:p>
    <w:p w14:paraId="07DAE8C9" w14:textId="77777777" w:rsidR="001F4634" w:rsidRDefault="004A79A8" w:rsidP="00067B40">
      <w:pPr>
        <w:pStyle w:val="ListParagraph"/>
        <w:numPr>
          <w:ilvl w:val="0"/>
          <w:numId w:val="57"/>
        </w:numPr>
        <w:ind w:left="1890"/>
      </w:pPr>
      <w:r>
        <w:t>A hands-free mobile communications device must be used by an employee owner if making or receiving calls while driving a vehicle</w:t>
      </w:r>
      <w:r w:rsidR="001F4634">
        <w:t xml:space="preserve"> </w:t>
      </w:r>
      <w:r w:rsidR="001F4634" w:rsidRPr="001F4634">
        <w:t>(</w:t>
      </w:r>
      <w:r w:rsidR="001F4634">
        <w:t xml:space="preserve">Note, </w:t>
      </w:r>
      <w:r w:rsidR="001F4634" w:rsidRPr="001F4634">
        <w:t>"</w:t>
      </w:r>
      <w:r w:rsidR="001F4634">
        <w:t>h</w:t>
      </w:r>
      <w:r w:rsidR="001F4634" w:rsidRPr="001F4634">
        <w:t>ands-free" use while driving is still considered "distracted driving" by the Na</w:t>
      </w:r>
      <w:r w:rsidR="001F4634">
        <w:t>t</w:t>
      </w:r>
      <w:r w:rsidR="001F4634" w:rsidRPr="001F4634">
        <w:t>ional Safety Council)</w:t>
      </w:r>
      <w:r>
        <w:t xml:space="preserve">. </w:t>
      </w:r>
    </w:p>
    <w:p w14:paraId="638E1D04" w14:textId="354DE1C4" w:rsidR="004A79A8" w:rsidRPr="004A79A8" w:rsidRDefault="004A79A8" w:rsidP="00067B40">
      <w:pPr>
        <w:pStyle w:val="ListParagraph"/>
        <w:numPr>
          <w:ilvl w:val="0"/>
          <w:numId w:val="57"/>
        </w:numPr>
        <w:ind w:left="1890"/>
      </w:pPr>
      <w:r w:rsidRPr="004A79A8">
        <w:lastRenderedPageBreak/>
        <w:t>The use of a hand-held mobile communication device without a hands-free device may be permitted only in the case of an emergency.</w:t>
      </w:r>
    </w:p>
    <w:p w14:paraId="1D07A7D6" w14:textId="35CD4D09" w:rsidR="004A79A8" w:rsidRDefault="004A79A8" w:rsidP="00067B40">
      <w:pPr>
        <w:pStyle w:val="ListParagraph"/>
        <w:numPr>
          <w:ilvl w:val="0"/>
          <w:numId w:val="57"/>
        </w:numPr>
        <w:spacing w:after="200" w:line="276" w:lineRule="auto"/>
        <w:ind w:left="1890"/>
      </w:pPr>
      <w:r>
        <w:t xml:space="preserve">If a company vehicle is not equipped with blue-tooth capabilities, employee owners may be provided with a wireless mobile blue-tooth device. If no such device is available, use of the mobile device while driving is prohibited. </w:t>
      </w:r>
    </w:p>
    <w:p w14:paraId="2AA75D39" w14:textId="5665A21C" w:rsidR="004A79A8" w:rsidRDefault="004A79A8" w:rsidP="00067B40">
      <w:pPr>
        <w:pStyle w:val="ListParagraph"/>
        <w:numPr>
          <w:ilvl w:val="0"/>
          <w:numId w:val="57"/>
        </w:numPr>
        <w:spacing w:after="200" w:line="276" w:lineRule="auto"/>
        <w:ind w:left="1890"/>
      </w:pPr>
      <w:r>
        <w:t>Text messaging, surfing the internet, reading, or responding to emails while driving is prohibited.</w:t>
      </w:r>
    </w:p>
    <w:p w14:paraId="71B02168" w14:textId="71282420" w:rsidR="004A79A8" w:rsidRDefault="004A79A8" w:rsidP="00067B40">
      <w:pPr>
        <w:pStyle w:val="ListParagraph"/>
        <w:numPr>
          <w:ilvl w:val="0"/>
          <w:numId w:val="57"/>
        </w:numPr>
        <w:spacing w:after="200" w:line="276" w:lineRule="auto"/>
        <w:ind w:left="1890"/>
      </w:pPr>
      <w:r>
        <w:t>Whenever possible</w:t>
      </w:r>
      <w:r w:rsidR="008D56E4">
        <w:t>, personnel</w:t>
      </w:r>
      <w:r>
        <w:t xml:space="preserve"> should not make or receive calls while driving.</w:t>
      </w:r>
    </w:p>
    <w:p w14:paraId="0CFE7A7C" w14:textId="3313E248" w:rsidR="004A79A8" w:rsidRDefault="004A79A8" w:rsidP="00067B40">
      <w:pPr>
        <w:pStyle w:val="ListParagraph"/>
        <w:numPr>
          <w:ilvl w:val="0"/>
          <w:numId w:val="57"/>
        </w:numPr>
        <w:spacing w:after="200" w:line="276" w:lineRule="auto"/>
        <w:ind w:left="1890"/>
      </w:pPr>
      <w:r>
        <w:t xml:space="preserve">Employee owners are prohibited from using a headset with any type of personal stereo or music device while operating a motor vehicle. </w:t>
      </w:r>
    </w:p>
    <w:p w14:paraId="4EC2105A" w14:textId="77777777" w:rsidR="004A79A8" w:rsidRDefault="004A79A8" w:rsidP="00067B40">
      <w:pPr>
        <w:pStyle w:val="ListParagraph"/>
        <w:numPr>
          <w:ilvl w:val="0"/>
          <w:numId w:val="57"/>
        </w:numPr>
        <w:spacing w:after="200" w:line="276" w:lineRule="auto"/>
        <w:ind w:left="1890"/>
      </w:pPr>
      <w:r>
        <w:t>Federal, state and local laws regarding mobile communication device use, must always be adhered to.</w:t>
      </w:r>
    </w:p>
    <w:p w14:paraId="7C7A9B20" w14:textId="0AD2A9A0" w:rsidR="00BB19CC" w:rsidRPr="004A79A8" w:rsidRDefault="009739B1" w:rsidP="00067B40">
      <w:pPr>
        <w:pStyle w:val="ListParagraph"/>
        <w:numPr>
          <w:ilvl w:val="0"/>
          <w:numId w:val="57"/>
        </w:numPr>
        <w:spacing w:after="200" w:line="276" w:lineRule="auto"/>
        <w:ind w:left="1890"/>
      </w:pPr>
      <w:r>
        <w:t>“No walking and talking” - When</w:t>
      </w:r>
      <w:r w:rsidR="00BB19CC" w:rsidRPr="004A79A8">
        <w:t xml:space="preserve"> on foot,</w:t>
      </w:r>
      <w:r>
        <w:t xml:space="preserve"> </w:t>
      </w:r>
      <w:r w:rsidR="00982924" w:rsidRPr="004A79A8">
        <w:t xml:space="preserve">operate the device </w:t>
      </w:r>
      <w:r w:rsidRPr="004A79A8">
        <w:t>in</w:t>
      </w:r>
      <w:r w:rsidR="00982924" w:rsidRPr="004A79A8">
        <w:t xml:space="preserve"> a safe area protected from struck-by and other exposures.</w:t>
      </w:r>
    </w:p>
    <w:p w14:paraId="0DB2F2F9" w14:textId="77777777" w:rsidR="00C63D64" w:rsidRDefault="00361DAC" w:rsidP="00067B40">
      <w:pPr>
        <w:pStyle w:val="ListParagraph"/>
        <w:numPr>
          <w:ilvl w:val="0"/>
          <w:numId w:val="57"/>
        </w:numPr>
        <w:ind w:left="1890"/>
      </w:pPr>
      <w:r>
        <w:t xml:space="preserve">Employees may be held personally and financially responsible for damages and litigation costs in the event of an accident involving company owned equipment resulting from employees’ use of personal cellular phones.  </w:t>
      </w:r>
    </w:p>
    <w:p w14:paraId="30F2BAA9" w14:textId="39D078B1" w:rsidR="00361DAC" w:rsidRDefault="00361DAC" w:rsidP="00067B40">
      <w:pPr>
        <w:pStyle w:val="ListParagraph"/>
        <w:numPr>
          <w:ilvl w:val="0"/>
          <w:numId w:val="57"/>
        </w:numPr>
        <w:ind w:left="1890"/>
      </w:pPr>
      <w:r>
        <w:t>Failure to comply with this policy will subject the employee to disciplinary action up to and including termination.</w:t>
      </w:r>
    </w:p>
    <w:sdt>
      <w:sdtPr>
        <w:rPr>
          <w:highlight w:val="yellow"/>
        </w:rPr>
        <w:id w:val="-99334529"/>
        <w:placeholder>
          <w:docPart w:val="DefaultPlaceholder_-1854013440"/>
        </w:placeholder>
      </w:sdtPr>
      <w:sdtContent>
        <w:p w14:paraId="765BB718" w14:textId="3C29619B" w:rsidR="00D94AFB" w:rsidRPr="001600C5" w:rsidRDefault="00D94AFB" w:rsidP="001600C5">
          <w:pPr>
            <w:pStyle w:val="ListParagraph"/>
            <w:numPr>
              <w:ilvl w:val="0"/>
              <w:numId w:val="57"/>
            </w:numPr>
            <w:ind w:left="1890"/>
            <w:rPr>
              <w:highlight w:val="yellow"/>
            </w:rPr>
          </w:pPr>
          <w:r w:rsidRPr="00C63D64">
            <w:rPr>
              <w:highlight w:val="yellow"/>
            </w:rPr>
            <w:t>Site-specific cell phone requirements/notices</w:t>
          </w:r>
        </w:p>
      </w:sdtContent>
    </w:sdt>
    <w:p w14:paraId="1E794699" w14:textId="2C257D5F" w:rsidR="008E70E0" w:rsidRPr="00AF0B3C" w:rsidRDefault="00E81709" w:rsidP="00602F67">
      <w:pPr>
        <w:pStyle w:val="SUNDTSUB"/>
        <w:ind w:left="810"/>
        <w:rPr>
          <w:rFonts w:eastAsiaTheme="minorHAnsi" w:cstheme="minorBidi"/>
        </w:rPr>
      </w:pPr>
      <w:r w:rsidRPr="00AF0B3C">
        <w:rPr>
          <w:rFonts w:eastAsiaTheme="minorHAnsi"/>
        </w:rPr>
        <w:t>9.14</w:t>
      </w:r>
      <w:r w:rsidRPr="00AF0B3C">
        <w:rPr>
          <w:rFonts w:eastAsiaTheme="minorHAnsi"/>
        </w:rPr>
        <w:tab/>
      </w:r>
      <w:r w:rsidR="008E70E0" w:rsidRPr="00AF0B3C">
        <w:rPr>
          <w:rFonts w:eastAsiaTheme="minorHAnsi"/>
        </w:rPr>
        <w:t>Safety Hotline</w:t>
      </w:r>
    </w:p>
    <w:p w14:paraId="5DB38148" w14:textId="2BFED20B" w:rsidR="008E70E0" w:rsidRPr="00AF0B3C" w:rsidRDefault="008E70E0" w:rsidP="00067B40">
      <w:pPr>
        <w:pStyle w:val="ListParagraph"/>
        <w:numPr>
          <w:ilvl w:val="0"/>
          <w:numId w:val="58"/>
        </w:numPr>
        <w:ind w:left="1800"/>
      </w:pPr>
      <w:r w:rsidRPr="00AF0B3C">
        <w:t xml:space="preserve">A Safety Hotline </w:t>
      </w:r>
      <w:r w:rsidR="00CA73D7" w:rsidRPr="00AF0B3C">
        <w:t>may be</w:t>
      </w:r>
      <w:r w:rsidRPr="00AF0B3C">
        <w:t xml:space="preserve"> available for the project’s stakeholders to anonymously call or text in observations of safe behavior that should be recognized, deficiencies that need to be addressed, etc. </w:t>
      </w:r>
    </w:p>
    <w:p w14:paraId="03692663" w14:textId="77777777" w:rsidR="00603A00" w:rsidRPr="00AF0B3C" w:rsidRDefault="008E70E0" w:rsidP="00067B40">
      <w:pPr>
        <w:pStyle w:val="ListParagraph"/>
        <w:numPr>
          <w:ilvl w:val="0"/>
          <w:numId w:val="58"/>
        </w:numPr>
        <w:ind w:left="1800"/>
      </w:pPr>
      <w:r w:rsidRPr="00AF0B3C">
        <w:t xml:space="preserve">Hard Hat stickers with the Hotline phone number will be provided workers after completion of the safety orientation. </w:t>
      </w:r>
    </w:p>
    <w:p w14:paraId="65C792AC" w14:textId="21C9C8EE" w:rsidR="001600C5" w:rsidRPr="00AF0B3C" w:rsidRDefault="008E70E0" w:rsidP="00067B40">
      <w:pPr>
        <w:pStyle w:val="ListParagraph"/>
        <w:numPr>
          <w:ilvl w:val="0"/>
          <w:numId w:val="58"/>
        </w:numPr>
        <w:ind w:left="1800"/>
      </w:pPr>
      <w:r w:rsidRPr="00AF0B3C">
        <w:t xml:space="preserve">The Safety Hotline number for this project is </w:t>
      </w:r>
      <w:r w:rsidRPr="00AF0B3C">
        <w:rPr>
          <w:highlight w:val="yellow"/>
        </w:rPr>
        <w:t>555-555-5555</w:t>
      </w:r>
      <w:r w:rsidRPr="00AF0B3C">
        <w:t>.</w:t>
      </w:r>
    </w:p>
    <w:p w14:paraId="552E24E2" w14:textId="5E8D0619" w:rsidR="00780512" w:rsidRPr="00AF0B3C" w:rsidRDefault="00780512" w:rsidP="00067B40">
      <w:pPr>
        <w:pStyle w:val="ListParagraph"/>
        <w:numPr>
          <w:ilvl w:val="0"/>
          <w:numId w:val="58"/>
        </w:numPr>
        <w:ind w:left="1800"/>
      </w:pPr>
      <w:r w:rsidRPr="00AF0B3C">
        <w:t>See the Exhibit section for the Safety Hotline poster</w:t>
      </w:r>
    </w:p>
    <w:p w14:paraId="421EC444" w14:textId="4B02D602" w:rsidR="00603A00" w:rsidRPr="00AF0B3C" w:rsidRDefault="001600C5" w:rsidP="001600C5">
      <w:pPr>
        <w:pStyle w:val="SUNDTSUB"/>
        <w:ind w:left="810"/>
        <w:rPr>
          <w:rFonts w:eastAsiaTheme="minorHAnsi"/>
        </w:rPr>
      </w:pPr>
      <w:r w:rsidRPr="00AF0B3C">
        <w:rPr>
          <w:rFonts w:eastAsiaTheme="minorHAnsi"/>
        </w:rPr>
        <w:t>9.15    Climate Surveys</w:t>
      </w:r>
    </w:p>
    <w:p w14:paraId="5A64626A" w14:textId="47290274" w:rsidR="002A0D66" w:rsidRPr="00AF0B3C" w:rsidRDefault="002A0D66" w:rsidP="009B12D9">
      <w:pPr>
        <w:pStyle w:val="ListParagraph"/>
        <w:numPr>
          <w:ilvl w:val="0"/>
          <w:numId w:val="164"/>
        </w:numPr>
        <w:tabs>
          <w:tab w:val="left" w:pos="1440"/>
          <w:tab w:val="left" w:pos="1800"/>
        </w:tabs>
        <w:ind w:left="1800"/>
      </w:pPr>
      <w:r w:rsidRPr="00AF0B3C">
        <w:t>This project has been set up to complete online climate surveys</w:t>
      </w:r>
      <w:r w:rsidR="001F4383" w:rsidRPr="00AF0B3C">
        <w:t>.</w:t>
      </w:r>
    </w:p>
    <w:p w14:paraId="1682D5F3" w14:textId="5396C730" w:rsidR="00E53A11" w:rsidRPr="00AF0B3C" w:rsidRDefault="00E53A11" w:rsidP="009B12D9">
      <w:pPr>
        <w:pStyle w:val="ListParagraph"/>
        <w:numPr>
          <w:ilvl w:val="0"/>
          <w:numId w:val="164"/>
        </w:numPr>
        <w:tabs>
          <w:tab w:val="left" w:pos="1440"/>
          <w:tab w:val="left" w:pos="1800"/>
        </w:tabs>
        <w:ind w:left="1800"/>
      </w:pPr>
      <w:r w:rsidRPr="00AF0B3C">
        <w:t>See the Exhibit section for the Climate Survey poster</w:t>
      </w:r>
    </w:p>
    <w:p w14:paraId="46D8EC5C" w14:textId="77777777" w:rsidR="00E53A11" w:rsidRPr="001600C5" w:rsidRDefault="00E53A11" w:rsidP="001600C5">
      <w:pPr>
        <w:pStyle w:val="SUNDTSUB"/>
        <w:ind w:left="810"/>
        <w:rPr>
          <w:highlight w:val="yellow"/>
        </w:rPr>
      </w:pPr>
    </w:p>
    <w:p w14:paraId="697CC2AA" w14:textId="5628F64F" w:rsidR="00606BEF" w:rsidRDefault="00603A00" w:rsidP="00310340">
      <w:pPr>
        <w:pStyle w:val="SUNDTHEADING"/>
        <w:outlineLvl w:val="0"/>
      </w:pPr>
      <w:r>
        <w:br w:type="column"/>
      </w:r>
      <w:bookmarkStart w:id="390" w:name="_Toc114230684"/>
      <w:r>
        <w:lastRenderedPageBreak/>
        <w:t>10.0</w:t>
      </w:r>
      <w:r>
        <w:tab/>
      </w:r>
      <w:r w:rsidR="001735FA" w:rsidRPr="00F01331">
        <w:t>S</w:t>
      </w:r>
      <w:r w:rsidR="00606BEF" w:rsidRPr="00F01331">
        <w:t>AFETY COMMITTEE</w:t>
      </w:r>
      <w:r w:rsidR="00FC0784">
        <w:t>S</w:t>
      </w:r>
      <w:bookmarkEnd w:id="390"/>
      <w:r w:rsidR="00065F79">
        <w:t xml:space="preserve">  </w:t>
      </w:r>
    </w:p>
    <w:p w14:paraId="2043E8BD" w14:textId="21154FEE" w:rsidR="00D4026B" w:rsidRPr="00361A80" w:rsidRDefault="00BD3FE0" w:rsidP="00F63A6A">
      <w:pPr>
        <w:pStyle w:val="SUNDTSUB"/>
        <w:ind w:left="90"/>
        <w:rPr>
          <w:rStyle w:val="SUNDTHEADINGChar"/>
          <w:rFonts w:asciiTheme="minorHAnsi" w:eastAsiaTheme="majorEastAsia" w:hAnsiTheme="minorHAnsi"/>
          <w:b w:val="0"/>
          <w:bCs w:val="0"/>
          <w:noProof w:val="0"/>
          <w:color w:val="3B3838" w:themeColor="background2" w:themeShade="40"/>
          <w:sz w:val="32"/>
          <w:szCs w:val="36"/>
        </w:rPr>
      </w:pPr>
      <w:bookmarkStart w:id="391" w:name="_Toc261959813"/>
      <w:bookmarkStart w:id="392" w:name="_Toc261850615"/>
      <w:bookmarkStart w:id="393" w:name="_Toc261606541"/>
      <w:bookmarkStart w:id="394" w:name="_Toc261605484"/>
      <w:bookmarkStart w:id="395" w:name="_Toc261447300"/>
      <w:bookmarkStart w:id="396" w:name="_Toc261446721"/>
      <w:bookmarkStart w:id="397" w:name="_Toc354481230"/>
      <w:bookmarkStart w:id="398" w:name="_Toc341963098"/>
      <w:bookmarkStart w:id="399" w:name="_Toc326577051"/>
      <w:bookmarkStart w:id="400" w:name="_Toc288042177"/>
      <w:bookmarkStart w:id="401" w:name="_Toc265093773"/>
      <w:bookmarkStart w:id="402" w:name="_Toc265077258"/>
      <w:bookmarkStart w:id="403" w:name="_Toc265075894"/>
      <w:bookmarkStart w:id="404" w:name="_Toc262721757"/>
      <w:bookmarkStart w:id="405" w:name="_Toc262038042"/>
      <w:r>
        <w:rPr>
          <w:rStyle w:val="SUNDTHEADINGChar"/>
          <w:rFonts w:asciiTheme="minorHAnsi" w:eastAsiaTheme="majorEastAsia" w:hAnsiTheme="minorHAnsi"/>
          <w:b w:val="0"/>
          <w:bCs w:val="0"/>
          <w:noProof w:val="0"/>
          <w:color w:val="3B3838" w:themeColor="background2" w:themeShade="40"/>
          <w:sz w:val="32"/>
          <w:szCs w:val="36"/>
        </w:rPr>
        <w:t>10.1</w:t>
      </w:r>
      <w:r>
        <w:rPr>
          <w:rStyle w:val="SUNDTHEADINGChar"/>
          <w:rFonts w:asciiTheme="minorHAnsi" w:eastAsiaTheme="majorEastAsia" w:hAnsiTheme="minorHAnsi"/>
          <w:b w:val="0"/>
          <w:bCs w:val="0"/>
          <w:noProof w:val="0"/>
          <w:color w:val="3B3838" w:themeColor="background2" w:themeShade="40"/>
          <w:sz w:val="32"/>
          <w:szCs w:val="36"/>
        </w:rPr>
        <w:tab/>
      </w:r>
      <w:r w:rsidR="00D4026B" w:rsidRPr="00361A80">
        <w:rPr>
          <w:rStyle w:val="SUNDTHEADINGChar"/>
          <w:rFonts w:asciiTheme="minorHAnsi" w:eastAsiaTheme="majorEastAsia" w:hAnsiTheme="minorHAnsi"/>
          <w:b w:val="0"/>
          <w:bCs w:val="0"/>
          <w:noProof w:val="0"/>
          <w:color w:val="3B3838" w:themeColor="background2" w:themeShade="40"/>
          <w:sz w:val="32"/>
          <w:szCs w:val="36"/>
        </w:rPr>
        <w:t>Safety Task Force</w:t>
      </w:r>
      <w:r w:rsidR="00982924">
        <w:rPr>
          <w:rStyle w:val="SUNDTHEADINGChar"/>
          <w:rFonts w:asciiTheme="minorHAnsi" w:eastAsiaTheme="majorEastAsia" w:hAnsiTheme="minorHAnsi"/>
          <w:b w:val="0"/>
          <w:bCs w:val="0"/>
          <w:noProof w:val="0"/>
          <w:color w:val="3B3838" w:themeColor="background2" w:themeShade="40"/>
          <w:sz w:val="32"/>
          <w:szCs w:val="36"/>
        </w:rPr>
        <w:t xml:space="preserve"> / Safety Force / District HSE Committee</w:t>
      </w:r>
    </w:p>
    <w:p w14:paraId="0D761456" w14:textId="74CC108D" w:rsidR="00BD3FE0" w:rsidRDefault="00D4026B" w:rsidP="00067B40">
      <w:pPr>
        <w:pStyle w:val="ListParagraph"/>
        <w:numPr>
          <w:ilvl w:val="0"/>
          <w:numId w:val="59"/>
        </w:numPr>
        <w:ind w:left="1080"/>
        <w:rPr>
          <w:rFonts w:cs="Arial"/>
        </w:rPr>
      </w:pPr>
      <w:bookmarkStart w:id="406" w:name="_Toc354481270"/>
      <w:bookmarkStart w:id="407" w:name="_Toc341963166"/>
      <w:bookmarkStart w:id="408" w:name="_Toc326577118"/>
      <w:bookmarkStart w:id="409" w:name="_Toc288042263"/>
      <w:bookmarkStart w:id="410" w:name="_Toc265093850"/>
      <w:bookmarkStart w:id="411" w:name="_Toc265077335"/>
      <w:bookmarkStart w:id="412" w:name="_Toc262721834"/>
      <w:bookmarkStart w:id="413" w:name="_Toc262038114"/>
      <w:bookmarkStart w:id="414" w:name="_Toc261959885"/>
      <w:bookmarkStart w:id="415" w:name="_Toc261850687"/>
      <w:bookmarkStart w:id="416" w:name="_Toc261606613"/>
      <w:bookmarkStart w:id="417" w:name="_Toc261605556"/>
      <w:bookmarkStart w:id="418" w:name="_Toc261447372"/>
      <w:bookmarkStart w:id="419" w:name="_Toc261446793"/>
      <w:r w:rsidRPr="00603A00">
        <w:rPr>
          <w:rFonts w:cs="Arial"/>
        </w:rPr>
        <w:t xml:space="preserve">The project will conduct </w:t>
      </w:r>
      <w:r w:rsidR="001D2C30" w:rsidRPr="00603A00">
        <w:rPr>
          <w:rFonts w:cs="Arial"/>
        </w:rPr>
        <w:t>monthly</w:t>
      </w:r>
      <w:r w:rsidRPr="00603A00">
        <w:rPr>
          <w:rFonts w:cs="Arial"/>
        </w:rPr>
        <w:t xml:space="preserve"> safety walks involving members of </w:t>
      </w:r>
      <w:r w:rsidR="00E64D3F">
        <w:rPr>
          <w:rFonts w:cs="Arial"/>
        </w:rPr>
        <w:t>Contractor</w:t>
      </w:r>
      <w:r w:rsidR="001D2C30" w:rsidRPr="00603A00">
        <w:rPr>
          <w:rFonts w:cs="Arial"/>
        </w:rPr>
        <w:t xml:space="preserve"> </w:t>
      </w:r>
      <w:r w:rsidRPr="00603A00">
        <w:rPr>
          <w:rFonts w:cs="Arial"/>
        </w:rPr>
        <w:t xml:space="preserve">management, </w:t>
      </w:r>
      <w:r w:rsidR="001D2C30" w:rsidRPr="00603A00">
        <w:rPr>
          <w:rFonts w:cs="Arial"/>
        </w:rPr>
        <w:t xml:space="preserve">project </w:t>
      </w:r>
      <w:r w:rsidRPr="00603A00">
        <w:rPr>
          <w:rFonts w:cs="Arial"/>
        </w:rPr>
        <w:t>supervision, safety</w:t>
      </w:r>
      <w:r w:rsidR="001D2C30" w:rsidRPr="00603A00">
        <w:rPr>
          <w:rFonts w:cs="Arial"/>
        </w:rPr>
        <w:t>,</w:t>
      </w:r>
      <w:r w:rsidRPr="00603A00">
        <w:rPr>
          <w:rFonts w:cs="Arial"/>
        </w:rPr>
        <w:t xml:space="preserve"> and/or craft </w:t>
      </w:r>
      <w:r w:rsidR="001D2C30" w:rsidRPr="00603A00">
        <w:rPr>
          <w:rFonts w:cs="Arial"/>
        </w:rPr>
        <w:t>to</w:t>
      </w:r>
      <w:r w:rsidRPr="00603A00">
        <w:rPr>
          <w:rFonts w:cs="Arial"/>
        </w:rPr>
        <w:t xml:space="preserve"> </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001D2C30" w:rsidRPr="00603A00">
        <w:rPr>
          <w:rFonts w:cs="Arial"/>
        </w:rPr>
        <w:t xml:space="preserve">enhance our safety performance.  </w:t>
      </w:r>
    </w:p>
    <w:p w14:paraId="1FDB01DD" w14:textId="4C2DFF52" w:rsidR="00D4026B" w:rsidRPr="00603A00" w:rsidRDefault="001D2C30" w:rsidP="00067B40">
      <w:pPr>
        <w:pStyle w:val="ListParagraph"/>
        <w:numPr>
          <w:ilvl w:val="0"/>
          <w:numId w:val="59"/>
        </w:numPr>
        <w:ind w:left="1080"/>
        <w:rPr>
          <w:rFonts w:cs="Arial"/>
        </w:rPr>
      </w:pPr>
      <w:r w:rsidRPr="00603A00">
        <w:rPr>
          <w:rFonts w:cs="Arial"/>
        </w:rPr>
        <w:t xml:space="preserve">The Project Inspection Checklist </w:t>
      </w:r>
      <w:r w:rsidR="008C492F">
        <w:rPr>
          <w:rFonts w:cs="Arial"/>
        </w:rPr>
        <w:t>will</w:t>
      </w:r>
      <w:r w:rsidRPr="00603A00">
        <w:rPr>
          <w:rFonts w:cs="Arial"/>
        </w:rPr>
        <w:t xml:space="preserve"> be used to document the walk, but observations will be inputted into Sundt Construction Analytics.</w:t>
      </w:r>
    </w:p>
    <w:sdt>
      <w:sdtPr>
        <w:rPr>
          <w:rStyle w:val="SUNDTHEADINGChar"/>
          <w:rFonts w:asciiTheme="minorHAnsi" w:eastAsiaTheme="majorEastAsia" w:hAnsiTheme="minorHAnsi"/>
          <w:b w:val="0"/>
          <w:bCs w:val="0"/>
          <w:i w:val="0"/>
          <w:iCs w:val="0"/>
          <w:noProof w:val="0"/>
          <w:color w:val="3B3838" w:themeColor="background2" w:themeShade="40"/>
          <w:sz w:val="32"/>
          <w:szCs w:val="36"/>
          <w:highlight w:val="yellow"/>
        </w:rPr>
        <w:id w:val="179942223"/>
        <w:placeholder>
          <w:docPart w:val="DefaultPlaceholder_-1854013440"/>
        </w:placeholder>
      </w:sdtPr>
      <w:sdtEndPr>
        <w:rPr>
          <w:rStyle w:val="DefaultParagraphFont"/>
          <w:rFonts w:eastAsiaTheme="minorHAnsi" w:cstheme="minorBidi"/>
          <w:color w:val="auto"/>
          <w:spacing w:val="0"/>
          <w:kern w:val="0"/>
          <w:sz w:val="22"/>
          <w:szCs w:val="22"/>
        </w:rPr>
      </w:sdtEndPr>
      <w:sdtContent>
        <w:p w14:paraId="2FE33787" w14:textId="01F0854A" w:rsidR="00D4026B" w:rsidRPr="001D2C30" w:rsidRDefault="00BD3FE0" w:rsidP="00F63A6A">
          <w:pPr>
            <w:pStyle w:val="SUNDTSUB"/>
            <w:ind w:left="90"/>
            <w:rPr>
              <w:rStyle w:val="SUNDTHEADINGChar"/>
              <w:rFonts w:asciiTheme="minorHAnsi" w:eastAsiaTheme="majorEastAsia" w:hAnsiTheme="minorHAnsi"/>
              <w:b w:val="0"/>
              <w:bCs w:val="0"/>
              <w:noProof w:val="0"/>
              <w:color w:val="3B3838" w:themeColor="background2" w:themeShade="40"/>
              <w:sz w:val="32"/>
              <w:szCs w:val="36"/>
              <w:highlight w:val="yellow"/>
            </w:rPr>
          </w:pPr>
          <w:r>
            <w:rPr>
              <w:rStyle w:val="SUNDTHEADINGChar"/>
              <w:rFonts w:asciiTheme="minorHAnsi" w:eastAsiaTheme="majorEastAsia" w:hAnsiTheme="minorHAnsi"/>
              <w:b w:val="0"/>
              <w:bCs w:val="0"/>
              <w:i w:val="0"/>
              <w:iCs w:val="0"/>
              <w:noProof w:val="0"/>
              <w:color w:val="3B3838" w:themeColor="background2" w:themeShade="40"/>
              <w:sz w:val="32"/>
              <w:szCs w:val="36"/>
              <w:highlight w:val="yellow"/>
            </w:rPr>
            <w:t>10.2</w:t>
          </w:r>
          <w:r>
            <w:rPr>
              <w:rStyle w:val="SUNDTHEADINGChar"/>
              <w:rFonts w:asciiTheme="minorHAnsi" w:eastAsiaTheme="majorEastAsia" w:hAnsiTheme="minorHAnsi"/>
              <w:b w:val="0"/>
              <w:bCs w:val="0"/>
              <w:i w:val="0"/>
              <w:iCs w:val="0"/>
              <w:noProof w:val="0"/>
              <w:color w:val="3B3838" w:themeColor="background2" w:themeShade="40"/>
              <w:sz w:val="32"/>
              <w:szCs w:val="36"/>
              <w:highlight w:val="yellow"/>
            </w:rPr>
            <w:tab/>
          </w:r>
          <w:r w:rsidR="00D4026B" w:rsidRPr="001D2C30">
            <w:rPr>
              <w:rStyle w:val="SUNDTHEADINGChar"/>
              <w:rFonts w:asciiTheme="minorHAnsi" w:eastAsiaTheme="majorEastAsia" w:hAnsiTheme="minorHAnsi"/>
              <w:b w:val="0"/>
              <w:bCs w:val="0"/>
              <w:noProof w:val="0"/>
              <w:color w:val="3B3838" w:themeColor="background2" w:themeShade="40"/>
              <w:sz w:val="32"/>
              <w:szCs w:val="36"/>
              <w:highlight w:val="yellow"/>
            </w:rPr>
            <w:t xml:space="preserve">Industrial </w:t>
          </w:r>
          <w:r w:rsidR="001D2C30" w:rsidRPr="001D2C30">
            <w:rPr>
              <w:rStyle w:val="SUNDTHEADINGChar"/>
              <w:rFonts w:asciiTheme="minorHAnsi" w:eastAsiaTheme="majorEastAsia" w:hAnsiTheme="minorHAnsi"/>
              <w:b w:val="0"/>
              <w:bCs w:val="0"/>
              <w:noProof w:val="0"/>
              <w:color w:val="3B3838" w:themeColor="background2" w:themeShade="40"/>
              <w:sz w:val="32"/>
              <w:szCs w:val="36"/>
              <w:highlight w:val="yellow"/>
            </w:rPr>
            <w:t>G</w:t>
          </w:r>
          <w:r w:rsidR="00D4026B" w:rsidRPr="001D2C30">
            <w:rPr>
              <w:rStyle w:val="SUNDTHEADINGChar"/>
              <w:rFonts w:asciiTheme="minorHAnsi" w:eastAsiaTheme="majorEastAsia" w:hAnsiTheme="minorHAnsi"/>
              <w:b w:val="0"/>
              <w:bCs w:val="0"/>
              <w:noProof w:val="0"/>
              <w:color w:val="3B3838" w:themeColor="background2" w:themeShade="40"/>
              <w:sz w:val="32"/>
              <w:szCs w:val="36"/>
              <w:highlight w:val="yellow"/>
            </w:rPr>
            <w:t xml:space="preserve">roup </w:t>
          </w:r>
          <w:r w:rsidR="001D2C30" w:rsidRPr="001D2C30">
            <w:rPr>
              <w:rStyle w:val="SUNDTHEADINGChar"/>
              <w:rFonts w:asciiTheme="minorHAnsi" w:eastAsiaTheme="majorEastAsia" w:hAnsiTheme="minorHAnsi"/>
              <w:b w:val="0"/>
              <w:bCs w:val="0"/>
              <w:noProof w:val="0"/>
              <w:color w:val="3B3838" w:themeColor="background2" w:themeShade="40"/>
              <w:sz w:val="32"/>
              <w:szCs w:val="36"/>
              <w:highlight w:val="yellow"/>
            </w:rPr>
            <w:t>C</w:t>
          </w:r>
          <w:r w:rsidR="00D4026B" w:rsidRPr="001D2C30">
            <w:rPr>
              <w:rStyle w:val="SUNDTHEADINGChar"/>
              <w:rFonts w:asciiTheme="minorHAnsi" w:eastAsiaTheme="majorEastAsia" w:hAnsiTheme="minorHAnsi"/>
              <w:b w:val="0"/>
              <w:bCs w:val="0"/>
              <w:noProof w:val="0"/>
              <w:color w:val="3B3838" w:themeColor="background2" w:themeShade="40"/>
              <w:sz w:val="32"/>
              <w:szCs w:val="36"/>
              <w:highlight w:val="yellow"/>
            </w:rPr>
            <w:t xml:space="preserve">ompliance </w:t>
          </w:r>
          <w:r w:rsidR="001D2C30" w:rsidRPr="001D2C30">
            <w:rPr>
              <w:rStyle w:val="SUNDTHEADINGChar"/>
              <w:rFonts w:asciiTheme="minorHAnsi" w:eastAsiaTheme="majorEastAsia" w:hAnsiTheme="minorHAnsi"/>
              <w:b w:val="0"/>
              <w:bCs w:val="0"/>
              <w:noProof w:val="0"/>
              <w:color w:val="3B3838" w:themeColor="background2" w:themeShade="40"/>
              <w:sz w:val="32"/>
              <w:szCs w:val="36"/>
              <w:highlight w:val="yellow"/>
            </w:rPr>
            <w:t>I</w:t>
          </w:r>
          <w:r w:rsidR="00D4026B" w:rsidRPr="001D2C30">
            <w:rPr>
              <w:rStyle w:val="SUNDTHEADINGChar"/>
              <w:rFonts w:asciiTheme="minorHAnsi" w:eastAsiaTheme="majorEastAsia" w:hAnsiTheme="minorHAnsi"/>
              <w:b w:val="0"/>
              <w:bCs w:val="0"/>
              <w:noProof w:val="0"/>
              <w:color w:val="3B3838" w:themeColor="background2" w:themeShade="40"/>
              <w:sz w:val="32"/>
              <w:szCs w:val="36"/>
              <w:highlight w:val="yellow"/>
            </w:rPr>
            <w:t>nspection</w:t>
          </w:r>
        </w:p>
        <w:p w14:paraId="6A7F3306" w14:textId="77777777" w:rsidR="00BD3FE0" w:rsidRPr="00BD3FE0" w:rsidRDefault="00D4026B" w:rsidP="00067B40">
          <w:pPr>
            <w:pStyle w:val="ListParagraph"/>
            <w:numPr>
              <w:ilvl w:val="0"/>
              <w:numId w:val="60"/>
            </w:numPr>
            <w:ind w:left="1080"/>
            <w:rPr>
              <w:rFonts w:cs="Arial"/>
              <w:highlight w:val="yellow"/>
            </w:rPr>
          </w:pPr>
          <w:r w:rsidRPr="00603A00">
            <w:rPr>
              <w:rFonts w:cs="Arial"/>
              <w:highlight w:val="yellow"/>
              <w:lang w:val="en-CA"/>
            </w:rPr>
            <w:t xml:space="preserve">This assessment is compliance based and </w:t>
          </w:r>
          <w:r w:rsidR="001D2C30" w:rsidRPr="00603A00">
            <w:rPr>
              <w:rFonts w:cs="Arial"/>
              <w:highlight w:val="yellow"/>
              <w:lang w:val="en-CA"/>
            </w:rPr>
            <w:t xml:space="preserve">is </w:t>
          </w:r>
          <w:r w:rsidRPr="00603A00">
            <w:rPr>
              <w:rFonts w:cs="Arial"/>
              <w:highlight w:val="yellow"/>
              <w:lang w:val="en-CA"/>
            </w:rPr>
            <w:t xml:space="preserve">conducted by </w:t>
          </w:r>
          <w:r w:rsidR="001D2C30" w:rsidRPr="00603A00">
            <w:rPr>
              <w:rFonts w:cs="Arial"/>
              <w:highlight w:val="yellow"/>
              <w:lang w:val="en-CA"/>
            </w:rPr>
            <w:t xml:space="preserve">corporate leadership. </w:t>
          </w:r>
        </w:p>
        <w:p w14:paraId="0D93B6AC" w14:textId="77777777" w:rsidR="00BD3FE0" w:rsidRPr="00BD3FE0" w:rsidRDefault="00D4026B" w:rsidP="00067B40">
          <w:pPr>
            <w:pStyle w:val="ListParagraph"/>
            <w:numPr>
              <w:ilvl w:val="0"/>
              <w:numId w:val="60"/>
            </w:numPr>
            <w:ind w:left="1080"/>
            <w:rPr>
              <w:rFonts w:cs="Arial"/>
              <w:highlight w:val="yellow"/>
            </w:rPr>
          </w:pPr>
          <w:r w:rsidRPr="00603A00">
            <w:rPr>
              <w:rFonts w:cs="Arial"/>
              <w:highlight w:val="yellow"/>
              <w:lang w:val="en-CA"/>
            </w:rPr>
            <w:t xml:space="preserve">The results </w:t>
          </w:r>
          <w:r w:rsidR="001D2C30" w:rsidRPr="00603A00">
            <w:rPr>
              <w:rFonts w:cs="Arial"/>
              <w:highlight w:val="yellow"/>
              <w:lang w:val="en-CA"/>
            </w:rPr>
            <w:t>are</w:t>
          </w:r>
          <w:r w:rsidRPr="00603A00">
            <w:rPr>
              <w:rFonts w:cs="Arial"/>
              <w:highlight w:val="yellow"/>
              <w:lang w:val="en-CA"/>
            </w:rPr>
            <w:t xml:space="preserve"> shared with the </w:t>
          </w:r>
          <w:r w:rsidR="001D2C30" w:rsidRPr="00603A00">
            <w:rPr>
              <w:rFonts w:cs="Arial"/>
              <w:highlight w:val="yellow"/>
              <w:lang w:val="en-CA"/>
            </w:rPr>
            <w:t xml:space="preserve">project management team. </w:t>
          </w:r>
        </w:p>
        <w:p w14:paraId="0AFCEB8A" w14:textId="2CD54A64" w:rsidR="001D2C30" w:rsidRPr="00603A00" w:rsidRDefault="001D2C30" w:rsidP="00067B40">
          <w:pPr>
            <w:pStyle w:val="ListParagraph"/>
            <w:numPr>
              <w:ilvl w:val="0"/>
              <w:numId w:val="60"/>
            </w:numPr>
            <w:ind w:left="1080"/>
            <w:contextualSpacing w:val="0"/>
            <w:rPr>
              <w:rFonts w:cs="Arial"/>
              <w:highlight w:val="yellow"/>
            </w:rPr>
          </w:pPr>
          <w:r w:rsidRPr="00603A00">
            <w:rPr>
              <w:rFonts w:cs="Arial"/>
              <w:highlight w:val="yellow"/>
            </w:rPr>
            <w:t>Observations will be inputted into Sundt Construction Analytics.</w:t>
          </w:r>
        </w:p>
        <w:p w14:paraId="72BF2521" w14:textId="628FEA63" w:rsidR="00D4026B" w:rsidRPr="00BD3FE0" w:rsidRDefault="00BD3FE0" w:rsidP="00F63A6A">
          <w:pPr>
            <w:spacing w:before="120" w:after="0"/>
            <w:ind w:left="90"/>
            <w:rPr>
              <w:rStyle w:val="SUNDTHEADINGChar"/>
              <w:rFonts w:asciiTheme="minorHAnsi" w:eastAsiaTheme="majorEastAsia" w:hAnsiTheme="minorHAnsi"/>
              <w:b w:val="0"/>
              <w:bCs w:val="0"/>
              <w:i/>
              <w:iCs/>
              <w:noProof w:val="0"/>
              <w:color w:val="3B3838" w:themeColor="background2" w:themeShade="40"/>
              <w:sz w:val="32"/>
              <w:szCs w:val="36"/>
              <w:highlight w:val="yellow"/>
            </w:rPr>
          </w:pPr>
          <w:r>
            <w:rPr>
              <w:rStyle w:val="SUNDTHEADINGChar"/>
              <w:rFonts w:asciiTheme="minorHAnsi" w:eastAsiaTheme="majorEastAsia" w:hAnsiTheme="minorHAnsi"/>
              <w:b w:val="0"/>
              <w:bCs w:val="0"/>
              <w:i/>
              <w:iCs/>
              <w:noProof w:val="0"/>
              <w:color w:val="3B3838" w:themeColor="background2" w:themeShade="40"/>
              <w:sz w:val="32"/>
              <w:szCs w:val="36"/>
              <w:highlight w:val="yellow"/>
            </w:rPr>
            <w:t>10.3</w:t>
          </w:r>
          <w:r>
            <w:rPr>
              <w:rStyle w:val="SUNDTHEADINGChar"/>
              <w:rFonts w:asciiTheme="minorHAnsi" w:eastAsiaTheme="majorEastAsia" w:hAnsiTheme="minorHAnsi"/>
              <w:b w:val="0"/>
              <w:bCs w:val="0"/>
              <w:i/>
              <w:iCs/>
              <w:noProof w:val="0"/>
              <w:color w:val="3B3838" w:themeColor="background2" w:themeShade="40"/>
              <w:sz w:val="32"/>
              <w:szCs w:val="36"/>
              <w:highlight w:val="yellow"/>
            </w:rPr>
            <w:tab/>
          </w:r>
          <w:r w:rsidR="001D2C30" w:rsidRPr="00BD3FE0">
            <w:rPr>
              <w:rStyle w:val="SUNDTHEADINGChar"/>
              <w:rFonts w:asciiTheme="minorHAnsi" w:eastAsiaTheme="majorEastAsia" w:hAnsiTheme="minorHAnsi"/>
              <w:b w:val="0"/>
              <w:bCs w:val="0"/>
              <w:i/>
              <w:iCs/>
              <w:noProof w:val="0"/>
              <w:color w:val="3B3838" w:themeColor="background2" w:themeShade="40"/>
              <w:sz w:val="32"/>
              <w:szCs w:val="36"/>
              <w:highlight w:val="yellow"/>
            </w:rPr>
            <w:t>I</w:t>
          </w:r>
          <w:r w:rsidR="00D4026B" w:rsidRPr="00BD3FE0">
            <w:rPr>
              <w:rStyle w:val="SUNDTHEADINGChar"/>
              <w:rFonts w:asciiTheme="minorHAnsi" w:eastAsiaTheme="majorEastAsia" w:hAnsiTheme="minorHAnsi"/>
              <w:b w:val="0"/>
              <w:bCs w:val="0"/>
              <w:i/>
              <w:iCs/>
              <w:noProof w:val="0"/>
              <w:color w:val="3B3838" w:themeColor="background2" w:themeShade="40"/>
              <w:sz w:val="32"/>
              <w:szCs w:val="36"/>
              <w:highlight w:val="yellow"/>
            </w:rPr>
            <w:t xml:space="preserve">ndustrial </w:t>
          </w:r>
          <w:r w:rsidR="001D2C30" w:rsidRPr="00BD3FE0">
            <w:rPr>
              <w:rStyle w:val="SUNDTHEADINGChar"/>
              <w:rFonts w:asciiTheme="minorHAnsi" w:eastAsiaTheme="majorEastAsia" w:hAnsiTheme="minorHAnsi"/>
              <w:b w:val="0"/>
              <w:bCs w:val="0"/>
              <w:i/>
              <w:iCs/>
              <w:noProof w:val="0"/>
              <w:color w:val="3B3838" w:themeColor="background2" w:themeShade="40"/>
              <w:sz w:val="32"/>
              <w:szCs w:val="36"/>
              <w:highlight w:val="yellow"/>
            </w:rPr>
            <w:t>G</w:t>
          </w:r>
          <w:r w:rsidR="00D4026B" w:rsidRPr="00BD3FE0">
            <w:rPr>
              <w:rStyle w:val="SUNDTHEADINGChar"/>
              <w:rFonts w:asciiTheme="minorHAnsi" w:eastAsiaTheme="majorEastAsia" w:hAnsiTheme="minorHAnsi"/>
              <w:b w:val="0"/>
              <w:bCs w:val="0"/>
              <w:i/>
              <w:iCs/>
              <w:noProof w:val="0"/>
              <w:color w:val="3B3838" w:themeColor="background2" w:themeShade="40"/>
              <w:sz w:val="32"/>
              <w:szCs w:val="36"/>
              <w:highlight w:val="yellow"/>
            </w:rPr>
            <w:t xml:space="preserve">roup </w:t>
          </w:r>
          <w:r w:rsidR="001D2C30" w:rsidRPr="00BD3FE0">
            <w:rPr>
              <w:rStyle w:val="SUNDTHEADINGChar"/>
              <w:rFonts w:asciiTheme="minorHAnsi" w:eastAsiaTheme="majorEastAsia" w:hAnsiTheme="minorHAnsi"/>
              <w:b w:val="0"/>
              <w:bCs w:val="0"/>
              <w:i/>
              <w:iCs/>
              <w:noProof w:val="0"/>
              <w:color w:val="3B3838" w:themeColor="background2" w:themeShade="40"/>
              <w:sz w:val="32"/>
              <w:szCs w:val="36"/>
              <w:highlight w:val="yellow"/>
            </w:rPr>
            <w:t>C</w:t>
          </w:r>
          <w:r w:rsidR="00D4026B" w:rsidRPr="00BD3FE0">
            <w:rPr>
              <w:rStyle w:val="SUNDTHEADINGChar"/>
              <w:rFonts w:asciiTheme="minorHAnsi" w:eastAsiaTheme="majorEastAsia" w:hAnsiTheme="minorHAnsi"/>
              <w:b w:val="0"/>
              <w:bCs w:val="0"/>
              <w:i/>
              <w:iCs/>
              <w:noProof w:val="0"/>
              <w:color w:val="3B3838" w:themeColor="background2" w:themeShade="40"/>
              <w:sz w:val="32"/>
              <w:szCs w:val="36"/>
              <w:highlight w:val="yellow"/>
            </w:rPr>
            <w:t xml:space="preserve">ulture </w:t>
          </w:r>
          <w:r w:rsidR="001D2C30" w:rsidRPr="00BD3FE0">
            <w:rPr>
              <w:rStyle w:val="SUNDTHEADINGChar"/>
              <w:rFonts w:asciiTheme="minorHAnsi" w:eastAsiaTheme="majorEastAsia" w:hAnsiTheme="minorHAnsi"/>
              <w:b w:val="0"/>
              <w:bCs w:val="0"/>
              <w:i/>
              <w:iCs/>
              <w:noProof w:val="0"/>
              <w:color w:val="3B3838" w:themeColor="background2" w:themeShade="40"/>
              <w:sz w:val="32"/>
              <w:szCs w:val="36"/>
              <w:highlight w:val="yellow"/>
            </w:rPr>
            <w:t>A</w:t>
          </w:r>
          <w:r w:rsidR="00D4026B" w:rsidRPr="00BD3FE0">
            <w:rPr>
              <w:rStyle w:val="SUNDTHEADINGChar"/>
              <w:rFonts w:asciiTheme="minorHAnsi" w:eastAsiaTheme="majorEastAsia" w:hAnsiTheme="minorHAnsi"/>
              <w:b w:val="0"/>
              <w:bCs w:val="0"/>
              <w:i/>
              <w:iCs/>
              <w:noProof w:val="0"/>
              <w:color w:val="3B3838" w:themeColor="background2" w:themeShade="40"/>
              <w:sz w:val="32"/>
              <w:szCs w:val="36"/>
              <w:highlight w:val="yellow"/>
            </w:rPr>
            <w:t>ssessment</w:t>
          </w:r>
        </w:p>
        <w:p w14:paraId="2F5C9FD3" w14:textId="77777777" w:rsidR="00BD3FE0" w:rsidRDefault="00D4026B" w:rsidP="00067B40">
          <w:pPr>
            <w:pStyle w:val="ListParagraph"/>
            <w:numPr>
              <w:ilvl w:val="0"/>
              <w:numId w:val="61"/>
            </w:numPr>
            <w:ind w:left="1080"/>
            <w:rPr>
              <w:rFonts w:cs="Arial"/>
              <w:highlight w:val="yellow"/>
              <w:lang w:val="en-CA"/>
            </w:rPr>
          </w:pPr>
          <w:r w:rsidRPr="00603A00">
            <w:rPr>
              <w:rFonts w:cs="Arial"/>
              <w:highlight w:val="yellow"/>
              <w:lang w:val="en-CA"/>
            </w:rPr>
            <w:t xml:space="preserve">This is a </w:t>
          </w:r>
          <w:r w:rsidR="001D2C30" w:rsidRPr="00603A00">
            <w:rPr>
              <w:rFonts w:cs="Arial"/>
              <w:highlight w:val="yellow"/>
              <w:lang w:val="en-CA"/>
            </w:rPr>
            <w:t xml:space="preserve">quarterly </w:t>
          </w:r>
          <w:r w:rsidRPr="00603A00">
            <w:rPr>
              <w:rFonts w:cs="Arial"/>
              <w:highlight w:val="yellow"/>
              <w:lang w:val="en-CA"/>
            </w:rPr>
            <w:t xml:space="preserve">review by the Industrial Group HSE Manager and a member of Industrial Group Operations Management. </w:t>
          </w:r>
        </w:p>
        <w:p w14:paraId="2A005F12" w14:textId="76D39DE0" w:rsidR="00D4026B" w:rsidRPr="00603A00" w:rsidRDefault="00D4026B" w:rsidP="00067B40">
          <w:pPr>
            <w:pStyle w:val="ListParagraph"/>
            <w:numPr>
              <w:ilvl w:val="0"/>
              <w:numId w:val="61"/>
            </w:numPr>
            <w:ind w:left="1080"/>
            <w:rPr>
              <w:rFonts w:cs="Arial"/>
              <w:highlight w:val="yellow"/>
              <w:lang w:val="en-CA"/>
            </w:rPr>
          </w:pPr>
          <w:r w:rsidRPr="00603A00">
            <w:rPr>
              <w:rFonts w:cs="Arial"/>
              <w:highlight w:val="yellow"/>
              <w:lang w:val="en-CA"/>
            </w:rPr>
            <w:t>It focuses on leading indicators and proactive</w:t>
          </w:r>
          <w:r w:rsidR="001D2C30" w:rsidRPr="00603A00">
            <w:rPr>
              <w:rFonts w:cs="Arial"/>
              <w:highlight w:val="yellow"/>
              <w:lang w:val="en-CA"/>
            </w:rPr>
            <w:t xml:space="preserve"> safety efforts.</w:t>
          </w:r>
          <w:r w:rsidRPr="00603A00">
            <w:rPr>
              <w:rFonts w:cs="Arial"/>
              <w:highlight w:val="yellow"/>
              <w:lang w:val="en-CA"/>
            </w:rPr>
            <w:t xml:space="preserve"> </w:t>
          </w:r>
        </w:p>
        <w:p w14:paraId="540FE37E" w14:textId="3A95C84D" w:rsidR="00FC0784" w:rsidRPr="001D2C30" w:rsidRDefault="00BD3FE0" w:rsidP="00F63A6A">
          <w:pPr>
            <w:pStyle w:val="SUNDTSUB"/>
            <w:ind w:left="90"/>
            <w:rPr>
              <w:highlight w:val="yellow"/>
            </w:rPr>
          </w:pPr>
          <w:r>
            <w:rPr>
              <w:rStyle w:val="SUNDTHEADINGChar"/>
              <w:rFonts w:asciiTheme="minorHAnsi" w:eastAsiaTheme="majorEastAsia" w:hAnsiTheme="minorHAnsi"/>
              <w:b w:val="0"/>
              <w:bCs w:val="0"/>
              <w:noProof w:val="0"/>
              <w:color w:val="3B3838" w:themeColor="background2" w:themeShade="40"/>
              <w:sz w:val="32"/>
              <w:szCs w:val="36"/>
              <w:highlight w:val="yellow"/>
            </w:rPr>
            <w:t>10.4</w:t>
          </w:r>
          <w:r>
            <w:rPr>
              <w:rStyle w:val="SUNDTHEADINGChar"/>
              <w:rFonts w:asciiTheme="minorHAnsi" w:eastAsiaTheme="majorEastAsia" w:hAnsiTheme="minorHAnsi"/>
              <w:b w:val="0"/>
              <w:bCs w:val="0"/>
              <w:noProof w:val="0"/>
              <w:color w:val="3B3838" w:themeColor="background2" w:themeShade="40"/>
              <w:sz w:val="32"/>
              <w:szCs w:val="36"/>
              <w:highlight w:val="yellow"/>
            </w:rPr>
            <w:tab/>
          </w:r>
          <w:r w:rsidR="00FC0784" w:rsidRPr="001D2C30">
            <w:rPr>
              <w:rStyle w:val="SUNDTHEADINGChar"/>
              <w:rFonts w:asciiTheme="minorHAnsi" w:eastAsiaTheme="majorEastAsia" w:hAnsiTheme="minorHAnsi"/>
              <w:b w:val="0"/>
              <w:bCs w:val="0"/>
              <w:noProof w:val="0"/>
              <w:color w:val="3B3838" w:themeColor="background2" w:themeShade="40"/>
              <w:sz w:val="32"/>
              <w:szCs w:val="36"/>
              <w:highlight w:val="yellow"/>
            </w:rPr>
            <w:t>Safety Leadership Team (SLT)</w:t>
          </w:r>
        </w:p>
        <w:p w14:paraId="4359034B" w14:textId="5160CC24" w:rsidR="00BD3FE0" w:rsidRPr="00BD3FE0" w:rsidRDefault="00FC0784" w:rsidP="00067B40">
          <w:pPr>
            <w:pStyle w:val="ListParagraph"/>
            <w:numPr>
              <w:ilvl w:val="0"/>
              <w:numId w:val="62"/>
            </w:numPr>
            <w:ind w:left="1080"/>
          </w:pPr>
          <w:r w:rsidRPr="00603A00">
            <w:rPr>
              <w:highlight w:val="yellow"/>
            </w:rPr>
            <w:t xml:space="preserve">The SLT consists of </w:t>
          </w:r>
          <w:r w:rsidR="00E64D3F">
            <w:rPr>
              <w:highlight w:val="yellow"/>
            </w:rPr>
            <w:t>Contractor</w:t>
          </w:r>
          <w:r w:rsidRPr="00603A00">
            <w:rPr>
              <w:highlight w:val="yellow"/>
            </w:rPr>
            <w:t xml:space="preserve"> </w:t>
          </w:r>
          <w:r w:rsidR="001D2C30" w:rsidRPr="00603A00">
            <w:rPr>
              <w:highlight w:val="yellow"/>
            </w:rPr>
            <w:t xml:space="preserve">and </w:t>
          </w:r>
          <w:r w:rsidR="000A4126">
            <w:rPr>
              <w:highlight w:val="yellow"/>
            </w:rPr>
            <w:t>Trade Contractor</w:t>
          </w:r>
          <w:r w:rsidR="001D2C30" w:rsidRPr="00603A00">
            <w:rPr>
              <w:highlight w:val="yellow"/>
            </w:rPr>
            <w:t xml:space="preserve"> </w:t>
          </w:r>
          <w:r w:rsidRPr="00603A00">
            <w:rPr>
              <w:highlight w:val="yellow"/>
            </w:rPr>
            <w:t xml:space="preserve">project management. </w:t>
          </w:r>
        </w:p>
        <w:p w14:paraId="5CE7418F" w14:textId="77777777" w:rsidR="00BD3FE0" w:rsidRPr="00BD3FE0" w:rsidRDefault="00FC0784" w:rsidP="00067B40">
          <w:pPr>
            <w:pStyle w:val="ListParagraph"/>
            <w:numPr>
              <w:ilvl w:val="0"/>
              <w:numId w:val="62"/>
            </w:numPr>
            <w:ind w:left="1080"/>
          </w:pPr>
          <w:r w:rsidRPr="00603A00">
            <w:rPr>
              <w:highlight w:val="yellow"/>
            </w:rPr>
            <w:t xml:space="preserve">The SLT will meet </w:t>
          </w:r>
          <w:r w:rsidRPr="00603A00">
            <w:rPr>
              <w:i/>
              <w:iCs/>
              <w:highlight w:val="yellow"/>
            </w:rPr>
            <w:t>weekly/bi-weekly/monthly</w:t>
          </w:r>
          <w:r w:rsidRPr="00603A00">
            <w:rPr>
              <w:highlight w:val="yellow"/>
            </w:rPr>
            <w:t xml:space="preserve"> to review incidents, trends/concerns, safety data, recognition opportunities, etc.  </w:t>
          </w:r>
          <w:bookmarkEnd w:id="391"/>
          <w:bookmarkEnd w:id="392"/>
          <w:bookmarkEnd w:id="393"/>
          <w:bookmarkEnd w:id="394"/>
          <w:bookmarkEnd w:id="395"/>
          <w:bookmarkEnd w:id="396"/>
        </w:p>
        <w:p w14:paraId="467180B2" w14:textId="09845873" w:rsidR="00FC0784" w:rsidRDefault="00FC0784" w:rsidP="00067B40">
          <w:pPr>
            <w:pStyle w:val="ListParagraph"/>
            <w:numPr>
              <w:ilvl w:val="0"/>
              <w:numId w:val="62"/>
            </w:numPr>
            <w:ind w:left="1080"/>
          </w:pPr>
          <w:r w:rsidRPr="00603A00">
            <w:rPr>
              <w:highlight w:val="yellow"/>
            </w:rPr>
            <w:t xml:space="preserve">Agendas and minutes will be managed by the </w:t>
          </w:r>
          <w:r w:rsidR="00E64D3F">
            <w:rPr>
              <w:highlight w:val="yellow"/>
            </w:rPr>
            <w:t>Contractor</w:t>
          </w:r>
          <w:r w:rsidRPr="00603A00">
            <w:rPr>
              <w:highlight w:val="yellow"/>
            </w:rPr>
            <w:t xml:space="preserve"> Project HS&amp;E</w:t>
          </w:r>
          <w:bookmarkEnd w:id="397"/>
          <w:bookmarkEnd w:id="398"/>
          <w:bookmarkEnd w:id="399"/>
          <w:bookmarkEnd w:id="400"/>
          <w:bookmarkEnd w:id="401"/>
          <w:bookmarkEnd w:id="402"/>
          <w:bookmarkEnd w:id="403"/>
          <w:bookmarkEnd w:id="404"/>
          <w:bookmarkEnd w:id="405"/>
          <w:r w:rsidRPr="00603A00">
            <w:rPr>
              <w:highlight w:val="yellow"/>
            </w:rPr>
            <w:t xml:space="preserve"> Manager.</w:t>
          </w:r>
        </w:p>
      </w:sdtContent>
    </w:sdt>
    <w:p w14:paraId="51B17688" w14:textId="42F2821E" w:rsidR="001735FA" w:rsidRPr="00606BEF" w:rsidRDefault="00BD3FE0" w:rsidP="00F63A6A">
      <w:pPr>
        <w:pStyle w:val="SUNDTSUB"/>
        <w:ind w:left="90"/>
      </w:pPr>
      <w:r>
        <w:rPr>
          <w:rStyle w:val="SUNDTHEADINGChar"/>
          <w:rFonts w:asciiTheme="minorHAnsi" w:eastAsiaTheme="majorEastAsia" w:hAnsiTheme="minorHAnsi"/>
          <w:b w:val="0"/>
          <w:bCs w:val="0"/>
          <w:noProof w:val="0"/>
          <w:color w:val="3B3838" w:themeColor="background2" w:themeShade="40"/>
          <w:sz w:val="32"/>
          <w:szCs w:val="36"/>
        </w:rPr>
        <w:t>10.5</w:t>
      </w:r>
      <w:r>
        <w:rPr>
          <w:rStyle w:val="SUNDTHEADINGChar"/>
          <w:rFonts w:asciiTheme="minorHAnsi" w:eastAsiaTheme="majorEastAsia" w:hAnsiTheme="minorHAnsi"/>
          <w:b w:val="0"/>
          <w:bCs w:val="0"/>
          <w:noProof w:val="0"/>
          <w:color w:val="3B3838" w:themeColor="background2" w:themeShade="40"/>
          <w:sz w:val="32"/>
          <w:szCs w:val="36"/>
        </w:rPr>
        <w:tab/>
      </w:r>
      <w:r w:rsidR="00606BEF" w:rsidRPr="00606BEF">
        <w:rPr>
          <w:rStyle w:val="SUNDTHEADINGChar"/>
          <w:rFonts w:asciiTheme="minorHAnsi" w:eastAsiaTheme="majorEastAsia" w:hAnsiTheme="minorHAnsi"/>
          <w:b w:val="0"/>
          <w:bCs w:val="0"/>
          <w:noProof w:val="0"/>
          <w:color w:val="3B3838" w:themeColor="background2" w:themeShade="40"/>
          <w:sz w:val="32"/>
          <w:szCs w:val="36"/>
        </w:rPr>
        <w:t xml:space="preserve">SUNDT VOICES IN SAFETY </w:t>
      </w:r>
      <w:r w:rsidR="00606BEF">
        <w:rPr>
          <w:rStyle w:val="SUNDTHEADINGChar"/>
          <w:rFonts w:asciiTheme="minorHAnsi" w:eastAsiaTheme="majorEastAsia" w:hAnsiTheme="minorHAnsi"/>
          <w:b w:val="0"/>
          <w:bCs w:val="0"/>
          <w:noProof w:val="0"/>
          <w:color w:val="3B3838" w:themeColor="background2" w:themeShade="40"/>
          <w:sz w:val="32"/>
          <w:szCs w:val="36"/>
        </w:rPr>
        <w:t>(SVIS)</w:t>
      </w:r>
    </w:p>
    <w:p w14:paraId="29435D83" w14:textId="3541DF50" w:rsidR="00BD3FE0" w:rsidRDefault="001735FA" w:rsidP="00067B40">
      <w:pPr>
        <w:pStyle w:val="ListParagraph"/>
        <w:numPr>
          <w:ilvl w:val="0"/>
          <w:numId w:val="63"/>
        </w:numPr>
        <w:ind w:left="1080"/>
        <w:rPr>
          <w:rFonts w:cstheme="minorHAnsi"/>
          <w:color w:val="000000" w:themeColor="text1"/>
        </w:rPr>
      </w:pPr>
      <w:r w:rsidRPr="00BD3FE0">
        <w:rPr>
          <w:rFonts w:cstheme="minorHAnsi"/>
          <w:color w:val="000000" w:themeColor="text1"/>
        </w:rPr>
        <w:t xml:space="preserve">SVIS is a project-based health and safety committee designed to maximize </w:t>
      </w:r>
      <w:r w:rsidR="00E64D3F">
        <w:rPr>
          <w:rFonts w:cstheme="minorHAnsi"/>
          <w:color w:val="000000" w:themeColor="text1"/>
        </w:rPr>
        <w:t>Contractor</w:t>
      </w:r>
      <w:r w:rsidRPr="00BD3FE0">
        <w:rPr>
          <w:rFonts w:cstheme="minorHAnsi"/>
          <w:color w:val="000000" w:themeColor="text1"/>
        </w:rPr>
        <w:t xml:space="preserve"> craftworker and trade partner craftworker involvement and feedback. </w:t>
      </w:r>
    </w:p>
    <w:p w14:paraId="49B0E48D" w14:textId="3B20C7FF" w:rsidR="00BD3FE0" w:rsidRDefault="001735FA" w:rsidP="00067B40">
      <w:pPr>
        <w:pStyle w:val="ListParagraph"/>
        <w:numPr>
          <w:ilvl w:val="0"/>
          <w:numId w:val="63"/>
        </w:numPr>
        <w:ind w:left="1080"/>
        <w:rPr>
          <w:rFonts w:cstheme="minorHAnsi"/>
          <w:color w:val="000000" w:themeColor="text1"/>
        </w:rPr>
      </w:pPr>
      <w:r w:rsidRPr="00BD3FE0">
        <w:rPr>
          <w:rFonts w:cstheme="minorHAnsi"/>
          <w:color w:val="000000" w:themeColor="text1"/>
        </w:rPr>
        <w:t xml:space="preserve">It is designed to enhance our safety climate by giving all personnel, focusing on </w:t>
      </w:r>
      <w:r w:rsidR="00E64D3F">
        <w:rPr>
          <w:rFonts w:cstheme="minorHAnsi"/>
          <w:color w:val="000000" w:themeColor="text1"/>
        </w:rPr>
        <w:t>Contractor</w:t>
      </w:r>
      <w:r w:rsidRPr="00BD3FE0">
        <w:rPr>
          <w:rFonts w:cstheme="minorHAnsi"/>
          <w:color w:val="000000" w:themeColor="text1"/>
        </w:rPr>
        <w:t xml:space="preserve"> craft and trade partner craft, a platform and voice in safety. </w:t>
      </w:r>
    </w:p>
    <w:p w14:paraId="11D4EB01" w14:textId="73A5437F" w:rsidR="00BD3FE0" w:rsidRDefault="001735FA" w:rsidP="00067B40">
      <w:pPr>
        <w:pStyle w:val="ListParagraph"/>
        <w:numPr>
          <w:ilvl w:val="0"/>
          <w:numId w:val="63"/>
        </w:numPr>
        <w:ind w:left="1080"/>
        <w:rPr>
          <w:rFonts w:cstheme="minorHAnsi"/>
          <w:color w:val="000000" w:themeColor="text1"/>
        </w:rPr>
      </w:pPr>
      <w:r w:rsidRPr="00BD3FE0">
        <w:rPr>
          <w:rFonts w:cstheme="minorHAnsi"/>
          <w:color w:val="000000" w:themeColor="text1"/>
        </w:rPr>
        <w:t xml:space="preserve">SVIS is structured to encourage respect, collaboration, integrity, and innovation in support of </w:t>
      </w:r>
      <w:r w:rsidR="00E64D3F">
        <w:rPr>
          <w:rFonts w:cstheme="minorHAnsi"/>
          <w:color w:val="000000" w:themeColor="text1"/>
        </w:rPr>
        <w:t>Contractor</w:t>
      </w:r>
      <w:r w:rsidRPr="00BD3FE0">
        <w:rPr>
          <w:rFonts w:cstheme="minorHAnsi"/>
          <w:color w:val="000000" w:themeColor="text1"/>
        </w:rPr>
        <w:t xml:space="preserve">’s Safety by Choice program. </w:t>
      </w:r>
    </w:p>
    <w:p w14:paraId="201D125B" w14:textId="223CCEC4" w:rsidR="001735FA" w:rsidRPr="00BD3FE0" w:rsidRDefault="001735FA" w:rsidP="00067B40">
      <w:pPr>
        <w:pStyle w:val="ListParagraph"/>
        <w:numPr>
          <w:ilvl w:val="0"/>
          <w:numId w:val="63"/>
        </w:numPr>
        <w:ind w:left="1080"/>
        <w:rPr>
          <w:rFonts w:cstheme="minorHAnsi"/>
          <w:color w:val="000000" w:themeColor="text1"/>
        </w:rPr>
      </w:pPr>
      <w:r w:rsidRPr="00BD3FE0">
        <w:rPr>
          <w:rFonts w:cstheme="minorHAnsi"/>
          <w:color w:val="000000" w:themeColor="text1"/>
        </w:rPr>
        <w:t>This project will use the corporate SVIS guidelines as a guide for implementation.</w:t>
      </w:r>
      <w:r w:rsidRPr="00BD3FE0">
        <w:rPr>
          <w:rFonts w:cstheme="minorHAnsi"/>
          <w:color w:val="000000" w:themeColor="text1"/>
          <w:sz w:val="32"/>
          <w:szCs w:val="32"/>
        </w:rPr>
        <w:t xml:space="preserve"> </w:t>
      </w:r>
    </w:p>
    <w:sdt>
      <w:sdtPr>
        <w:rPr>
          <w:rFonts w:cstheme="minorHAnsi"/>
          <w:b/>
          <w:bCs/>
          <w:color w:val="000000" w:themeColor="text1"/>
          <w:highlight w:val="yellow"/>
        </w:rPr>
        <w:id w:val="43421980"/>
        <w:placeholder>
          <w:docPart w:val="DefaultPlaceholder_-1854013440"/>
        </w:placeholder>
      </w:sdtPr>
      <w:sdtEndPr>
        <w:rPr>
          <w:rFonts w:eastAsia="Times New Roman"/>
          <w:b w:val="0"/>
          <w:bCs w:val="0"/>
          <w:sz w:val="20"/>
          <w:szCs w:val="20"/>
        </w:rPr>
      </w:sdtEndPr>
      <w:sdtContent>
        <w:p w14:paraId="1655E376" w14:textId="47B18BC3" w:rsidR="001735FA" w:rsidRPr="00A85102" w:rsidRDefault="001735FA" w:rsidP="001D2C30">
          <w:pPr>
            <w:spacing w:after="0"/>
            <w:rPr>
              <w:rFonts w:cstheme="minorHAnsi"/>
              <w:b/>
              <w:bCs/>
              <w:color w:val="000000" w:themeColor="text1"/>
              <w:highlight w:val="yellow"/>
            </w:rPr>
          </w:pPr>
          <w:r w:rsidRPr="00A85102">
            <w:rPr>
              <w:rFonts w:cstheme="minorHAnsi"/>
              <w:b/>
              <w:bCs/>
              <w:color w:val="000000" w:themeColor="text1"/>
              <w:highlight w:val="yellow"/>
            </w:rPr>
            <w:t>KEY SVIS CONTACTS:</w:t>
          </w:r>
          <w:r w:rsidRPr="00A85102">
            <w:rPr>
              <w:rFonts w:cstheme="minorHAnsi"/>
              <w:color w:val="000000" w:themeColor="text1"/>
              <w:highlight w:val="yellow"/>
            </w:rPr>
            <w:t xml:space="preserve"> </w:t>
          </w:r>
        </w:p>
        <w:tbl>
          <w:tblPr>
            <w:tblStyle w:val="TableGrid"/>
            <w:tblW w:w="0" w:type="auto"/>
            <w:tblLook w:val="04A0" w:firstRow="1" w:lastRow="0" w:firstColumn="1" w:lastColumn="0" w:noHBand="0" w:noVBand="1"/>
          </w:tblPr>
          <w:tblGrid>
            <w:gridCol w:w="1354"/>
            <w:gridCol w:w="3087"/>
            <w:gridCol w:w="1626"/>
            <w:gridCol w:w="3196"/>
          </w:tblGrid>
          <w:tr w:rsidR="001735FA" w:rsidRPr="00A85102" w14:paraId="0973A131" w14:textId="77777777" w:rsidTr="000B065F">
            <w:trPr>
              <w:trHeight w:val="226"/>
            </w:trPr>
            <w:tc>
              <w:tcPr>
                <w:tcW w:w="1354" w:type="dxa"/>
                <w:tcBorders>
                  <w:top w:val="nil"/>
                  <w:left w:val="nil"/>
                  <w:bottom w:val="nil"/>
                  <w:right w:val="nil"/>
                </w:tcBorders>
                <w:vAlign w:val="bottom"/>
              </w:tcPr>
              <w:p w14:paraId="7803D465" w14:textId="77777777" w:rsidR="001735FA" w:rsidRPr="00A85102" w:rsidRDefault="001735FA" w:rsidP="000B065F">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Captain</w:t>
                </w:r>
              </w:p>
            </w:tc>
            <w:tc>
              <w:tcPr>
                <w:tcW w:w="3087" w:type="dxa"/>
                <w:tcBorders>
                  <w:top w:val="nil"/>
                  <w:left w:val="nil"/>
                  <w:bottom w:val="single" w:sz="4" w:space="0" w:color="7F7F7F" w:themeColor="text1" w:themeTint="80"/>
                  <w:right w:val="nil"/>
                </w:tcBorders>
                <w:vAlign w:val="bottom"/>
              </w:tcPr>
              <w:p w14:paraId="45F81F2D" w14:textId="0116E975" w:rsidR="001735FA" w:rsidRPr="00A85102" w:rsidRDefault="007E7BA1" w:rsidP="000B065F">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Name</w:t>
                </w:r>
              </w:p>
            </w:tc>
            <w:tc>
              <w:tcPr>
                <w:tcW w:w="1626" w:type="dxa"/>
                <w:tcBorders>
                  <w:top w:val="nil"/>
                  <w:left w:val="nil"/>
                  <w:bottom w:val="nil"/>
                  <w:right w:val="nil"/>
                </w:tcBorders>
                <w:vAlign w:val="bottom"/>
              </w:tcPr>
              <w:p w14:paraId="5AD0DE2F" w14:textId="77777777" w:rsidR="001735FA" w:rsidRPr="00A85102" w:rsidRDefault="001735FA" w:rsidP="000B065F">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 xml:space="preserve">     Mgmt. Rep.</w:t>
                </w:r>
              </w:p>
            </w:tc>
            <w:tc>
              <w:tcPr>
                <w:tcW w:w="3196" w:type="dxa"/>
                <w:tcBorders>
                  <w:top w:val="nil"/>
                  <w:left w:val="nil"/>
                  <w:bottom w:val="single" w:sz="4" w:space="0" w:color="7F7F7F" w:themeColor="text1" w:themeTint="80"/>
                  <w:right w:val="nil"/>
                </w:tcBorders>
                <w:vAlign w:val="bottom"/>
              </w:tcPr>
              <w:p w14:paraId="19E88CF0" w14:textId="7AF94403" w:rsidR="001735FA" w:rsidRPr="00A85102" w:rsidRDefault="007E7BA1" w:rsidP="000B065F">
                <w:pPr>
                  <w:rPr>
                    <w:rFonts w:asciiTheme="minorHAnsi" w:eastAsiaTheme="minorHAnsi" w:hAnsiTheme="minorHAnsi" w:cstheme="minorHAnsi"/>
                    <w:color w:val="000000" w:themeColor="text1"/>
                    <w:sz w:val="22"/>
                    <w:szCs w:val="22"/>
                    <w:highlight w:val="yellow"/>
                  </w:rPr>
                </w:pPr>
                <w:r w:rsidRPr="00A85102">
                  <w:rPr>
                    <w:rFonts w:asciiTheme="minorHAnsi" w:hAnsiTheme="minorHAnsi" w:cstheme="minorHAnsi"/>
                    <w:color w:val="000000" w:themeColor="text1"/>
                    <w:highlight w:val="yellow"/>
                  </w:rPr>
                  <w:t>Name</w:t>
                </w:r>
              </w:p>
            </w:tc>
          </w:tr>
          <w:tr w:rsidR="001735FA" w:rsidRPr="00A85102" w14:paraId="4328FD45" w14:textId="77777777" w:rsidTr="000B065F">
            <w:trPr>
              <w:trHeight w:val="345"/>
            </w:trPr>
            <w:tc>
              <w:tcPr>
                <w:tcW w:w="1354" w:type="dxa"/>
                <w:tcBorders>
                  <w:top w:val="nil"/>
                  <w:left w:val="nil"/>
                  <w:bottom w:val="nil"/>
                  <w:right w:val="nil"/>
                </w:tcBorders>
                <w:vAlign w:val="bottom"/>
              </w:tcPr>
              <w:p w14:paraId="33FB8BA6" w14:textId="77777777" w:rsidR="001735FA" w:rsidRPr="00A85102" w:rsidRDefault="001735FA" w:rsidP="000B065F">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Co-Captain</w:t>
                </w:r>
              </w:p>
            </w:tc>
            <w:tc>
              <w:tcPr>
                <w:tcW w:w="3087" w:type="dxa"/>
                <w:tcBorders>
                  <w:top w:val="single" w:sz="4" w:space="0" w:color="7F7F7F" w:themeColor="text1" w:themeTint="80"/>
                  <w:left w:val="nil"/>
                  <w:bottom w:val="single" w:sz="4" w:space="0" w:color="7F7F7F" w:themeColor="text1" w:themeTint="80"/>
                  <w:right w:val="nil"/>
                </w:tcBorders>
                <w:vAlign w:val="bottom"/>
              </w:tcPr>
              <w:p w14:paraId="542937A5" w14:textId="28BE72EF" w:rsidR="001735FA" w:rsidRPr="00A85102" w:rsidRDefault="007E7BA1" w:rsidP="000B065F">
                <w:pPr>
                  <w:rPr>
                    <w:rFonts w:asciiTheme="minorHAnsi" w:eastAsiaTheme="minorHAnsi" w:hAnsiTheme="minorHAnsi" w:cstheme="minorHAnsi"/>
                    <w:color w:val="000000" w:themeColor="text1"/>
                    <w:sz w:val="22"/>
                    <w:szCs w:val="22"/>
                    <w:highlight w:val="yellow"/>
                  </w:rPr>
                </w:pPr>
                <w:r w:rsidRPr="00A85102">
                  <w:rPr>
                    <w:rFonts w:asciiTheme="minorHAnsi" w:hAnsiTheme="minorHAnsi" w:cstheme="minorHAnsi"/>
                    <w:color w:val="000000" w:themeColor="text1"/>
                    <w:highlight w:val="yellow"/>
                  </w:rPr>
                  <w:t>Name</w:t>
                </w:r>
              </w:p>
            </w:tc>
            <w:tc>
              <w:tcPr>
                <w:tcW w:w="1626" w:type="dxa"/>
                <w:tcBorders>
                  <w:top w:val="nil"/>
                  <w:left w:val="nil"/>
                  <w:bottom w:val="nil"/>
                  <w:right w:val="nil"/>
                </w:tcBorders>
                <w:vAlign w:val="bottom"/>
              </w:tcPr>
              <w:p w14:paraId="4C4894B3" w14:textId="77777777" w:rsidR="001735FA" w:rsidRPr="00A85102" w:rsidRDefault="001735FA" w:rsidP="000B065F">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 xml:space="preserve">     Safety Mgr</w:t>
                </w:r>
              </w:p>
            </w:tc>
            <w:tc>
              <w:tcPr>
                <w:tcW w:w="3196" w:type="dxa"/>
                <w:tcBorders>
                  <w:top w:val="single" w:sz="4" w:space="0" w:color="7F7F7F" w:themeColor="text1" w:themeTint="80"/>
                  <w:left w:val="nil"/>
                  <w:bottom w:val="single" w:sz="4" w:space="0" w:color="7F7F7F" w:themeColor="text1" w:themeTint="80"/>
                  <w:right w:val="nil"/>
                </w:tcBorders>
                <w:vAlign w:val="bottom"/>
              </w:tcPr>
              <w:p w14:paraId="177D761D" w14:textId="4AA79B0B" w:rsidR="001735FA" w:rsidRPr="00A85102" w:rsidRDefault="007E7BA1" w:rsidP="000B065F">
                <w:pPr>
                  <w:rPr>
                    <w:rFonts w:asciiTheme="minorHAnsi" w:eastAsiaTheme="minorHAnsi" w:hAnsiTheme="minorHAnsi" w:cstheme="minorHAnsi"/>
                    <w:color w:val="000000" w:themeColor="text1"/>
                    <w:sz w:val="22"/>
                    <w:szCs w:val="22"/>
                    <w:highlight w:val="yellow"/>
                  </w:rPr>
                </w:pPr>
                <w:r w:rsidRPr="00A85102">
                  <w:rPr>
                    <w:rFonts w:asciiTheme="minorHAnsi" w:hAnsiTheme="minorHAnsi" w:cstheme="minorHAnsi"/>
                    <w:color w:val="000000" w:themeColor="text1"/>
                    <w:highlight w:val="yellow"/>
                  </w:rPr>
                  <w:t>Name</w:t>
                </w:r>
              </w:p>
            </w:tc>
          </w:tr>
        </w:tbl>
        <w:p w14:paraId="16890587" w14:textId="77777777" w:rsidR="001735FA" w:rsidRPr="00A85102" w:rsidRDefault="001735FA" w:rsidP="001D2C30">
          <w:pPr>
            <w:spacing w:before="120" w:after="0"/>
            <w:rPr>
              <w:rFonts w:cstheme="minorHAnsi"/>
              <w:color w:val="000000" w:themeColor="text1"/>
              <w:sz w:val="6"/>
              <w:szCs w:val="6"/>
              <w:highlight w:val="yellow"/>
            </w:rPr>
          </w:pPr>
          <w:r w:rsidRPr="00A85102">
            <w:rPr>
              <w:rFonts w:cstheme="minorHAnsi"/>
              <w:b/>
              <w:bCs/>
              <w:color w:val="000000" w:themeColor="text1"/>
              <w:highlight w:val="yellow"/>
            </w:rPr>
            <w:t>MEMBERS:</w:t>
          </w:r>
        </w:p>
        <w:tbl>
          <w:tblPr>
            <w:tblStyle w:val="TableGrid"/>
            <w:tblW w:w="0" w:type="auto"/>
            <w:tblLook w:val="04A0" w:firstRow="1" w:lastRow="0" w:firstColumn="1" w:lastColumn="0" w:noHBand="0" w:noVBand="1"/>
          </w:tblPr>
          <w:tblGrid>
            <w:gridCol w:w="1620"/>
            <w:gridCol w:w="3240"/>
            <w:gridCol w:w="1202"/>
            <w:gridCol w:w="3194"/>
          </w:tblGrid>
          <w:tr w:rsidR="001735FA" w:rsidRPr="00A85102" w14:paraId="00583A3D" w14:textId="77777777" w:rsidTr="000B065F">
            <w:trPr>
              <w:trHeight w:val="117"/>
            </w:trPr>
            <w:tc>
              <w:tcPr>
                <w:tcW w:w="1620" w:type="dxa"/>
                <w:tcBorders>
                  <w:top w:val="nil"/>
                  <w:left w:val="nil"/>
                  <w:bottom w:val="nil"/>
                  <w:right w:val="nil"/>
                </w:tcBorders>
                <w:vAlign w:val="bottom"/>
              </w:tcPr>
              <w:p w14:paraId="21A5CE22" w14:textId="77777777" w:rsidR="001735FA" w:rsidRPr="00A85102" w:rsidRDefault="001735FA" w:rsidP="000B065F">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Member Name</w:t>
                </w:r>
              </w:p>
            </w:tc>
            <w:tc>
              <w:tcPr>
                <w:tcW w:w="3240" w:type="dxa"/>
                <w:tcBorders>
                  <w:top w:val="nil"/>
                  <w:left w:val="nil"/>
                  <w:bottom w:val="single" w:sz="4" w:space="0" w:color="7F7F7F" w:themeColor="text1" w:themeTint="80"/>
                  <w:right w:val="nil"/>
                </w:tcBorders>
                <w:vAlign w:val="bottom"/>
              </w:tcPr>
              <w:p w14:paraId="70E1A9C4" w14:textId="1682B4B5" w:rsidR="001735FA" w:rsidRPr="00A85102" w:rsidRDefault="007E7BA1" w:rsidP="000B065F">
                <w:pPr>
                  <w:rPr>
                    <w:rFonts w:asciiTheme="minorHAnsi" w:eastAsiaTheme="minorHAnsi" w:hAnsiTheme="minorHAnsi" w:cstheme="minorHAnsi"/>
                    <w:color w:val="000000" w:themeColor="text1"/>
                    <w:sz w:val="22"/>
                    <w:szCs w:val="22"/>
                    <w:highlight w:val="yellow"/>
                  </w:rPr>
                </w:pPr>
                <w:r w:rsidRPr="00A85102">
                  <w:rPr>
                    <w:rFonts w:asciiTheme="minorHAnsi" w:hAnsiTheme="minorHAnsi" w:cstheme="minorHAnsi"/>
                    <w:color w:val="000000" w:themeColor="text1"/>
                    <w:highlight w:val="yellow"/>
                  </w:rPr>
                  <w:t>Name</w:t>
                </w:r>
              </w:p>
            </w:tc>
            <w:tc>
              <w:tcPr>
                <w:tcW w:w="1202" w:type="dxa"/>
                <w:tcBorders>
                  <w:top w:val="nil"/>
                  <w:left w:val="nil"/>
                  <w:bottom w:val="nil"/>
                  <w:right w:val="nil"/>
                </w:tcBorders>
                <w:vAlign w:val="bottom"/>
              </w:tcPr>
              <w:p w14:paraId="1C3AC5FB" w14:textId="77777777" w:rsidR="001735FA" w:rsidRPr="00A85102" w:rsidRDefault="001735FA" w:rsidP="000B065F">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 xml:space="preserve">     Trade</w:t>
                </w:r>
              </w:p>
            </w:tc>
            <w:tc>
              <w:tcPr>
                <w:tcW w:w="3194" w:type="dxa"/>
                <w:tcBorders>
                  <w:top w:val="nil"/>
                  <w:left w:val="nil"/>
                  <w:bottom w:val="single" w:sz="4" w:space="0" w:color="7F7F7F" w:themeColor="text1" w:themeTint="80"/>
                  <w:right w:val="nil"/>
                </w:tcBorders>
                <w:vAlign w:val="bottom"/>
              </w:tcPr>
              <w:p w14:paraId="15C9F8BD" w14:textId="51CC3453" w:rsidR="001735FA" w:rsidRPr="00A85102" w:rsidRDefault="007E7BA1" w:rsidP="000B065F">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Trade</w:t>
                </w:r>
              </w:p>
            </w:tc>
          </w:tr>
          <w:tr w:rsidR="007E7BA1" w:rsidRPr="00A85102" w14:paraId="0676FC7C" w14:textId="77777777" w:rsidTr="007E7BA1">
            <w:trPr>
              <w:trHeight w:val="387"/>
            </w:trPr>
            <w:tc>
              <w:tcPr>
                <w:tcW w:w="1620" w:type="dxa"/>
                <w:tcBorders>
                  <w:top w:val="nil"/>
                  <w:left w:val="nil"/>
                  <w:bottom w:val="nil"/>
                  <w:right w:val="nil"/>
                </w:tcBorders>
                <w:vAlign w:val="bottom"/>
              </w:tcPr>
              <w:p w14:paraId="53BEE5E3" w14:textId="77777777" w:rsidR="007E7BA1"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Member Name</w:t>
                </w:r>
              </w:p>
            </w:tc>
            <w:tc>
              <w:tcPr>
                <w:tcW w:w="3240" w:type="dxa"/>
                <w:tcBorders>
                  <w:top w:val="nil"/>
                  <w:left w:val="nil"/>
                  <w:bottom w:val="single" w:sz="4" w:space="0" w:color="7F7F7F" w:themeColor="text1" w:themeTint="80"/>
                  <w:right w:val="nil"/>
                </w:tcBorders>
                <w:vAlign w:val="bottom"/>
              </w:tcPr>
              <w:p w14:paraId="5D862A5A" w14:textId="03568AE9" w:rsidR="007E7BA1" w:rsidRPr="00A85102" w:rsidRDefault="007E7BA1" w:rsidP="007E7BA1">
                <w:pPr>
                  <w:rPr>
                    <w:rFonts w:asciiTheme="minorHAnsi" w:eastAsiaTheme="minorHAnsi" w:hAnsiTheme="minorHAnsi" w:cstheme="minorHAnsi"/>
                    <w:color w:val="000000" w:themeColor="text1"/>
                    <w:sz w:val="22"/>
                    <w:szCs w:val="22"/>
                    <w:highlight w:val="yellow"/>
                  </w:rPr>
                </w:pPr>
                <w:r w:rsidRPr="00A85102">
                  <w:rPr>
                    <w:rFonts w:asciiTheme="minorHAnsi" w:hAnsiTheme="minorHAnsi" w:cstheme="minorHAnsi"/>
                    <w:color w:val="000000" w:themeColor="text1"/>
                    <w:highlight w:val="yellow"/>
                  </w:rPr>
                  <w:t>Name</w:t>
                </w:r>
              </w:p>
            </w:tc>
            <w:tc>
              <w:tcPr>
                <w:tcW w:w="1202" w:type="dxa"/>
                <w:tcBorders>
                  <w:top w:val="nil"/>
                  <w:left w:val="nil"/>
                  <w:bottom w:val="nil"/>
                  <w:right w:val="nil"/>
                </w:tcBorders>
                <w:vAlign w:val="bottom"/>
              </w:tcPr>
              <w:p w14:paraId="7F13B4B4" w14:textId="77777777" w:rsidR="007E7BA1"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 xml:space="preserve">     Trade</w:t>
                </w:r>
              </w:p>
            </w:tc>
            <w:tc>
              <w:tcPr>
                <w:tcW w:w="3194" w:type="dxa"/>
                <w:tcBorders>
                  <w:top w:val="nil"/>
                  <w:left w:val="nil"/>
                  <w:bottom w:val="single" w:sz="4" w:space="0" w:color="7F7F7F" w:themeColor="text1" w:themeTint="80"/>
                  <w:right w:val="nil"/>
                </w:tcBorders>
              </w:tcPr>
              <w:p w14:paraId="320860D1" w14:textId="475BF687" w:rsidR="007E7BA1"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Trade</w:t>
                </w:r>
              </w:p>
            </w:tc>
          </w:tr>
          <w:tr w:rsidR="007E7BA1" w:rsidRPr="00A85102" w14:paraId="57F0788B" w14:textId="77777777" w:rsidTr="007E7BA1">
            <w:trPr>
              <w:trHeight w:val="387"/>
            </w:trPr>
            <w:tc>
              <w:tcPr>
                <w:tcW w:w="1620" w:type="dxa"/>
                <w:tcBorders>
                  <w:top w:val="nil"/>
                  <w:left w:val="nil"/>
                  <w:bottom w:val="nil"/>
                  <w:right w:val="nil"/>
                </w:tcBorders>
                <w:vAlign w:val="bottom"/>
              </w:tcPr>
              <w:p w14:paraId="1DC0CA43" w14:textId="77777777" w:rsidR="007E7BA1"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Member Name</w:t>
                </w:r>
              </w:p>
            </w:tc>
            <w:tc>
              <w:tcPr>
                <w:tcW w:w="3240" w:type="dxa"/>
                <w:tcBorders>
                  <w:top w:val="nil"/>
                  <w:left w:val="nil"/>
                  <w:bottom w:val="single" w:sz="4" w:space="0" w:color="7F7F7F" w:themeColor="text1" w:themeTint="80"/>
                  <w:right w:val="nil"/>
                </w:tcBorders>
                <w:vAlign w:val="bottom"/>
              </w:tcPr>
              <w:p w14:paraId="081C1C13" w14:textId="4D2CF554" w:rsidR="007E7BA1" w:rsidRPr="00A85102" w:rsidRDefault="007E7BA1" w:rsidP="007E7BA1">
                <w:pPr>
                  <w:rPr>
                    <w:rFonts w:asciiTheme="minorHAnsi" w:eastAsiaTheme="minorHAnsi" w:hAnsiTheme="minorHAnsi" w:cstheme="minorHAnsi"/>
                    <w:color w:val="000000" w:themeColor="text1"/>
                    <w:sz w:val="22"/>
                    <w:szCs w:val="22"/>
                    <w:highlight w:val="yellow"/>
                  </w:rPr>
                </w:pPr>
                <w:r w:rsidRPr="00A85102">
                  <w:rPr>
                    <w:rFonts w:asciiTheme="minorHAnsi" w:hAnsiTheme="minorHAnsi" w:cstheme="minorHAnsi"/>
                    <w:color w:val="000000" w:themeColor="text1"/>
                    <w:highlight w:val="yellow"/>
                  </w:rPr>
                  <w:t>Name</w:t>
                </w:r>
              </w:p>
            </w:tc>
            <w:tc>
              <w:tcPr>
                <w:tcW w:w="1202" w:type="dxa"/>
                <w:tcBorders>
                  <w:top w:val="nil"/>
                  <w:left w:val="nil"/>
                  <w:bottom w:val="nil"/>
                  <w:right w:val="nil"/>
                </w:tcBorders>
                <w:vAlign w:val="bottom"/>
              </w:tcPr>
              <w:p w14:paraId="396DAD11" w14:textId="77777777" w:rsidR="007E7BA1"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 xml:space="preserve">     Trade</w:t>
                </w:r>
              </w:p>
            </w:tc>
            <w:tc>
              <w:tcPr>
                <w:tcW w:w="3194" w:type="dxa"/>
                <w:tcBorders>
                  <w:top w:val="nil"/>
                  <w:left w:val="nil"/>
                  <w:bottom w:val="single" w:sz="4" w:space="0" w:color="7F7F7F" w:themeColor="text1" w:themeTint="80"/>
                  <w:right w:val="nil"/>
                </w:tcBorders>
              </w:tcPr>
              <w:p w14:paraId="3F952670" w14:textId="1EC4922B" w:rsidR="007E7BA1"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Trade</w:t>
                </w:r>
              </w:p>
            </w:tc>
          </w:tr>
          <w:tr w:rsidR="007E7BA1" w:rsidRPr="00A85102" w14:paraId="6C04BAD9" w14:textId="77777777" w:rsidTr="007E7BA1">
            <w:trPr>
              <w:trHeight w:val="387"/>
            </w:trPr>
            <w:tc>
              <w:tcPr>
                <w:tcW w:w="1620" w:type="dxa"/>
                <w:tcBorders>
                  <w:top w:val="nil"/>
                  <w:left w:val="nil"/>
                  <w:bottom w:val="nil"/>
                  <w:right w:val="nil"/>
                </w:tcBorders>
                <w:vAlign w:val="bottom"/>
              </w:tcPr>
              <w:p w14:paraId="50781E5E" w14:textId="77777777" w:rsidR="007E7BA1"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Member Name</w:t>
                </w:r>
              </w:p>
            </w:tc>
            <w:tc>
              <w:tcPr>
                <w:tcW w:w="3240" w:type="dxa"/>
                <w:tcBorders>
                  <w:top w:val="nil"/>
                  <w:left w:val="nil"/>
                  <w:bottom w:val="single" w:sz="4" w:space="0" w:color="7F7F7F" w:themeColor="text1" w:themeTint="80"/>
                  <w:right w:val="nil"/>
                </w:tcBorders>
              </w:tcPr>
              <w:p w14:paraId="2B31D384" w14:textId="2AE9A99C" w:rsidR="007E7BA1"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Name</w:t>
                </w:r>
              </w:p>
            </w:tc>
            <w:tc>
              <w:tcPr>
                <w:tcW w:w="1202" w:type="dxa"/>
                <w:tcBorders>
                  <w:top w:val="nil"/>
                  <w:left w:val="nil"/>
                  <w:bottom w:val="nil"/>
                  <w:right w:val="nil"/>
                </w:tcBorders>
                <w:vAlign w:val="bottom"/>
              </w:tcPr>
              <w:p w14:paraId="318C40DA" w14:textId="77777777" w:rsidR="007E7BA1"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 xml:space="preserve">     Trade</w:t>
                </w:r>
              </w:p>
            </w:tc>
            <w:tc>
              <w:tcPr>
                <w:tcW w:w="3194" w:type="dxa"/>
                <w:tcBorders>
                  <w:top w:val="nil"/>
                  <w:left w:val="nil"/>
                  <w:bottom w:val="single" w:sz="4" w:space="0" w:color="7F7F7F" w:themeColor="text1" w:themeTint="80"/>
                  <w:right w:val="nil"/>
                </w:tcBorders>
              </w:tcPr>
              <w:p w14:paraId="6CA0B320" w14:textId="48449302" w:rsidR="007E7BA1"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Trade</w:t>
                </w:r>
              </w:p>
            </w:tc>
          </w:tr>
        </w:tbl>
        <w:p w14:paraId="27172D42" w14:textId="77777777" w:rsidR="001735FA" w:rsidRPr="00A85102" w:rsidRDefault="001735FA" w:rsidP="001D2C30">
          <w:pPr>
            <w:spacing w:before="120" w:after="0"/>
            <w:rPr>
              <w:rFonts w:cstheme="minorHAnsi"/>
              <w:b/>
              <w:bCs/>
              <w:color w:val="000000" w:themeColor="text1"/>
              <w:highlight w:val="yellow"/>
            </w:rPr>
          </w:pPr>
          <w:r w:rsidRPr="00A85102">
            <w:rPr>
              <w:rFonts w:cstheme="minorHAnsi"/>
              <w:b/>
              <w:bCs/>
              <w:color w:val="000000" w:themeColor="text1"/>
              <w:highlight w:val="yellow"/>
            </w:rPr>
            <w:t>MEETINGS:</w:t>
          </w:r>
        </w:p>
        <w:tbl>
          <w:tblPr>
            <w:tblStyle w:val="TableGrid"/>
            <w:tblW w:w="0" w:type="auto"/>
            <w:tblBorders>
              <w:top w:val="none" w:sz="0" w:space="0" w:color="auto"/>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
          <w:tblGrid>
            <w:gridCol w:w="985"/>
            <w:gridCol w:w="2610"/>
            <w:gridCol w:w="1440"/>
            <w:gridCol w:w="2250"/>
            <w:gridCol w:w="720"/>
            <w:gridCol w:w="1345"/>
          </w:tblGrid>
          <w:tr w:rsidR="001735FA" w:rsidRPr="007C7DEF" w14:paraId="1F210828" w14:textId="77777777" w:rsidTr="000B065F">
            <w:tc>
              <w:tcPr>
                <w:tcW w:w="985" w:type="dxa"/>
                <w:tcBorders>
                  <w:bottom w:val="nil"/>
                </w:tcBorders>
                <w:vAlign w:val="bottom"/>
              </w:tcPr>
              <w:p w14:paraId="3F3011B9" w14:textId="77777777" w:rsidR="001735FA" w:rsidRPr="00A85102" w:rsidRDefault="001735FA" w:rsidP="000B065F">
                <w:pPr>
                  <w:jc w:val="right"/>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Location</w:t>
                </w:r>
              </w:p>
            </w:tc>
            <w:tc>
              <w:tcPr>
                <w:tcW w:w="2610" w:type="dxa"/>
                <w:vAlign w:val="bottom"/>
              </w:tcPr>
              <w:p w14:paraId="3224AA65" w14:textId="101C30DF" w:rsidR="001735FA"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Location</w:t>
                </w:r>
              </w:p>
            </w:tc>
            <w:tc>
              <w:tcPr>
                <w:tcW w:w="1440" w:type="dxa"/>
                <w:tcBorders>
                  <w:bottom w:val="nil"/>
                </w:tcBorders>
                <w:vAlign w:val="bottom"/>
              </w:tcPr>
              <w:p w14:paraId="43A9A368" w14:textId="77777777" w:rsidR="001735FA" w:rsidRPr="00A85102" w:rsidRDefault="001735FA" w:rsidP="000B065F">
                <w:pPr>
                  <w:jc w:val="right"/>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 xml:space="preserve"> Day of Week</w:t>
                </w:r>
              </w:p>
            </w:tc>
            <w:tc>
              <w:tcPr>
                <w:tcW w:w="2250" w:type="dxa"/>
                <w:vAlign w:val="bottom"/>
              </w:tcPr>
              <w:p w14:paraId="5DEEA7E4" w14:textId="7AB841AE" w:rsidR="001735FA"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Day</w:t>
                </w:r>
              </w:p>
            </w:tc>
            <w:tc>
              <w:tcPr>
                <w:tcW w:w="720" w:type="dxa"/>
                <w:tcBorders>
                  <w:bottom w:val="nil"/>
                </w:tcBorders>
                <w:vAlign w:val="bottom"/>
              </w:tcPr>
              <w:p w14:paraId="27ABD13D" w14:textId="77777777" w:rsidR="001735FA" w:rsidRPr="00A85102" w:rsidRDefault="001735FA" w:rsidP="000B065F">
                <w:pPr>
                  <w:jc w:val="right"/>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 xml:space="preserve"> Time</w:t>
                </w:r>
              </w:p>
            </w:tc>
            <w:tc>
              <w:tcPr>
                <w:tcW w:w="1345" w:type="dxa"/>
                <w:vAlign w:val="bottom"/>
              </w:tcPr>
              <w:p w14:paraId="0586CADC" w14:textId="4FFA12D6" w:rsidR="001735FA" w:rsidRPr="007C7DEF" w:rsidRDefault="007E7BA1" w:rsidP="007E7BA1">
                <w:pPr>
                  <w:rPr>
                    <w:rFonts w:asciiTheme="minorHAnsi" w:hAnsiTheme="minorHAnsi" w:cstheme="minorHAnsi"/>
                    <w:color w:val="000000" w:themeColor="text1"/>
                  </w:rPr>
                </w:pPr>
                <w:r w:rsidRPr="00A85102">
                  <w:rPr>
                    <w:rFonts w:asciiTheme="minorHAnsi" w:hAnsiTheme="minorHAnsi" w:cstheme="minorHAnsi"/>
                    <w:color w:val="000000" w:themeColor="text1"/>
                    <w:highlight w:val="yellow"/>
                  </w:rPr>
                  <w:t>Time</w:t>
                </w:r>
              </w:p>
            </w:tc>
          </w:tr>
        </w:tbl>
      </w:sdtContent>
    </w:sdt>
    <w:p w14:paraId="280556B1" w14:textId="37A5A0F8" w:rsidR="00D4026B" w:rsidRPr="005E03C6" w:rsidRDefault="001735FA" w:rsidP="00310340">
      <w:pPr>
        <w:pStyle w:val="SUNDTHEADING"/>
        <w:outlineLvl w:val="0"/>
      </w:pPr>
      <w:r w:rsidRPr="007C7DEF">
        <w:rPr>
          <w:rFonts w:asciiTheme="minorHAnsi" w:hAnsiTheme="minorHAnsi" w:cstheme="minorHAnsi"/>
          <w:color w:val="000000" w:themeColor="text1"/>
          <w:highlight w:val="blue"/>
        </w:rPr>
        <w:br w:type="column"/>
      </w:r>
      <w:bookmarkStart w:id="420" w:name="_Respiratory_Protection_Program"/>
      <w:bookmarkStart w:id="421" w:name="_Scaffolding"/>
      <w:bookmarkStart w:id="422" w:name="_Toc114230685"/>
      <w:bookmarkEnd w:id="384"/>
      <w:bookmarkEnd w:id="385"/>
      <w:bookmarkEnd w:id="386"/>
      <w:bookmarkEnd w:id="387"/>
      <w:bookmarkEnd w:id="388"/>
      <w:bookmarkEnd w:id="420"/>
      <w:bookmarkEnd w:id="421"/>
      <w:r w:rsidR="005E03C6" w:rsidRPr="005E03C6">
        <w:lastRenderedPageBreak/>
        <w:t>11.0</w:t>
      </w:r>
      <w:r w:rsidR="005E03C6" w:rsidRPr="005E03C6">
        <w:tab/>
      </w:r>
      <w:r w:rsidR="00982924" w:rsidRPr="005E03C6">
        <w:t>CHOICE</w:t>
      </w:r>
      <w:r w:rsidR="00D4026B" w:rsidRPr="005E03C6">
        <w:t>-BASED SAFETY</w:t>
      </w:r>
      <w:bookmarkEnd w:id="422"/>
    </w:p>
    <w:p w14:paraId="1DD27A7A" w14:textId="476D9BDB" w:rsidR="00803F28" w:rsidRPr="00806268" w:rsidRDefault="005E03C6" w:rsidP="005E03C6">
      <w:pPr>
        <w:pStyle w:val="SUNDTSUB"/>
        <w:ind w:left="1440"/>
      </w:pPr>
      <w:r>
        <w:t>11.1</w:t>
      </w:r>
      <w:r>
        <w:tab/>
      </w:r>
      <w:r w:rsidR="00803F28" w:rsidRPr="00806268">
        <w:t>Stop Work Authority</w:t>
      </w:r>
    </w:p>
    <w:p w14:paraId="72263F32" w14:textId="77777777" w:rsidR="005E03C6" w:rsidRPr="005E03C6" w:rsidRDefault="00803F28" w:rsidP="00067B40">
      <w:pPr>
        <w:pStyle w:val="ListParagraph"/>
        <w:numPr>
          <w:ilvl w:val="0"/>
          <w:numId w:val="64"/>
        </w:numPr>
        <w:ind w:left="2520"/>
        <w:rPr>
          <w:rFonts w:cs="Arial"/>
        </w:rPr>
      </w:pPr>
      <w:r w:rsidRPr="005E03C6">
        <w:rPr>
          <w:rFonts w:cs="Arial"/>
        </w:rPr>
        <w:t xml:space="preserve">During the orientation process, project personnel are introduced to the idea of intervention and stop work authority. </w:t>
      </w:r>
    </w:p>
    <w:p w14:paraId="2EB15D4F" w14:textId="59F2BB7D" w:rsidR="00803F28" w:rsidRPr="005E03C6" w:rsidRDefault="005E03C6" w:rsidP="00067B40">
      <w:pPr>
        <w:pStyle w:val="ListParagraph"/>
        <w:numPr>
          <w:ilvl w:val="0"/>
          <w:numId w:val="64"/>
        </w:numPr>
        <w:ind w:left="2520"/>
        <w:rPr>
          <w:lang w:val="en-CA"/>
        </w:rPr>
      </w:pPr>
      <w:r>
        <w:rPr>
          <w:noProof/>
        </w:rPr>
        <w:drawing>
          <wp:anchor distT="0" distB="0" distL="114300" distR="114300" simplePos="0" relativeHeight="251658252" behindDoc="1" locked="0" layoutInCell="1" allowOverlap="1" wp14:anchorId="35FE90E2" wp14:editId="664810E1">
            <wp:simplePos x="0" y="0"/>
            <wp:positionH relativeFrom="column">
              <wp:posOffset>144808</wp:posOffset>
            </wp:positionH>
            <wp:positionV relativeFrom="paragraph">
              <wp:posOffset>551208</wp:posOffset>
            </wp:positionV>
            <wp:extent cx="631287" cy="658866"/>
            <wp:effectExtent l="0" t="0" r="0" b="8255"/>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1287" cy="658866"/>
                    </a:xfrm>
                    <a:prstGeom prst="rect">
                      <a:avLst/>
                    </a:prstGeom>
                    <a:noFill/>
                    <a:ln>
                      <a:noFill/>
                    </a:ln>
                  </pic:spPr>
                </pic:pic>
              </a:graphicData>
            </a:graphic>
            <wp14:sizeRelH relativeFrom="page">
              <wp14:pctWidth>0</wp14:pctWidth>
            </wp14:sizeRelH>
            <wp14:sizeRelV relativeFrom="page">
              <wp14:pctHeight>0</wp14:pctHeight>
            </wp14:sizeRelV>
          </wp:anchor>
        </w:drawing>
      </w:r>
      <w:r w:rsidR="00803F28" w:rsidRPr="005E03C6">
        <w:rPr>
          <w:rFonts w:cs="Arial"/>
        </w:rPr>
        <w:t>Each employee is given the responsibility to stop work when he or she feels that others are in imminent danger and to notify supervision as necessary to mitigate and report the hazardous act or condition.</w:t>
      </w:r>
    </w:p>
    <w:p w14:paraId="76F5A603" w14:textId="2D12AD0B" w:rsidR="00D4026B" w:rsidRDefault="005E03C6" w:rsidP="005E03C6">
      <w:pPr>
        <w:pStyle w:val="SUNDTSUB"/>
        <w:ind w:left="1440"/>
        <w:rPr>
          <w:szCs w:val="32"/>
        </w:rPr>
      </w:pPr>
      <w:r>
        <w:t>11.2</w:t>
      </w:r>
      <w:r>
        <w:tab/>
      </w:r>
      <w:r w:rsidR="00D4026B" w:rsidRPr="00606BEF">
        <w:t>Safety by Choice</w:t>
      </w:r>
    </w:p>
    <w:p w14:paraId="2BD081B5" w14:textId="261B5261" w:rsidR="005E03C6" w:rsidRDefault="00D4026B" w:rsidP="00067B40">
      <w:pPr>
        <w:pStyle w:val="ListParagraph"/>
        <w:numPr>
          <w:ilvl w:val="0"/>
          <w:numId w:val="65"/>
        </w:numPr>
        <w:ind w:left="2520"/>
      </w:pPr>
      <w:r>
        <w:t>The phrase “</w:t>
      </w:r>
      <w:r w:rsidRPr="0034534B">
        <w:t xml:space="preserve">Safety </w:t>
      </w:r>
      <w:r>
        <w:t>b</w:t>
      </w:r>
      <w:r w:rsidRPr="0034534B">
        <w:t>y Choice</w:t>
      </w:r>
      <w:r>
        <w:t>”</w:t>
      </w:r>
      <w:r w:rsidRPr="0034534B">
        <w:t xml:space="preserve"> symbolizes making safe choices all day</w:t>
      </w:r>
      <w:r>
        <w:t>,</w:t>
      </w:r>
      <w:r w:rsidRPr="0034534B">
        <w:t xml:space="preserve"> every</w:t>
      </w:r>
      <w:r>
        <w:t xml:space="preserve"> </w:t>
      </w:r>
      <w:r w:rsidRPr="0034534B">
        <w:t xml:space="preserve">day on all </w:t>
      </w:r>
      <w:r w:rsidR="00E64D3F">
        <w:t>Contractor</w:t>
      </w:r>
      <w:r w:rsidRPr="0034534B">
        <w:t xml:space="preserve"> job sites. </w:t>
      </w:r>
    </w:p>
    <w:p w14:paraId="48EEBD8C" w14:textId="013414CE" w:rsidR="00D4026B" w:rsidRDefault="00D4026B" w:rsidP="00067B40">
      <w:pPr>
        <w:pStyle w:val="ListParagraph"/>
        <w:numPr>
          <w:ilvl w:val="0"/>
          <w:numId w:val="65"/>
        </w:numPr>
        <w:ind w:left="2520"/>
      </w:pPr>
      <w:r>
        <w:t xml:space="preserve">This project will communicate </w:t>
      </w:r>
      <w:r w:rsidR="00E64D3F">
        <w:t>Contractor</w:t>
      </w:r>
      <w:r>
        <w:t>’s Safety by Choice initiative by:</w:t>
      </w:r>
    </w:p>
    <w:p w14:paraId="565208E4" w14:textId="27BD3998" w:rsidR="004367EA" w:rsidRDefault="004367EA" w:rsidP="00067B40">
      <w:pPr>
        <w:pStyle w:val="ListParagraph"/>
        <w:numPr>
          <w:ilvl w:val="3"/>
          <w:numId w:val="65"/>
        </w:numPr>
        <w:ind w:left="3150"/>
      </w:pPr>
      <w:r>
        <w:t xml:space="preserve">Sharing information on the </w:t>
      </w:r>
      <w:r w:rsidRPr="003822D7">
        <w:t>program during preparatory meetings and orientations</w:t>
      </w:r>
    </w:p>
    <w:p w14:paraId="2A8DFD2A" w14:textId="4602B2A0" w:rsidR="004367EA" w:rsidRDefault="004367EA" w:rsidP="00067B40">
      <w:pPr>
        <w:pStyle w:val="ListParagraph"/>
        <w:numPr>
          <w:ilvl w:val="3"/>
          <w:numId w:val="65"/>
        </w:numPr>
        <w:ind w:left="3150"/>
      </w:pPr>
      <w:r>
        <w:t xml:space="preserve">Providing </w:t>
      </w:r>
      <w:r w:rsidRPr="001530A5">
        <w:t xml:space="preserve">“Safety by Choice” </w:t>
      </w:r>
      <w:r>
        <w:t>h</w:t>
      </w:r>
      <w:r w:rsidRPr="0063232A">
        <w:t xml:space="preserve">ard </w:t>
      </w:r>
      <w:r>
        <w:t>h</w:t>
      </w:r>
      <w:r w:rsidRPr="0063232A">
        <w:t xml:space="preserve">at stickers </w:t>
      </w:r>
      <w:r>
        <w:t>to worker</w:t>
      </w:r>
      <w:r w:rsidRPr="0063232A">
        <w:t>s</w:t>
      </w:r>
      <w:r>
        <w:t xml:space="preserve"> after orientation completion</w:t>
      </w:r>
    </w:p>
    <w:p w14:paraId="09EA7276" w14:textId="245E8A77" w:rsidR="00D4026B" w:rsidRDefault="00D4026B" w:rsidP="00067B40">
      <w:pPr>
        <w:pStyle w:val="ListParagraph"/>
        <w:numPr>
          <w:ilvl w:val="3"/>
          <w:numId w:val="65"/>
        </w:numPr>
        <w:ind w:left="3150"/>
      </w:pPr>
      <w:r>
        <w:t xml:space="preserve">Displaying a </w:t>
      </w:r>
      <w:r w:rsidRPr="001530A5">
        <w:t xml:space="preserve">“Safety by Choice” </w:t>
      </w:r>
      <w:r>
        <w:t xml:space="preserve">sign at a </w:t>
      </w:r>
      <w:sdt>
        <w:sdtPr>
          <w:id w:val="2020354103"/>
          <w:placeholder>
            <w:docPart w:val="F5C3FFE0C71B4E7781C3E57DF8BDB7D7"/>
          </w:placeholder>
        </w:sdtPr>
        <w:sdtEndPr>
          <w:rPr>
            <w:highlight w:val="yellow"/>
          </w:rPr>
        </w:sdtEndPr>
        <w:sdtContent>
          <w:r w:rsidRPr="0034534B">
            <w:rPr>
              <w:highlight w:val="yellow"/>
            </w:rPr>
            <w:t>project gate/entrance/visible location</w:t>
          </w:r>
        </w:sdtContent>
      </w:sdt>
    </w:p>
    <w:p w14:paraId="680959D1" w14:textId="713CDFAB" w:rsidR="00D4026B" w:rsidRDefault="00D4026B" w:rsidP="00067B40">
      <w:pPr>
        <w:pStyle w:val="ListParagraph"/>
        <w:numPr>
          <w:ilvl w:val="3"/>
          <w:numId w:val="65"/>
        </w:numPr>
        <w:ind w:left="3150"/>
      </w:pPr>
      <w:r w:rsidRPr="00BF1306">
        <w:t>Posting a Family Board</w:t>
      </w:r>
      <w:r w:rsidR="00A62B7E" w:rsidRPr="00BF1306">
        <w:t xml:space="preserve"> </w:t>
      </w:r>
      <w:r w:rsidR="00A62B7E" w:rsidRPr="003B73D7">
        <w:rPr>
          <w:i/>
          <w:iCs/>
        </w:rPr>
        <w:t>or</w:t>
      </w:r>
      <w:r w:rsidR="00A62B7E" w:rsidRPr="00BF1306">
        <w:t xml:space="preserve"> </w:t>
      </w:r>
      <w:r w:rsidR="003B0B26" w:rsidRPr="00BF1306">
        <w:t>wearing photos (buttons/vest pockets)</w:t>
      </w:r>
      <w:r w:rsidRPr="00BF1306">
        <w:t>:</w:t>
      </w:r>
    </w:p>
    <w:sdt>
      <w:sdtPr>
        <w:rPr>
          <w:highlight w:val="yellow"/>
        </w:rPr>
        <w:id w:val="770906961"/>
        <w:placeholder>
          <w:docPart w:val="DefaultPlaceholder_-1854013440"/>
        </w:placeholder>
      </w:sdtPr>
      <w:sdtContent>
        <w:p w14:paraId="347159BA" w14:textId="475DA4F9" w:rsidR="003B73D7" w:rsidRDefault="003B73D7" w:rsidP="00067B40">
          <w:pPr>
            <w:pStyle w:val="ListParagraph"/>
            <w:numPr>
              <w:ilvl w:val="1"/>
              <w:numId w:val="66"/>
            </w:numPr>
            <w:ind w:left="3600"/>
            <w:rPr>
              <w:highlight w:val="yellow"/>
            </w:rPr>
          </w:pPr>
          <w:r w:rsidRPr="00BF1306">
            <w:rPr>
              <w:noProof/>
            </w:rPr>
            <w:drawing>
              <wp:anchor distT="0" distB="0" distL="114300" distR="114300" simplePos="0" relativeHeight="251658253" behindDoc="0" locked="0" layoutInCell="1" allowOverlap="1" wp14:anchorId="2D2115A4" wp14:editId="360891AE">
                <wp:simplePos x="0" y="0"/>
                <wp:positionH relativeFrom="column">
                  <wp:posOffset>-373711</wp:posOffset>
                </wp:positionH>
                <wp:positionV relativeFrom="paragraph">
                  <wp:posOffset>296683</wp:posOffset>
                </wp:positionV>
                <wp:extent cx="2154555" cy="1389380"/>
                <wp:effectExtent l="0" t="0" r="0" b="1270"/>
                <wp:wrapThrough wrapText="bothSides">
                  <wp:wrapPolygon edited="0">
                    <wp:start x="0" y="0"/>
                    <wp:lineTo x="0" y="21324"/>
                    <wp:lineTo x="21390" y="21324"/>
                    <wp:lineTo x="2139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4555"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26B" w:rsidRPr="000B4AD9">
            <w:rPr>
              <w:highlight w:val="yellow"/>
            </w:rPr>
            <w:t xml:space="preserve">Family Boards remind us that we make safe choices not only for ourselves, and our coworkers, but also for our families. </w:t>
          </w:r>
        </w:p>
        <w:p w14:paraId="49C789AF" w14:textId="6C1C81D5" w:rsidR="00D4026B" w:rsidRPr="000B4AD9" w:rsidRDefault="003B73D7" w:rsidP="00067B40">
          <w:pPr>
            <w:pStyle w:val="ListParagraph"/>
            <w:numPr>
              <w:ilvl w:val="1"/>
              <w:numId w:val="66"/>
            </w:numPr>
            <w:ind w:left="3600"/>
            <w:rPr>
              <w:highlight w:val="yellow"/>
            </w:rPr>
          </w:pPr>
          <w:r>
            <w:rPr>
              <w:highlight w:val="yellow"/>
            </w:rPr>
            <w:t>They</w:t>
          </w:r>
          <w:r w:rsidR="00D4026B" w:rsidRPr="000B4AD9">
            <w:rPr>
              <w:highlight w:val="yellow"/>
            </w:rPr>
            <w:t xml:space="preserve"> serve as a visual reminder of who is expecting us to come home safely every day. </w:t>
          </w:r>
        </w:p>
        <w:p w14:paraId="06F9D87E" w14:textId="54788D36" w:rsidR="00D4026B" w:rsidRPr="000B4AD9" w:rsidRDefault="00D4026B" w:rsidP="00067B40">
          <w:pPr>
            <w:pStyle w:val="ListParagraph"/>
            <w:numPr>
              <w:ilvl w:val="1"/>
              <w:numId w:val="66"/>
            </w:numPr>
            <w:ind w:left="3600"/>
            <w:rPr>
              <w:highlight w:val="yellow"/>
            </w:rPr>
          </w:pPr>
          <w:r w:rsidRPr="000B4AD9">
            <w:rPr>
              <w:highlight w:val="yellow"/>
            </w:rPr>
            <w:t xml:space="preserve">The Family Board is located tbd since it has great visibility for all personnel, but it will be moved as needed to maintain visibility. </w:t>
          </w:r>
        </w:p>
      </w:sdtContent>
    </w:sdt>
    <w:p w14:paraId="7BE8EA77" w14:textId="77777777" w:rsidR="004367EA" w:rsidRPr="003B73D7" w:rsidRDefault="00D4026B" w:rsidP="00067B40">
      <w:pPr>
        <w:pStyle w:val="ListParagraph"/>
        <w:numPr>
          <w:ilvl w:val="1"/>
          <w:numId w:val="66"/>
        </w:numPr>
        <w:ind w:left="3600"/>
      </w:pPr>
      <w:r w:rsidRPr="003B73D7">
        <w:t>Workers may submit pictures that represent their motivation for safe behavior.</w:t>
      </w:r>
    </w:p>
    <w:p w14:paraId="3C2223FE" w14:textId="36DDF410" w:rsidR="00D4026B" w:rsidRPr="003B73D7" w:rsidRDefault="00D4026B" w:rsidP="00067B40">
      <w:pPr>
        <w:pStyle w:val="ListParagraph"/>
        <w:numPr>
          <w:ilvl w:val="1"/>
          <w:numId w:val="66"/>
        </w:numPr>
        <w:ind w:left="3600"/>
      </w:pPr>
      <w:r w:rsidRPr="003B73D7">
        <w:t xml:space="preserve">Pictures are not limited to direct family but should be appropriate and related to the spirit of the program. Hobbies, pets etc. are typically acceptable. </w:t>
      </w:r>
    </w:p>
    <w:p w14:paraId="18096A0C" w14:textId="7F6CCF3A" w:rsidR="00D4026B" w:rsidRPr="00606BEF" w:rsidRDefault="005E03C6" w:rsidP="005E03C6">
      <w:pPr>
        <w:pStyle w:val="SUNDTSUB"/>
        <w:ind w:left="1440"/>
      </w:pPr>
      <w:bookmarkStart w:id="423" w:name="_Toc475516786"/>
      <w:bookmarkStart w:id="424" w:name="_Toc474230866"/>
      <w:bookmarkStart w:id="425" w:name="_Toc474746622"/>
      <w:bookmarkStart w:id="426" w:name="_Toc475516777"/>
      <w:r>
        <w:t>11.3</w:t>
      </w:r>
      <w:r>
        <w:tab/>
      </w:r>
      <w:r w:rsidR="00D4026B" w:rsidRPr="00606BEF">
        <w:t>Safety Recognition Program</w:t>
      </w:r>
      <w:bookmarkEnd w:id="423"/>
    </w:p>
    <w:p w14:paraId="73EB0981" w14:textId="77777777" w:rsidR="003B73D7" w:rsidRPr="003B73D7" w:rsidRDefault="00E67D8D" w:rsidP="00067B40">
      <w:pPr>
        <w:pStyle w:val="ListParagraph"/>
        <w:numPr>
          <w:ilvl w:val="0"/>
          <w:numId w:val="67"/>
        </w:numPr>
        <w:ind w:left="2520"/>
        <w:rPr>
          <w:rFonts w:cs="Arial"/>
        </w:rPr>
      </w:pPr>
      <w:bookmarkStart w:id="427" w:name="_Scope_of_this_4"/>
      <w:bookmarkStart w:id="428" w:name="_Toc341963196"/>
      <w:bookmarkStart w:id="429" w:name="_Toc326577146"/>
      <w:bookmarkStart w:id="430" w:name="_Toc288042293"/>
      <w:bookmarkStart w:id="431" w:name="_Toc265093885"/>
      <w:bookmarkStart w:id="432" w:name="_Toc265077353"/>
      <w:bookmarkStart w:id="433" w:name="_Toc262721847"/>
      <w:bookmarkStart w:id="434" w:name="_Toc262038127"/>
      <w:bookmarkStart w:id="435" w:name="_Toc261959898"/>
      <w:bookmarkStart w:id="436" w:name="_Toc261850700"/>
      <w:bookmarkStart w:id="437" w:name="_Toc261606626"/>
      <w:bookmarkStart w:id="438" w:name="_Toc261605569"/>
      <w:bookmarkStart w:id="439" w:name="_Toc261447385"/>
      <w:bookmarkStart w:id="440" w:name="_Toc261446806"/>
      <w:bookmarkStart w:id="441" w:name="_Toc354481286"/>
      <w:bookmarkStart w:id="442" w:name="_Hlk29285002"/>
      <w:bookmarkEnd w:id="427"/>
      <w:r w:rsidRPr="003B73D7">
        <w:rPr>
          <w:rFonts w:cs="Arial"/>
        </w:rPr>
        <w:t xml:space="preserve">A Safety Recognition Program is designed to support and maintain a culture of positive safety choices. </w:t>
      </w:r>
    </w:p>
    <w:p w14:paraId="017BDCDC" w14:textId="77777777" w:rsidR="003B73D7" w:rsidRPr="003B73D7" w:rsidRDefault="00803F28" w:rsidP="00067B40">
      <w:pPr>
        <w:pStyle w:val="ListParagraph"/>
        <w:numPr>
          <w:ilvl w:val="0"/>
          <w:numId w:val="67"/>
        </w:numPr>
        <w:ind w:left="2520"/>
        <w:rPr>
          <w:rFonts w:cs="Arial"/>
        </w:rPr>
      </w:pPr>
      <w:r w:rsidRPr="003B73D7">
        <w:rPr>
          <w:rFonts w:cs="Arial"/>
        </w:rPr>
        <w:t xml:space="preserve">Recognition shall not be based on injuries, incidents, or incident rates. </w:t>
      </w:r>
    </w:p>
    <w:p w14:paraId="013F9B8D" w14:textId="77777777" w:rsidR="003B73D7" w:rsidRPr="003B73D7" w:rsidRDefault="00803F28" w:rsidP="00067B40">
      <w:pPr>
        <w:pStyle w:val="ListParagraph"/>
        <w:numPr>
          <w:ilvl w:val="0"/>
          <w:numId w:val="67"/>
        </w:numPr>
        <w:ind w:left="2520"/>
        <w:rPr>
          <w:rFonts w:cs="Arial"/>
        </w:rPr>
      </w:pPr>
      <w:r w:rsidRPr="003B73D7">
        <w:rPr>
          <w:rFonts w:cs="Arial"/>
        </w:rPr>
        <w:t xml:space="preserve">Rather, </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3B73D7">
        <w:rPr>
          <w:rFonts w:cs="Arial"/>
        </w:rPr>
        <w:t xml:space="preserve">the criteria listed below will be recognized. </w:t>
      </w:r>
    </w:p>
    <w:p w14:paraId="11FD039F" w14:textId="77777777" w:rsidR="003B73D7" w:rsidRDefault="00D4026B" w:rsidP="00067B40">
      <w:pPr>
        <w:pStyle w:val="ListParagraph"/>
        <w:numPr>
          <w:ilvl w:val="0"/>
          <w:numId w:val="67"/>
        </w:numPr>
        <w:ind w:left="2520"/>
      </w:pPr>
      <w:r>
        <w:t>A</w:t>
      </w:r>
      <w:r w:rsidRPr="001530A5">
        <w:t xml:space="preserve"> </w:t>
      </w:r>
      <w:r>
        <w:t>budget</w:t>
      </w:r>
      <w:r w:rsidRPr="001530A5">
        <w:t xml:space="preserve"> for the Recognition Program </w:t>
      </w:r>
      <w:r>
        <w:t>was</w:t>
      </w:r>
      <w:r w:rsidRPr="001530A5">
        <w:t xml:space="preserve"> determined</w:t>
      </w:r>
      <w:r>
        <w:t xml:space="preserve"> to be </w:t>
      </w:r>
      <w:sdt>
        <w:sdtPr>
          <w:id w:val="-1735544829"/>
          <w:placeholder>
            <w:docPart w:val="F5C3FFE0C71B4E7781C3E57DF8BDB7D7"/>
          </w:placeholder>
        </w:sdtPr>
        <w:sdtContent>
          <w:r w:rsidRPr="003B73D7">
            <w:rPr>
              <w:highlight w:val="yellow"/>
            </w:rPr>
            <w:t>(budget</w:t>
          </w:r>
          <w:r>
            <w:t>)</w:t>
          </w:r>
        </w:sdtContent>
      </w:sdt>
      <w:r>
        <w:t xml:space="preserve">. </w:t>
      </w:r>
    </w:p>
    <w:p w14:paraId="3C360AC1" w14:textId="003F2863" w:rsidR="00D4026B" w:rsidRDefault="00803F28" w:rsidP="00067B40">
      <w:pPr>
        <w:pStyle w:val="ListParagraph"/>
        <w:numPr>
          <w:ilvl w:val="0"/>
          <w:numId w:val="67"/>
        </w:numPr>
        <w:ind w:left="2520"/>
      </w:pPr>
      <w:r>
        <w:t>On-the-spot r</w:t>
      </w:r>
      <w:r w:rsidR="00D4026B" w:rsidRPr="002E6672">
        <w:t xml:space="preserve">ecognition </w:t>
      </w:r>
      <w:r w:rsidR="00D4026B">
        <w:t>will</w:t>
      </w:r>
      <w:r w:rsidR="00D4026B" w:rsidRPr="002E6672">
        <w:t xml:space="preserve"> be </w:t>
      </w:r>
      <w:r>
        <w:t xml:space="preserve">made </w:t>
      </w:r>
      <w:r w:rsidR="00D4026B" w:rsidRPr="002E6672">
        <w:t xml:space="preserve">in the form of </w:t>
      </w:r>
      <w:sdt>
        <w:sdtPr>
          <w:id w:val="68541196"/>
          <w:placeholder>
            <w:docPart w:val="F5C3FFE0C71B4E7781C3E57DF8BDB7D7"/>
          </w:placeholder>
        </w:sdtPr>
        <w:sdtEndPr>
          <w:rPr>
            <w:highlight w:val="yellow"/>
          </w:rPr>
        </w:sdtEndPr>
        <w:sdtContent>
          <w:r w:rsidR="00D4026B" w:rsidRPr="003B73D7">
            <w:rPr>
              <w:highlight w:val="yellow"/>
            </w:rPr>
            <w:t>a hat/sticker/gift card/raffle ticket/etc</w:t>
          </w:r>
        </w:sdtContent>
      </w:sdt>
      <w:r w:rsidR="00D4026B">
        <w:t xml:space="preserve">. </w:t>
      </w:r>
    </w:p>
    <w:p w14:paraId="00475107" w14:textId="77777777" w:rsidR="00D4026B" w:rsidRPr="003B73D7" w:rsidRDefault="00D4026B" w:rsidP="00067B40">
      <w:pPr>
        <w:pStyle w:val="ListParagraph"/>
        <w:numPr>
          <w:ilvl w:val="0"/>
          <w:numId w:val="67"/>
        </w:numPr>
        <w:spacing w:after="0"/>
        <w:ind w:left="2520"/>
        <w:rPr>
          <w:rFonts w:eastAsia="Calibri"/>
        </w:rPr>
      </w:pPr>
      <w:r w:rsidRPr="003B73D7">
        <w:rPr>
          <w:rFonts w:eastAsia="Calibri"/>
        </w:rPr>
        <w:t>Recognition criteria:</w:t>
      </w:r>
    </w:p>
    <w:p w14:paraId="4AFC34E3" w14:textId="77777777" w:rsidR="00D4026B" w:rsidRPr="009558E9" w:rsidRDefault="00D4026B" w:rsidP="00067B40">
      <w:pPr>
        <w:pStyle w:val="ListParagraph"/>
        <w:numPr>
          <w:ilvl w:val="0"/>
          <w:numId w:val="68"/>
        </w:numPr>
        <w:spacing w:after="200" w:line="276" w:lineRule="auto"/>
        <w:ind w:left="3150"/>
        <w:rPr>
          <w:rFonts w:eastAsia="Calibri"/>
        </w:rPr>
      </w:pPr>
      <w:r>
        <w:rPr>
          <w:rFonts w:eastAsia="Calibri"/>
        </w:rPr>
        <w:t>M</w:t>
      </w:r>
      <w:r w:rsidRPr="009558E9">
        <w:rPr>
          <w:rFonts w:eastAsia="Calibri"/>
        </w:rPr>
        <w:t xml:space="preserve">odeling </w:t>
      </w:r>
      <w:r>
        <w:rPr>
          <w:rFonts w:eastAsia="Calibri"/>
        </w:rPr>
        <w:t>s</w:t>
      </w:r>
      <w:r w:rsidRPr="009558E9">
        <w:rPr>
          <w:rFonts w:eastAsia="Calibri"/>
        </w:rPr>
        <w:t xml:space="preserve">afe </w:t>
      </w:r>
      <w:r>
        <w:rPr>
          <w:rFonts w:eastAsia="Calibri"/>
        </w:rPr>
        <w:t>b</w:t>
      </w:r>
      <w:r w:rsidRPr="009558E9">
        <w:rPr>
          <w:rFonts w:eastAsia="Calibri"/>
        </w:rPr>
        <w:t>ehaviors</w:t>
      </w:r>
    </w:p>
    <w:p w14:paraId="4885BCE9" w14:textId="77777777" w:rsidR="00D4026B" w:rsidRPr="009558E9" w:rsidRDefault="00D4026B" w:rsidP="00067B40">
      <w:pPr>
        <w:pStyle w:val="ListParagraph"/>
        <w:numPr>
          <w:ilvl w:val="0"/>
          <w:numId w:val="68"/>
        </w:numPr>
        <w:spacing w:after="200" w:line="276" w:lineRule="auto"/>
        <w:ind w:left="3150"/>
        <w:rPr>
          <w:rFonts w:eastAsia="Calibri"/>
        </w:rPr>
      </w:pPr>
      <w:r w:rsidRPr="009558E9">
        <w:rPr>
          <w:rFonts w:eastAsia="Calibri"/>
        </w:rPr>
        <w:t>Creat</w:t>
      </w:r>
      <w:r>
        <w:rPr>
          <w:rFonts w:eastAsia="Calibri"/>
        </w:rPr>
        <w:t>ing</w:t>
      </w:r>
      <w:r w:rsidRPr="009558E9">
        <w:rPr>
          <w:rFonts w:eastAsia="Calibri"/>
        </w:rPr>
        <w:t xml:space="preserve"> a safety </w:t>
      </w:r>
      <w:r>
        <w:rPr>
          <w:rFonts w:eastAsia="Calibri"/>
        </w:rPr>
        <w:t xml:space="preserve">innovation </w:t>
      </w:r>
    </w:p>
    <w:p w14:paraId="4DAD13B4" w14:textId="77777777" w:rsidR="00D4026B" w:rsidRPr="009558E9" w:rsidRDefault="00D4026B" w:rsidP="00067B40">
      <w:pPr>
        <w:pStyle w:val="ListParagraph"/>
        <w:numPr>
          <w:ilvl w:val="0"/>
          <w:numId w:val="68"/>
        </w:numPr>
        <w:spacing w:after="200" w:line="276" w:lineRule="auto"/>
        <w:ind w:left="3150"/>
        <w:rPr>
          <w:rFonts w:eastAsia="Calibri"/>
        </w:rPr>
      </w:pPr>
      <w:r w:rsidRPr="009558E9">
        <w:rPr>
          <w:rFonts w:eastAsia="Calibri"/>
        </w:rPr>
        <w:t>Observed “doing everything right”!</w:t>
      </w:r>
    </w:p>
    <w:p w14:paraId="03D9D129" w14:textId="77777777" w:rsidR="00D4026B" w:rsidRPr="009558E9" w:rsidRDefault="00D4026B" w:rsidP="00067B40">
      <w:pPr>
        <w:pStyle w:val="ListParagraph"/>
        <w:numPr>
          <w:ilvl w:val="0"/>
          <w:numId w:val="68"/>
        </w:numPr>
        <w:spacing w:after="200" w:line="276" w:lineRule="auto"/>
        <w:ind w:left="3150"/>
        <w:rPr>
          <w:rFonts w:eastAsia="Calibri"/>
        </w:rPr>
      </w:pPr>
      <w:r w:rsidRPr="009558E9">
        <w:rPr>
          <w:rFonts w:eastAsia="Calibri"/>
        </w:rPr>
        <w:t>Motivat</w:t>
      </w:r>
      <w:r>
        <w:rPr>
          <w:rFonts w:eastAsia="Calibri"/>
        </w:rPr>
        <w:t>ing</w:t>
      </w:r>
      <w:r w:rsidRPr="009558E9">
        <w:rPr>
          <w:rFonts w:eastAsia="Calibri"/>
        </w:rPr>
        <w:t>/mentor</w:t>
      </w:r>
      <w:r>
        <w:rPr>
          <w:rFonts w:eastAsia="Calibri"/>
        </w:rPr>
        <w:t>ing</w:t>
      </w:r>
      <w:r w:rsidRPr="009558E9">
        <w:rPr>
          <w:rFonts w:eastAsia="Calibri"/>
        </w:rPr>
        <w:t>/educat</w:t>
      </w:r>
      <w:r>
        <w:rPr>
          <w:rFonts w:eastAsia="Calibri"/>
        </w:rPr>
        <w:t>ing others</w:t>
      </w:r>
      <w:r w:rsidRPr="009558E9">
        <w:rPr>
          <w:rFonts w:eastAsia="Calibri"/>
        </w:rPr>
        <w:t xml:space="preserve"> in safe practices</w:t>
      </w:r>
    </w:p>
    <w:p w14:paraId="5639D388" w14:textId="020C2DDE" w:rsidR="00D4026B" w:rsidRPr="009558E9" w:rsidRDefault="00D4026B" w:rsidP="00067B40">
      <w:pPr>
        <w:pStyle w:val="ListParagraph"/>
        <w:numPr>
          <w:ilvl w:val="0"/>
          <w:numId w:val="68"/>
        </w:numPr>
        <w:spacing w:after="200" w:line="276" w:lineRule="auto"/>
        <w:ind w:left="3150"/>
        <w:rPr>
          <w:rFonts w:eastAsia="Calibri"/>
        </w:rPr>
      </w:pPr>
      <w:r w:rsidRPr="009558E9">
        <w:rPr>
          <w:rFonts w:eastAsia="Calibri"/>
        </w:rPr>
        <w:lastRenderedPageBreak/>
        <w:t xml:space="preserve">Consistent </w:t>
      </w:r>
      <w:r w:rsidR="00E147DF">
        <w:rPr>
          <w:rFonts w:eastAsia="Calibri"/>
        </w:rPr>
        <w:t>Relentless H</w:t>
      </w:r>
      <w:r w:rsidRPr="009558E9">
        <w:rPr>
          <w:rFonts w:eastAsia="Calibri"/>
        </w:rPr>
        <w:t>ousekeeping champion</w:t>
      </w:r>
    </w:p>
    <w:p w14:paraId="0374E6BF" w14:textId="77777777" w:rsidR="00D4026B" w:rsidRPr="009558E9" w:rsidRDefault="00D4026B" w:rsidP="00067B40">
      <w:pPr>
        <w:pStyle w:val="ListParagraph"/>
        <w:numPr>
          <w:ilvl w:val="0"/>
          <w:numId w:val="68"/>
        </w:numPr>
        <w:spacing w:after="200" w:line="276" w:lineRule="auto"/>
        <w:ind w:left="3150"/>
        <w:rPr>
          <w:rFonts w:eastAsia="Calibri"/>
        </w:rPr>
      </w:pPr>
      <w:r w:rsidRPr="009558E9">
        <w:rPr>
          <w:rFonts w:eastAsia="Calibri"/>
        </w:rPr>
        <w:t>Going “above &amp; beyond” their normal work duties in the name of safety</w:t>
      </w:r>
    </w:p>
    <w:p w14:paraId="36C4D4CD" w14:textId="77777777" w:rsidR="00D4026B" w:rsidRPr="009558E9" w:rsidRDefault="00D4026B" w:rsidP="00067B40">
      <w:pPr>
        <w:pStyle w:val="ListParagraph"/>
        <w:numPr>
          <w:ilvl w:val="0"/>
          <w:numId w:val="68"/>
        </w:numPr>
        <w:spacing w:after="200" w:line="276" w:lineRule="auto"/>
        <w:ind w:left="3150"/>
        <w:rPr>
          <w:rFonts w:eastAsia="Calibri"/>
        </w:rPr>
      </w:pPr>
      <w:r w:rsidRPr="009558E9">
        <w:rPr>
          <w:rFonts w:eastAsia="Calibri"/>
        </w:rPr>
        <w:t>Offers “Safety Shares” that are compelling or help improve the safety program or conditions</w:t>
      </w:r>
    </w:p>
    <w:p w14:paraId="382484C7" w14:textId="3503F316" w:rsidR="00D4026B" w:rsidRDefault="00E147DF" w:rsidP="00067B40">
      <w:pPr>
        <w:pStyle w:val="ListParagraph"/>
        <w:numPr>
          <w:ilvl w:val="0"/>
          <w:numId w:val="68"/>
        </w:numPr>
        <w:spacing w:after="200" w:line="276" w:lineRule="auto"/>
        <w:ind w:left="3150"/>
        <w:rPr>
          <w:rFonts w:eastAsia="Calibri"/>
        </w:rPr>
      </w:pPr>
      <w:r>
        <w:rPr>
          <w:rFonts w:eastAsia="Calibri"/>
        </w:rPr>
        <w:t>Stopping / r</w:t>
      </w:r>
      <w:r w:rsidR="00D4026B" w:rsidRPr="009558E9">
        <w:rPr>
          <w:rFonts w:eastAsia="Calibri"/>
        </w:rPr>
        <w:t>eport</w:t>
      </w:r>
      <w:r w:rsidR="00D4026B">
        <w:rPr>
          <w:rFonts w:eastAsia="Calibri"/>
        </w:rPr>
        <w:t>ing</w:t>
      </w:r>
      <w:r w:rsidR="00D4026B" w:rsidRPr="009558E9">
        <w:rPr>
          <w:rFonts w:eastAsia="Calibri"/>
        </w:rPr>
        <w:t xml:space="preserve"> unsafe acts</w:t>
      </w:r>
      <w:r>
        <w:rPr>
          <w:rFonts w:eastAsia="Calibri"/>
        </w:rPr>
        <w:t xml:space="preserve"> (Speak Up, Listen Up)</w:t>
      </w:r>
    </w:p>
    <w:p w14:paraId="6C06AAFF" w14:textId="77777777" w:rsidR="00D4026B" w:rsidRPr="009558E9" w:rsidRDefault="00D4026B" w:rsidP="00067B40">
      <w:pPr>
        <w:pStyle w:val="ListParagraph"/>
        <w:numPr>
          <w:ilvl w:val="0"/>
          <w:numId w:val="68"/>
        </w:numPr>
        <w:spacing w:after="200" w:line="276" w:lineRule="auto"/>
        <w:ind w:left="3150"/>
        <w:rPr>
          <w:rFonts w:eastAsia="Calibri"/>
        </w:rPr>
      </w:pPr>
      <w:r>
        <w:rPr>
          <w:rFonts w:eastAsia="Calibri"/>
        </w:rPr>
        <w:t>C</w:t>
      </w:r>
      <w:r w:rsidRPr="009558E9">
        <w:rPr>
          <w:rFonts w:eastAsia="Calibri"/>
        </w:rPr>
        <w:t>orrect</w:t>
      </w:r>
      <w:r>
        <w:rPr>
          <w:rFonts w:eastAsia="Calibri"/>
        </w:rPr>
        <w:t>ing</w:t>
      </w:r>
      <w:r w:rsidRPr="009558E9">
        <w:rPr>
          <w:rFonts w:eastAsia="Calibri"/>
        </w:rPr>
        <w:t xml:space="preserve"> unsafe conditions</w:t>
      </w:r>
    </w:p>
    <w:p w14:paraId="56DAD745" w14:textId="77777777" w:rsidR="00D4026B" w:rsidRDefault="00D4026B" w:rsidP="00067B40">
      <w:pPr>
        <w:pStyle w:val="ListParagraph"/>
        <w:numPr>
          <w:ilvl w:val="0"/>
          <w:numId w:val="68"/>
        </w:numPr>
        <w:spacing w:after="200" w:line="276" w:lineRule="auto"/>
        <w:ind w:left="3150"/>
        <w:rPr>
          <w:rFonts w:eastAsia="Calibri"/>
        </w:rPr>
      </w:pPr>
      <w:r w:rsidRPr="009558E9">
        <w:rPr>
          <w:rFonts w:eastAsia="Calibri"/>
        </w:rPr>
        <w:t>Contribut</w:t>
      </w:r>
      <w:r>
        <w:rPr>
          <w:rFonts w:eastAsia="Calibri"/>
        </w:rPr>
        <w:t>ing</w:t>
      </w:r>
      <w:r w:rsidRPr="009558E9">
        <w:rPr>
          <w:rFonts w:eastAsia="Calibri"/>
        </w:rPr>
        <w:t xml:space="preserve"> to the Family Board </w:t>
      </w:r>
    </w:p>
    <w:p w14:paraId="24815BCB" w14:textId="77777777" w:rsidR="00D4026B" w:rsidRPr="009558E9" w:rsidRDefault="00D4026B" w:rsidP="00067B40">
      <w:pPr>
        <w:pStyle w:val="ListParagraph"/>
        <w:numPr>
          <w:ilvl w:val="0"/>
          <w:numId w:val="68"/>
        </w:numPr>
        <w:spacing w:after="200" w:line="276" w:lineRule="auto"/>
        <w:ind w:left="3150"/>
        <w:rPr>
          <w:rFonts w:eastAsia="Calibri"/>
        </w:rPr>
      </w:pPr>
      <w:r>
        <w:rPr>
          <w:rFonts w:eastAsia="Calibri"/>
        </w:rPr>
        <w:t>Sporting a “Why I Work Safe” badge</w:t>
      </w:r>
    </w:p>
    <w:p w14:paraId="11AB398A" w14:textId="77777777" w:rsidR="00D4026B" w:rsidRPr="009558E9" w:rsidRDefault="00D4026B" w:rsidP="00067B40">
      <w:pPr>
        <w:pStyle w:val="ListParagraph"/>
        <w:numPr>
          <w:ilvl w:val="0"/>
          <w:numId w:val="68"/>
        </w:numPr>
        <w:spacing w:after="200" w:line="276" w:lineRule="auto"/>
        <w:ind w:left="3150"/>
        <w:rPr>
          <w:rFonts w:eastAsia="Calibri"/>
        </w:rPr>
      </w:pPr>
      <w:r w:rsidRPr="009558E9">
        <w:rPr>
          <w:rFonts w:eastAsia="Calibri"/>
        </w:rPr>
        <w:t>Volunteer</w:t>
      </w:r>
      <w:r>
        <w:rPr>
          <w:rFonts w:eastAsia="Calibri"/>
        </w:rPr>
        <w:t>ing</w:t>
      </w:r>
      <w:r w:rsidRPr="009558E9">
        <w:rPr>
          <w:rFonts w:eastAsia="Calibri"/>
        </w:rPr>
        <w:t xml:space="preserve"> as</w:t>
      </w:r>
      <w:r>
        <w:rPr>
          <w:rFonts w:eastAsia="Calibri"/>
        </w:rPr>
        <w:t xml:space="preserve"> a</w:t>
      </w:r>
      <w:r w:rsidRPr="009558E9">
        <w:rPr>
          <w:rFonts w:eastAsia="Calibri"/>
        </w:rPr>
        <w:t xml:space="preserve"> Safety Captain</w:t>
      </w:r>
    </w:p>
    <w:p w14:paraId="70CB1ED9" w14:textId="77777777" w:rsidR="00D4026B" w:rsidRPr="009558E9" w:rsidRDefault="00D4026B" w:rsidP="00067B40">
      <w:pPr>
        <w:pStyle w:val="ListParagraph"/>
        <w:numPr>
          <w:ilvl w:val="0"/>
          <w:numId w:val="68"/>
        </w:numPr>
        <w:spacing w:after="200" w:line="276" w:lineRule="auto"/>
        <w:ind w:left="3150"/>
        <w:rPr>
          <w:rFonts w:eastAsia="Calibri"/>
        </w:rPr>
      </w:pPr>
      <w:r w:rsidRPr="009558E9">
        <w:rPr>
          <w:rFonts w:eastAsia="Calibri"/>
        </w:rPr>
        <w:t>Participation in the SVIS committee</w:t>
      </w:r>
    </w:p>
    <w:bookmarkEnd w:id="442" w:displacedByCustomXml="next"/>
    <w:sdt>
      <w:sdtPr>
        <w:rPr>
          <w:rFonts w:eastAsiaTheme="minorHAnsi" w:cstheme="minorBidi"/>
          <w:i w:val="0"/>
          <w:iCs w:val="0"/>
          <w:color w:val="auto"/>
          <w:spacing w:val="0"/>
          <w:kern w:val="0"/>
          <w:sz w:val="22"/>
          <w:szCs w:val="22"/>
          <w:highlight w:val="yellow"/>
        </w:rPr>
        <w:id w:val="1905559758"/>
        <w:placeholder>
          <w:docPart w:val="DefaultPlaceholder_-1854013440"/>
        </w:placeholder>
      </w:sdtPr>
      <w:sdtContent>
        <w:p w14:paraId="50376C7B" w14:textId="51242D41" w:rsidR="00234CC7" w:rsidRPr="004A79A8" w:rsidRDefault="005E03C6" w:rsidP="005E03C6">
          <w:pPr>
            <w:pStyle w:val="SUNDTSUB"/>
            <w:spacing w:after="120"/>
            <w:ind w:left="1440"/>
            <w:contextualSpacing w:val="0"/>
            <w:rPr>
              <w:sz w:val="36"/>
              <w:szCs w:val="40"/>
              <w:highlight w:val="yellow"/>
            </w:rPr>
          </w:pPr>
          <w:r>
            <w:rPr>
              <w:sz w:val="36"/>
              <w:szCs w:val="40"/>
              <w:highlight w:val="yellow"/>
            </w:rPr>
            <w:t>11.4</w:t>
          </w:r>
          <w:r>
            <w:rPr>
              <w:sz w:val="36"/>
              <w:szCs w:val="40"/>
              <w:highlight w:val="yellow"/>
            </w:rPr>
            <w:tab/>
            <w:t>B</w:t>
          </w:r>
          <w:r w:rsidR="009739B1" w:rsidRPr="004A79A8">
            <w:rPr>
              <w:sz w:val="36"/>
              <w:szCs w:val="40"/>
              <w:highlight w:val="yellow"/>
            </w:rPr>
            <w:t>est Practices</w:t>
          </w:r>
        </w:p>
        <w:p w14:paraId="2A8621C3" w14:textId="2A086240" w:rsidR="009B30C3" w:rsidRDefault="005E03C6" w:rsidP="005E03C6">
          <w:pPr>
            <w:pStyle w:val="SUNDTSUB"/>
            <w:ind w:left="1440"/>
            <w:rPr>
              <w:highlight w:val="yellow"/>
            </w:rPr>
          </w:pPr>
          <w:r>
            <w:rPr>
              <w:highlight w:val="yellow"/>
            </w:rPr>
            <w:t>11.4.1</w:t>
          </w:r>
          <w:r>
            <w:rPr>
              <w:highlight w:val="yellow"/>
            </w:rPr>
            <w:tab/>
          </w:r>
          <w:r w:rsidR="009B30C3">
            <w:rPr>
              <w:highlight w:val="yellow"/>
            </w:rPr>
            <w:t>Safety Raffle</w:t>
          </w:r>
        </w:p>
        <w:p w14:paraId="3B6B621E" w14:textId="76C9FAEC" w:rsidR="00D4026B" w:rsidRPr="003B73D7" w:rsidRDefault="00D4026B" w:rsidP="00067B40">
          <w:pPr>
            <w:pStyle w:val="ListParagraph"/>
            <w:numPr>
              <w:ilvl w:val="0"/>
              <w:numId w:val="69"/>
            </w:numPr>
            <w:spacing w:after="0"/>
            <w:ind w:left="3240"/>
            <w:rPr>
              <w:highlight w:val="yellow"/>
            </w:rPr>
          </w:pPr>
          <w:r w:rsidRPr="003B73D7">
            <w:rPr>
              <w:highlight w:val="yellow"/>
            </w:rPr>
            <w:t xml:space="preserve">This project will implement raffle drawings as follows:  </w:t>
          </w:r>
        </w:p>
        <w:p w14:paraId="219FF955" w14:textId="77777777" w:rsidR="00D4026B" w:rsidRPr="00B65A10" w:rsidRDefault="00D4026B" w:rsidP="00067B40">
          <w:pPr>
            <w:pStyle w:val="ListParagraph"/>
            <w:numPr>
              <w:ilvl w:val="0"/>
              <w:numId w:val="70"/>
            </w:numPr>
            <w:ind w:left="3870"/>
            <w:rPr>
              <w:highlight w:val="yellow"/>
            </w:rPr>
          </w:pPr>
          <w:r w:rsidRPr="00B65A10">
            <w:rPr>
              <w:highlight w:val="yellow"/>
            </w:rPr>
            <w:t xml:space="preserve">Workers meeting any of the above criteria may be awarded with a raffle ticket. </w:t>
          </w:r>
        </w:p>
        <w:p w14:paraId="306B5D8A" w14:textId="77777777" w:rsidR="003B73D7" w:rsidRDefault="00D4026B" w:rsidP="00067B40">
          <w:pPr>
            <w:pStyle w:val="ListParagraph"/>
            <w:numPr>
              <w:ilvl w:val="0"/>
              <w:numId w:val="70"/>
            </w:numPr>
            <w:ind w:left="3870"/>
            <w:rPr>
              <w:highlight w:val="yellow"/>
            </w:rPr>
          </w:pPr>
          <w:r w:rsidRPr="00B65A10">
            <w:rPr>
              <w:highlight w:val="yellow"/>
            </w:rPr>
            <w:t>Tickets will be collected and accumulated for the designated period.</w:t>
          </w:r>
        </w:p>
        <w:p w14:paraId="06D712A7" w14:textId="641C6569" w:rsidR="00D4026B" w:rsidRPr="003B73D7" w:rsidRDefault="00D4026B" w:rsidP="00067B40">
          <w:pPr>
            <w:pStyle w:val="ListParagraph"/>
            <w:numPr>
              <w:ilvl w:val="0"/>
              <w:numId w:val="70"/>
            </w:numPr>
            <w:ind w:left="3870"/>
            <w:rPr>
              <w:highlight w:val="yellow"/>
            </w:rPr>
          </w:pPr>
          <w:r w:rsidRPr="003B73D7">
            <w:rPr>
              <w:highlight w:val="yellow"/>
            </w:rPr>
            <w:t xml:space="preserve">The interval of raffle drawings is at the project team’s discretion. </w:t>
          </w:r>
          <w:bookmarkEnd w:id="424"/>
          <w:bookmarkEnd w:id="425"/>
          <w:bookmarkEnd w:id="426"/>
        </w:p>
        <w:p w14:paraId="0968AA9A" w14:textId="77777777" w:rsidR="003B73D7" w:rsidRDefault="00D4026B" w:rsidP="00067B40">
          <w:pPr>
            <w:pStyle w:val="ListParagraph"/>
            <w:numPr>
              <w:ilvl w:val="0"/>
              <w:numId w:val="70"/>
            </w:numPr>
            <w:spacing w:after="0"/>
            <w:ind w:left="3870"/>
            <w:rPr>
              <w:highlight w:val="yellow"/>
            </w:rPr>
          </w:pPr>
          <w:r w:rsidRPr="00B65A10">
            <w:rPr>
              <w:highlight w:val="yellow"/>
            </w:rPr>
            <w:t>A drawing will occur and the selected ticket holders will receive a prize.</w:t>
          </w:r>
        </w:p>
        <w:p w14:paraId="23FD8E79" w14:textId="7F26AA85" w:rsidR="00D4026B" w:rsidRPr="003B73D7" w:rsidRDefault="00D4026B" w:rsidP="00067B40">
          <w:pPr>
            <w:pStyle w:val="ListParagraph"/>
            <w:numPr>
              <w:ilvl w:val="0"/>
              <w:numId w:val="70"/>
            </w:numPr>
            <w:spacing w:after="0"/>
            <w:ind w:left="3870"/>
            <w:rPr>
              <w:highlight w:val="yellow"/>
            </w:rPr>
          </w:pPr>
          <w:r w:rsidRPr="003B73D7">
            <w:rPr>
              <w:highlight w:val="yellow"/>
            </w:rPr>
            <w:t>Optional: Certificates of appreciation may be presented to outstanding performers during safety meetings.</w:t>
          </w:r>
        </w:p>
        <w:p w14:paraId="35D5342D" w14:textId="5FF1A777" w:rsidR="002B6CD4" w:rsidRPr="00803F28" w:rsidRDefault="005E03C6" w:rsidP="005E03C6">
          <w:pPr>
            <w:pStyle w:val="SUNDTSUB"/>
            <w:ind w:left="1440"/>
            <w:rPr>
              <w:highlight w:val="yellow"/>
              <w:lang w:val="en-CA"/>
            </w:rPr>
          </w:pPr>
          <w:bookmarkStart w:id="443" w:name="_Hlk36019385"/>
          <w:r>
            <w:rPr>
              <w:highlight w:val="yellow"/>
            </w:rPr>
            <w:t>11.4.2</w:t>
          </w:r>
          <w:r>
            <w:rPr>
              <w:highlight w:val="yellow"/>
            </w:rPr>
            <w:tab/>
          </w:r>
          <w:r w:rsidR="002B6CD4" w:rsidRPr="00803F28">
            <w:rPr>
              <w:highlight w:val="yellow"/>
            </w:rPr>
            <w:t>Safety Observation Cards (SOC)</w:t>
          </w:r>
        </w:p>
        <w:p w14:paraId="68D42A1C" w14:textId="77777777" w:rsidR="003B73D7" w:rsidRPr="003B73D7" w:rsidRDefault="002B6CD4" w:rsidP="00067B40">
          <w:pPr>
            <w:pStyle w:val="ListParagraph"/>
            <w:numPr>
              <w:ilvl w:val="0"/>
              <w:numId w:val="71"/>
            </w:numPr>
            <w:ind w:left="3240"/>
            <w:rPr>
              <w:rFonts w:cs="Arial"/>
              <w:highlight w:val="yellow"/>
            </w:rPr>
          </w:pPr>
          <w:bookmarkStart w:id="444" w:name="_Toc354481261"/>
          <w:bookmarkStart w:id="445" w:name="_Toc341963155"/>
          <w:bookmarkStart w:id="446" w:name="_Toc326577107"/>
          <w:bookmarkStart w:id="447" w:name="_Toc288042251"/>
          <w:bookmarkStart w:id="448" w:name="_Toc265578885"/>
          <w:bookmarkStart w:id="449" w:name="_Toc262719689"/>
          <w:r w:rsidRPr="003B73D7">
            <w:rPr>
              <w:rFonts w:cs="Arial"/>
              <w:highlight w:val="yellow"/>
            </w:rPr>
            <w:t xml:space="preserve">The SOC program is </w:t>
          </w:r>
          <w:r w:rsidR="00803F28" w:rsidRPr="003B73D7">
            <w:rPr>
              <w:rFonts w:cs="Arial"/>
              <w:highlight w:val="yellow"/>
            </w:rPr>
            <w:t xml:space="preserve">a </w:t>
          </w:r>
          <w:r w:rsidRPr="003B73D7">
            <w:rPr>
              <w:rFonts w:cs="Arial"/>
              <w:highlight w:val="yellow"/>
            </w:rPr>
            <w:t xml:space="preserve">voluntary reporting process that allows for tracking and trending based on category of observation. </w:t>
          </w:r>
        </w:p>
        <w:p w14:paraId="4565F829" w14:textId="77777777" w:rsidR="003B73D7" w:rsidRPr="003B73D7" w:rsidRDefault="00803F28" w:rsidP="00067B40">
          <w:pPr>
            <w:pStyle w:val="ListParagraph"/>
            <w:numPr>
              <w:ilvl w:val="0"/>
              <w:numId w:val="71"/>
            </w:numPr>
            <w:ind w:left="3240"/>
            <w:rPr>
              <w:rFonts w:cs="Arial"/>
              <w:highlight w:val="yellow"/>
            </w:rPr>
          </w:pPr>
          <w:r w:rsidRPr="003B73D7">
            <w:rPr>
              <w:rFonts w:cs="Arial"/>
              <w:highlight w:val="yellow"/>
            </w:rPr>
            <w:t xml:space="preserve">Personnel are </w:t>
          </w:r>
          <w:r w:rsidR="002B6CD4" w:rsidRPr="003B73D7">
            <w:rPr>
              <w:rFonts w:cs="Arial"/>
              <w:highlight w:val="yellow"/>
            </w:rPr>
            <w:t>encouraged to use the SOC cards to communicate at-risk behaviors, hazardous conditions, positive actions, and any steps taken to correct or prevent exposure to a hazard.</w:t>
          </w:r>
          <w:bookmarkEnd w:id="444"/>
          <w:bookmarkEnd w:id="445"/>
          <w:bookmarkEnd w:id="446"/>
          <w:bookmarkEnd w:id="447"/>
          <w:bookmarkEnd w:id="448"/>
          <w:bookmarkEnd w:id="449"/>
          <w:r w:rsidRPr="003B73D7">
            <w:rPr>
              <w:rFonts w:cs="Arial"/>
              <w:highlight w:val="yellow"/>
            </w:rPr>
            <w:t xml:space="preserve"> </w:t>
          </w:r>
        </w:p>
        <w:p w14:paraId="522FE7BD" w14:textId="2E60749A" w:rsidR="002B6CD4" w:rsidRPr="003B73D7" w:rsidRDefault="002B6CD4" w:rsidP="00067B40">
          <w:pPr>
            <w:pStyle w:val="ListParagraph"/>
            <w:numPr>
              <w:ilvl w:val="0"/>
              <w:numId w:val="71"/>
            </w:numPr>
            <w:ind w:left="3240"/>
            <w:rPr>
              <w:highlight w:val="yellow"/>
              <w:lang w:val="en-CA"/>
            </w:rPr>
          </w:pPr>
          <w:r w:rsidRPr="003B73D7">
            <w:rPr>
              <w:rFonts w:cs="Arial"/>
              <w:highlight w:val="yellow"/>
            </w:rPr>
            <w:t>A copy of the SOC is available upon request.</w:t>
          </w:r>
        </w:p>
        <w:p w14:paraId="12DA1255" w14:textId="3E5DCA17" w:rsidR="002B6CD4" w:rsidRPr="00803F28" w:rsidRDefault="005E03C6" w:rsidP="005E03C6">
          <w:pPr>
            <w:pStyle w:val="SUNDTSUB"/>
            <w:ind w:left="1440"/>
            <w:rPr>
              <w:highlight w:val="yellow"/>
              <w:lang w:val="en-CA"/>
            </w:rPr>
          </w:pPr>
          <w:r>
            <w:rPr>
              <w:highlight w:val="yellow"/>
            </w:rPr>
            <w:t>11.4.3</w:t>
          </w:r>
          <w:r>
            <w:rPr>
              <w:highlight w:val="yellow"/>
            </w:rPr>
            <w:tab/>
          </w:r>
          <w:r w:rsidR="00803F28" w:rsidRPr="00803F28">
            <w:rPr>
              <w:highlight w:val="yellow"/>
            </w:rPr>
            <w:t>S</w:t>
          </w:r>
          <w:r w:rsidR="002B6CD4" w:rsidRPr="00803F28">
            <w:rPr>
              <w:highlight w:val="yellow"/>
            </w:rPr>
            <w:t xml:space="preserve">afety </w:t>
          </w:r>
          <w:r w:rsidR="00803F28" w:rsidRPr="00803F28">
            <w:rPr>
              <w:highlight w:val="yellow"/>
            </w:rPr>
            <w:t>S</w:t>
          </w:r>
          <w:r w:rsidR="002B6CD4" w:rsidRPr="00803F28">
            <w:rPr>
              <w:highlight w:val="yellow"/>
            </w:rPr>
            <w:t xml:space="preserve">uggestion </w:t>
          </w:r>
          <w:r w:rsidR="00803F28" w:rsidRPr="00803F28">
            <w:rPr>
              <w:highlight w:val="yellow"/>
            </w:rPr>
            <w:t>P</w:t>
          </w:r>
          <w:r w:rsidR="002B6CD4" w:rsidRPr="00803F28">
            <w:rPr>
              <w:highlight w:val="yellow"/>
            </w:rPr>
            <w:t>rogram</w:t>
          </w:r>
        </w:p>
        <w:p w14:paraId="52FE0418" w14:textId="460ED3D7" w:rsidR="002B6CD4" w:rsidRPr="003B73D7" w:rsidRDefault="002B6CD4" w:rsidP="00067B40">
          <w:pPr>
            <w:pStyle w:val="ListParagraph"/>
            <w:numPr>
              <w:ilvl w:val="0"/>
              <w:numId w:val="72"/>
            </w:numPr>
            <w:ind w:left="3240"/>
            <w:rPr>
              <w:rFonts w:cs="Arial"/>
            </w:rPr>
          </w:pPr>
          <w:r w:rsidRPr="003B73D7">
            <w:rPr>
              <w:rFonts w:cs="Arial"/>
              <w:highlight w:val="yellow"/>
            </w:rPr>
            <w:t xml:space="preserve">The Safety Suggestion </w:t>
          </w:r>
          <w:r w:rsidR="00803F28" w:rsidRPr="003B73D7">
            <w:rPr>
              <w:rFonts w:cs="Arial"/>
              <w:highlight w:val="yellow"/>
            </w:rPr>
            <w:t>P</w:t>
          </w:r>
          <w:r w:rsidRPr="003B73D7">
            <w:rPr>
              <w:rFonts w:cs="Arial"/>
              <w:highlight w:val="yellow"/>
            </w:rPr>
            <w:t xml:space="preserve">rogram </w:t>
          </w:r>
          <w:r w:rsidR="00803F28" w:rsidRPr="003B73D7">
            <w:rPr>
              <w:rFonts w:cs="Arial"/>
              <w:highlight w:val="yellow"/>
            </w:rPr>
            <w:t>works in tandem</w:t>
          </w:r>
          <w:r w:rsidRPr="003B73D7">
            <w:rPr>
              <w:rFonts w:cs="Arial"/>
              <w:highlight w:val="yellow"/>
            </w:rPr>
            <w:t xml:space="preserve"> with the SOC cards and is an opportunity for craft and frontline supervision to affect improvement on the project and throughout </w:t>
          </w:r>
          <w:r w:rsidR="00E64D3F">
            <w:rPr>
              <w:rFonts w:cs="Arial"/>
              <w:highlight w:val="yellow"/>
            </w:rPr>
            <w:t>the company</w:t>
          </w:r>
          <w:r w:rsidRPr="003B73D7">
            <w:rPr>
              <w:rFonts w:cs="Arial"/>
              <w:highlight w:val="yellow"/>
            </w:rPr>
            <w:t>.</w:t>
          </w:r>
        </w:p>
      </w:sdtContent>
    </w:sdt>
    <w:bookmarkEnd w:id="443"/>
    <w:p w14:paraId="4B20C845" w14:textId="53C033C0" w:rsidR="00C17390" w:rsidRPr="001A138E" w:rsidRDefault="00D4026B" w:rsidP="001A138E">
      <w:pPr>
        <w:pStyle w:val="SUNDTHEADING"/>
        <w:outlineLvl w:val="0"/>
      </w:pPr>
      <w:r>
        <w:rPr>
          <w:highlight w:val="blue"/>
        </w:rPr>
        <w:br w:type="column"/>
      </w:r>
      <w:bookmarkStart w:id="450" w:name="_Toc114230686"/>
      <w:r w:rsidR="003B73D7">
        <w:lastRenderedPageBreak/>
        <w:t>12.0</w:t>
      </w:r>
      <w:r w:rsidR="003B73D7">
        <w:tab/>
      </w:r>
      <w:r w:rsidR="00C17390" w:rsidRPr="001A138E">
        <w:t>PERSON</w:t>
      </w:r>
      <w:r w:rsidR="00636B4B">
        <w:t>AL</w:t>
      </w:r>
      <w:r w:rsidR="00C17390" w:rsidRPr="001A138E">
        <w:t xml:space="preserve"> PROTECTIVE EQUIPMENT</w:t>
      </w:r>
      <w:r w:rsidR="000E2B5B" w:rsidRPr="001A138E">
        <w:t xml:space="preserve"> (PPE)</w:t>
      </w:r>
      <w:bookmarkEnd w:id="450"/>
    </w:p>
    <w:p w14:paraId="6A2C060B" w14:textId="63F3F684" w:rsidR="008A7509" w:rsidRDefault="008A7509" w:rsidP="008A7509">
      <w:pPr>
        <w:pStyle w:val="SUNDTSUB"/>
        <w:ind w:left="1440"/>
      </w:pPr>
      <w:bookmarkStart w:id="451" w:name="_Toc354481445"/>
      <w:bookmarkStart w:id="452" w:name="_Toc341963371"/>
      <w:bookmarkStart w:id="453" w:name="_Toc326577326"/>
      <w:bookmarkStart w:id="454" w:name="_Toc288042467"/>
      <w:bookmarkStart w:id="455" w:name="_Toc265094044"/>
      <w:bookmarkStart w:id="456" w:name="_Toc265077512"/>
      <w:bookmarkStart w:id="457" w:name="_Toc262721997"/>
      <w:bookmarkStart w:id="458" w:name="_Toc262038273"/>
      <w:bookmarkStart w:id="459" w:name="_Toc261960028"/>
      <w:bookmarkStart w:id="460" w:name="_Toc261850824"/>
      <w:bookmarkStart w:id="461" w:name="_Toc261606750"/>
      <w:bookmarkStart w:id="462" w:name="_Toc261605693"/>
      <w:bookmarkStart w:id="463" w:name="_Toc261447504"/>
      <w:bookmarkStart w:id="464" w:name="_Toc261446925"/>
      <w:r>
        <w:t>12.1 General</w:t>
      </w:r>
    </w:p>
    <w:p w14:paraId="225D3233" w14:textId="183CA8FF" w:rsidR="008A7509" w:rsidRDefault="00C32FA8" w:rsidP="00067B40">
      <w:pPr>
        <w:pStyle w:val="ListParagraph"/>
        <w:numPr>
          <w:ilvl w:val="0"/>
          <w:numId w:val="73"/>
        </w:numPr>
        <w:ind w:left="1800"/>
      </w:pPr>
      <w:r>
        <w:t>Each</w:t>
      </w:r>
      <w:r w:rsidRPr="003A7F5D">
        <w:t xml:space="preserve"> employer at the project site </w:t>
      </w:r>
      <w:r>
        <w:t>is</w:t>
      </w:r>
      <w:r w:rsidRPr="003A7F5D">
        <w:t xml:space="preserve"> responsible for identif</w:t>
      </w:r>
      <w:r>
        <w:t>ying</w:t>
      </w:r>
      <w:r w:rsidRPr="003A7F5D">
        <w:t xml:space="preserve"> potential exposure</w:t>
      </w:r>
      <w:r>
        <w:t xml:space="preserve">s and corresponding control measures. </w:t>
      </w:r>
    </w:p>
    <w:p w14:paraId="7D76B291" w14:textId="25DA98A9" w:rsidR="00C32FA8" w:rsidRDefault="008A7509" w:rsidP="00067B40">
      <w:pPr>
        <w:pStyle w:val="ListParagraph"/>
        <w:numPr>
          <w:ilvl w:val="0"/>
          <w:numId w:val="73"/>
        </w:numPr>
        <w:ind w:left="1800"/>
      </w:pPr>
      <w:r>
        <w:t>E</w:t>
      </w:r>
      <w:r w:rsidR="00C32FA8">
        <w:t>ach employer must</w:t>
      </w:r>
      <w:r w:rsidR="00C32FA8" w:rsidRPr="003A7F5D">
        <w:t xml:space="preserve"> specify</w:t>
      </w:r>
      <w:r w:rsidR="00C32FA8">
        <w:t xml:space="preserve"> the</w:t>
      </w:r>
      <w:r w:rsidR="00C32FA8" w:rsidRPr="003A7F5D">
        <w:t xml:space="preserve"> appropriate PPE in the</w:t>
      </w:r>
      <w:r w:rsidR="00C32FA8">
        <w:t>ir</w:t>
      </w:r>
      <w:r w:rsidR="00C32FA8" w:rsidRPr="003A7F5D">
        <w:t xml:space="preserve"> Work Package</w:t>
      </w:r>
      <w:r w:rsidR="001630FB">
        <w:t>, supply required equipment, train on equipment provided (i.e., what to use, when to use it, how to wear it, limitations, proper care, etc.), and enforce</w:t>
      </w:r>
      <w:r w:rsidR="00C32FA8" w:rsidRPr="003A7F5D">
        <w:t xml:space="preserve"> proper us</w:t>
      </w:r>
      <w:r w:rsidR="00C32FA8">
        <w:t>age</w:t>
      </w:r>
      <w:r w:rsidR="00C32FA8" w:rsidRPr="003A7F5D">
        <w:t xml:space="preserve"> by their employees. </w:t>
      </w:r>
    </w:p>
    <w:p w14:paraId="2544E2EE" w14:textId="77777777" w:rsidR="008A7509" w:rsidRDefault="001630FB" w:rsidP="00067B40">
      <w:pPr>
        <w:pStyle w:val="ListParagraph"/>
        <w:numPr>
          <w:ilvl w:val="0"/>
          <w:numId w:val="73"/>
        </w:numPr>
        <w:ind w:left="1800"/>
      </w:pPr>
      <w:r>
        <w:t xml:space="preserve">PPE must be </w:t>
      </w:r>
      <w:r w:rsidR="00934C62">
        <w:t xml:space="preserve">used and </w:t>
      </w:r>
      <w:r>
        <w:t xml:space="preserve">maintained as required by the manufacturer and not modified in any manner. </w:t>
      </w:r>
    </w:p>
    <w:p w14:paraId="5CAB7BA2" w14:textId="4E1F63CF" w:rsidR="001630FB" w:rsidRDefault="001630FB" w:rsidP="00067B40">
      <w:pPr>
        <w:pStyle w:val="ListParagraph"/>
        <w:numPr>
          <w:ilvl w:val="0"/>
          <w:numId w:val="73"/>
        </w:numPr>
        <w:ind w:left="1800"/>
      </w:pPr>
      <w:r>
        <w:t>All PPE including clothing must be clean and maintained in good condition, free of signs of excessive wear</w:t>
      </w:r>
      <w:r w:rsidRPr="0085608C">
        <w:t xml:space="preserve"> </w:t>
      </w:r>
      <w:r>
        <w:t xml:space="preserve">such as tears, holes, other </w:t>
      </w:r>
      <w:r w:rsidR="009E1769">
        <w:t>deficiencies,</w:t>
      </w:r>
      <w:r>
        <w:t xml:space="preserve"> and damage. Any worn out, damaged, or defective PPE or clothing must be properly disposed of and replaced prior to permitting employee to work.</w:t>
      </w:r>
    </w:p>
    <w:p w14:paraId="4DAD6CAC" w14:textId="7F666138" w:rsidR="00C32FA8" w:rsidRDefault="00C32FA8" w:rsidP="00067B40">
      <w:pPr>
        <w:pStyle w:val="ListParagraph"/>
        <w:numPr>
          <w:ilvl w:val="0"/>
          <w:numId w:val="73"/>
        </w:numPr>
        <w:ind w:left="1800"/>
      </w:pPr>
      <w:bookmarkStart w:id="465" w:name="_Minimum_Required_PPE"/>
      <w:bookmarkEnd w:id="465"/>
      <w:r>
        <w:t>The following is a list of</w:t>
      </w:r>
      <w:r w:rsidR="009E1769">
        <w:t xml:space="preserve"> </w:t>
      </w:r>
      <w:r w:rsidR="009E1769" w:rsidRPr="008A7509">
        <w:rPr>
          <w:i/>
          <w:iCs/>
        </w:rPr>
        <w:t>minimum</w:t>
      </w:r>
      <w:r w:rsidR="009E1769">
        <w:t xml:space="preserve"> </w:t>
      </w:r>
      <w:r w:rsidRPr="003A7F5D">
        <w:t>PPE</w:t>
      </w:r>
      <w:r>
        <w:t xml:space="preserve"> that </w:t>
      </w:r>
      <w:r w:rsidRPr="003A7F5D">
        <w:t xml:space="preserve">shall be worn at all times </w:t>
      </w:r>
      <w:r>
        <w:t xml:space="preserve">on site </w:t>
      </w:r>
      <w:r w:rsidRPr="003A7F5D">
        <w:t>with</w:t>
      </w:r>
      <w:r>
        <w:t xml:space="preserve"> the</w:t>
      </w:r>
      <w:r w:rsidRPr="003A7F5D">
        <w:t xml:space="preserve"> exception of designated administrative</w:t>
      </w:r>
      <w:r>
        <w:t>/</w:t>
      </w:r>
      <w:r w:rsidRPr="003A7F5D">
        <w:t xml:space="preserve">job site office areas and </w:t>
      </w:r>
      <w:r>
        <w:t>with</w:t>
      </w:r>
      <w:r w:rsidRPr="003A7F5D">
        <w:t>in enclosed cabs of company vehicles, mobile equipment, and cranes</w:t>
      </w:r>
      <w:r w:rsidR="001630FB">
        <w:t>. An enclosed cab is defined as a conditioned space with windows and doors closed. Upon exiting any exempt space, the minimum PPE requirements apply immediately.</w:t>
      </w:r>
    </w:p>
    <w:p w14:paraId="0C8245EC" w14:textId="364700FC" w:rsidR="008F5C17" w:rsidRPr="00A81654" w:rsidRDefault="008F5C17" w:rsidP="00067B40">
      <w:pPr>
        <w:pStyle w:val="ListParagraph"/>
        <w:numPr>
          <w:ilvl w:val="0"/>
          <w:numId w:val="73"/>
        </w:numPr>
        <w:ind w:left="1800"/>
      </w:pPr>
      <w:r>
        <w:t>Site</w:t>
      </w:r>
      <w:r w:rsidRPr="00A81654">
        <w:t xml:space="preserve"> sign</w:t>
      </w:r>
      <w:r>
        <w:t>age will</w:t>
      </w:r>
      <w:r w:rsidRPr="00A81654">
        <w:t xml:space="preserve"> indicat</w:t>
      </w:r>
      <w:r>
        <w:t>e</w:t>
      </w:r>
      <w:r w:rsidRPr="00A81654">
        <w:t xml:space="preserve"> </w:t>
      </w:r>
      <w:r w:rsidR="001A4C33">
        <w:t>where</w:t>
      </w:r>
      <w:r w:rsidRPr="00A81654">
        <w:t xml:space="preserve"> PPE </w:t>
      </w:r>
      <w:r>
        <w:t>is</w:t>
      </w:r>
      <w:r w:rsidRPr="00A81654">
        <w:t xml:space="preserve"> required</w:t>
      </w:r>
      <w:r w:rsidR="001A4C33">
        <w:t xml:space="preserve">. </w:t>
      </w:r>
      <w:bookmarkStart w:id="466" w:name="_Toc265579123"/>
      <w:bookmarkStart w:id="467" w:name="_Toc288042472"/>
      <w:bookmarkStart w:id="468" w:name="_Toc326577331"/>
      <w:bookmarkStart w:id="469" w:name="_Toc341963376"/>
      <w:bookmarkStart w:id="470" w:name="_Toc354481450"/>
    </w:p>
    <w:p w14:paraId="112ED00A" w14:textId="045732E5" w:rsidR="00C32FA8" w:rsidRPr="003A7F5D" w:rsidRDefault="008A7509" w:rsidP="008A0E34">
      <w:pPr>
        <w:pStyle w:val="SUNDTSUB"/>
        <w:ind w:left="1440"/>
      </w:pPr>
      <w:bookmarkStart w:id="471" w:name="_Toc474746824"/>
      <w:bookmarkEnd w:id="466"/>
      <w:bookmarkEnd w:id="467"/>
      <w:bookmarkEnd w:id="468"/>
      <w:bookmarkEnd w:id="469"/>
      <w:bookmarkEnd w:id="470"/>
      <w:r>
        <w:t>12.2</w:t>
      </w:r>
      <w:r>
        <w:tab/>
      </w:r>
      <w:r w:rsidR="00C32FA8" w:rsidRPr="003A7F5D">
        <w:t>Head Protection</w:t>
      </w:r>
      <w:bookmarkEnd w:id="471"/>
    </w:p>
    <w:p w14:paraId="3B5656F4" w14:textId="77777777" w:rsidR="00C1093A" w:rsidRPr="00C1093A" w:rsidRDefault="004472B2" w:rsidP="00EC06C7">
      <w:pPr>
        <w:pStyle w:val="ListParagraph"/>
        <w:numPr>
          <w:ilvl w:val="0"/>
          <w:numId w:val="76"/>
        </w:numPr>
        <w:ind w:left="1800"/>
      </w:pPr>
      <w:r w:rsidRPr="00EC06C7">
        <w:t>Sundt employees are required to wear company issued, ANSI Z89.1 compliant head protection, with four-point chin strap attached and secured.</w:t>
      </w:r>
    </w:p>
    <w:p w14:paraId="39F478F9" w14:textId="77777777" w:rsidR="00EC06C7" w:rsidRPr="00EC06C7" w:rsidRDefault="004472B2" w:rsidP="00EC06C7">
      <w:pPr>
        <w:pStyle w:val="ListParagraph"/>
        <w:numPr>
          <w:ilvl w:val="0"/>
          <w:numId w:val="76"/>
        </w:numPr>
        <w:ind w:left="1800"/>
      </w:pPr>
      <w:r w:rsidRPr="00EC06C7">
        <w:t>Subcontractor employees of all tiers, including visitors to project sites, are required to wear head protection which</w:t>
      </w:r>
      <w:r w:rsidR="00C1093A" w:rsidRPr="00EC06C7">
        <w:t xml:space="preserve"> </w:t>
      </w:r>
      <w:r w:rsidRPr="00EC06C7">
        <w:t xml:space="preserve">complies with ANSI Z89.1. </w:t>
      </w:r>
    </w:p>
    <w:p w14:paraId="35097608" w14:textId="06AE85A3" w:rsidR="004472B2" w:rsidRPr="00EC06C7" w:rsidRDefault="00021F37" w:rsidP="00EC06C7">
      <w:pPr>
        <w:pStyle w:val="ListParagraph"/>
        <w:numPr>
          <w:ilvl w:val="0"/>
          <w:numId w:val="76"/>
        </w:numPr>
        <w:ind w:left="1800"/>
      </w:pPr>
      <w:r w:rsidRPr="00EC06C7">
        <w:t>Personnel</w:t>
      </w:r>
      <w:r w:rsidR="004472B2" w:rsidRPr="00EC06C7">
        <w:t xml:space="preserve"> exposed to electrical voltages of 600 V or greater shall wear head protection meeting the requirements of ANSI Z89.2.</w:t>
      </w:r>
    </w:p>
    <w:p w14:paraId="4701E679" w14:textId="579CEAB3" w:rsidR="004472B2" w:rsidRPr="00EC06C7" w:rsidRDefault="004472B2" w:rsidP="00EC06C7">
      <w:pPr>
        <w:pStyle w:val="ListParagraph"/>
        <w:numPr>
          <w:ilvl w:val="0"/>
          <w:numId w:val="76"/>
        </w:numPr>
        <w:ind w:left="1800"/>
      </w:pPr>
      <w:r w:rsidRPr="00EC06C7">
        <w:t>Cowboy and aluminum hardhats, and bump caps not permitted.</w:t>
      </w:r>
    </w:p>
    <w:p w14:paraId="19201DC4" w14:textId="77777777" w:rsidR="002C4701" w:rsidRPr="00EC06C7" w:rsidRDefault="002C4701" w:rsidP="00EC06C7">
      <w:pPr>
        <w:pStyle w:val="ListParagraph"/>
        <w:numPr>
          <w:ilvl w:val="0"/>
          <w:numId w:val="76"/>
        </w:numPr>
        <w:ind w:left="1800"/>
      </w:pPr>
      <w:r w:rsidRPr="00EC06C7">
        <w:t xml:space="preserve">Welders are not permitted to “soft top”. </w:t>
      </w:r>
    </w:p>
    <w:p w14:paraId="0022A7D2" w14:textId="77777777" w:rsidR="002C4701" w:rsidRPr="00EC06C7" w:rsidRDefault="002C4701" w:rsidP="00EC06C7">
      <w:pPr>
        <w:pStyle w:val="ListParagraph"/>
        <w:numPr>
          <w:ilvl w:val="0"/>
          <w:numId w:val="76"/>
        </w:numPr>
        <w:ind w:left="1800"/>
      </w:pPr>
      <w:r w:rsidRPr="00EC06C7">
        <w:t xml:space="preserve">Hard hats must be worn in accordance with manufacturer specification with the brim forward. </w:t>
      </w:r>
    </w:p>
    <w:p w14:paraId="1986F492" w14:textId="7977559F" w:rsidR="004472B2" w:rsidRPr="00EC06C7" w:rsidRDefault="002C4701" w:rsidP="00EC06C7">
      <w:pPr>
        <w:pStyle w:val="ListParagraph"/>
        <w:numPr>
          <w:ilvl w:val="0"/>
          <w:numId w:val="76"/>
        </w:numPr>
        <w:ind w:left="1800"/>
      </w:pPr>
      <w:r w:rsidRPr="00EC06C7">
        <w:t>Long hair must be confined to prevent entanglement.</w:t>
      </w:r>
    </w:p>
    <w:p w14:paraId="4819FAF9" w14:textId="71847E8E" w:rsidR="00C32FA8" w:rsidRPr="003A7F5D" w:rsidRDefault="008A7509" w:rsidP="008A0E34">
      <w:pPr>
        <w:pStyle w:val="SUNDTSUB"/>
        <w:ind w:left="1440"/>
      </w:pPr>
      <w:bookmarkStart w:id="472" w:name="_Toc474746825"/>
      <w:r>
        <w:t>12.3</w:t>
      </w:r>
      <w:r>
        <w:tab/>
      </w:r>
      <w:r w:rsidR="00C32FA8" w:rsidRPr="003A7F5D">
        <w:t>Eye Protection</w:t>
      </w:r>
      <w:bookmarkEnd w:id="472"/>
    </w:p>
    <w:p w14:paraId="6A387175" w14:textId="77777777" w:rsidR="008A0E34" w:rsidRDefault="00C32FA8" w:rsidP="00067B40">
      <w:pPr>
        <w:pStyle w:val="ListParagraph"/>
        <w:numPr>
          <w:ilvl w:val="0"/>
          <w:numId w:val="76"/>
        </w:numPr>
        <w:ind w:left="1800"/>
      </w:pPr>
      <w:r w:rsidRPr="003A7F5D">
        <w:t>Safety glasses with side shields</w:t>
      </w:r>
      <w:r>
        <w:t xml:space="preserve"> that</w:t>
      </w:r>
      <w:r w:rsidRPr="003A7F5D">
        <w:t xml:space="preserve"> comply with ANSI Z87.1.</w:t>
      </w:r>
      <w:r>
        <w:t xml:space="preserve">  </w:t>
      </w:r>
    </w:p>
    <w:p w14:paraId="1A297658" w14:textId="39576E8A" w:rsidR="00934C62" w:rsidRDefault="00C32FA8" w:rsidP="00067B40">
      <w:pPr>
        <w:pStyle w:val="ListParagraph"/>
        <w:numPr>
          <w:ilvl w:val="0"/>
          <w:numId w:val="76"/>
        </w:numPr>
        <w:ind w:left="1800"/>
      </w:pPr>
      <w:r>
        <w:t>S</w:t>
      </w:r>
      <w:r w:rsidRPr="003A7F5D">
        <w:t>tandard prescription glasses do not comply with this requirement unless they are definitively marked by the manufacturer as ANSI Z87.1</w:t>
      </w:r>
      <w:r>
        <w:t xml:space="preserve"> and have side shield protection.</w:t>
      </w:r>
      <w:r w:rsidR="00934C62">
        <w:t xml:space="preserve"> </w:t>
      </w:r>
    </w:p>
    <w:p w14:paraId="5B0836A3" w14:textId="77777777" w:rsidR="008A0E34" w:rsidRDefault="00C32FA8" w:rsidP="00067B40">
      <w:pPr>
        <w:pStyle w:val="ListParagraph"/>
        <w:numPr>
          <w:ilvl w:val="0"/>
          <w:numId w:val="76"/>
        </w:numPr>
        <w:ind w:left="1800"/>
      </w:pPr>
      <w:r w:rsidRPr="003A7F5D">
        <w:t xml:space="preserve">Face shields must be worn in conjunction with </w:t>
      </w:r>
      <w:r>
        <w:t xml:space="preserve">goggles or </w:t>
      </w:r>
      <w:r w:rsidRPr="003A7F5D">
        <w:t>safety glasses</w:t>
      </w:r>
      <w:r w:rsidR="00934C62">
        <w:t xml:space="preserve">. </w:t>
      </w:r>
    </w:p>
    <w:p w14:paraId="7B9E0730" w14:textId="126580BB" w:rsidR="00934C62" w:rsidRDefault="00934C62" w:rsidP="00067B40">
      <w:pPr>
        <w:pStyle w:val="ListParagraph"/>
        <w:numPr>
          <w:ilvl w:val="0"/>
          <w:numId w:val="76"/>
        </w:numPr>
        <w:ind w:left="1800"/>
      </w:pPr>
      <w:r>
        <w:t xml:space="preserve">Face shields are required for overhead drilling, grinding, breaking, chipping, power saws, exposure to chemical splashes. </w:t>
      </w:r>
    </w:p>
    <w:p w14:paraId="53D5D75C" w14:textId="77777777" w:rsidR="008A0E34" w:rsidRDefault="00934C62" w:rsidP="00067B40">
      <w:pPr>
        <w:pStyle w:val="ListParagraph"/>
        <w:numPr>
          <w:ilvl w:val="0"/>
          <w:numId w:val="76"/>
        </w:numPr>
        <w:ind w:left="1800"/>
      </w:pPr>
      <w:r>
        <w:t xml:space="preserve">Shaded face shields (welding hoods) shall be worn for welding. </w:t>
      </w:r>
    </w:p>
    <w:p w14:paraId="05854BC6" w14:textId="77777777" w:rsidR="008A0E34" w:rsidRDefault="00934C62" w:rsidP="00067B40">
      <w:pPr>
        <w:pStyle w:val="ListParagraph"/>
        <w:numPr>
          <w:ilvl w:val="0"/>
          <w:numId w:val="76"/>
        </w:numPr>
        <w:ind w:left="1800"/>
      </w:pPr>
      <w:r>
        <w:lastRenderedPageBreak/>
        <w:t xml:space="preserve">Shaded goggles (burning goggles) shall be worn during gas burning and cutting operations. </w:t>
      </w:r>
    </w:p>
    <w:p w14:paraId="1785A9D3" w14:textId="4DB3CB26" w:rsidR="00934C62" w:rsidRDefault="00934C62" w:rsidP="00067B40">
      <w:pPr>
        <w:pStyle w:val="ListParagraph"/>
        <w:numPr>
          <w:ilvl w:val="0"/>
          <w:numId w:val="76"/>
        </w:numPr>
        <w:ind w:left="1800"/>
      </w:pPr>
      <w:r>
        <w:t>Safety glasses or goggles must be worn under welding hoods while chipping, grinding, or cutting.</w:t>
      </w:r>
    </w:p>
    <w:p w14:paraId="2E3DE305" w14:textId="4B75B8D9" w:rsidR="00C32FA8" w:rsidRPr="003A7F5D" w:rsidRDefault="008A7509" w:rsidP="008A0E34">
      <w:pPr>
        <w:pStyle w:val="SUNDTSUB"/>
        <w:ind w:left="1440"/>
      </w:pPr>
      <w:r>
        <w:t>12.4</w:t>
      </w:r>
      <w:r>
        <w:tab/>
      </w:r>
      <w:r w:rsidR="00C32FA8" w:rsidRPr="003A7F5D">
        <w:t>Hand Protection</w:t>
      </w:r>
    </w:p>
    <w:p w14:paraId="4758036C" w14:textId="161F4FF5" w:rsidR="00E544B4" w:rsidRPr="008A0E34" w:rsidRDefault="00C32FA8" w:rsidP="00067B40">
      <w:pPr>
        <w:pStyle w:val="ListParagraph"/>
        <w:numPr>
          <w:ilvl w:val="4"/>
          <w:numId w:val="77"/>
        </w:numPr>
        <w:autoSpaceDE w:val="0"/>
        <w:autoSpaceDN w:val="0"/>
        <w:adjustRightInd w:val="0"/>
        <w:spacing w:after="0"/>
        <w:ind w:left="1800"/>
        <w:rPr>
          <w:rFonts w:cs="Arial"/>
        </w:rPr>
      </w:pPr>
      <w:r w:rsidRPr="003A7F5D">
        <w:t>Gloves suitable for the exposure must always be worn</w:t>
      </w:r>
      <w:r>
        <w:t xml:space="preserve"> </w:t>
      </w:r>
      <w:r w:rsidRPr="008A0E34">
        <w:rPr>
          <w:rFonts w:cs="Arial"/>
        </w:rPr>
        <w:t>except</w:t>
      </w:r>
      <w:r w:rsidR="001A4C33" w:rsidRPr="008A0E34">
        <w:rPr>
          <w:rFonts w:cs="Arial"/>
        </w:rPr>
        <w:t xml:space="preserve"> when</w:t>
      </w:r>
    </w:p>
    <w:p w14:paraId="3E01CC54" w14:textId="3C49EEA4" w:rsidR="00E544B4" w:rsidRDefault="001A4C33" w:rsidP="00067B40">
      <w:pPr>
        <w:pStyle w:val="ListParagraph"/>
        <w:numPr>
          <w:ilvl w:val="4"/>
          <w:numId w:val="78"/>
        </w:numPr>
        <w:autoSpaceDE w:val="0"/>
        <w:autoSpaceDN w:val="0"/>
        <w:adjustRightInd w:val="0"/>
        <w:ind w:left="2610"/>
      </w:pPr>
      <w:r w:rsidRPr="00A81654">
        <w:t xml:space="preserve">writing, </w:t>
      </w:r>
      <w:r w:rsidR="00E544B4">
        <w:t xml:space="preserve">doing </w:t>
      </w:r>
      <w:r w:rsidRPr="00A81654">
        <w:t>paperwork, personal grooming</w:t>
      </w:r>
      <w:r>
        <w:t xml:space="preserve">, or </w:t>
      </w:r>
    </w:p>
    <w:p w14:paraId="5A3254B9" w14:textId="6EAA4B80" w:rsidR="001A4C33" w:rsidRPr="001A4C33" w:rsidRDefault="00C32FA8" w:rsidP="00067B40">
      <w:pPr>
        <w:pStyle w:val="ListParagraph"/>
        <w:numPr>
          <w:ilvl w:val="4"/>
          <w:numId w:val="78"/>
        </w:numPr>
        <w:autoSpaceDE w:val="0"/>
        <w:autoSpaceDN w:val="0"/>
        <w:adjustRightInd w:val="0"/>
        <w:ind w:left="2610"/>
      </w:pPr>
      <w:r w:rsidRPr="00E544B4">
        <w:rPr>
          <w:rFonts w:cs="Arial"/>
        </w:rPr>
        <w:t>advised against by a tool manufacturer for reason that gloves may create a greater hazard (i.e., entanglement in moving parts, belts, or shafts)</w:t>
      </w:r>
      <w:r w:rsidR="001A4C33" w:rsidRPr="00E544B4">
        <w:rPr>
          <w:rFonts w:cs="Arial"/>
        </w:rPr>
        <w:t>. In th</w:t>
      </w:r>
      <w:r w:rsidR="00E544B4">
        <w:rPr>
          <w:rFonts w:cs="Arial"/>
        </w:rPr>
        <w:t>e</w:t>
      </w:r>
      <w:r w:rsidR="001A4C33" w:rsidRPr="00E544B4">
        <w:rPr>
          <w:rFonts w:cs="Arial"/>
        </w:rPr>
        <w:t>se cases, the THA must identify the reason for why gloves create a greater hazard.</w:t>
      </w:r>
    </w:p>
    <w:p w14:paraId="50C125C7" w14:textId="70732A4B" w:rsidR="00C32FA8" w:rsidRPr="003A7F5D" w:rsidRDefault="008A7509" w:rsidP="008A0E34">
      <w:pPr>
        <w:pStyle w:val="SUNDTSUB"/>
        <w:ind w:left="1440"/>
      </w:pPr>
      <w:r>
        <w:t>12.5</w:t>
      </w:r>
      <w:r>
        <w:tab/>
      </w:r>
      <w:r w:rsidR="00C32FA8" w:rsidRPr="003A7F5D">
        <w:t>Foot Protection</w:t>
      </w:r>
    </w:p>
    <w:p w14:paraId="2E8F4B64" w14:textId="77777777" w:rsidR="008A0E34" w:rsidRDefault="00A02A48" w:rsidP="00067B40">
      <w:pPr>
        <w:pStyle w:val="ListParagraph"/>
        <w:numPr>
          <w:ilvl w:val="0"/>
          <w:numId w:val="79"/>
        </w:numPr>
        <w:ind w:left="1800"/>
      </w:pPr>
      <w:r>
        <w:t xml:space="preserve">All workers must wear sturdy work boots that are in good condition (i.e., not showing excessive wear or damage), extend above the ankle, have durable ankle support, and have hard rubber soles with tread. </w:t>
      </w:r>
    </w:p>
    <w:p w14:paraId="771769FD" w14:textId="77777777" w:rsidR="009A712F" w:rsidRDefault="00A02A48" w:rsidP="00067B40">
      <w:pPr>
        <w:pStyle w:val="ListParagraph"/>
        <w:numPr>
          <w:ilvl w:val="0"/>
          <w:numId w:val="79"/>
        </w:numPr>
        <w:ind w:left="1800"/>
      </w:pPr>
      <w:r>
        <w:t xml:space="preserve">Visitors must wear appropriate footwear or will be excluded from the construction area. </w:t>
      </w:r>
    </w:p>
    <w:p w14:paraId="7BC382F1" w14:textId="31CBEB87" w:rsidR="00A02A48" w:rsidRDefault="00A02A48" w:rsidP="00067B40">
      <w:pPr>
        <w:pStyle w:val="ListParagraph"/>
        <w:numPr>
          <w:ilvl w:val="0"/>
          <w:numId w:val="79"/>
        </w:numPr>
        <w:ind w:left="1800"/>
      </w:pPr>
      <w:r>
        <w:t>Top-of-foot/metatarsal guards are required for operating soil tampers.</w:t>
      </w:r>
    </w:p>
    <w:p w14:paraId="25D7F72A" w14:textId="5118E1D4" w:rsidR="00A02A48" w:rsidRDefault="00A02A48" w:rsidP="00067B40">
      <w:pPr>
        <w:pStyle w:val="ListParagraph"/>
        <w:numPr>
          <w:ilvl w:val="0"/>
          <w:numId w:val="79"/>
        </w:numPr>
        <w:ind w:left="1800"/>
      </w:pPr>
      <w:r>
        <w:t>The following are prohibited at any time: soft leather shoes, canvas shoes, sneakers, open toe/heel shoes, sandals, high heels.</w:t>
      </w:r>
    </w:p>
    <w:p w14:paraId="049A8680" w14:textId="1BA8DB29" w:rsidR="00A02A48" w:rsidRDefault="00A02A48" w:rsidP="00067B40">
      <w:pPr>
        <w:pStyle w:val="ListParagraph"/>
        <w:numPr>
          <w:ilvl w:val="0"/>
          <w:numId w:val="79"/>
        </w:numPr>
        <w:ind w:left="1800"/>
      </w:pPr>
      <w:r>
        <w:t xml:space="preserve">For work involving puncture hazards (i.e., building/stripping formwork, carpentry, drywall, demolition), a steel or other penetration-resistant shank is </w:t>
      </w:r>
      <w:r w:rsidR="00737ABC">
        <w:t>recommended</w:t>
      </w:r>
      <w:r>
        <w:t xml:space="preserve">. </w:t>
      </w:r>
    </w:p>
    <w:p w14:paraId="3D05C915" w14:textId="40EF9201" w:rsidR="00C32FA8" w:rsidRPr="003A7F5D" w:rsidRDefault="008A7509" w:rsidP="008A0E34">
      <w:pPr>
        <w:pStyle w:val="SUNDTSUB"/>
        <w:ind w:left="1440"/>
      </w:pPr>
      <w:r>
        <w:t>12.6</w:t>
      </w:r>
      <w:r>
        <w:tab/>
      </w:r>
      <w:r w:rsidR="00C32FA8" w:rsidRPr="003A7F5D">
        <w:t>High-Visibility Outerwear</w:t>
      </w:r>
    </w:p>
    <w:p w14:paraId="6E7F4726" w14:textId="0A5046C3" w:rsidR="008D6C69" w:rsidRDefault="00C32FA8" w:rsidP="00067B40">
      <w:pPr>
        <w:pStyle w:val="ListParagraph"/>
        <w:numPr>
          <w:ilvl w:val="0"/>
          <w:numId w:val="80"/>
        </w:numPr>
        <w:ind w:left="1800"/>
      </w:pPr>
      <w:r w:rsidRPr="003A7F5D">
        <w:t>High-visibility clothing</w:t>
      </w:r>
      <w:r w:rsidR="008F5C17">
        <w:t xml:space="preserve"> (i.e., vests, shirts, or jackets) is required on site</w:t>
      </w:r>
      <w:r>
        <w:t xml:space="preserve"> – </w:t>
      </w:r>
      <w:r w:rsidRPr="008A0E34">
        <w:rPr>
          <w:bCs/>
        </w:rPr>
        <w:t xml:space="preserve">Lime green for </w:t>
      </w:r>
      <w:r w:rsidR="00E64D3F">
        <w:rPr>
          <w:bCs/>
        </w:rPr>
        <w:t>Contractor</w:t>
      </w:r>
      <w:r w:rsidRPr="008A0E34">
        <w:rPr>
          <w:bCs/>
        </w:rPr>
        <w:t xml:space="preserve"> Employees</w:t>
      </w:r>
      <w:r w:rsidRPr="003A7F5D">
        <w:t xml:space="preserve"> and </w:t>
      </w:r>
      <w:r>
        <w:t>o</w:t>
      </w:r>
      <w:r w:rsidRPr="003A7F5D">
        <w:t>range, yellow</w:t>
      </w:r>
      <w:r>
        <w:t>,</w:t>
      </w:r>
      <w:r w:rsidRPr="003A7F5D">
        <w:t xml:space="preserve"> or lime green</w:t>
      </w:r>
      <w:r>
        <w:t xml:space="preserve"> for </w:t>
      </w:r>
      <w:r w:rsidR="000A4126">
        <w:t>Trade Contractors</w:t>
      </w:r>
      <w:r w:rsidRPr="003A7F5D">
        <w:t xml:space="preserve"> and vendors</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t>.</w:t>
      </w:r>
      <w:r w:rsidR="008F5C17">
        <w:t xml:space="preserve"> </w:t>
      </w:r>
    </w:p>
    <w:p w14:paraId="02D8BC12" w14:textId="59BACE0A" w:rsidR="00C32FA8" w:rsidRDefault="008F5C17" w:rsidP="00067B40">
      <w:pPr>
        <w:pStyle w:val="ListParagraph"/>
        <w:numPr>
          <w:ilvl w:val="0"/>
          <w:numId w:val="80"/>
        </w:numPr>
        <w:ind w:left="1800"/>
      </w:pPr>
      <w:r>
        <w:t xml:space="preserve">Welders are exempted from outwear during welding operations. </w:t>
      </w:r>
    </w:p>
    <w:p w14:paraId="11AB00E7" w14:textId="18A6B886" w:rsidR="00234CC7" w:rsidRPr="00A81654" w:rsidRDefault="008A7509" w:rsidP="008A0E34">
      <w:pPr>
        <w:pStyle w:val="SUNDTSUB"/>
        <w:ind w:left="1440"/>
      </w:pPr>
      <w:r>
        <w:t>12.7</w:t>
      </w:r>
      <w:r>
        <w:tab/>
      </w:r>
      <w:r w:rsidR="00234CC7" w:rsidRPr="00A81654">
        <w:t>Work Attire</w:t>
      </w:r>
      <w:r w:rsidR="008F5C17">
        <w:t xml:space="preserve"> &amp; Body Protection</w:t>
      </w:r>
    </w:p>
    <w:p w14:paraId="64EEDD7A" w14:textId="77777777" w:rsidR="008D6C69" w:rsidRDefault="008F5C17" w:rsidP="00067B40">
      <w:pPr>
        <w:pStyle w:val="ListParagraph"/>
        <w:numPr>
          <w:ilvl w:val="0"/>
          <w:numId w:val="81"/>
        </w:numPr>
        <w:ind w:left="1800"/>
      </w:pPr>
      <w:r>
        <w:t>P</w:t>
      </w:r>
      <w:r w:rsidRPr="003A7F5D">
        <w:t xml:space="preserve">rotective clothing </w:t>
      </w:r>
      <w:r>
        <w:t>must be</w:t>
      </w:r>
      <w:r w:rsidRPr="003A7F5D">
        <w:t xml:space="preserve"> suitable for the exposure including weather and work site hazards</w:t>
      </w:r>
      <w:r>
        <w:t xml:space="preserve"> and be </w:t>
      </w:r>
      <w:r w:rsidR="00A02A48" w:rsidRPr="00A81654">
        <w:t xml:space="preserve">appropriately fitted </w:t>
      </w:r>
      <w:r>
        <w:t>to</w:t>
      </w:r>
      <w:r w:rsidR="00A02A48" w:rsidRPr="00A81654">
        <w:t xml:space="preserve"> the wearer</w:t>
      </w:r>
      <w:r>
        <w:t xml:space="preserve">. </w:t>
      </w:r>
    </w:p>
    <w:p w14:paraId="10FA6BDF" w14:textId="77777777" w:rsidR="008D6C69" w:rsidRDefault="008F5C17" w:rsidP="00067B40">
      <w:pPr>
        <w:pStyle w:val="ListParagraph"/>
        <w:numPr>
          <w:ilvl w:val="0"/>
          <w:numId w:val="81"/>
        </w:numPr>
        <w:ind w:left="1800"/>
      </w:pPr>
      <w:r>
        <w:t>S</w:t>
      </w:r>
      <w:r w:rsidR="00A02A48" w:rsidRPr="00A02A48">
        <w:t>hirt</w:t>
      </w:r>
      <w:r>
        <w:t xml:space="preserve"> </w:t>
      </w:r>
      <w:r w:rsidR="00A02A48" w:rsidRPr="00A02A48">
        <w:t xml:space="preserve">sleeves </w:t>
      </w:r>
      <w:r w:rsidR="00A02A48">
        <w:t>must</w:t>
      </w:r>
      <w:r w:rsidR="00A02A48" w:rsidRPr="00A02A48">
        <w:t xml:space="preserve"> extend a minimum of 3’’ from the top of the shoulder</w:t>
      </w:r>
      <w:r w:rsidR="00A02A48">
        <w:t xml:space="preserve">. </w:t>
      </w:r>
    </w:p>
    <w:p w14:paraId="5D8CDA9B" w14:textId="77777777" w:rsidR="008D6C69" w:rsidRDefault="008F5C17" w:rsidP="00067B40">
      <w:pPr>
        <w:pStyle w:val="ListParagraph"/>
        <w:numPr>
          <w:ilvl w:val="0"/>
          <w:numId w:val="81"/>
        </w:numPr>
        <w:ind w:left="1800"/>
      </w:pPr>
      <w:r>
        <w:t xml:space="preserve">Long trousers are required and must be constructed of a durable, abrasion-resistant material. </w:t>
      </w:r>
    </w:p>
    <w:p w14:paraId="2D0A6F0B" w14:textId="7208FADD" w:rsidR="008F5C17" w:rsidRPr="00A81654" w:rsidRDefault="008F5C17" w:rsidP="00067B40">
      <w:pPr>
        <w:pStyle w:val="ListParagraph"/>
        <w:numPr>
          <w:ilvl w:val="0"/>
          <w:numId w:val="81"/>
        </w:numPr>
        <w:ind w:left="1800"/>
      </w:pPr>
      <w:r>
        <w:t>Workers performing work on their knees must wear knee pads or utilize “kneeling creepers”.</w:t>
      </w:r>
    </w:p>
    <w:p w14:paraId="1752282E" w14:textId="0394DD73" w:rsidR="008F5C17" w:rsidRDefault="00234CC7" w:rsidP="00067B40">
      <w:pPr>
        <w:pStyle w:val="ListParagraph"/>
        <w:numPr>
          <w:ilvl w:val="0"/>
          <w:numId w:val="81"/>
        </w:numPr>
        <w:ind w:left="1800"/>
      </w:pPr>
      <w:r w:rsidRPr="00A81654">
        <w:t>Vulgar or offensive clothing</w:t>
      </w:r>
      <w:r>
        <w:t xml:space="preserve">, as determined by the Project Manager, </w:t>
      </w:r>
      <w:r w:rsidRPr="00A81654">
        <w:t>is prohibited</w:t>
      </w:r>
      <w:r w:rsidR="00A02A48">
        <w:t xml:space="preserve"> in addition to e</w:t>
      </w:r>
      <w:r w:rsidRPr="00A81654">
        <w:t>xcessively loose clothing</w:t>
      </w:r>
      <w:r w:rsidR="008F5C17">
        <w:t>, shorts, and sweatpants.</w:t>
      </w:r>
    </w:p>
    <w:p w14:paraId="34CA0037" w14:textId="68155971" w:rsidR="00234CC7" w:rsidRPr="00A81654" w:rsidRDefault="008A7509" w:rsidP="008A0E34">
      <w:pPr>
        <w:pStyle w:val="SUNDTSUB"/>
        <w:ind w:left="1440"/>
      </w:pPr>
      <w:r>
        <w:t>12.8</w:t>
      </w:r>
      <w:r>
        <w:tab/>
      </w:r>
      <w:r w:rsidR="00234CC7" w:rsidRPr="00A81654">
        <w:t>Hearing Conservation Program</w:t>
      </w:r>
    </w:p>
    <w:p w14:paraId="4477072F" w14:textId="7363D13F" w:rsidR="00234CC7" w:rsidRPr="00A81654" w:rsidRDefault="00234CC7" w:rsidP="00067B40">
      <w:pPr>
        <w:pStyle w:val="ListParagraph"/>
        <w:numPr>
          <w:ilvl w:val="0"/>
          <w:numId w:val="82"/>
        </w:numPr>
        <w:ind w:left="1800"/>
      </w:pPr>
      <w:r w:rsidRPr="00A81654">
        <w:t>Based on the scope of work and duration of activities, there is a reasonable expectation that there will be no exposure to noise levels in excess of an 85dBA</w:t>
      </w:r>
      <w:r>
        <w:t xml:space="preserve"> for an eight </w:t>
      </w:r>
      <w:r w:rsidR="00B82924">
        <w:t>h</w:t>
      </w:r>
      <w:r>
        <w:t>our time-weighted average f</w:t>
      </w:r>
      <w:r w:rsidRPr="00A81654">
        <w:t xml:space="preserve">or any project assigned employees. </w:t>
      </w:r>
    </w:p>
    <w:p w14:paraId="255B81AC" w14:textId="44B760AF" w:rsidR="00234CC7" w:rsidRPr="00A81654" w:rsidRDefault="00234CC7" w:rsidP="00067B40">
      <w:pPr>
        <w:pStyle w:val="ListParagraph"/>
        <w:numPr>
          <w:ilvl w:val="0"/>
          <w:numId w:val="82"/>
        </w:numPr>
        <w:ind w:left="1800"/>
      </w:pPr>
      <w:r w:rsidRPr="00A81654">
        <w:lastRenderedPageBreak/>
        <w:t xml:space="preserve">If evidence to the contrary is presented, the Project will determine the need for a hearing conservation program based on the guidelines dictated in the </w:t>
      </w:r>
      <w:r w:rsidRPr="008A0E34">
        <w:rPr>
          <w:b/>
        </w:rPr>
        <w:t xml:space="preserve">SMS </w:t>
      </w:r>
      <w:r w:rsidRPr="008A0E34">
        <w:rPr>
          <w:bCs/>
        </w:rPr>
        <w:t>and the</w:t>
      </w:r>
      <w:r w:rsidRPr="008A0E34">
        <w:rPr>
          <w:b/>
        </w:rPr>
        <w:t xml:space="preserve"> Hearing Conservation S</w:t>
      </w:r>
      <w:r w:rsidR="00A94CFD">
        <w:rPr>
          <w:b/>
        </w:rPr>
        <w:t>afe Work Plan (SWP)</w:t>
      </w:r>
      <w:r w:rsidRPr="008A0E34">
        <w:rPr>
          <w:b/>
        </w:rPr>
        <w:t>,</w:t>
      </w:r>
      <w:r w:rsidRPr="008A0E34">
        <w:rPr>
          <w:b/>
          <w:i/>
        </w:rPr>
        <w:t xml:space="preserve"> </w:t>
      </w:r>
      <w:r>
        <w:t xml:space="preserve">and shall </w:t>
      </w:r>
      <w:r w:rsidRPr="00A81654">
        <w:t xml:space="preserve">implement </w:t>
      </w:r>
      <w:r>
        <w:t>a</w:t>
      </w:r>
      <w:r w:rsidRPr="00A81654">
        <w:t xml:space="preserve"> program to those guidelines.</w:t>
      </w:r>
    </w:p>
    <w:p w14:paraId="428A7708" w14:textId="77777777" w:rsidR="00234CC7" w:rsidRPr="00A81654" w:rsidRDefault="00234CC7" w:rsidP="00067B40">
      <w:pPr>
        <w:pStyle w:val="ListParagraph"/>
        <w:numPr>
          <w:ilvl w:val="0"/>
          <w:numId w:val="82"/>
        </w:numPr>
        <w:ind w:left="1800"/>
      </w:pPr>
      <w:r w:rsidRPr="00A81654">
        <w:t>Hearing protection is mandatory for those activities that produce excessive noise such as grinding</w:t>
      </w:r>
      <w:r>
        <w:t>, and anytime that the activity is spark producing.</w:t>
      </w:r>
    </w:p>
    <w:p w14:paraId="550535B0" w14:textId="77777777" w:rsidR="00234CC7" w:rsidRPr="00A81654" w:rsidRDefault="00234CC7" w:rsidP="00067B40">
      <w:pPr>
        <w:pStyle w:val="ListParagraph"/>
        <w:numPr>
          <w:ilvl w:val="0"/>
          <w:numId w:val="82"/>
        </w:numPr>
        <w:ind w:left="1800"/>
      </w:pPr>
      <w:r w:rsidRPr="00A81654">
        <w:t>The Project shall post warning signs indicating “Hearing Protection Required” as applicable.</w:t>
      </w:r>
    </w:p>
    <w:p w14:paraId="43E97B3A" w14:textId="4A04FC1B" w:rsidR="00234CC7" w:rsidRPr="00A81654" w:rsidRDefault="00234CC7" w:rsidP="00067B40">
      <w:pPr>
        <w:pStyle w:val="ListParagraph"/>
        <w:numPr>
          <w:ilvl w:val="0"/>
          <w:numId w:val="82"/>
        </w:numPr>
        <w:ind w:left="1800"/>
      </w:pPr>
      <w:r w:rsidRPr="00A81654">
        <w:t xml:space="preserve">Information on noise hazards and </w:t>
      </w:r>
      <w:r>
        <w:t xml:space="preserve">required </w:t>
      </w:r>
      <w:r w:rsidRPr="00A81654">
        <w:t xml:space="preserve">ear protection use shall be communicated during </w:t>
      </w:r>
      <w:r w:rsidR="00E64D3F">
        <w:t>Contractor</w:t>
      </w:r>
      <w:r>
        <w:t xml:space="preserve"> Site-Specific </w:t>
      </w:r>
      <w:r w:rsidRPr="00A81654">
        <w:t>Orientation.</w:t>
      </w:r>
    </w:p>
    <w:p w14:paraId="6F293530" w14:textId="1C9BBB90" w:rsidR="00234CC7" w:rsidRPr="008A7509" w:rsidRDefault="008A7509" w:rsidP="008A0E34">
      <w:pPr>
        <w:spacing w:after="0"/>
        <w:ind w:left="1440"/>
        <w:rPr>
          <w:rStyle w:val="SUNDTSUBChar"/>
          <w:rFonts w:asciiTheme="minorHAnsi" w:eastAsiaTheme="minorHAnsi" w:hAnsiTheme="minorHAnsi" w:cstheme="minorHAnsi"/>
        </w:rPr>
      </w:pPr>
      <w:r w:rsidRPr="008A7509">
        <w:rPr>
          <w:rStyle w:val="SUNDTSUBChar"/>
          <w:rFonts w:asciiTheme="minorHAnsi" w:eastAsiaTheme="minorHAnsi" w:hAnsiTheme="minorHAnsi" w:cstheme="minorHAnsi"/>
        </w:rPr>
        <w:t>12.9</w:t>
      </w:r>
      <w:r w:rsidRPr="008A7509">
        <w:rPr>
          <w:rStyle w:val="SUNDTSUBChar"/>
          <w:rFonts w:asciiTheme="minorHAnsi" w:eastAsiaTheme="minorHAnsi" w:hAnsiTheme="minorHAnsi" w:cstheme="minorHAnsi"/>
        </w:rPr>
        <w:tab/>
      </w:r>
      <w:r w:rsidR="00934C62" w:rsidRPr="008A7509">
        <w:rPr>
          <w:rStyle w:val="SUNDTSUBChar"/>
          <w:rFonts w:asciiTheme="minorHAnsi" w:eastAsiaTheme="minorHAnsi" w:hAnsiTheme="minorHAnsi" w:cstheme="minorHAnsi"/>
        </w:rPr>
        <w:t>S</w:t>
      </w:r>
      <w:r w:rsidR="00234CC7" w:rsidRPr="008A7509">
        <w:rPr>
          <w:rStyle w:val="SUNDTSUBChar"/>
          <w:rFonts w:asciiTheme="minorHAnsi" w:eastAsiaTheme="minorHAnsi" w:hAnsiTheme="minorHAnsi" w:cstheme="minorHAnsi"/>
        </w:rPr>
        <w:t>ite-</w:t>
      </w:r>
      <w:r>
        <w:rPr>
          <w:rStyle w:val="SUNDTSUBChar"/>
          <w:rFonts w:asciiTheme="minorHAnsi" w:eastAsiaTheme="minorHAnsi" w:hAnsiTheme="minorHAnsi" w:cstheme="minorHAnsi"/>
        </w:rPr>
        <w:t>S</w:t>
      </w:r>
      <w:r w:rsidR="00234CC7" w:rsidRPr="008A7509">
        <w:rPr>
          <w:rStyle w:val="SUNDTSUBChar"/>
          <w:rFonts w:asciiTheme="minorHAnsi" w:eastAsiaTheme="minorHAnsi" w:hAnsiTheme="minorHAnsi" w:cstheme="minorHAnsi"/>
        </w:rPr>
        <w:t>pecific</w:t>
      </w:r>
      <w:r w:rsidR="00934C62" w:rsidRPr="008A7509">
        <w:rPr>
          <w:rStyle w:val="SUNDTSUBChar"/>
          <w:rFonts w:asciiTheme="minorHAnsi" w:eastAsiaTheme="minorHAnsi" w:hAnsiTheme="minorHAnsi" w:cstheme="minorHAnsi"/>
        </w:rPr>
        <w:t xml:space="preserve"> PPE </w:t>
      </w:r>
      <w:r>
        <w:rPr>
          <w:rStyle w:val="SUNDTSUBChar"/>
          <w:rFonts w:asciiTheme="minorHAnsi" w:eastAsiaTheme="minorHAnsi" w:hAnsiTheme="minorHAnsi" w:cstheme="minorHAnsi"/>
        </w:rPr>
        <w:t>R</w:t>
      </w:r>
      <w:r w:rsidR="00934C62" w:rsidRPr="008A7509">
        <w:rPr>
          <w:rStyle w:val="SUNDTSUBChar"/>
          <w:rFonts w:asciiTheme="minorHAnsi" w:eastAsiaTheme="minorHAnsi" w:hAnsiTheme="minorHAnsi" w:cstheme="minorHAnsi"/>
        </w:rPr>
        <w:t>equirements</w:t>
      </w:r>
    </w:p>
    <w:sdt>
      <w:sdtPr>
        <w:id w:val="-1262214403"/>
        <w:placeholder>
          <w:docPart w:val="B64D70B8E14447A9BA359C642A919D7B"/>
        </w:placeholder>
      </w:sdtPr>
      <w:sdtEndPr>
        <w:rPr>
          <w:highlight w:val="yellow"/>
        </w:rPr>
      </w:sdtEndPr>
      <w:sdtContent>
        <w:p w14:paraId="0937C27D" w14:textId="77777777" w:rsidR="008A7509" w:rsidRPr="008A7509" w:rsidRDefault="008A7509" w:rsidP="00067B40">
          <w:pPr>
            <w:pStyle w:val="ListParagraph"/>
            <w:numPr>
              <w:ilvl w:val="0"/>
              <w:numId w:val="74"/>
            </w:numPr>
            <w:ind w:left="1800"/>
          </w:pPr>
          <w:r w:rsidRPr="008A7509">
            <w:rPr>
              <w:highlight w:val="yellow"/>
            </w:rPr>
            <w:t>List any areas/locations where standard PPE use in not required (i.e.: around the offices, etc.)</w:t>
          </w:r>
        </w:p>
        <w:p w14:paraId="5BD190C0" w14:textId="17CAC42A" w:rsidR="00234CC7" w:rsidRDefault="008A7509" w:rsidP="00067B40">
          <w:pPr>
            <w:pStyle w:val="ListParagraph"/>
            <w:numPr>
              <w:ilvl w:val="0"/>
              <w:numId w:val="74"/>
            </w:numPr>
            <w:ind w:left="1800"/>
          </w:pPr>
          <w:r>
            <w:rPr>
              <w:highlight w:val="yellow"/>
            </w:rPr>
            <w:t>Describe any additional PPE req’s</w:t>
          </w:r>
        </w:p>
      </w:sdtContent>
    </w:sdt>
    <w:sdt>
      <w:sdtPr>
        <w:rPr>
          <w:rFonts w:eastAsiaTheme="minorHAnsi" w:cstheme="minorBidi"/>
          <w:i w:val="0"/>
          <w:iCs w:val="0"/>
          <w:color w:val="auto"/>
          <w:spacing w:val="0"/>
          <w:kern w:val="0"/>
          <w:sz w:val="40"/>
          <w:szCs w:val="44"/>
          <w:highlight w:val="yellow"/>
        </w:rPr>
        <w:id w:val="-298377131"/>
        <w:placeholder>
          <w:docPart w:val="DefaultPlaceholder_-1854013440"/>
        </w:placeholder>
      </w:sdtPr>
      <w:sdtEndPr>
        <w:rPr>
          <w:sz w:val="22"/>
          <w:szCs w:val="22"/>
          <w:highlight w:val="none"/>
        </w:rPr>
      </w:sdtEndPr>
      <w:sdtContent>
        <w:p w14:paraId="29A8C7B3" w14:textId="408328B9" w:rsidR="00C32FA8" w:rsidRPr="00310340" w:rsidRDefault="0037792C" w:rsidP="00AB1519">
          <w:pPr>
            <w:pStyle w:val="SUNDTSUB"/>
            <w:ind w:left="1440"/>
          </w:pPr>
          <w:r w:rsidRPr="00310340">
            <w:rPr>
              <w:rFonts w:eastAsiaTheme="minorHAnsi"/>
              <w:highlight w:val="yellow"/>
            </w:rPr>
            <w:t>12.10</w:t>
          </w:r>
          <w:r w:rsidRPr="00310340">
            <w:rPr>
              <w:rFonts w:eastAsiaTheme="minorHAnsi"/>
              <w:highlight w:val="yellow"/>
            </w:rPr>
            <w:tab/>
          </w:r>
          <w:r w:rsidR="00C32FA8" w:rsidRPr="00310340">
            <w:rPr>
              <w:highlight w:val="yellow"/>
            </w:rPr>
            <w:t>Industrial</w:t>
          </w:r>
          <w:r w:rsidR="001A138E" w:rsidRPr="00310340">
            <w:rPr>
              <w:highlight w:val="yellow"/>
            </w:rPr>
            <w:t>-</w:t>
          </w:r>
          <w:r w:rsidR="00C32FA8" w:rsidRPr="00310340">
            <w:rPr>
              <w:highlight w:val="yellow"/>
            </w:rPr>
            <w:t>Division</w:t>
          </w:r>
          <w:r w:rsidR="00234CC7" w:rsidRPr="00310340">
            <w:rPr>
              <w:highlight w:val="yellow"/>
            </w:rPr>
            <w:t xml:space="preserve"> </w:t>
          </w:r>
          <w:r w:rsidR="00C32FA8" w:rsidRPr="00310340">
            <w:rPr>
              <w:highlight w:val="yellow"/>
            </w:rPr>
            <w:t>PPE</w:t>
          </w:r>
        </w:p>
        <w:p w14:paraId="6367BAE3" w14:textId="3AFF975F" w:rsidR="00C32FA8" w:rsidRPr="00A81654" w:rsidRDefault="00AB1519" w:rsidP="00AB1519">
          <w:pPr>
            <w:pStyle w:val="SUNDTSUB"/>
            <w:ind w:left="2070"/>
          </w:pPr>
          <w:r>
            <w:t>12.10.1</w:t>
          </w:r>
          <w:r>
            <w:tab/>
          </w:r>
          <w:r w:rsidR="00C32FA8" w:rsidRPr="00A81654">
            <w:t>Head Protection</w:t>
          </w:r>
        </w:p>
        <w:p w14:paraId="1D797FAB" w14:textId="77777777" w:rsidR="00C32FA8" w:rsidRPr="00A81654" w:rsidRDefault="00C32FA8" w:rsidP="00067B40">
          <w:pPr>
            <w:pStyle w:val="ListParagraph"/>
            <w:numPr>
              <w:ilvl w:val="0"/>
              <w:numId w:val="83"/>
            </w:numPr>
            <w:ind w:left="2520"/>
          </w:pPr>
          <w:bookmarkStart w:id="473" w:name="_Toc288042479"/>
          <w:bookmarkStart w:id="474" w:name="_Toc326577338"/>
          <w:bookmarkStart w:id="475" w:name="_Toc341963383"/>
          <w:bookmarkStart w:id="476" w:name="_Toc354481456"/>
          <w:r w:rsidRPr="00A81654">
            <w:t>The employee’s name shall be visible on the front of the hardhat in legible letters at least ½” in height.</w:t>
          </w:r>
        </w:p>
        <w:p w14:paraId="73C6BC83" w14:textId="3C486C2E" w:rsidR="001D37C7" w:rsidRDefault="00C32FA8" w:rsidP="00067B40">
          <w:pPr>
            <w:pStyle w:val="ListParagraph"/>
            <w:numPr>
              <w:ilvl w:val="0"/>
              <w:numId w:val="83"/>
            </w:numPr>
            <w:ind w:left="2520"/>
          </w:pPr>
          <w:bookmarkStart w:id="477" w:name="_Toc354481457"/>
          <w:bookmarkEnd w:id="473"/>
          <w:bookmarkEnd w:id="474"/>
          <w:bookmarkEnd w:id="475"/>
          <w:bookmarkEnd w:id="476"/>
          <w:r w:rsidRPr="00A81654">
            <w:t xml:space="preserve">Each </w:t>
          </w:r>
          <w:r w:rsidR="000A4126">
            <w:t>Trade Contractor</w:t>
          </w:r>
          <w:r w:rsidRPr="00A81654">
            <w:t xml:space="preserve">’s employees shall wear hardhats of the same color with the company name and/or logo prominently displayed. </w:t>
          </w:r>
        </w:p>
        <w:p w14:paraId="5923777F" w14:textId="27D6BABD" w:rsidR="00C32FA8" w:rsidRPr="00A81654" w:rsidRDefault="00C32FA8" w:rsidP="00067B40">
          <w:pPr>
            <w:pStyle w:val="ListParagraph"/>
            <w:numPr>
              <w:ilvl w:val="0"/>
              <w:numId w:val="83"/>
            </w:numPr>
            <w:ind w:left="2520"/>
          </w:pPr>
          <w:r w:rsidRPr="00A81654">
            <w:t xml:space="preserve">In addition, the employee’s name must be displayed as indicated above. </w:t>
          </w:r>
        </w:p>
        <w:p w14:paraId="40AC1BB4" w14:textId="416AE86B" w:rsidR="00C32FA8" w:rsidRPr="00A81654" w:rsidRDefault="000A4126" w:rsidP="00067B40">
          <w:pPr>
            <w:pStyle w:val="ListParagraph"/>
            <w:numPr>
              <w:ilvl w:val="0"/>
              <w:numId w:val="83"/>
            </w:numPr>
            <w:ind w:left="2520"/>
          </w:pPr>
          <w:r>
            <w:t>Trade Contractor</w:t>
          </w:r>
          <w:r w:rsidR="00C32FA8" w:rsidRPr="00A81654">
            <w:t xml:space="preserve"> supervision may utilize a different color hardhat to indicate position.</w:t>
          </w:r>
        </w:p>
        <w:p w14:paraId="25AF96B1" w14:textId="77777777" w:rsidR="00C32FA8" w:rsidRPr="00AB1519" w:rsidRDefault="00C32FA8" w:rsidP="00067B40">
          <w:pPr>
            <w:pStyle w:val="ListParagraph"/>
            <w:numPr>
              <w:ilvl w:val="0"/>
              <w:numId w:val="83"/>
            </w:numPr>
            <w:ind w:left="2520"/>
            <w:rPr>
              <w:i/>
            </w:rPr>
          </w:pPr>
          <w:r w:rsidRPr="00AB1519">
            <w:rPr>
              <w:i/>
              <w:highlight w:val="yellow"/>
            </w:rPr>
            <w:t>Add any additional site-specific policy</w:t>
          </w:r>
          <w:bookmarkEnd w:id="477"/>
          <w:r w:rsidRPr="00AB1519">
            <w:rPr>
              <w:i/>
            </w:rPr>
            <w:t>.</w:t>
          </w:r>
        </w:p>
        <w:p w14:paraId="5C34D705" w14:textId="19D9CF9F" w:rsidR="00C32FA8" w:rsidRPr="00A81654" w:rsidRDefault="00AB1519" w:rsidP="00AB1519">
          <w:pPr>
            <w:pStyle w:val="SUNDTSUB"/>
            <w:ind w:left="2070"/>
          </w:pPr>
          <w:r>
            <w:t>12.10.2</w:t>
          </w:r>
          <w:r>
            <w:tab/>
          </w:r>
          <w:r w:rsidR="00C32FA8" w:rsidRPr="00A81654">
            <w:t>Eye/Face Protection</w:t>
          </w:r>
        </w:p>
        <w:p w14:paraId="1A2AE482" w14:textId="02E41F36" w:rsidR="00AB1519" w:rsidRPr="00A81654" w:rsidRDefault="00C32FA8" w:rsidP="00067B40">
          <w:pPr>
            <w:pStyle w:val="ListParagraph"/>
            <w:numPr>
              <w:ilvl w:val="0"/>
              <w:numId w:val="84"/>
            </w:numPr>
            <w:ind w:left="2520"/>
          </w:pPr>
          <w:bookmarkStart w:id="478" w:name="_Toc288042481"/>
          <w:bookmarkStart w:id="479" w:name="_Toc326577341"/>
          <w:bookmarkStart w:id="480" w:name="_Toc341963386"/>
          <w:bookmarkStart w:id="481" w:name="_Toc354481459"/>
          <w:bookmarkStart w:id="482" w:name="_Toc261446935"/>
          <w:bookmarkStart w:id="483" w:name="_Toc261447514"/>
          <w:bookmarkStart w:id="484" w:name="_Toc261605703"/>
          <w:bookmarkStart w:id="485" w:name="_Toc261606760"/>
          <w:bookmarkStart w:id="486" w:name="_Toc261850834"/>
          <w:bookmarkStart w:id="487" w:name="_Toc261960038"/>
          <w:bookmarkStart w:id="488" w:name="_Toc262038283"/>
          <w:bookmarkStart w:id="489" w:name="_Toc262722007"/>
          <w:bookmarkStart w:id="490" w:name="_Toc265077522"/>
          <w:bookmarkStart w:id="491" w:name="_Toc265094054"/>
          <w:r w:rsidRPr="00A81654">
            <w:t xml:space="preserve">Only </w:t>
          </w:r>
          <w:r>
            <w:t>Project</w:t>
          </w:r>
          <w:r w:rsidRPr="00A81654">
            <w:t xml:space="preserve"> issued </w:t>
          </w:r>
          <w:r>
            <w:t xml:space="preserve">or approved </w:t>
          </w:r>
          <w:r w:rsidRPr="00A81654">
            <w:t>eye and face protection are permitted.</w:t>
          </w:r>
          <w:bookmarkEnd w:id="478"/>
          <w:bookmarkEnd w:id="479"/>
          <w:bookmarkEnd w:id="480"/>
          <w:bookmarkEnd w:id="481"/>
        </w:p>
        <w:p w14:paraId="48123F87" w14:textId="3D632431" w:rsidR="00C32FA8" w:rsidRPr="00A81654" w:rsidRDefault="00C32FA8" w:rsidP="00067B40">
          <w:pPr>
            <w:pStyle w:val="ListParagraph"/>
            <w:numPr>
              <w:ilvl w:val="0"/>
              <w:numId w:val="84"/>
            </w:numPr>
            <w:ind w:left="2520"/>
          </w:pPr>
          <w:bookmarkStart w:id="492" w:name="_Toc288042482"/>
          <w:bookmarkStart w:id="493" w:name="_Toc326577342"/>
          <w:bookmarkStart w:id="494" w:name="_Toc341963387"/>
          <w:bookmarkStart w:id="495" w:name="_Toc354481460"/>
          <w:r w:rsidRPr="00A81654">
            <w:t xml:space="preserve">Each employee shall be fitted by a member of the </w:t>
          </w:r>
          <w:r w:rsidR="00E64D3F">
            <w:t>Contractor</w:t>
          </w:r>
          <w:r w:rsidRPr="00A81654">
            <w:t xml:space="preserve"> Project </w:t>
          </w:r>
          <w:r>
            <w:t>HSE</w:t>
          </w:r>
          <w:r w:rsidRPr="00A81654">
            <w:t xml:space="preserve"> Department, or their respective company’s competent person, for lined safety glasses that provide the least </w:t>
          </w:r>
          <w:r>
            <w:t>open gap space where the frames contact the face</w:t>
          </w:r>
          <w:r w:rsidRPr="00A81654">
            <w:t>.</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7F1BEF30" w14:textId="77777777" w:rsidR="00C32FA8" w:rsidRPr="00A81654" w:rsidRDefault="00C32FA8" w:rsidP="00067B40">
          <w:pPr>
            <w:pStyle w:val="ListParagraph"/>
            <w:numPr>
              <w:ilvl w:val="0"/>
              <w:numId w:val="84"/>
            </w:numPr>
            <w:ind w:left="2520"/>
          </w:pPr>
          <w:r w:rsidRPr="00A81654">
            <w:t>The glasses shall be lined with foam or a similar material, or have some other gap reducing configuration that will fit snugly to the face.</w:t>
          </w:r>
        </w:p>
        <w:p w14:paraId="6DB3F9C6" w14:textId="5D7F628E" w:rsidR="00C32FA8" w:rsidRPr="00A81654" w:rsidRDefault="00C32FA8" w:rsidP="00067B40">
          <w:pPr>
            <w:pStyle w:val="ListParagraph"/>
            <w:numPr>
              <w:ilvl w:val="0"/>
              <w:numId w:val="84"/>
            </w:numPr>
            <w:ind w:left="2520"/>
          </w:pPr>
          <w:bookmarkStart w:id="496" w:name="_Toc261446937"/>
          <w:bookmarkStart w:id="497" w:name="_Toc261447516"/>
          <w:bookmarkStart w:id="498" w:name="_Toc261605705"/>
          <w:bookmarkStart w:id="499" w:name="_Toc261606762"/>
          <w:bookmarkStart w:id="500" w:name="_Toc261850836"/>
          <w:bookmarkStart w:id="501" w:name="_Toc261960040"/>
          <w:bookmarkStart w:id="502" w:name="_Toc262038285"/>
          <w:bookmarkStart w:id="503" w:name="_Toc262722009"/>
          <w:bookmarkStart w:id="504" w:name="_Toc265077524"/>
          <w:bookmarkStart w:id="505" w:name="_Toc265094056"/>
          <w:bookmarkStart w:id="506" w:name="_Toc288042484"/>
          <w:bookmarkStart w:id="507" w:name="_Toc326577344"/>
          <w:bookmarkStart w:id="508" w:name="_Toc341963388"/>
          <w:bookmarkStart w:id="509" w:name="_Toc354481461"/>
          <w:r w:rsidRPr="00A81654">
            <w:t xml:space="preserve">The use of burning </w:t>
          </w:r>
          <w:r w:rsidRPr="00AB1519">
            <w:rPr>
              <w:i/>
            </w:rPr>
            <w:t>goggles</w:t>
          </w:r>
          <w:r w:rsidRPr="00A81654">
            <w:t xml:space="preserve"> is prohibited</w:t>
          </w:r>
          <w:r w:rsidR="00DA7ACB">
            <w:t>-- a</w:t>
          </w:r>
          <w:r w:rsidRPr="00A81654">
            <w:t xml:space="preserve"> face shield with at least a #5 lens face shield</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A81654">
            <w:t xml:space="preserve"> is required.</w:t>
          </w:r>
        </w:p>
        <w:p w14:paraId="1ACF8A60" w14:textId="77777777" w:rsidR="00DA7ACB" w:rsidRDefault="00C32FA8" w:rsidP="00067B40">
          <w:pPr>
            <w:pStyle w:val="ListParagraph"/>
            <w:numPr>
              <w:ilvl w:val="0"/>
              <w:numId w:val="84"/>
            </w:numPr>
            <w:ind w:left="2520"/>
          </w:pPr>
          <w:bookmarkStart w:id="510" w:name="_Toc288042486"/>
          <w:bookmarkStart w:id="511" w:name="_Toc326577346"/>
          <w:bookmarkStart w:id="512" w:name="_Toc341963390"/>
          <w:bookmarkStart w:id="513" w:name="_Toc354481463"/>
          <w:r w:rsidRPr="00A81654">
            <w:t>Personal welding hoods shall be approved for use by a competent person from the respective contractor/company.</w:t>
          </w:r>
          <w:bookmarkEnd w:id="510"/>
          <w:bookmarkEnd w:id="511"/>
          <w:bookmarkEnd w:id="512"/>
          <w:bookmarkEnd w:id="513"/>
          <w:r w:rsidRPr="00A81654">
            <w:t xml:space="preserve"> </w:t>
          </w:r>
        </w:p>
        <w:p w14:paraId="2C820C27" w14:textId="31157749" w:rsidR="00C32FA8" w:rsidRPr="00A81654" w:rsidRDefault="00C32FA8" w:rsidP="00067B40">
          <w:pPr>
            <w:pStyle w:val="ListParagraph"/>
            <w:numPr>
              <w:ilvl w:val="0"/>
              <w:numId w:val="84"/>
            </w:numPr>
            <w:ind w:left="2520"/>
          </w:pPr>
          <w:r w:rsidRPr="00A81654">
            <w:t xml:space="preserve">For </w:t>
          </w:r>
          <w:r w:rsidR="00E64D3F">
            <w:t>Contractor</w:t>
          </w:r>
          <w:r w:rsidRPr="00A81654">
            <w:t xml:space="preserve"> employees, the </w:t>
          </w:r>
          <w:r w:rsidR="00E64D3F">
            <w:t>Contractor</w:t>
          </w:r>
          <w:r w:rsidRPr="00A81654">
            <w:t xml:space="preserve"> </w:t>
          </w:r>
          <w:r>
            <w:t>HSE</w:t>
          </w:r>
          <w:r w:rsidRPr="00A81654">
            <w:t xml:space="preserve"> Department shall approve welding hoods for use.</w:t>
          </w:r>
        </w:p>
        <w:p w14:paraId="14190B50" w14:textId="77777777" w:rsidR="00C32FA8" w:rsidRPr="00AB1519" w:rsidRDefault="00C32FA8" w:rsidP="00067B40">
          <w:pPr>
            <w:pStyle w:val="ListParagraph"/>
            <w:numPr>
              <w:ilvl w:val="0"/>
              <w:numId w:val="84"/>
            </w:numPr>
            <w:ind w:left="2520"/>
            <w:rPr>
              <w:highlight w:val="yellow"/>
            </w:rPr>
          </w:pPr>
          <w:bookmarkStart w:id="514" w:name="_Toc288042488"/>
          <w:bookmarkStart w:id="515" w:name="_Toc326577348"/>
          <w:bookmarkStart w:id="516" w:name="_Toc341963391"/>
          <w:bookmarkStart w:id="517" w:name="_Toc354481464"/>
          <w:r w:rsidRPr="00AB1519">
            <w:rPr>
              <w:highlight w:val="yellow"/>
            </w:rPr>
            <w:t>Any activity involving the use of a face shield also requires the use of goggles or foam-lined glasses with a strap.</w:t>
          </w:r>
          <w:bookmarkEnd w:id="514"/>
          <w:bookmarkEnd w:id="515"/>
          <w:bookmarkEnd w:id="516"/>
          <w:bookmarkEnd w:id="517"/>
        </w:p>
        <w:p w14:paraId="1FD3B90E" w14:textId="77777777" w:rsidR="00C32FA8" w:rsidRPr="00AB1519" w:rsidRDefault="00C32FA8" w:rsidP="00067B40">
          <w:pPr>
            <w:pStyle w:val="ListParagraph"/>
            <w:numPr>
              <w:ilvl w:val="0"/>
              <w:numId w:val="84"/>
            </w:numPr>
            <w:ind w:left="2520"/>
            <w:rPr>
              <w:i/>
              <w:iCs/>
              <w:highlight w:val="yellow"/>
            </w:rPr>
          </w:pPr>
          <w:bookmarkStart w:id="518" w:name="_Toc354481465"/>
          <w:r w:rsidRPr="00AB1519">
            <w:rPr>
              <w:i/>
              <w:iCs/>
              <w:highlight w:val="yellow"/>
            </w:rPr>
            <w:t>Add any additional site-specific policy</w:t>
          </w:r>
          <w:bookmarkEnd w:id="518"/>
          <w:r w:rsidRPr="00AB1519">
            <w:rPr>
              <w:i/>
              <w:iCs/>
              <w:highlight w:val="yellow"/>
            </w:rPr>
            <w:t>.</w:t>
          </w:r>
        </w:p>
        <w:p w14:paraId="186F2262" w14:textId="286A84F1" w:rsidR="00C32FA8" w:rsidRPr="00A81654" w:rsidRDefault="00AB1519" w:rsidP="00AB1519">
          <w:pPr>
            <w:pStyle w:val="SUNDTSUB"/>
            <w:ind w:left="2070"/>
          </w:pPr>
          <w:r>
            <w:lastRenderedPageBreak/>
            <w:t>12.10.3</w:t>
          </w:r>
          <w:r>
            <w:tab/>
          </w:r>
          <w:r w:rsidR="00C32FA8" w:rsidRPr="00A81654">
            <w:t>Foot Protection</w:t>
          </w:r>
        </w:p>
        <w:p w14:paraId="35AB9F20" w14:textId="77777777" w:rsidR="00DA7ACB" w:rsidRDefault="00C32FA8" w:rsidP="00067B40">
          <w:pPr>
            <w:pStyle w:val="ListParagraph"/>
            <w:numPr>
              <w:ilvl w:val="0"/>
              <w:numId w:val="85"/>
            </w:numPr>
            <w:ind w:left="2520"/>
          </w:pPr>
          <w:bookmarkStart w:id="519" w:name="_Toc261446942"/>
          <w:bookmarkStart w:id="520" w:name="_Toc261447521"/>
          <w:bookmarkStart w:id="521" w:name="_Toc261605710"/>
          <w:bookmarkStart w:id="522" w:name="_Toc261606767"/>
          <w:bookmarkStart w:id="523" w:name="_Toc261850841"/>
          <w:bookmarkStart w:id="524" w:name="_Toc261960045"/>
          <w:bookmarkStart w:id="525" w:name="_Toc262038290"/>
          <w:bookmarkStart w:id="526" w:name="_Toc262722014"/>
          <w:bookmarkStart w:id="527" w:name="_Toc265077529"/>
          <w:bookmarkStart w:id="528" w:name="_Toc265094061"/>
          <w:bookmarkStart w:id="529" w:name="_Toc288042490"/>
          <w:bookmarkStart w:id="530" w:name="_Toc326577350"/>
          <w:bookmarkStart w:id="531" w:name="_Toc341963393"/>
          <w:bookmarkStart w:id="532" w:name="_Toc354481467"/>
          <w:r w:rsidRPr="00F6099A">
            <w:t xml:space="preserve">All employees who will be in the field and construction areas shall wear mid-ankle or higher </w:t>
          </w:r>
          <w:r w:rsidRPr="001D37C7">
            <w:rPr>
              <w:highlight w:val="yellow"/>
            </w:rPr>
            <w:t>safety-toed</w:t>
          </w:r>
          <w:r w:rsidRPr="00F6099A">
            <w:t xml:space="preserve"> leather work boots. </w:t>
          </w:r>
        </w:p>
        <w:p w14:paraId="7A86CA56" w14:textId="26FC3C8C" w:rsidR="00C32FA8" w:rsidRPr="00A81654" w:rsidRDefault="00C32FA8" w:rsidP="00067B40">
          <w:pPr>
            <w:pStyle w:val="ListParagraph"/>
            <w:numPr>
              <w:ilvl w:val="0"/>
              <w:numId w:val="85"/>
            </w:numPr>
            <w:ind w:left="2520"/>
          </w:pPr>
          <w:r w:rsidRPr="00F6099A">
            <w:t>No safety-toed tennis shoes or low</w:t>
          </w:r>
          <w:r>
            <w:t>-</w:t>
          </w:r>
          <w:r w:rsidRPr="00F6099A">
            <w:t>cut shoes are allowed.</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200D430D" w14:textId="77777777" w:rsidR="00C32FA8" w:rsidRPr="001D37C7" w:rsidRDefault="00C32FA8" w:rsidP="00067B40">
          <w:pPr>
            <w:pStyle w:val="ListParagraph"/>
            <w:numPr>
              <w:ilvl w:val="0"/>
              <w:numId w:val="85"/>
            </w:numPr>
            <w:ind w:left="2520"/>
            <w:rPr>
              <w:i/>
              <w:iCs/>
              <w:lang w:val="en-CA"/>
            </w:rPr>
          </w:pPr>
          <w:bookmarkStart w:id="533" w:name="_Toc354481468"/>
          <w:r w:rsidRPr="001D37C7">
            <w:rPr>
              <w:i/>
              <w:iCs/>
              <w:highlight w:val="yellow"/>
            </w:rPr>
            <w:t>Add any additional site-specific policy</w:t>
          </w:r>
          <w:bookmarkEnd w:id="533"/>
          <w:r w:rsidRPr="001D37C7">
            <w:rPr>
              <w:i/>
              <w:iCs/>
            </w:rPr>
            <w:t>.</w:t>
          </w:r>
        </w:p>
        <w:p w14:paraId="37D1FC4D" w14:textId="513F0870" w:rsidR="00C32FA8" w:rsidRPr="00A81654" w:rsidRDefault="00AB1519" w:rsidP="00AB1519">
          <w:pPr>
            <w:pStyle w:val="SUNDTSUB"/>
            <w:ind w:left="2070"/>
          </w:pPr>
          <w:r>
            <w:t>12.10.4</w:t>
          </w:r>
          <w:r>
            <w:tab/>
          </w:r>
          <w:r w:rsidR="00C32FA8" w:rsidRPr="00A81654">
            <w:t>Hand Protection</w:t>
          </w:r>
        </w:p>
        <w:p w14:paraId="6E630A3A" w14:textId="77777777" w:rsidR="00C32FA8" w:rsidRPr="00A81654" w:rsidRDefault="00C32FA8" w:rsidP="00067B40">
          <w:pPr>
            <w:pStyle w:val="ListParagraph"/>
            <w:numPr>
              <w:ilvl w:val="0"/>
              <w:numId w:val="86"/>
            </w:numPr>
            <w:ind w:left="2520"/>
          </w:pPr>
          <w:bookmarkStart w:id="534" w:name="_Toc261446946"/>
          <w:bookmarkStart w:id="535" w:name="_Toc261447525"/>
          <w:bookmarkStart w:id="536" w:name="_Toc261605714"/>
          <w:bookmarkStart w:id="537" w:name="_Toc261606771"/>
          <w:bookmarkStart w:id="538" w:name="_Toc261850845"/>
          <w:bookmarkStart w:id="539" w:name="_Toc261960049"/>
          <w:bookmarkStart w:id="540" w:name="_Toc262038294"/>
          <w:bookmarkStart w:id="541" w:name="_Toc262722018"/>
          <w:bookmarkStart w:id="542" w:name="_Toc265077533"/>
          <w:bookmarkStart w:id="543" w:name="_Toc265094065"/>
          <w:bookmarkStart w:id="544" w:name="_Toc288042493"/>
          <w:bookmarkStart w:id="545" w:name="_Toc326577353"/>
          <w:bookmarkStart w:id="546" w:name="_Toc341963396"/>
          <w:bookmarkStart w:id="547" w:name="_Toc354481471"/>
          <w:r w:rsidRPr="001D37C7">
            <w:rPr>
              <w:highlight w:val="yellow"/>
            </w:rPr>
            <w:t>The Project will post a “Glove Selection Board” at the tool room to identify the gloves available for use and the appropriate glove for specific tasks.</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688C4329" w14:textId="1F8DFF84" w:rsidR="00C32FA8" w:rsidRPr="00A81654" w:rsidRDefault="00C32FA8" w:rsidP="00067B40">
          <w:pPr>
            <w:pStyle w:val="ListParagraph"/>
            <w:numPr>
              <w:ilvl w:val="0"/>
              <w:numId w:val="86"/>
            </w:numPr>
            <w:ind w:left="2520"/>
          </w:pPr>
          <w:r w:rsidRPr="00A81654">
            <w:t xml:space="preserve">The primary general work glove provided by </w:t>
          </w:r>
          <w:r w:rsidR="00E64D3F">
            <w:t>Contractor</w:t>
          </w:r>
          <w:r w:rsidRPr="00A81654">
            <w:t xml:space="preserve"> shall have leather palms, finger pads, and webbing (between fingers).</w:t>
          </w:r>
        </w:p>
        <w:p w14:paraId="39ED7FAC" w14:textId="77777777" w:rsidR="008A7509" w:rsidRDefault="00C32FA8" w:rsidP="00067B40">
          <w:pPr>
            <w:pStyle w:val="ListParagraph"/>
            <w:numPr>
              <w:ilvl w:val="0"/>
              <w:numId w:val="86"/>
            </w:numPr>
            <w:ind w:left="2520"/>
          </w:pPr>
          <w:r w:rsidRPr="00A81654">
            <w:t>Cut-resistant gloves shall be worn by any employee(s) utilizing a box cutter, utility knife, any open-blade sharp instrument, or exposed to any hazard that is not better mitigated through use of leather gloves or other specialized PPE.</w:t>
          </w:r>
        </w:p>
      </w:sdtContent>
    </w:sdt>
    <w:p w14:paraId="51429CC7" w14:textId="2E31D5F2" w:rsidR="001735FA" w:rsidRPr="00FE37EC" w:rsidRDefault="00C17390" w:rsidP="00310340">
      <w:pPr>
        <w:pStyle w:val="SUNDTHEADING"/>
        <w:outlineLvl w:val="0"/>
        <w:rPr>
          <w:rStyle w:val="SUNDTHEADINGChar"/>
          <w:b/>
          <w:bCs/>
          <w:noProof w:val="0"/>
        </w:rPr>
      </w:pPr>
      <w:r w:rsidRPr="000E2B5B">
        <w:rPr>
          <w:rFonts w:cstheme="minorHAnsi"/>
          <w:color w:val="000000" w:themeColor="text1"/>
        </w:rPr>
        <w:br w:type="column"/>
      </w:r>
      <w:bookmarkStart w:id="548" w:name="_Toc114230687"/>
      <w:r w:rsidR="00FE37EC" w:rsidRPr="00310340">
        <w:lastRenderedPageBreak/>
        <w:t>13.0</w:t>
      </w:r>
      <w:r w:rsidR="00FE37EC" w:rsidRPr="00310340">
        <w:tab/>
        <w:t>P</w:t>
      </w:r>
      <w:r w:rsidR="00606BEF" w:rsidRPr="00310340">
        <w:t>UBLIC PROTECTION &amp; WALKWAYS</w:t>
      </w:r>
      <w:bookmarkEnd w:id="548"/>
    </w:p>
    <w:p w14:paraId="03856B9E" w14:textId="15C39474" w:rsidR="001735FA" w:rsidRDefault="001735FA" w:rsidP="001735FA">
      <w:r>
        <w:t>This project may inherently have public exposure during the following activities which will be mitigated as described:</w:t>
      </w:r>
    </w:p>
    <w:tbl>
      <w:tblPr>
        <w:tblStyle w:val="GridTable2-Accent2"/>
        <w:tblW w:w="10080" w:type="dxa"/>
        <w:tblBorders>
          <w:top w:val="single" w:sz="2" w:space="0" w:color="FFFFFF" w:themeColor="background1"/>
          <w:bottom w:val="single" w:sz="2" w:space="0" w:color="FFFFFF" w:themeColor="background1"/>
          <w:insideH w:val="single" w:sz="2" w:space="0" w:color="FFFFFF" w:themeColor="background1"/>
          <w:insideV w:val="single" w:sz="2" w:space="0" w:color="FFFFFF" w:themeColor="background1"/>
        </w:tblBorders>
        <w:tblLook w:val="0000" w:firstRow="0" w:lastRow="0" w:firstColumn="0" w:lastColumn="0" w:noHBand="0" w:noVBand="0"/>
      </w:tblPr>
      <w:tblGrid>
        <w:gridCol w:w="3420"/>
        <w:gridCol w:w="6660"/>
      </w:tblGrid>
      <w:tr w:rsidR="00EB3F73" w:rsidRPr="0052164B" w14:paraId="432EF667" w14:textId="77777777" w:rsidTr="00EB3F73">
        <w:trPr>
          <w:cnfStyle w:val="000000100000" w:firstRow="0" w:lastRow="0" w:firstColumn="0" w:lastColumn="0" w:oddVBand="0" w:evenVBand="0" w:oddHBand="1" w:evenHBand="0" w:firstRowFirstColumn="0" w:firstRowLastColumn="0" w:lastRowFirstColumn="0" w:lastRowLastColumn="0"/>
          <w:trHeight w:val="620"/>
        </w:trPr>
        <w:tc>
          <w:tcPr>
            <w:cnfStyle w:val="000010000000" w:firstRow="0" w:lastRow="0" w:firstColumn="0" w:lastColumn="0" w:oddVBand="1" w:evenVBand="0" w:oddHBand="0" w:evenHBand="0" w:firstRowFirstColumn="0" w:firstRowLastColumn="0" w:lastRowFirstColumn="0" w:lastRowLastColumn="0"/>
            <w:tcW w:w="3420" w:type="dxa"/>
            <w:shd w:val="clear" w:color="auto" w:fill="EF373E"/>
            <w:vAlign w:val="center"/>
          </w:tcPr>
          <w:p w14:paraId="50F27A9F" w14:textId="6E0870B6" w:rsidR="00EB3F73" w:rsidRPr="00756C0B" w:rsidRDefault="00EB3F73" w:rsidP="00F01331">
            <w:pPr>
              <w:jc w:val="center"/>
              <w:rPr>
                <w:bCs/>
                <w:i/>
                <w:iCs/>
                <w:color w:val="FFFFFF" w:themeColor="background1"/>
                <w:sz w:val="24"/>
                <w:szCs w:val="24"/>
              </w:rPr>
            </w:pPr>
            <w:r>
              <w:rPr>
                <w:bCs/>
                <w:i/>
                <w:iCs/>
                <w:color w:val="FFFFFF" w:themeColor="background1"/>
                <w:sz w:val="24"/>
                <w:szCs w:val="24"/>
              </w:rPr>
              <w:t>Type of Public Exposure</w:t>
            </w:r>
          </w:p>
        </w:tc>
        <w:tc>
          <w:tcPr>
            <w:tcW w:w="6660" w:type="dxa"/>
            <w:shd w:val="clear" w:color="auto" w:fill="EF373E"/>
            <w:vAlign w:val="center"/>
          </w:tcPr>
          <w:p w14:paraId="0156F437" w14:textId="21BF6F7B" w:rsidR="00EB3F73" w:rsidRPr="00756C0B" w:rsidRDefault="00EB3F73" w:rsidP="00F01331">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Mitigation Plan</w:t>
            </w:r>
          </w:p>
        </w:tc>
      </w:tr>
      <w:tr w:rsidR="00EB3F73" w14:paraId="7CFDEF64" w14:textId="77777777" w:rsidTr="00EB3F73">
        <w:trPr>
          <w:trHeight w:val="341"/>
        </w:trPr>
        <w:tc>
          <w:tcPr>
            <w:cnfStyle w:val="000010000000" w:firstRow="0" w:lastRow="0" w:firstColumn="0" w:lastColumn="0" w:oddVBand="1" w:evenVBand="0" w:oddHBand="0" w:evenHBand="0" w:firstRowFirstColumn="0" w:firstRowLastColumn="0" w:lastRowFirstColumn="0" w:lastRowLastColumn="0"/>
            <w:tcW w:w="3420" w:type="dxa"/>
            <w:shd w:val="clear" w:color="auto" w:fill="F2F2F2" w:themeFill="background1" w:themeFillShade="F2"/>
          </w:tcPr>
          <w:sdt>
            <w:sdtPr>
              <w:rPr>
                <w:rFonts w:cstheme="minorHAnsi"/>
                <w:highlight w:val="yellow"/>
              </w:rPr>
              <w:id w:val="1079629452"/>
              <w:placeholder>
                <w:docPart w:val="9FEE463CB7344278BA081791A5B36AA9"/>
              </w:placeholder>
            </w:sdtPr>
            <w:sdtContent>
              <w:p w14:paraId="7BAF9D4A" w14:textId="2C3359C8" w:rsidR="00EB3F73" w:rsidRPr="00135683" w:rsidRDefault="00EB3F73" w:rsidP="00EB3F73">
                <w:pPr>
                  <w:rPr>
                    <w:color w:val="3B3838" w:themeColor="background2" w:themeShade="40"/>
                    <w:sz w:val="20"/>
                    <w:szCs w:val="20"/>
                    <w:highlight w:val="yellow"/>
                  </w:rPr>
                </w:pPr>
                <w:r w:rsidRPr="00480869">
                  <w:rPr>
                    <w:rFonts w:cstheme="minorHAnsi"/>
                    <w:highlight w:val="yellow"/>
                  </w:rPr>
                  <w:t>Installation of site fencing</w:t>
                </w:r>
              </w:p>
            </w:sdtContent>
          </w:sdt>
        </w:tc>
        <w:tc>
          <w:tcPr>
            <w:tcW w:w="6660" w:type="dxa"/>
            <w:shd w:val="clear" w:color="auto" w:fill="F2F2F2" w:themeFill="background1" w:themeFillShade="F2"/>
          </w:tcPr>
          <w:sdt>
            <w:sdtPr>
              <w:rPr>
                <w:highlight w:val="yellow"/>
              </w:rPr>
              <w:id w:val="1192344055"/>
              <w:placeholder>
                <w:docPart w:val="C265ED2B4735410E885D3785184BBEAE"/>
              </w:placeholder>
            </w:sdtPr>
            <w:sdtContent>
              <w:p w14:paraId="06D9F8E1" w14:textId="77777777" w:rsidR="00EB3F73" w:rsidRPr="004A79A8" w:rsidRDefault="00EB3F73" w:rsidP="00067B40">
                <w:pPr>
                  <w:pStyle w:val="ListParagraph"/>
                  <w:numPr>
                    <w:ilvl w:val="0"/>
                    <w:numId w:val="18"/>
                  </w:numPr>
                  <w:spacing w:before="40" w:after="40"/>
                  <w:ind w:left="429"/>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highlight w:val="yellow"/>
                  </w:rPr>
                </w:pPr>
                <w:r w:rsidRPr="004A79A8">
                  <w:rPr>
                    <w:rFonts w:eastAsiaTheme="minorEastAsia" w:cstheme="minorHAnsi"/>
                    <w:color w:val="000000" w:themeColor="text1"/>
                    <w:highlight w:val="yellow"/>
                  </w:rPr>
                  <w:t>Schedule during off hours when public is away</w:t>
                </w:r>
              </w:p>
              <w:p w14:paraId="56528166" w14:textId="77777777" w:rsidR="00FB5496" w:rsidRPr="004A79A8" w:rsidRDefault="00EB3F73" w:rsidP="00067B40">
                <w:pPr>
                  <w:pStyle w:val="ListParagraph"/>
                  <w:numPr>
                    <w:ilvl w:val="0"/>
                    <w:numId w:val="18"/>
                  </w:numPr>
                  <w:ind w:left="429"/>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highlight w:val="yellow"/>
                  </w:rPr>
                </w:pPr>
                <w:r w:rsidRPr="004A79A8">
                  <w:rPr>
                    <w:rFonts w:eastAsiaTheme="minorEastAsia" w:cstheme="minorHAnsi"/>
                    <w:color w:val="000000" w:themeColor="text1"/>
                    <w:highlight w:val="yellow"/>
                  </w:rPr>
                  <w:t>Use a spotter/flagger to keep pedestrians away</w:t>
                </w:r>
              </w:p>
              <w:p w14:paraId="04B2D13E" w14:textId="77777777" w:rsidR="00FB5496" w:rsidRPr="004A79A8" w:rsidRDefault="00FB5496" w:rsidP="00067B40">
                <w:pPr>
                  <w:pStyle w:val="ListParagraph"/>
                  <w:numPr>
                    <w:ilvl w:val="0"/>
                    <w:numId w:val="18"/>
                  </w:numPr>
                  <w:ind w:left="429"/>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highlight w:val="yellow"/>
                  </w:rPr>
                </w:pPr>
                <w:r w:rsidRPr="004A79A8">
                  <w:rPr>
                    <w:rFonts w:eastAsiaTheme="minorEastAsia" w:cstheme="minorHAnsi"/>
                    <w:color w:val="000000" w:themeColor="text1"/>
                    <w:highlight w:val="yellow"/>
                  </w:rPr>
                  <w:t>Use driven posts</w:t>
                </w:r>
              </w:p>
              <w:p w14:paraId="25011E4B" w14:textId="65E526C3" w:rsidR="00FB5496" w:rsidRPr="004A79A8" w:rsidRDefault="00FB5496" w:rsidP="00067B40">
                <w:pPr>
                  <w:pStyle w:val="ListParagraph"/>
                  <w:numPr>
                    <w:ilvl w:val="0"/>
                    <w:numId w:val="18"/>
                  </w:numPr>
                  <w:ind w:left="429"/>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highlight w:val="yellow"/>
                  </w:rPr>
                </w:pPr>
                <w:r w:rsidRPr="004A79A8">
                  <w:rPr>
                    <w:rFonts w:eastAsiaTheme="minorEastAsia" w:cstheme="minorHAnsi"/>
                    <w:color w:val="000000" w:themeColor="text1"/>
                    <w:highlight w:val="yellow"/>
                  </w:rPr>
                  <w:t>Use non-panelized fencing</w:t>
                </w:r>
              </w:p>
              <w:p w14:paraId="23C71BFE" w14:textId="11D6F458" w:rsidR="00FB5496" w:rsidRPr="004A79A8" w:rsidRDefault="00FB5496" w:rsidP="00067B40">
                <w:pPr>
                  <w:pStyle w:val="ListParagraph"/>
                  <w:numPr>
                    <w:ilvl w:val="0"/>
                    <w:numId w:val="18"/>
                  </w:numPr>
                  <w:ind w:left="429"/>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highlight w:val="yellow"/>
                  </w:rPr>
                </w:pPr>
                <w:r w:rsidRPr="004A79A8">
                  <w:rPr>
                    <w:rFonts w:eastAsiaTheme="minorEastAsia" w:cstheme="minorHAnsi"/>
                    <w:color w:val="000000" w:themeColor="text1"/>
                    <w:highlight w:val="yellow"/>
                  </w:rPr>
                  <w:t xml:space="preserve">Use more stable securement than </w:t>
                </w:r>
                <w:r w:rsidRPr="003110B5">
                  <w:rPr>
                    <w:rFonts w:eastAsiaTheme="minorEastAsia" w:cstheme="minorHAnsi"/>
                    <w:color w:val="000000" w:themeColor="text1"/>
                    <w:highlight w:val="yellow"/>
                  </w:rPr>
                  <w:t>sandbags</w:t>
                </w:r>
                <w:r w:rsidRPr="004A79A8">
                  <w:rPr>
                    <w:rFonts w:eastAsiaTheme="minorEastAsia" w:cstheme="minorHAnsi"/>
                    <w:color w:val="000000" w:themeColor="text1"/>
                    <w:highlight w:val="yellow"/>
                  </w:rPr>
                  <w:t xml:space="preserve"> for panelized fencing</w:t>
                </w:r>
              </w:p>
              <w:p w14:paraId="1B3211DA" w14:textId="6219039C" w:rsidR="00EB3F73" w:rsidRPr="003110B5" w:rsidRDefault="00FB5496" w:rsidP="00067B40">
                <w:pPr>
                  <w:pStyle w:val="ListParagraph"/>
                  <w:numPr>
                    <w:ilvl w:val="0"/>
                    <w:numId w:val="18"/>
                  </w:numPr>
                  <w:ind w:left="429"/>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highlight w:val="yellow"/>
                  </w:rPr>
                </w:pPr>
                <w:r w:rsidRPr="004A79A8">
                  <w:rPr>
                    <w:rFonts w:eastAsiaTheme="minorEastAsia" w:cstheme="minorHAnsi"/>
                    <w:color w:val="000000" w:themeColor="text1"/>
                    <w:highlight w:val="yellow"/>
                  </w:rPr>
                  <w:t>Do not install fence stands that may pose as potential trip hazards in busy public areas</w:t>
                </w:r>
              </w:p>
            </w:sdtContent>
          </w:sdt>
        </w:tc>
      </w:tr>
      <w:tr w:rsidR="00EB3F73" w14:paraId="61FF4200" w14:textId="77777777" w:rsidTr="00EB3F73">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3420" w:type="dxa"/>
            <w:shd w:val="clear" w:color="auto" w:fill="D9D9D9" w:themeFill="background1" w:themeFillShade="D9"/>
          </w:tcPr>
          <w:sdt>
            <w:sdtPr>
              <w:rPr>
                <w:rFonts w:cstheme="minorHAnsi"/>
                <w:highlight w:val="yellow"/>
              </w:rPr>
              <w:id w:val="325409785"/>
              <w:placeholder>
                <w:docPart w:val="7D5D416FC9B1407784E855C064D36B03"/>
              </w:placeholder>
            </w:sdtPr>
            <w:sdtContent>
              <w:p w14:paraId="34D5D2C1" w14:textId="3F805AE8" w:rsidR="00EB3F73" w:rsidRPr="00135683" w:rsidRDefault="00EB3F73" w:rsidP="00EB3F73">
                <w:pPr>
                  <w:rPr>
                    <w:color w:val="3B3838" w:themeColor="background2" w:themeShade="40"/>
                    <w:sz w:val="20"/>
                    <w:szCs w:val="20"/>
                  </w:rPr>
                </w:pPr>
                <w:r w:rsidRPr="00480869">
                  <w:rPr>
                    <w:rFonts w:cstheme="minorHAnsi"/>
                    <w:highlight w:val="yellow"/>
                  </w:rPr>
                  <w:t>Equipment and personnel crossing from one work area to another</w:t>
                </w:r>
              </w:p>
            </w:sdtContent>
          </w:sdt>
        </w:tc>
        <w:tc>
          <w:tcPr>
            <w:tcW w:w="6660" w:type="dxa"/>
            <w:shd w:val="clear" w:color="auto" w:fill="D9D9D9" w:themeFill="background1" w:themeFillShade="D9"/>
          </w:tcPr>
          <w:sdt>
            <w:sdtPr>
              <w:rPr>
                <w:rFonts w:eastAsiaTheme="minorEastAsia" w:cstheme="minorHAnsi"/>
                <w:color w:val="000000" w:themeColor="text1"/>
                <w:highlight w:val="yellow"/>
              </w:rPr>
              <w:id w:val="-1401826385"/>
              <w:placeholder>
                <w:docPart w:val="5E9B8931F6EC4D23A2713ABA234C4768"/>
              </w:placeholder>
            </w:sdtPr>
            <w:sdtContent>
              <w:p w14:paraId="0A0300AC" w14:textId="6C53C60C" w:rsidR="00EB3F73" w:rsidRPr="00135683" w:rsidRDefault="00EB3F73" w:rsidP="00EB3F73">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480869">
                  <w:rPr>
                    <w:rFonts w:eastAsiaTheme="minorEastAsia" w:cstheme="minorHAnsi"/>
                    <w:color w:val="000000" w:themeColor="text1"/>
                    <w:highlight w:val="yellow"/>
                  </w:rPr>
                  <w:t>Use a double gate system to block pedestrian traffic during equipment movement</w:t>
                </w:r>
              </w:p>
            </w:sdtContent>
          </w:sdt>
        </w:tc>
      </w:tr>
      <w:tr w:rsidR="00EB3F73" w14:paraId="7D3D6DFD" w14:textId="77777777" w:rsidTr="00EB3F73">
        <w:trPr>
          <w:trHeight w:val="341"/>
        </w:trPr>
        <w:tc>
          <w:tcPr>
            <w:cnfStyle w:val="000010000000" w:firstRow="0" w:lastRow="0" w:firstColumn="0" w:lastColumn="0" w:oddVBand="1" w:evenVBand="0" w:oddHBand="0" w:evenHBand="0" w:firstRowFirstColumn="0" w:firstRowLastColumn="0" w:lastRowFirstColumn="0" w:lastRowLastColumn="0"/>
            <w:tcW w:w="3420" w:type="dxa"/>
            <w:shd w:val="clear" w:color="auto" w:fill="F2F2F2" w:themeFill="background1" w:themeFillShade="F2"/>
          </w:tcPr>
          <w:sdt>
            <w:sdtPr>
              <w:rPr>
                <w:rFonts w:eastAsiaTheme="minorEastAsia" w:cstheme="minorHAnsi"/>
                <w:color w:val="000000" w:themeColor="text1"/>
                <w:highlight w:val="yellow"/>
              </w:rPr>
              <w:id w:val="-1399586599"/>
              <w:placeholder>
                <w:docPart w:val="323B06E5825A43259332E838025475C2"/>
              </w:placeholder>
            </w:sdtPr>
            <w:sdtContent>
              <w:p w14:paraId="1893E1A1" w14:textId="575D0201" w:rsidR="00EB3F73" w:rsidRPr="00135683" w:rsidRDefault="00EB3F73" w:rsidP="00EB3F73">
                <w:pPr>
                  <w:rPr>
                    <w:color w:val="3B3838" w:themeColor="background2" w:themeShade="40"/>
                    <w:sz w:val="20"/>
                    <w:szCs w:val="20"/>
                    <w:highlight w:val="yellow"/>
                  </w:rPr>
                </w:pPr>
                <w:r w:rsidRPr="00480869">
                  <w:rPr>
                    <w:rFonts w:eastAsiaTheme="minorEastAsia" w:cstheme="minorHAnsi"/>
                    <w:color w:val="000000" w:themeColor="text1"/>
                    <w:highlight w:val="yellow"/>
                  </w:rPr>
                  <w:t>Miscellaneous hardscape work in public areas</w:t>
                </w:r>
              </w:p>
            </w:sdtContent>
          </w:sdt>
        </w:tc>
        <w:tc>
          <w:tcPr>
            <w:tcW w:w="6660" w:type="dxa"/>
            <w:shd w:val="clear" w:color="auto" w:fill="F2F2F2" w:themeFill="background1" w:themeFillShade="F2"/>
          </w:tcPr>
          <w:sdt>
            <w:sdtPr>
              <w:rPr>
                <w:rFonts w:eastAsiaTheme="minorEastAsia" w:cstheme="minorHAnsi"/>
                <w:color w:val="000000" w:themeColor="text1"/>
                <w:highlight w:val="yellow"/>
              </w:rPr>
              <w:id w:val="1058825574"/>
              <w:placeholder>
                <w:docPart w:val="DCDCF05B745D40F28FACB0378F57EC90"/>
              </w:placeholder>
            </w:sdtPr>
            <w:sdtContent>
              <w:p w14:paraId="7C4398FA" w14:textId="6C647EE3" w:rsidR="00EB3F73" w:rsidRPr="00135683" w:rsidRDefault="00EB3F73" w:rsidP="00EB3F73">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highlight w:val="yellow"/>
                  </w:rPr>
                </w:pPr>
                <w:r w:rsidRPr="00480869">
                  <w:rPr>
                    <w:rFonts w:eastAsiaTheme="minorEastAsia" w:cstheme="minorHAnsi"/>
                    <w:color w:val="000000" w:themeColor="text1"/>
                    <w:highlight w:val="yellow"/>
                  </w:rPr>
                  <w:t>Use temp construction fencing to close off work area (not delineators)</w:t>
                </w:r>
              </w:p>
            </w:sdtContent>
          </w:sdt>
        </w:tc>
      </w:tr>
      <w:tr w:rsidR="00EB3F73" w14:paraId="12ED747E" w14:textId="77777777" w:rsidTr="00EB3F73">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3420" w:type="dxa"/>
            <w:shd w:val="clear" w:color="auto" w:fill="D9D9D9" w:themeFill="background1" w:themeFillShade="D9"/>
          </w:tcPr>
          <w:sdt>
            <w:sdtPr>
              <w:rPr>
                <w:rFonts w:eastAsiaTheme="minorEastAsia" w:cstheme="minorHAnsi"/>
                <w:color w:val="000000" w:themeColor="text1"/>
                <w:highlight w:val="yellow"/>
              </w:rPr>
              <w:id w:val="-707267806"/>
              <w:placeholder>
                <w:docPart w:val="6B85EA097687491C89B41B0C0D3AFF4F"/>
              </w:placeholder>
            </w:sdtPr>
            <w:sdtContent>
              <w:p w14:paraId="38B177B9" w14:textId="7A664999" w:rsidR="00EB3F73" w:rsidRPr="00135683" w:rsidRDefault="00EB3F73" w:rsidP="00EB3F73">
                <w:pPr>
                  <w:rPr>
                    <w:color w:val="3B3838" w:themeColor="background2" w:themeShade="40"/>
                    <w:sz w:val="20"/>
                    <w:szCs w:val="20"/>
                  </w:rPr>
                </w:pPr>
                <w:r>
                  <w:rPr>
                    <w:rFonts w:eastAsiaTheme="minorEastAsia" w:cstheme="minorHAnsi"/>
                    <w:color w:val="000000" w:themeColor="text1"/>
                    <w:highlight w:val="yellow"/>
                  </w:rPr>
                  <w:t>Exposure</w:t>
                </w:r>
              </w:p>
            </w:sdtContent>
          </w:sdt>
        </w:tc>
        <w:tc>
          <w:tcPr>
            <w:tcW w:w="6660" w:type="dxa"/>
            <w:shd w:val="clear" w:color="auto" w:fill="D9D9D9" w:themeFill="background1" w:themeFillShade="D9"/>
          </w:tcPr>
          <w:sdt>
            <w:sdtPr>
              <w:rPr>
                <w:rFonts w:eastAsiaTheme="minorEastAsia" w:cstheme="minorHAnsi"/>
                <w:color w:val="000000" w:themeColor="text1"/>
                <w:highlight w:val="yellow"/>
              </w:rPr>
              <w:id w:val="1627040889"/>
              <w:placeholder>
                <w:docPart w:val="B998255B09544168899F365AEC76FF16"/>
              </w:placeholder>
            </w:sdtPr>
            <w:sdtContent>
              <w:p w14:paraId="0B4AD4F1" w14:textId="4D33B299" w:rsidR="00EB3F73" w:rsidRPr="00135683" w:rsidRDefault="00EB3F73" w:rsidP="00EB3F73">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Pr>
                    <w:rFonts w:eastAsiaTheme="minorEastAsia" w:cstheme="minorHAnsi"/>
                    <w:color w:val="000000" w:themeColor="text1"/>
                    <w:highlight w:val="yellow"/>
                  </w:rPr>
                  <w:t>Controls</w:t>
                </w:r>
              </w:p>
            </w:sdtContent>
          </w:sdt>
        </w:tc>
      </w:tr>
      <w:tr w:rsidR="00EB3F73" w14:paraId="7D7F0F5E" w14:textId="77777777" w:rsidTr="00EB3F73">
        <w:trPr>
          <w:trHeight w:val="341"/>
        </w:trPr>
        <w:tc>
          <w:tcPr>
            <w:cnfStyle w:val="000010000000" w:firstRow="0" w:lastRow="0" w:firstColumn="0" w:lastColumn="0" w:oddVBand="1" w:evenVBand="0" w:oddHBand="0" w:evenHBand="0" w:firstRowFirstColumn="0" w:firstRowLastColumn="0" w:lastRowFirstColumn="0" w:lastRowLastColumn="0"/>
            <w:tcW w:w="3420" w:type="dxa"/>
            <w:shd w:val="clear" w:color="auto" w:fill="F2F2F2" w:themeFill="background1" w:themeFillShade="F2"/>
          </w:tcPr>
          <w:sdt>
            <w:sdtPr>
              <w:rPr>
                <w:rFonts w:eastAsiaTheme="minorEastAsia" w:cstheme="minorHAnsi"/>
                <w:color w:val="000000" w:themeColor="text1"/>
                <w:highlight w:val="yellow"/>
              </w:rPr>
              <w:id w:val="-691225646"/>
              <w:placeholder>
                <w:docPart w:val="5764C82779924EC4AF053D927DB4D4E0"/>
              </w:placeholder>
            </w:sdtPr>
            <w:sdtContent>
              <w:p w14:paraId="3A9AC071" w14:textId="304C1BF4" w:rsidR="00EB3F73" w:rsidRPr="00135683" w:rsidRDefault="00EB3F73" w:rsidP="00EB3F73">
                <w:pPr>
                  <w:rPr>
                    <w:color w:val="3B3838" w:themeColor="background2" w:themeShade="40"/>
                    <w:sz w:val="20"/>
                    <w:szCs w:val="20"/>
                  </w:rPr>
                </w:pPr>
                <w:r>
                  <w:rPr>
                    <w:rFonts w:eastAsiaTheme="minorEastAsia" w:cstheme="minorHAnsi"/>
                    <w:color w:val="000000" w:themeColor="text1"/>
                    <w:highlight w:val="yellow"/>
                  </w:rPr>
                  <w:t>Exposure</w:t>
                </w:r>
              </w:p>
            </w:sdtContent>
          </w:sdt>
        </w:tc>
        <w:tc>
          <w:tcPr>
            <w:tcW w:w="6660" w:type="dxa"/>
            <w:shd w:val="clear" w:color="auto" w:fill="F2F2F2" w:themeFill="background1" w:themeFillShade="F2"/>
          </w:tcPr>
          <w:sdt>
            <w:sdtPr>
              <w:rPr>
                <w:rFonts w:eastAsiaTheme="minorEastAsia" w:cstheme="minorHAnsi"/>
                <w:color w:val="000000" w:themeColor="text1"/>
                <w:highlight w:val="yellow"/>
              </w:rPr>
              <w:id w:val="-211653121"/>
              <w:placeholder>
                <w:docPart w:val="B28C887D7D054429AD159A84A81BFF9E"/>
              </w:placeholder>
            </w:sdtPr>
            <w:sdtContent>
              <w:p w14:paraId="5DD59181" w14:textId="04D95140" w:rsidR="00EB3F73" w:rsidRPr="00135683" w:rsidRDefault="00EB3F73" w:rsidP="00EB3F73">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Pr>
                    <w:rFonts w:eastAsiaTheme="minorEastAsia" w:cstheme="minorHAnsi"/>
                    <w:color w:val="000000" w:themeColor="text1"/>
                    <w:highlight w:val="yellow"/>
                  </w:rPr>
                  <w:t>Controls</w:t>
                </w:r>
              </w:p>
            </w:sdtContent>
          </w:sdt>
        </w:tc>
      </w:tr>
      <w:tr w:rsidR="00EB3F73" w14:paraId="486E2296" w14:textId="77777777" w:rsidTr="00EB3F73">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3420" w:type="dxa"/>
            <w:shd w:val="clear" w:color="auto" w:fill="D9D9D9" w:themeFill="background1" w:themeFillShade="D9"/>
          </w:tcPr>
          <w:sdt>
            <w:sdtPr>
              <w:rPr>
                <w:rFonts w:eastAsiaTheme="minorEastAsia" w:cstheme="minorHAnsi"/>
                <w:color w:val="000000" w:themeColor="text1"/>
                <w:highlight w:val="yellow"/>
              </w:rPr>
              <w:id w:val="-1097939990"/>
              <w:placeholder>
                <w:docPart w:val="F6A994CA9674415BB544C1FD8E2A4856"/>
              </w:placeholder>
            </w:sdtPr>
            <w:sdtContent>
              <w:p w14:paraId="0E7D8C47" w14:textId="6CE02EFD" w:rsidR="00EB3F73" w:rsidRPr="00135683" w:rsidRDefault="00EB3F73" w:rsidP="00EB3F73">
                <w:pPr>
                  <w:rPr>
                    <w:color w:val="3B3838" w:themeColor="background2" w:themeShade="40"/>
                    <w:sz w:val="20"/>
                    <w:szCs w:val="20"/>
                  </w:rPr>
                </w:pPr>
                <w:r>
                  <w:rPr>
                    <w:rFonts w:eastAsiaTheme="minorEastAsia" w:cstheme="minorHAnsi"/>
                    <w:color w:val="000000" w:themeColor="text1"/>
                    <w:highlight w:val="yellow"/>
                  </w:rPr>
                  <w:t>Exposure</w:t>
                </w:r>
              </w:p>
            </w:sdtContent>
          </w:sdt>
        </w:tc>
        <w:tc>
          <w:tcPr>
            <w:tcW w:w="6660" w:type="dxa"/>
            <w:shd w:val="clear" w:color="auto" w:fill="D9D9D9" w:themeFill="background1" w:themeFillShade="D9"/>
          </w:tcPr>
          <w:sdt>
            <w:sdtPr>
              <w:rPr>
                <w:rFonts w:eastAsiaTheme="minorEastAsia" w:cstheme="minorHAnsi"/>
                <w:color w:val="000000" w:themeColor="text1"/>
                <w:highlight w:val="yellow"/>
              </w:rPr>
              <w:id w:val="438490485"/>
              <w:placeholder>
                <w:docPart w:val="1F0DE32758C34B629A2FF969A92A01B1"/>
              </w:placeholder>
            </w:sdtPr>
            <w:sdtContent>
              <w:p w14:paraId="017B2E7A" w14:textId="4AFA8AFA" w:rsidR="00EB3F73" w:rsidRPr="00135683" w:rsidRDefault="00EB3F73" w:rsidP="00EB3F73">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Pr>
                    <w:rFonts w:eastAsiaTheme="minorEastAsia" w:cstheme="minorHAnsi"/>
                    <w:color w:val="000000" w:themeColor="text1"/>
                    <w:highlight w:val="yellow"/>
                  </w:rPr>
                  <w:t>Controls</w:t>
                </w:r>
              </w:p>
            </w:sdtContent>
          </w:sdt>
        </w:tc>
      </w:tr>
    </w:tbl>
    <w:p w14:paraId="0A6D9C71" w14:textId="77777777" w:rsidR="001735FA" w:rsidRDefault="001735FA" w:rsidP="001735FA"/>
    <w:sdt>
      <w:sdtPr>
        <w:rPr>
          <w:b/>
          <w:bCs/>
          <w:highlight w:val="yellow"/>
        </w:rPr>
        <w:id w:val="-1154906531"/>
        <w:placeholder>
          <w:docPart w:val="DefaultPlaceholder_-1854013440"/>
        </w:placeholder>
      </w:sdtPr>
      <w:sdtEndPr>
        <w:rPr>
          <w:b w:val="0"/>
          <w:bCs w:val="0"/>
        </w:rPr>
      </w:sdtEndPr>
      <w:sdtContent>
        <w:p w14:paraId="2A1747B6" w14:textId="29CC7606" w:rsidR="001735FA" w:rsidRDefault="00FE37EC" w:rsidP="001735FA">
          <w:pPr>
            <w:rPr>
              <w:rStyle w:val="SUNDTSUBChar"/>
              <w:rFonts w:asciiTheme="minorHAnsi" w:eastAsiaTheme="minorHAnsi" w:hAnsiTheme="minorHAnsi" w:cstheme="minorHAnsi"/>
              <w:highlight w:val="yellow"/>
            </w:rPr>
          </w:pPr>
          <w:r w:rsidRPr="00FE37EC">
            <w:rPr>
              <w:rStyle w:val="SUNDTSUBChar"/>
              <w:rFonts w:asciiTheme="minorHAnsi" w:eastAsiaTheme="minorHAnsi" w:hAnsiTheme="minorHAnsi" w:cstheme="minorHAnsi"/>
              <w:highlight w:val="yellow"/>
            </w:rPr>
            <w:t>13.1</w:t>
          </w:r>
          <w:r w:rsidRPr="00FE37EC">
            <w:rPr>
              <w:rStyle w:val="SUNDTSUBChar"/>
              <w:rFonts w:asciiTheme="minorHAnsi" w:eastAsiaTheme="minorHAnsi" w:hAnsiTheme="minorHAnsi" w:cstheme="minorHAnsi"/>
              <w:highlight w:val="yellow"/>
            </w:rPr>
            <w:tab/>
          </w:r>
          <w:r w:rsidR="001735FA" w:rsidRPr="00FE37EC">
            <w:rPr>
              <w:rStyle w:val="SUNDTSUBChar"/>
              <w:rFonts w:asciiTheme="minorHAnsi" w:eastAsiaTheme="minorHAnsi" w:hAnsiTheme="minorHAnsi" w:cstheme="minorHAnsi"/>
              <w:highlight w:val="yellow"/>
            </w:rPr>
            <w:t xml:space="preserve">Additional </w:t>
          </w:r>
          <w:r w:rsidR="00B54D0E">
            <w:rPr>
              <w:rStyle w:val="SUNDTSUBChar"/>
              <w:rFonts w:asciiTheme="minorHAnsi" w:eastAsiaTheme="minorHAnsi" w:hAnsiTheme="minorHAnsi" w:cstheme="minorHAnsi"/>
              <w:highlight w:val="yellow"/>
            </w:rPr>
            <w:t>C</w:t>
          </w:r>
          <w:r w:rsidR="001735FA" w:rsidRPr="00FE37EC">
            <w:rPr>
              <w:rStyle w:val="SUNDTSUBChar"/>
              <w:rFonts w:asciiTheme="minorHAnsi" w:eastAsiaTheme="minorHAnsi" w:hAnsiTheme="minorHAnsi" w:cstheme="minorHAnsi"/>
              <w:highlight w:val="yellow"/>
            </w:rPr>
            <w:t xml:space="preserve">ontrols </w:t>
          </w:r>
        </w:p>
        <w:p w14:paraId="623531F7" w14:textId="32B8BB37" w:rsidR="00FE37EC" w:rsidRPr="00FE37EC" w:rsidRDefault="00FE37EC" w:rsidP="00B54D0E">
          <w:pPr>
            <w:spacing w:after="0"/>
            <w:ind w:left="720"/>
            <w:rPr>
              <w:rStyle w:val="SUNDTSUBChar"/>
              <w:rFonts w:asciiTheme="minorHAnsi" w:eastAsiaTheme="minorHAnsi" w:hAnsiTheme="minorHAnsi" w:cstheme="minorHAnsi"/>
              <w:highlight w:val="yellow"/>
            </w:rPr>
          </w:pPr>
          <w:r>
            <w:rPr>
              <w:rStyle w:val="SUNDTSUBChar"/>
              <w:rFonts w:asciiTheme="minorHAnsi" w:eastAsiaTheme="minorHAnsi" w:hAnsiTheme="minorHAnsi" w:cstheme="minorHAnsi"/>
              <w:highlight w:val="yellow"/>
            </w:rPr>
            <w:t>13.1.1 General</w:t>
          </w:r>
        </w:p>
        <w:p w14:paraId="5A26CE7B" w14:textId="77777777" w:rsidR="001735FA" w:rsidRPr="007E7BA1" w:rsidRDefault="001735FA" w:rsidP="00067B40">
          <w:pPr>
            <w:pStyle w:val="ListParagraph"/>
            <w:numPr>
              <w:ilvl w:val="0"/>
              <w:numId w:val="87"/>
            </w:numPr>
            <w:ind w:left="1170"/>
            <w:rPr>
              <w:highlight w:val="yellow"/>
            </w:rPr>
          </w:pPr>
          <w:r w:rsidRPr="007E7BA1">
            <w:rPr>
              <w:highlight w:val="yellow"/>
            </w:rPr>
            <w:t>Areas for public pedestrian traffic shall always be clearly marked.</w:t>
          </w:r>
        </w:p>
        <w:p w14:paraId="1DCC3BD2" w14:textId="77777777" w:rsidR="001735FA" w:rsidRPr="007E7BA1" w:rsidRDefault="001735FA" w:rsidP="00067B40">
          <w:pPr>
            <w:pStyle w:val="ListParagraph"/>
            <w:numPr>
              <w:ilvl w:val="0"/>
              <w:numId w:val="87"/>
            </w:numPr>
            <w:ind w:left="1170"/>
            <w:rPr>
              <w:highlight w:val="yellow"/>
            </w:rPr>
          </w:pPr>
          <w:r w:rsidRPr="007E7BA1">
            <w:rPr>
              <w:rFonts w:ascii="Calibri" w:hAnsi="Calibri" w:cs="Calibri"/>
              <w:color w:val="000000" w:themeColor="text1"/>
              <w:highlight w:val="yellow"/>
            </w:rPr>
            <w:t>Canopy and walkway must be ADA compliant. Audio warning devices may be needed for blind members of the public.</w:t>
          </w:r>
        </w:p>
        <w:p w14:paraId="3F1FB9C9"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rFonts w:ascii="Calibri" w:hAnsi="Calibri" w:cs="Calibri"/>
              <w:color w:val="000000" w:themeColor="text1"/>
              <w:highlight w:val="yellow"/>
            </w:rPr>
          </w:pPr>
          <w:r w:rsidRPr="007E7BA1">
            <w:rPr>
              <w:highlight w:val="yellow"/>
            </w:rPr>
            <w:t>Public pedestrian traffic areas shall be maintained so that slipping, tripping, and falling hazards are prevented.</w:t>
          </w:r>
        </w:p>
        <w:p w14:paraId="3F272D56"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rFonts w:ascii="Calibri" w:hAnsi="Calibri" w:cs="Calibri"/>
              <w:color w:val="000000" w:themeColor="text1"/>
              <w:highlight w:val="yellow"/>
            </w:rPr>
          </w:pPr>
          <w:r w:rsidRPr="007E7BA1">
            <w:rPr>
              <w:highlight w:val="yellow"/>
            </w:rPr>
            <w:t>Hazards such as non-level surfaces, uneven sidewalk edges, protruding mudsills under scaffold baseplates, etc. must be corrected.</w:t>
          </w:r>
        </w:p>
        <w:p w14:paraId="5D03037F"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rFonts w:ascii="Calibri" w:hAnsi="Calibri" w:cs="Calibri"/>
              <w:color w:val="000000" w:themeColor="text1"/>
              <w:highlight w:val="yellow"/>
            </w:rPr>
          </w:pPr>
          <w:r w:rsidRPr="007E7BA1">
            <w:rPr>
              <w:rFonts w:eastAsia="Times New Roman"/>
              <w:highlight w:val="yellow"/>
            </w:rPr>
            <w:t>Preexisting defects/tripping hazards in the city sidewalk adjacent to and under</w:t>
          </w:r>
          <w:r w:rsidRPr="007E7BA1">
            <w:rPr>
              <w:highlight w:val="yellow"/>
            </w:rPr>
            <w:t xml:space="preserve"> the construction walkway must be repaired.</w:t>
          </w:r>
        </w:p>
        <w:p w14:paraId="57AA155F"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rFonts w:ascii="Calibri" w:hAnsi="Calibri" w:cs="Calibri"/>
              <w:color w:val="000000" w:themeColor="text1"/>
              <w:highlight w:val="yellow"/>
            </w:rPr>
          </w:pPr>
          <w:r w:rsidRPr="007E7BA1">
            <w:rPr>
              <w:highlight w:val="yellow"/>
            </w:rPr>
            <w:t>If not possible to correct any surface hazards, the hazards must be adequately delineated with high-visibility markings, signs, or notices.</w:t>
          </w:r>
        </w:p>
        <w:p w14:paraId="3302CF7B"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rFonts w:ascii="Calibri" w:hAnsi="Calibri" w:cs="Calibri"/>
              <w:color w:val="000000" w:themeColor="text1"/>
              <w:highlight w:val="yellow"/>
            </w:rPr>
          </w:pPr>
          <w:r w:rsidRPr="007E7BA1">
            <w:rPr>
              <w:highlight w:val="yellow"/>
            </w:rPr>
            <w:t>Do not use cold patch to make ramps or smooth transitions. Consider using concrete or plywood ramps first.</w:t>
          </w:r>
        </w:p>
        <w:p w14:paraId="0DDE5FBA"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rFonts w:ascii="Calibri" w:hAnsi="Calibri" w:cs="Calibri"/>
              <w:color w:val="000000" w:themeColor="text1"/>
              <w:highlight w:val="yellow"/>
            </w:rPr>
          </w:pPr>
          <w:r w:rsidRPr="007E7BA1">
            <w:rPr>
              <w:highlight w:val="yellow"/>
            </w:rPr>
            <w:t>Projections that may hurt a member of the public must be adequately capped, covered, or delineated. This includes protruding hardware, posts, lumber, scaffold/canopy components, etc.</w:t>
          </w:r>
        </w:p>
        <w:p w14:paraId="270B2555"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rFonts w:ascii="Calibri" w:hAnsi="Calibri" w:cs="Calibri"/>
              <w:color w:val="000000" w:themeColor="text1"/>
              <w:highlight w:val="yellow"/>
            </w:rPr>
          </w:pPr>
          <w:r w:rsidRPr="007E7BA1">
            <w:rPr>
              <w:highlight w:val="yellow"/>
            </w:rPr>
            <w:t>Stairs or ramps must handrails on both sides.</w:t>
          </w:r>
        </w:p>
        <w:p w14:paraId="71A401A5"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highlight w:val="yellow"/>
            </w:rPr>
          </w:pPr>
          <w:r w:rsidRPr="007E7BA1">
            <w:rPr>
              <w:highlight w:val="yellow"/>
            </w:rPr>
            <w:t>Elevated areas must have standard guardrails.</w:t>
          </w:r>
        </w:p>
        <w:p w14:paraId="3BE019FE"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highlight w:val="yellow"/>
            </w:rPr>
          </w:pPr>
          <w:r w:rsidRPr="007E7BA1">
            <w:rPr>
              <w:highlight w:val="yellow"/>
            </w:rPr>
            <w:t>The public must be notified of closed pedestrian areas and they should be provided access to safe alternative areas. The expected path to the alternative area(s) must be clearly marked.</w:t>
          </w:r>
        </w:p>
        <w:p w14:paraId="1F51F347"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highlight w:val="yellow"/>
            </w:rPr>
          </w:pPr>
          <w:r w:rsidRPr="007E7BA1">
            <w:rPr>
              <w:highlight w:val="yellow"/>
            </w:rPr>
            <w:lastRenderedPageBreak/>
            <w:t>Public ingress and egress routes must be monitored to ensure construction operations do no block stairways, doors, entrances, exits, paths, or hallways.</w:t>
          </w:r>
        </w:p>
        <w:p w14:paraId="25EEA1A4"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highlight w:val="yellow"/>
            </w:rPr>
          </w:pPr>
          <w:r w:rsidRPr="007E7BA1">
            <w:rPr>
              <w:highlight w:val="yellow"/>
            </w:rPr>
            <w:t>Special attention must be given to the emergency evacuation of buildings, structures, and jobsites and how the construction project may affect evacuation.</w:t>
          </w:r>
        </w:p>
        <w:p w14:paraId="4EBBE8EB" w14:textId="4E364A75" w:rsidR="001735FA" w:rsidRPr="007E7BA1" w:rsidRDefault="00FE37EC" w:rsidP="00B54D0E">
          <w:pPr>
            <w:pStyle w:val="SUNDTSUB"/>
            <w:spacing w:before="120"/>
            <w:ind w:left="720"/>
            <w:contextualSpacing w:val="0"/>
            <w:rPr>
              <w:highlight w:val="yellow"/>
            </w:rPr>
          </w:pPr>
          <w:r>
            <w:rPr>
              <w:highlight w:val="yellow"/>
            </w:rPr>
            <w:t>13.1.2</w:t>
          </w:r>
          <w:r>
            <w:rPr>
              <w:highlight w:val="yellow"/>
            </w:rPr>
            <w:tab/>
          </w:r>
          <w:r w:rsidR="001735FA" w:rsidRPr="007E7BA1">
            <w:rPr>
              <w:highlight w:val="yellow"/>
            </w:rPr>
            <w:t>Lighting</w:t>
          </w:r>
        </w:p>
        <w:p w14:paraId="19E35F22" w14:textId="77777777" w:rsidR="001735FA" w:rsidRPr="007E7BA1" w:rsidRDefault="001735FA" w:rsidP="00067B40">
          <w:pPr>
            <w:pStyle w:val="ListParagraph"/>
            <w:numPr>
              <w:ilvl w:val="0"/>
              <w:numId w:val="88"/>
            </w:numPr>
            <w:ind w:left="1170"/>
            <w:rPr>
              <w:highlight w:val="yellow"/>
            </w:rPr>
          </w:pPr>
          <w:r w:rsidRPr="007E7BA1">
            <w:rPr>
              <w:highlight w:val="yellow"/>
            </w:rPr>
            <w:t>Hazardous lighting and welding flash on the jobsite that may project to or illuminate areas offsite must be shielded.</w:t>
          </w:r>
        </w:p>
        <w:p w14:paraId="42C55413" w14:textId="77777777" w:rsidR="001735FA" w:rsidRPr="007E7BA1" w:rsidRDefault="001735FA" w:rsidP="00067B40">
          <w:pPr>
            <w:pStyle w:val="ListParagraph"/>
            <w:numPr>
              <w:ilvl w:val="0"/>
              <w:numId w:val="88"/>
            </w:numPr>
            <w:ind w:left="1170"/>
            <w:rPr>
              <w:highlight w:val="yellow"/>
            </w:rPr>
          </w:pPr>
          <w:r w:rsidRPr="007E7BA1">
            <w:rPr>
              <w:highlight w:val="yellow"/>
            </w:rPr>
            <w:t>Walking surfaces and other public areas affected by the construction project must be adequately illuminated.</w:t>
          </w:r>
        </w:p>
        <w:p w14:paraId="273723A3" w14:textId="77777777" w:rsidR="001735FA" w:rsidRPr="007E7BA1" w:rsidRDefault="001735FA" w:rsidP="00067B40">
          <w:pPr>
            <w:pStyle w:val="ListParagraph"/>
            <w:numPr>
              <w:ilvl w:val="0"/>
              <w:numId w:val="88"/>
            </w:numPr>
            <w:autoSpaceDE w:val="0"/>
            <w:autoSpaceDN w:val="0"/>
            <w:adjustRightInd w:val="0"/>
            <w:spacing w:after="0" w:line="240" w:lineRule="auto"/>
            <w:ind w:left="1170"/>
            <w:rPr>
              <w:rFonts w:ascii="Calibri" w:hAnsi="Calibri" w:cs="Calibri"/>
              <w:color w:val="000000" w:themeColor="text1"/>
              <w:highlight w:val="yellow"/>
            </w:rPr>
          </w:pPr>
          <w:r w:rsidRPr="007E7BA1">
            <w:rPr>
              <w:color w:val="000000" w:themeColor="text1"/>
              <w:highlight w:val="yellow"/>
            </w:rPr>
            <w:t>L</w:t>
          </w:r>
          <w:r w:rsidRPr="007E7BA1">
            <w:rPr>
              <w:rFonts w:ascii="Calibri" w:hAnsi="Calibri" w:cs="Calibri"/>
              <w:color w:val="000000" w:themeColor="text1"/>
              <w:highlight w:val="yellow"/>
            </w:rPr>
            <w:t>ighting must be provided if canopy restricts natural light during the day or artificial street lighting at night. Install lights every 8 feet (min).</w:t>
          </w:r>
        </w:p>
        <w:p w14:paraId="17152392" w14:textId="77777777" w:rsidR="00B54D0E" w:rsidRDefault="00B54D0E" w:rsidP="00B54D0E">
          <w:pPr>
            <w:spacing w:before="120" w:after="0" w:line="240" w:lineRule="auto"/>
            <w:ind w:left="720"/>
            <w:rPr>
              <w:b/>
              <w:bCs/>
              <w:highlight w:val="yellow"/>
            </w:rPr>
          </w:pPr>
          <w:r w:rsidRPr="00B54D0E">
            <w:rPr>
              <w:rFonts w:eastAsia="Times New Roman" w:cs="Times New Roman"/>
              <w:i/>
              <w:iCs/>
              <w:color w:val="3B3838" w:themeColor="background2" w:themeShade="40"/>
              <w:spacing w:val="-10"/>
              <w:kern w:val="28"/>
              <w:sz w:val="32"/>
              <w:szCs w:val="36"/>
              <w:highlight w:val="yellow"/>
            </w:rPr>
            <w:t>13.1.3</w:t>
          </w:r>
          <w:r w:rsidRPr="00B54D0E">
            <w:rPr>
              <w:rFonts w:eastAsia="Times New Roman" w:cs="Times New Roman"/>
              <w:i/>
              <w:iCs/>
              <w:color w:val="3B3838" w:themeColor="background2" w:themeShade="40"/>
              <w:spacing w:val="-10"/>
              <w:kern w:val="28"/>
              <w:sz w:val="32"/>
              <w:szCs w:val="36"/>
              <w:highlight w:val="yellow"/>
            </w:rPr>
            <w:tab/>
          </w:r>
          <w:r w:rsidR="001735FA" w:rsidRPr="00B54D0E">
            <w:rPr>
              <w:rFonts w:eastAsia="Times New Roman" w:cs="Times New Roman"/>
              <w:i/>
              <w:iCs/>
              <w:color w:val="3B3838" w:themeColor="background2" w:themeShade="40"/>
              <w:spacing w:val="-10"/>
              <w:kern w:val="28"/>
              <w:sz w:val="32"/>
              <w:szCs w:val="36"/>
              <w:highlight w:val="yellow"/>
            </w:rPr>
            <w:t>Precautionary Signage</w:t>
          </w:r>
          <w:r w:rsidR="001735FA" w:rsidRPr="007E7BA1">
            <w:rPr>
              <w:b/>
              <w:bCs/>
              <w:highlight w:val="yellow"/>
            </w:rPr>
            <w:t xml:space="preserve"> </w:t>
          </w:r>
        </w:p>
        <w:p w14:paraId="095EE9AD" w14:textId="25820065" w:rsidR="001735FA" w:rsidRPr="00B54D0E" w:rsidRDefault="00B54D0E" w:rsidP="00067B40">
          <w:pPr>
            <w:pStyle w:val="ListParagraph"/>
            <w:numPr>
              <w:ilvl w:val="0"/>
              <w:numId w:val="90"/>
            </w:numPr>
            <w:spacing w:after="0" w:line="240" w:lineRule="auto"/>
            <w:ind w:left="1166"/>
            <w:contextualSpacing w:val="0"/>
            <w:rPr>
              <w:highlight w:val="yellow"/>
            </w:rPr>
          </w:pPr>
          <w:r>
            <w:rPr>
              <w:highlight w:val="yellow"/>
            </w:rPr>
            <w:t>Describe what signage will be posted and where to appropriately warn the public.</w:t>
          </w:r>
        </w:p>
        <w:p w14:paraId="193753F0" w14:textId="593FD7E8" w:rsidR="001735FA" w:rsidRPr="00B54D0E" w:rsidRDefault="00B54D0E" w:rsidP="00B54D0E">
          <w:pPr>
            <w:spacing w:before="120" w:after="0"/>
            <w:ind w:left="720"/>
            <w:rPr>
              <w:rFonts w:eastAsia="Times New Roman" w:cs="Times New Roman"/>
              <w:i/>
              <w:iCs/>
              <w:color w:val="3B3838" w:themeColor="background2" w:themeShade="40"/>
              <w:spacing w:val="-10"/>
              <w:kern w:val="28"/>
              <w:sz w:val="32"/>
              <w:szCs w:val="36"/>
              <w:highlight w:val="yellow"/>
            </w:rPr>
          </w:pPr>
          <w:r w:rsidRPr="00B54D0E">
            <w:rPr>
              <w:rFonts w:eastAsia="Times New Roman" w:cs="Times New Roman"/>
              <w:i/>
              <w:iCs/>
              <w:color w:val="3B3838" w:themeColor="background2" w:themeShade="40"/>
              <w:spacing w:val="-10"/>
              <w:kern w:val="28"/>
              <w:sz w:val="32"/>
              <w:szCs w:val="36"/>
              <w:highlight w:val="yellow"/>
            </w:rPr>
            <w:t>13.1.4</w:t>
          </w:r>
          <w:r w:rsidRPr="00B54D0E">
            <w:rPr>
              <w:rFonts w:eastAsia="Times New Roman" w:cs="Times New Roman"/>
              <w:i/>
              <w:iCs/>
              <w:color w:val="3B3838" w:themeColor="background2" w:themeShade="40"/>
              <w:spacing w:val="-10"/>
              <w:kern w:val="28"/>
              <w:sz w:val="32"/>
              <w:szCs w:val="36"/>
              <w:highlight w:val="yellow"/>
            </w:rPr>
            <w:tab/>
          </w:r>
          <w:r w:rsidR="001735FA" w:rsidRPr="00B54D0E">
            <w:rPr>
              <w:rFonts w:eastAsia="Times New Roman" w:cs="Times New Roman"/>
              <w:i/>
              <w:iCs/>
              <w:color w:val="3B3838" w:themeColor="background2" w:themeShade="40"/>
              <w:spacing w:val="-10"/>
              <w:kern w:val="28"/>
              <w:sz w:val="32"/>
              <w:szCs w:val="36"/>
              <w:highlight w:val="yellow"/>
            </w:rPr>
            <w:t>Engineering</w:t>
          </w:r>
        </w:p>
        <w:p w14:paraId="7A9BD99A" w14:textId="555C2066" w:rsidR="001735FA" w:rsidRDefault="001735FA" w:rsidP="00067B40">
          <w:pPr>
            <w:pStyle w:val="ListParagraph"/>
            <w:numPr>
              <w:ilvl w:val="0"/>
              <w:numId w:val="89"/>
            </w:numPr>
            <w:ind w:left="1170"/>
            <w:rPr>
              <w:highlight w:val="yellow"/>
            </w:rPr>
          </w:pPr>
          <w:r w:rsidRPr="007E7BA1">
            <w:rPr>
              <w:highlight w:val="yellow"/>
            </w:rPr>
            <w:t>Canopies must be constructed in accordance with a design stamped by an engineer.</w:t>
          </w:r>
        </w:p>
        <w:p w14:paraId="4A53D613" w14:textId="72CC5B8B" w:rsidR="00C44A80" w:rsidRPr="007E7BA1" w:rsidRDefault="00C44A80" w:rsidP="00067B40">
          <w:pPr>
            <w:pStyle w:val="ListParagraph"/>
            <w:numPr>
              <w:ilvl w:val="0"/>
              <w:numId w:val="89"/>
            </w:numPr>
            <w:ind w:left="1170"/>
            <w:rPr>
              <w:highlight w:val="yellow"/>
            </w:rPr>
          </w:pPr>
          <w:r>
            <w:rPr>
              <w:highlight w:val="yellow"/>
            </w:rPr>
            <w:t xml:space="preserve">The following recommendations </w:t>
          </w:r>
          <w:r w:rsidRPr="00D95B6F">
            <w:rPr>
              <w:i/>
              <w:iCs/>
              <w:highlight w:val="yellow"/>
            </w:rPr>
            <w:t>may</w:t>
          </w:r>
          <w:r>
            <w:rPr>
              <w:highlight w:val="yellow"/>
            </w:rPr>
            <w:t xml:space="preserve"> be considered by the engineer:</w:t>
          </w:r>
        </w:p>
        <w:p w14:paraId="47F7EAB9" w14:textId="37EC7CBA" w:rsidR="001735FA" w:rsidRPr="007E7BA1" w:rsidRDefault="001735FA" w:rsidP="00067B40">
          <w:pPr>
            <w:pStyle w:val="ListParagraph"/>
            <w:numPr>
              <w:ilvl w:val="1"/>
              <w:numId w:val="138"/>
            </w:numPr>
            <w:rPr>
              <w:highlight w:val="yellow"/>
            </w:rPr>
          </w:pPr>
          <w:r w:rsidRPr="007E7BA1">
            <w:rPr>
              <w:highlight w:val="yellow"/>
            </w:rPr>
            <w:t>Canopy tops tightly planked/covered to minimize any gaps.</w:t>
          </w:r>
        </w:p>
        <w:p w14:paraId="0CF485C4" w14:textId="0607BC4E" w:rsidR="001735FA" w:rsidRPr="007E7BA1" w:rsidRDefault="001735FA" w:rsidP="00067B40">
          <w:pPr>
            <w:pStyle w:val="ListParagraph"/>
            <w:numPr>
              <w:ilvl w:val="1"/>
              <w:numId w:val="138"/>
            </w:numPr>
            <w:rPr>
              <w:highlight w:val="yellow"/>
            </w:rPr>
          </w:pPr>
          <w:r w:rsidRPr="007E7BA1">
            <w:rPr>
              <w:highlight w:val="yellow"/>
            </w:rPr>
            <w:t>The canopy</w:t>
          </w:r>
          <w:r w:rsidR="00C44A80">
            <w:rPr>
              <w:highlight w:val="yellow"/>
            </w:rPr>
            <w:t xml:space="preserve"> </w:t>
          </w:r>
          <w:r w:rsidR="00F6733F">
            <w:rPr>
              <w:highlight w:val="yellow"/>
            </w:rPr>
            <w:t xml:space="preserve">top </w:t>
          </w:r>
          <w:r w:rsidR="00C44A80">
            <w:rPr>
              <w:highlight w:val="yellow"/>
            </w:rPr>
            <w:t>to:</w:t>
          </w:r>
        </w:p>
        <w:p w14:paraId="1BBC596B" w14:textId="77777777" w:rsidR="001735FA" w:rsidRPr="007E7BA1" w:rsidRDefault="001735FA" w:rsidP="00067B40">
          <w:pPr>
            <w:pStyle w:val="ListParagraph"/>
            <w:numPr>
              <w:ilvl w:val="2"/>
              <w:numId w:val="139"/>
            </w:numPr>
            <w:rPr>
              <w:highlight w:val="yellow"/>
            </w:rPr>
          </w:pPr>
          <w:r w:rsidRPr="007E7BA1">
            <w:rPr>
              <w:highlight w:val="yellow"/>
            </w:rPr>
            <w:t>consist of secured chain link fencing sandwiched between two sheets of ¾” plywood,</w:t>
          </w:r>
        </w:p>
        <w:p w14:paraId="23BF0D9A" w14:textId="749E4C8D" w:rsidR="001735FA" w:rsidRPr="007E7BA1" w:rsidRDefault="001735FA" w:rsidP="00067B40">
          <w:pPr>
            <w:pStyle w:val="ListParagraph"/>
            <w:numPr>
              <w:ilvl w:val="2"/>
              <w:numId w:val="139"/>
            </w:numPr>
            <w:rPr>
              <w:highlight w:val="yellow"/>
            </w:rPr>
          </w:pPr>
          <w:r w:rsidRPr="007E7BA1">
            <w:rPr>
              <w:highlight w:val="yellow"/>
            </w:rPr>
            <w:t>sustain a 300lb live load (to prevent dropped items from penetrating) when constructed near a building that is taller than 100 feet, or</w:t>
          </w:r>
        </w:p>
        <w:p w14:paraId="73799B78" w14:textId="697F4390" w:rsidR="001735FA" w:rsidRPr="007E7BA1" w:rsidRDefault="001735FA" w:rsidP="00067B40">
          <w:pPr>
            <w:pStyle w:val="ListParagraph"/>
            <w:numPr>
              <w:ilvl w:val="2"/>
              <w:numId w:val="139"/>
            </w:numPr>
            <w:rPr>
              <w:highlight w:val="yellow"/>
            </w:rPr>
          </w:pPr>
          <w:r w:rsidRPr="007E7BA1">
            <w:rPr>
              <w:highlight w:val="yellow"/>
            </w:rPr>
            <w:t>sustain a 150lb for buildings shorter than 100 feet.</w:t>
          </w:r>
        </w:p>
      </w:sdtContent>
    </w:sdt>
    <w:p w14:paraId="54619C57" w14:textId="4E2A4AAD" w:rsidR="001735FA" w:rsidRPr="003B2F2E" w:rsidRDefault="003B2F2E" w:rsidP="004157E4">
      <w:pPr>
        <w:pStyle w:val="SUNDTHEADING"/>
        <w:outlineLvl w:val="0"/>
      </w:pPr>
      <w:bookmarkStart w:id="549" w:name="_Toc474230891"/>
      <w:bookmarkStart w:id="550" w:name="_Toc474746647"/>
      <w:bookmarkStart w:id="551" w:name="_Toc475516782"/>
      <w:bookmarkStart w:id="552" w:name="_Toc34404998"/>
      <w:r>
        <w:rPr>
          <w:rStyle w:val="Heading1Char"/>
          <w:rFonts w:ascii="Univers Condensed Light" w:hAnsi="Univers Condensed Light" w:cs="Times New Roman"/>
          <w:color w:val="EF373E"/>
          <w:sz w:val="52"/>
          <w:szCs w:val="56"/>
        </w:rPr>
        <w:br w:type="column"/>
      </w:r>
      <w:bookmarkStart w:id="553" w:name="_Toc114230688"/>
      <w:bookmarkEnd w:id="549"/>
      <w:bookmarkEnd w:id="550"/>
      <w:bookmarkEnd w:id="551"/>
      <w:bookmarkEnd w:id="552"/>
      <w:r w:rsidRPr="003B2F2E">
        <w:lastRenderedPageBreak/>
        <w:t>1</w:t>
      </w:r>
      <w:r w:rsidR="004157E4">
        <w:t>4</w:t>
      </w:r>
      <w:r w:rsidRPr="003B2F2E">
        <w:t>.0</w:t>
      </w:r>
      <w:r w:rsidRPr="003B2F2E">
        <w:tab/>
      </w:r>
      <w:r w:rsidR="001735FA" w:rsidRPr="003B2F2E">
        <w:t>D</w:t>
      </w:r>
      <w:r w:rsidR="00606BEF" w:rsidRPr="003B2F2E">
        <w:t>RUG &amp; ALCOHOL-FREE WORKPLACE</w:t>
      </w:r>
      <w:bookmarkEnd w:id="553"/>
      <w:r w:rsidR="00606BEF" w:rsidRPr="003B2F2E">
        <w:t xml:space="preserve"> </w:t>
      </w:r>
    </w:p>
    <w:p w14:paraId="1E447740" w14:textId="0AB3145E" w:rsidR="007E17EF" w:rsidRDefault="004157E4" w:rsidP="007E17EF">
      <w:pPr>
        <w:pStyle w:val="SUNDTSUB"/>
        <w:ind w:left="1440"/>
      </w:pPr>
      <w:bookmarkStart w:id="554" w:name="_Toc326577039"/>
      <w:bookmarkStart w:id="555" w:name="_Toc288042165"/>
      <w:bookmarkStart w:id="556" w:name="_Toc265093761"/>
      <w:bookmarkStart w:id="557" w:name="_Toc265077246"/>
      <w:bookmarkStart w:id="558" w:name="_Toc265075882"/>
      <w:bookmarkStart w:id="559" w:name="_Toc262721745"/>
      <w:bookmarkStart w:id="560" w:name="_Toc262038030"/>
      <w:bookmarkStart w:id="561" w:name="_Toc261959801"/>
      <w:bookmarkStart w:id="562" w:name="_Toc261850603"/>
      <w:bookmarkStart w:id="563" w:name="_Toc261606529"/>
      <w:bookmarkStart w:id="564" w:name="_Toc261605472"/>
      <w:bookmarkStart w:id="565" w:name="_Toc261447288"/>
      <w:bookmarkStart w:id="566" w:name="_Toc261446709"/>
      <w:bookmarkStart w:id="567" w:name="_Toc354481216"/>
      <w:bookmarkStart w:id="568" w:name="_Toc341963085"/>
      <w:r>
        <w:t>14</w:t>
      </w:r>
      <w:r w:rsidR="007E17EF">
        <w:t>.1</w:t>
      </w:r>
      <w:r w:rsidR="007E17EF">
        <w:tab/>
        <w:t>General</w:t>
      </w:r>
    </w:p>
    <w:p w14:paraId="44BF4208" w14:textId="5B2E7C48" w:rsidR="00E441E4" w:rsidRPr="00D95B6F" w:rsidRDefault="00E441E4" w:rsidP="00067B40">
      <w:pPr>
        <w:pStyle w:val="ListParagraph"/>
        <w:numPr>
          <w:ilvl w:val="0"/>
          <w:numId w:val="91"/>
        </w:numPr>
      </w:pPr>
      <w:r>
        <w:t xml:space="preserve">This project will adhere to </w:t>
      </w:r>
      <w:r w:rsidR="00E64D3F">
        <w:t>Contractor</w:t>
      </w:r>
      <w:r>
        <w:t>’s Corporate Drug and Alcohol Policy as outlined</w:t>
      </w:r>
      <w:r w:rsidR="00D43EDB">
        <w:t xml:space="preserve"> in</w:t>
      </w:r>
      <w:r>
        <w:t xml:space="preserve"> </w:t>
      </w:r>
      <w:bookmarkEnd w:id="554"/>
      <w:bookmarkEnd w:id="555"/>
      <w:bookmarkEnd w:id="556"/>
      <w:bookmarkEnd w:id="557"/>
      <w:bookmarkEnd w:id="558"/>
      <w:bookmarkEnd w:id="559"/>
      <w:bookmarkEnd w:id="560"/>
      <w:bookmarkEnd w:id="561"/>
      <w:bookmarkEnd w:id="562"/>
      <w:bookmarkEnd w:id="563"/>
      <w:bookmarkEnd w:id="564"/>
      <w:bookmarkEnd w:id="565"/>
      <w:bookmarkEnd w:id="566"/>
      <w:r w:rsidRPr="007E17EF">
        <w:rPr>
          <w:b/>
        </w:rPr>
        <w:t xml:space="preserve">SMS </w:t>
      </w:r>
      <w:r w:rsidR="0059253A">
        <w:rPr>
          <w:b/>
        </w:rPr>
        <w:t xml:space="preserve">/ </w:t>
      </w:r>
      <w:r w:rsidRPr="007E17EF">
        <w:rPr>
          <w:b/>
        </w:rPr>
        <w:t xml:space="preserve">Administration </w:t>
      </w:r>
      <w:r w:rsidR="0059253A">
        <w:rPr>
          <w:b/>
        </w:rPr>
        <w:t>/</w:t>
      </w:r>
      <w:r w:rsidRPr="007E17EF">
        <w:rPr>
          <w:b/>
        </w:rPr>
        <w:t xml:space="preserve"> People</w:t>
      </w:r>
      <w:r w:rsidR="0059253A">
        <w:rPr>
          <w:b/>
        </w:rPr>
        <w:t xml:space="preserve"> /</w:t>
      </w:r>
      <w:r w:rsidRPr="007E17EF">
        <w:rPr>
          <w:b/>
        </w:rPr>
        <w:t xml:space="preserve"> Drug and Alcohol-Free Workplace</w:t>
      </w:r>
      <w:bookmarkEnd w:id="567"/>
      <w:bookmarkEnd w:id="568"/>
      <w:r w:rsidR="002819BD">
        <w:rPr>
          <w:b/>
        </w:rPr>
        <w:t>.</w:t>
      </w:r>
    </w:p>
    <w:p w14:paraId="19E0C905" w14:textId="174174C8" w:rsidR="0059073F" w:rsidRPr="00406A00" w:rsidRDefault="0059253A" w:rsidP="00067B40">
      <w:pPr>
        <w:pStyle w:val="ListParagraph"/>
        <w:numPr>
          <w:ilvl w:val="1"/>
          <w:numId w:val="92"/>
        </w:numPr>
        <w:spacing w:after="0"/>
        <w:ind w:left="2707"/>
        <w:contextualSpacing w:val="0"/>
      </w:pPr>
      <w:r w:rsidRPr="00DE3E03">
        <w:t>Please refer to the</w:t>
      </w:r>
      <w:r w:rsidR="002819BD" w:rsidRPr="00DE3E03">
        <w:t xml:space="preserve"> SMS policy</w:t>
      </w:r>
      <w:r w:rsidRPr="00DE3E03">
        <w:t xml:space="preserve"> for full details on testing</w:t>
      </w:r>
      <w:r w:rsidR="00DE3E03" w:rsidRPr="00DE3E03">
        <w:t xml:space="preserve">, disciplinary action, etc. </w:t>
      </w:r>
      <w:r w:rsidR="00CF3C5A">
        <w:t>Note,</w:t>
      </w:r>
      <w:r w:rsidR="00DF6A96">
        <w:t xml:space="preserve"> r</w:t>
      </w:r>
      <w:r w:rsidR="0059073F" w:rsidRPr="00D95B6F">
        <w:rPr>
          <w:rFonts w:ascii="Calibri" w:eastAsia="Calibri" w:hAnsi="Calibri" w:cs="Times New Roman"/>
          <w:color w:val="000000"/>
          <w:kern w:val="24"/>
        </w:rPr>
        <w:t xml:space="preserve">easonable suspicion drug testing </w:t>
      </w:r>
      <w:r w:rsidR="00EF7993" w:rsidRPr="00D95B6F">
        <w:rPr>
          <w:rFonts w:ascii="Calibri" w:eastAsia="Calibri" w:hAnsi="Calibri" w:cs="Times New Roman"/>
          <w:color w:val="000000"/>
          <w:kern w:val="24"/>
        </w:rPr>
        <w:t xml:space="preserve">must </w:t>
      </w:r>
      <w:r w:rsidR="0059073F" w:rsidRPr="00D95B6F">
        <w:rPr>
          <w:rFonts w:ascii="Calibri" w:eastAsia="Calibri" w:hAnsi="Calibri" w:cs="Times New Roman"/>
          <w:color w:val="000000"/>
          <w:kern w:val="24"/>
        </w:rPr>
        <w:t xml:space="preserve">be conducted in accordance with </w:t>
      </w:r>
      <w:r w:rsidR="002F1616" w:rsidRPr="00D95B6F">
        <w:rPr>
          <w:rFonts w:ascii="Calibri" w:eastAsia="Calibri" w:hAnsi="Calibri" w:cs="Times New Roman"/>
          <w:color w:val="000000"/>
          <w:kern w:val="24"/>
        </w:rPr>
        <w:t>the SMS policy</w:t>
      </w:r>
      <w:r w:rsidR="00782D6C" w:rsidRPr="00D95B6F">
        <w:rPr>
          <w:rFonts w:ascii="Calibri" w:eastAsia="Calibri" w:hAnsi="Calibri" w:cs="Times New Roman"/>
          <w:color w:val="000000"/>
          <w:kern w:val="24"/>
        </w:rPr>
        <w:t xml:space="preserve"> and</w:t>
      </w:r>
      <w:r w:rsidR="0059073F" w:rsidRPr="00D95B6F">
        <w:t xml:space="preserve"> may only be conducted after approval by an authorized individual.</w:t>
      </w:r>
    </w:p>
    <w:sdt>
      <w:sdtPr>
        <w:rPr>
          <w:sz w:val="28"/>
          <w:szCs w:val="28"/>
          <w:highlight w:val="yellow"/>
        </w:rPr>
        <w:id w:val="-1841532962"/>
        <w:placeholder>
          <w:docPart w:val="DefaultPlaceholder_-1854013440"/>
        </w:placeholder>
      </w:sdtPr>
      <w:sdtEndPr>
        <w:rPr>
          <w:sz w:val="22"/>
          <w:szCs w:val="22"/>
        </w:rPr>
      </w:sdtEndPr>
      <w:sdtContent>
        <w:p w14:paraId="2E4D2AE9" w14:textId="13210F93" w:rsidR="00753DDD" w:rsidRPr="003D34BC" w:rsidRDefault="004157E4" w:rsidP="003D34BC">
          <w:pPr>
            <w:spacing w:after="0"/>
            <w:ind w:left="1440"/>
            <w:rPr>
              <w:rStyle w:val="SUNDTSUBChar"/>
              <w:rFonts w:asciiTheme="minorHAnsi" w:eastAsiaTheme="minorHAnsi" w:hAnsiTheme="minorHAnsi" w:cstheme="minorHAnsi"/>
              <w:highlight w:val="yellow"/>
            </w:rPr>
          </w:pPr>
          <w:r w:rsidRPr="003D34BC">
            <w:rPr>
              <w:rStyle w:val="SUNDTSUBChar"/>
              <w:rFonts w:asciiTheme="minorHAnsi" w:eastAsiaTheme="minorHAnsi" w:hAnsiTheme="minorHAnsi" w:cstheme="minorHAnsi"/>
              <w:highlight w:val="yellow"/>
            </w:rPr>
            <w:t>1</w:t>
          </w:r>
          <w:r>
            <w:rPr>
              <w:rStyle w:val="SUNDTSUBChar"/>
              <w:rFonts w:asciiTheme="minorHAnsi" w:eastAsiaTheme="minorHAnsi" w:hAnsiTheme="minorHAnsi" w:cstheme="minorHAnsi"/>
              <w:highlight w:val="yellow"/>
            </w:rPr>
            <w:t>4</w:t>
          </w:r>
          <w:r w:rsidR="007E17EF" w:rsidRPr="003D34BC">
            <w:rPr>
              <w:rStyle w:val="SUNDTSUBChar"/>
              <w:rFonts w:asciiTheme="minorHAnsi" w:eastAsiaTheme="minorHAnsi" w:hAnsiTheme="minorHAnsi" w:cstheme="minorHAnsi"/>
              <w:highlight w:val="yellow"/>
            </w:rPr>
            <w:t>.2</w:t>
          </w:r>
          <w:r w:rsidR="007E17EF" w:rsidRPr="003D34BC">
            <w:rPr>
              <w:rStyle w:val="SUNDTSUBChar"/>
              <w:rFonts w:asciiTheme="minorHAnsi" w:eastAsiaTheme="minorHAnsi" w:hAnsiTheme="minorHAnsi" w:cstheme="minorHAnsi"/>
              <w:highlight w:val="yellow"/>
            </w:rPr>
            <w:tab/>
          </w:r>
          <w:r w:rsidR="00753DDD" w:rsidRPr="003D34BC">
            <w:rPr>
              <w:rStyle w:val="SUNDTSUBChar"/>
              <w:rFonts w:asciiTheme="minorHAnsi" w:eastAsiaTheme="minorHAnsi" w:hAnsiTheme="minorHAnsi" w:cstheme="minorHAnsi"/>
              <w:highlight w:val="yellow"/>
            </w:rPr>
            <w:t>Optional / Industrial Requirements</w:t>
          </w:r>
        </w:p>
        <w:p w14:paraId="3E05D3B2" w14:textId="77777777" w:rsidR="003D34BC" w:rsidRPr="003D34BC" w:rsidRDefault="00E441E4" w:rsidP="00067B40">
          <w:pPr>
            <w:pStyle w:val="ListParagraph"/>
            <w:numPr>
              <w:ilvl w:val="0"/>
              <w:numId w:val="140"/>
            </w:numPr>
            <w:ind w:left="2160"/>
            <w:rPr>
              <w:highlight w:val="yellow"/>
            </w:rPr>
          </w:pPr>
          <w:bookmarkStart w:id="569" w:name="_Toc354481218"/>
          <w:bookmarkStart w:id="570" w:name="_Toc341963087"/>
          <w:bookmarkStart w:id="571" w:name="_Toc326577041"/>
          <w:bookmarkStart w:id="572" w:name="_Toc288042167"/>
          <w:bookmarkStart w:id="573" w:name="_Toc265093763"/>
          <w:bookmarkStart w:id="574" w:name="_Toc265077248"/>
          <w:bookmarkStart w:id="575" w:name="_Toc265075884"/>
          <w:bookmarkStart w:id="576" w:name="_Toc262721747"/>
          <w:bookmarkStart w:id="577" w:name="_Toc262038032"/>
          <w:bookmarkStart w:id="578" w:name="_Toc261959803"/>
          <w:bookmarkStart w:id="579" w:name="_Toc261850605"/>
          <w:bookmarkStart w:id="580" w:name="_Toc261606531"/>
          <w:bookmarkStart w:id="581" w:name="_Toc261605474"/>
          <w:bookmarkStart w:id="582" w:name="_Toc261447290"/>
          <w:bookmarkStart w:id="583" w:name="_Toc261446711"/>
          <w:r w:rsidRPr="003D34BC">
            <w:rPr>
              <w:highlight w:val="yellow"/>
            </w:rPr>
            <w:t>Testing shall be conducted by a member of the Project HSE Department or an authorized</w:t>
          </w:r>
          <w:r w:rsidR="003D34BC" w:rsidRPr="003D34BC">
            <w:rPr>
              <w:highlight w:val="yellow"/>
            </w:rPr>
            <w:t xml:space="preserve"> </w:t>
          </w:r>
          <w:r w:rsidRPr="003D34BC">
            <w:rPr>
              <w:highlight w:val="yellow"/>
            </w:rPr>
            <w:t>designee.</w:t>
          </w:r>
          <w:bookmarkStart w:id="584" w:name="_Toc354481219"/>
          <w:bookmarkStart w:id="585" w:name="_Toc341963088"/>
          <w:bookmarkStart w:id="586" w:name="_Toc326577042"/>
          <w:bookmarkStart w:id="587" w:name="_Toc288042168"/>
          <w:bookmarkStart w:id="588" w:name="_Toc265093764"/>
          <w:bookmarkStart w:id="589" w:name="_Toc265077249"/>
          <w:bookmarkStart w:id="590" w:name="_Toc265075885"/>
          <w:bookmarkStart w:id="591" w:name="_Toc262721748"/>
          <w:bookmarkStart w:id="592" w:name="_Toc262038033"/>
          <w:bookmarkStart w:id="593" w:name="_Toc261959804"/>
          <w:bookmarkStart w:id="594" w:name="_Toc261850606"/>
          <w:bookmarkStart w:id="595" w:name="_Toc261606532"/>
          <w:bookmarkStart w:id="596" w:name="_Toc261605475"/>
          <w:bookmarkStart w:id="597" w:name="_Toc261447291"/>
          <w:bookmarkStart w:id="598" w:name="_Toc261446712"/>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rsidRPr="003D34BC">
            <w:rPr>
              <w:highlight w:val="yellow"/>
            </w:rPr>
            <w:t xml:space="preserve"> </w:t>
          </w:r>
        </w:p>
        <w:p w14:paraId="03416267" w14:textId="77777777" w:rsidR="003D34BC" w:rsidRPr="003D34BC" w:rsidRDefault="00E441E4" w:rsidP="00067B40">
          <w:pPr>
            <w:pStyle w:val="ListParagraph"/>
            <w:numPr>
              <w:ilvl w:val="0"/>
              <w:numId w:val="140"/>
            </w:numPr>
            <w:ind w:left="2160"/>
            <w:rPr>
              <w:highlight w:val="yellow"/>
            </w:rPr>
          </w:pPr>
          <w:r w:rsidRPr="003D34BC">
            <w:rPr>
              <w:highlight w:val="yellow"/>
            </w:rPr>
            <w:t>On-site testing shall be conducted in Identify Location (Safety Office, etc.)</w:t>
          </w:r>
          <w:bookmarkStart w:id="599" w:name="_Toc354481220"/>
          <w:bookmarkStart w:id="600" w:name="_Toc341963089"/>
          <w:bookmarkStart w:id="601" w:name="_Toc326577043"/>
          <w:bookmarkStart w:id="602" w:name="_Toc288042169"/>
          <w:bookmarkStart w:id="603" w:name="_Toc265093765"/>
          <w:bookmarkStart w:id="604" w:name="_Toc265077250"/>
          <w:bookmarkStart w:id="605" w:name="_Toc265075886"/>
          <w:bookmarkStart w:id="606" w:name="_Toc262721749"/>
          <w:bookmarkStart w:id="607" w:name="_Toc262038034"/>
          <w:bookmarkStart w:id="608" w:name="_Toc261959805"/>
          <w:bookmarkStart w:id="609" w:name="_Toc261850607"/>
          <w:bookmarkStart w:id="610" w:name="_Toc261606533"/>
          <w:bookmarkStart w:id="611" w:name="_Toc261605476"/>
          <w:bookmarkStart w:id="612" w:name="_Toc261447292"/>
          <w:bookmarkStart w:id="613" w:name="_Toc26144671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r w:rsidRPr="003D34BC">
            <w:rPr>
              <w:highlight w:val="yellow"/>
            </w:rPr>
            <w:t xml:space="preserve"> </w:t>
          </w:r>
        </w:p>
        <w:p w14:paraId="528AC7D1" w14:textId="77777777" w:rsidR="003D34BC" w:rsidRPr="003D34BC" w:rsidRDefault="00E441E4" w:rsidP="00067B40">
          <w:pPr>
            <w:pStyle w:val="ListParagraph"/>
            <w:numPr>
              <w:ilvl w:val="0"/>
              <w:numId w:val="140"/>
            </w:numPr>
            <w:ind w:left="2160"/>
            <w:rPr>
              <w:highlight w:val="yellow"/>
            </w:rPr>
          </w:pPr>
          <w:r w:rsidRPr="003D34BC">
            <w:rPr>
              <w:highlight w:val="yellow"/>
            </w:rPr>
            <w:t>On -site alcohol testing that indicates a level of 0.02 or above shall be confirmed by a certified professional BAT at List Clinic</w:t>
          </w:r>
          <w:bookmarkStart w:id="614" w:name="_Toc354481221"/>
          <w:bookmarkStart w:id="615" w:name="_Toc341963090"/>
          <w:bookmarkStart w:id="616" w:name="_Toc326577044"/>
          <w:bookmarkStart w:id="617" w:name="_Toc288042170"/>
          <w:bookmarkStart w:id="618" w:name="_Toc265093766"/>
          <w:bookmarkStart w:id="619" w:name="_Toc265077251"/>
          <w:bookmarkStart w:id="620" w:name="_Toc265075887"/>
          <w:bookmarkStart w:id="621" w:name="_Toc262721750"/>
          <w:bookmarkStart w:id="622" w:name="_Toc262038035"/>
          <w:bookmarkStart w:id="623" w:name="_Toc261959806"/>
          <w:bookmarkStart w:id="624" w:name="_Toc261850608"/>
          <w:bookmarkStart w:id="625" w:name="_Toc261606534"/>
          <w:bookmarkStart w:id="626" w:name="_Toc261605477"/>
          <w:bookmarkStart w:id="627" w:name="_Toc261447293"/>
          <w:bookmarkStart w:id="628" w:name="_Toc261446714"/>
          <w:bookmarkStart w:id="629" w:name="_Hlk36018934"/>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sidRPr="003D34BC">
            <w:rPr>
              <w:highlight w:val="yellow"/>
            </w:rPr>
            <w:t xml:space="preserve">. </w:t>
          </w:r>
        </w:p>
        <w:p w14:paraId="25AEB3EB" w14:textId="77777777" w:rsidR="003D34BC" w:rsidRPr="003D34BC" w:rsidRDefault="00E441E4" w:rsidP="00067B40">
          <w:pPr>
            <w:pStyle w:val="ListParagraph"/>
            <w:numPr>
              <w:ilvl w:val="0"/>
              <w:numId w:val="140"/>
            </w:numPr>
            <w:ind w:left="2160"/>
            <w:rPr>
              <w:highlight w:val="yellow"/>
            </w:rPr>
          </w:pPr>
          <w:r w:rsidRPr="003D34BC">
            <w:rPr>
              <w:highlight w:val="yellow"/>
            </w:rPr>
            <w:t xml:space="preserve">New hire testing shall be an Identify Testing Means. </w:t>
          </w:r>
        </w:p>
        <w:p w14:paraId="330C0823" w14:textId="71058FCE" w:rsidR="00E1163D" w:rsidRPr="003D34BC" w:rsidRDefault="00F04D8E" w:rsidP="00067B40">
          <w:pPr>
            <w:pStyle w:val="ListParagraph"/>
            <w:numPr>
              <w:ilvl w:val="0"/>
              <w:numId w:val="140"/>
            </w:numPr>
            <w:ind w:left="2160"/>
            <w:rPr>
              <w:highlight w:val="yellow"/>
            </w:rPr>
          </w:pPr>
          <w:r>
            <w:rPr>
              <w:highlight w:val="yellow"/>
            </w:rPr>
            <w:t>I</w:t>
          </w:r>
          <w:r w:rsidR="00E1163D" w:rsidRPr="003D34BC">
            <w:rPr>
              <w:highlight w:val="yellow"/>
            </w:rPr>
            <w:t xml:space="preserve">dentify </w:t>
          </w:r>
          <w:r w:rsidR="00E1163D">
            <w:rPr>
              <w:highlight w:val="yellow"/>
            </w:rPr>
            <w:t>t</w:t>
          </w:r>
          <w:r w:rsidR="00E1163D" w:rsidRPr="003D34BC">
            <w:rPr>
              <w:highlight w:val="yellow"/>
            </w:rPr>
            <w:t xml:space="preserve">esting </w:t>
          </w:r>
          <w:r w:rsidR="00E1163D">
            <w:rPr>
              <w:highlight w:val="yellow"/>
            </w:rPr>
            <w:t>m</w:t>
          </w:r>
          <w:r w:rsidR="00E1163D" w:rsidRPr="003D34BC">
            <w:rPr>
              <w:highlight w:val="yellow"/>
            </w:rPr>
            <w:t xml:space="preserve">eans </w:t>
          </w:r>
          <w:r w:rsidR="00E1163D">
            <w:rPr>
              <w:highlight w:val="yellow"/>
            </w:rPr>
            <w:t>for</w:t>
          </w:r>
        </w:p>
        <w:p w14:paraId="2A695552" w14:textId="032B9C49" w:rsidR="00E1163D" w:rsidRDefault="00DF6A96" w:rsidP="00067B40">
          <w:pPr>
            <w:pStyle w:val="ListParagraph"/>
            <w:numPr>
              <w:ilvl w:val="1"/>
              <w:numId w:val="140"/>
            </w:numPr>
            <w:ind w:left="2700"/>
            <w:rPr>
              <w:highlight w:val="yellow"/>
            </w:rPr>
          </w:pPr>
          <w:r>
            <w:rPr>
              <w:highlight w:val="yellow"/>
            </w:rPr>
            <w:t>r</w:t>
          </w:r>
          <w:r w:rsidR="00E441E4" w:rsidRPr="00E1163D">
            <w:rPr>
              <w:highlight w:val="yellow"/>
            </w:rPr>
            <w:t>andom</w:t>
          </w:r>
          <w:r>
            <w:rPr>
              <w:highlight w:val="yellow"/>
            </w:rPr>
            <w:t>:</w:t>
          </w:r>
        </w:p>
        <w:p w14:paraId="6431651F" w14:textId="0A9821F7" w:rsidR="00E1163D" w:rsidRDefault="00DF6A96" w:rsidP="00067B40">
          <w:pPr>
            <w:pStyle w:val="ListParagraph"/>
            <w:numPr>
              <w:ilvl w:val="1"/>
              <w:numId w:val="140"/>
            </w:numPr>
            <w:ind w:left="2700"/>
            <w:rPr>
              <w:highlight w:val="yellow"/>
            </w:rPr>
          </w:pPr>
          <w:r>
            <w:rPr>
              <w:highlight w:val="yellow"/>
            </w:rPr>
            <w:t>r</w:t>
          </w:r>
          <w:r w:rsidR="00E441E4" w:rsidRPr="00E1163D">
            <w:rPr>
              <w:highlight w:val="yellow"/>
            </w:rPr>
            <w:t>easonable suspicio</w:t>
          </w:r>
          <w:r>
            <w:rPr>
              <w:highlight w:val="yellow"/>
            </w:rPr>
            <w:t>n:</w:t>
          </w:r>
        </w:p>
        <w:p w14:paraId="0E360507" w14:textId="31D1AFFE" w:rsidR="003D34BC" w:rsidRPr="00E1163D" w:rsidRDefault="00E441E4" w:rsidP="00067B40">
          <w:pPr>
            <w:pStyle w:val="ListParagraph"/>
            <w:numPr>
              <w:ilvl w:val="1"/>
              <w:numId w:val="140"/>
            </w:numPr>
            <w:ind w:left="2700"/>
            <w:rPr>
              <w:highlight w:val="yellow"/>
            </w:rPr>
          </w:pPr>
          <w:r w:rsidRPr="00E1163D">
            <w:rPr>
              <w:highlight w:val="yellow"/>
            </w:rPr>
            <w:t>post-accident testing</w:t>
          </w:r>
          <w:r w:rsidR="00DF6A96">
            <w:rPr>
              <w:highlight w:val="yellow"/>
            </w:rPr>
            <w:t>:</w:t>
          </w:r>
          <w:bookmarkStart w:id="630" w:name="_Toc354481222"/>
          <w:bookmarkStart w:id="631" w:name="_Toc341963091"/>
          <w:bookmarkStart w:id="632" w:name="_Toc326577045"/>
          <w:bookmarkStart w:id="633" w:name="_Toc288042171"/>
          <w:bookmarkStart w:id="634" w:name="_Toc265093767"/>
          <w:bookmarkStart w:id="635" w:name="_Toc265077252"/>
          <w:bookmarkStart w:id="636" w:name="_Toc265075888"/>
          <w:bookmarkStart w:id="637" w:name="_Toc262721751"/>
          <w:bookmarkStart w:id="638" w:name="_Toc262038036"/>
          <w:bookmarkStart w:id="639" w:name="_Toc261959807"/>
          <w:bookmarkStart w:id="640" w:name="_Toc261850609"/>
          <w:bookmarkStart w:id="641" w:name="_Toc261606535"/>
          <w:bookmarkStart w:id="642" w:name="_Toc261605478"/>
          <w:bookmarkStart w:id="643" w:name="_Toc261447294"/>
          <w:bookmarkStart w:id="644" w:name="_Toc261446715"/>
          <w:bookmarkStart w:id="645" w:name="_Hlk36018849"/>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428A73D5" w14:textId="7DEF4AB3" w:rsidR="003D34BC" w:rsidRPr="003D34BC" w:rsidRDefault="00E441E4" w:rsidP="00067B40">
          <w:pPr>
            <w:pStyle w:val="ListParagraph"/>
            <w:numPr>
              <w:ilvl w:val="0"/>
              <w:numId w:val="140"/>
            </w:numPr>
            <w:ind w:left="2160"/>
            <w:rPr>
              <w:highlight w:val="yellow"/>
            </w:rPr>
          </w:pPr>
          <w:r w:rsidRPr="003D34BC">
            <w:rPr>
              <w:highlight w:val="yellow"/>
            </w:rPr>
            <w:t>Except for random screens, if testing is not instant, the employee shall be sent home pending the results of the drug screen.</w:t>
          </w:r>
          <w:bookmarkStart w:id="646" w:name="_Toc354481376"/>
          <w:bookmarkStart w:id="647" w:name="_Toc341963295"/>
          <w:bookmarkStart w:id="648" w:name="_Toc326577246"/>
          <w:bookmarkStart w:id="649" w:name="_Toc288042387"/>
          <w:bookmarkStart w:id="650" w:name="_Toc265093958"/>
          <w:bookmarkStart w:id="651" w:name="_Toc265077426"/>
          <w:bookmarkStart w:id="652" w:name="_Toc262721916"/>
          <w:bookmarkStart w:id="653" w:name="_Toc262038193"/>
          <w:bookmarkStart w:id="654" w:name="_Toc261959948"/>
          <w:bookmarkStart w:id="655" w:name="_Toc261850750"/>
          <w:bookmarkStart w:id="656" w:name="_Toc261606676"/>
          <w:bookmarkStart w:id="657" w:name="_Toc261605619"/>
          <w:bookmarkStart w:id="658" w:name="_Toc261447435"/>
          <w:bookmarkStart w:id="659" w:name="_Toc261446856"/>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r w:rsidR="00941785" w:rsidRPr="003D34BC">
            <w:rPr>
              <w:highlight w:val="yellow"/>
            </w:rPr>
            <w:t xml:space="preserve"> </w:t>
          </w:r>
        </w:p>
        <w:p w14:paraId="3DE5C0C8" w14:textId="24A8B6CF" w:rsidR="003D34BC" w:rsidRPr="003D34BC" w:rsidRDefault="00941785" w:rsidP="00067B40">
          <w:pPr>
            <w:pStyle w:val="ListParagraph"/>
            <w:numPr>
              <w:ilvl w:val="0"/>
              <w:numId w:val="140"/>
            </w:numPr>
            <w:ind w:left="2160"/>
            <w:rPr>
              <w:highlight w:val="yellow"/>
            </w:rPr>
          </w:pPr>
          <w:r w:rsidRPr="003D34BC">
            <w:rPr>
              <w:highlight w:val="yellow"/>
            </w:rPr>
            <w:t xml:space="preserve">All </w:t>
          </w:r>
          <w:r w:rsidR="000A4126">
            <w:rPr>
              <w:highlight w:val="yellow"/>
            </w:rPr>
            <w:t>Trade Contractors</w:t>
          </w:r>
          <w:r w:rsidRPr="003D34BC">
            <w:rPr>
              <w:highlight w:val="yellow"/>
            </w:rPr>
            <w:t xml:space="preserve"> and their </w:t>
          </w:r>
          <w:r w:rsidR="000A4126">
            <w:rPr>
              <w:highlight w:val="yellow"/>
            </w:rPr>
            <w:t>tiers</w:t>
          </w:r>
          <w:r w:rsidRPr="003D34BC">
            <w:rPr>
              <w:highlight w:val="yellow"/>
            </w:rPr>
            <w:t xml:space="preserve"> shall submit verification for each new-hire employee of a negative substance abuse screen. Verification shall be submitted to the </w:t>
          </w:r>
          <w:r w:rsidR="00E64D3F">
            <w:rPr>
              <w:highlight w:val="yellow"/>
            </w:rPr>
            <w:t>Contractor</w:t>
          </w:r>
          <w:r w:rsidRPr="003D34BC">
            <w:rPr>
              <w:highlight w:val="yellow"/>
            </w:rPr>
            <w:t xml:space="preserve"> Project HSE Manager prior to the </w:t>
          </w:r>
          <w:r w:rsidR="000A4126">
            <w:rPr>
              <w:highlight w:val="yellow"/>
            </w:rPr>
            <w:t>Trade Contractor</w:t>
          </w:r>
          <w:r w:rsidRPr="003D34BC">
            <w:rPr>
              <w:highlight w:val="yellow"/>
            </w:rPr>
            <w:t xml:space="preserve"> employee’s arrival on site.</w:t>
          </w:r>
          <w:bookmarkStart w:id="660" w:name="_Toc341963296"/>
          <w:bookmarkStart w:id="661" w:name="_Toc326577247"/>
          <w:bookmarkStart w:id="662" w:name="_Toc288042388"/>
          <w:bookmarkStart w:id="663" w:name="_Toc265093959"/>
          <w:bookmarkStart w:id="664" w:name="_Toc265077427"/>
          <w:bookmarkStart w:id="665" w:name="_Toc262721917"/>
          <w:bookmarkStart w:id="666" w:name="_Toc262038194"/>
          <w:bookmarkStart w:id="667" w:name="_Toc261959949"/>
          <w:bookmarkStart w:id="668" w:name="_Toc261850751"/>
          <w:bookmarkStart w:id="669" w:name="_Toc261606677"/>
          <w:bookmarkStart w:id="670" w:name="_Toc261605620"/>
          <w:bookmarkStart w:id="671" w:name="_Toc261447436"/>
          <w:bookmarkStart w:id="672" w:name="_Toc261446857"/>
          <w:bookmarkStart w:id="673" w:name="_Toc354481377"/>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sidRPr="003D34BC">
            <w:rPr>
              <w:highlight w:val="yellow"/>
            </w:rPr>
            <w:t xml:space="preserve"> Each </w:t>
          </w:r>
          <w:r w:rsidR="000A4126">
            <w:rPr>
              <w:highlight w:val="yellow"/>
            </w:rPr>
            <w:t>Trade Contractor</w:t>
          </w:r>
          <w:r w:rsidRPr="003D34BC">
            <w:rPr>
              <w:highlight w:val="yellow"/>
            </w:rPr>
            <w:t xml:space="preserve"> shall be responsible for conducting a Drug &amp; Alcohol Program that is in accordance with that outlined in the </w:t>
          </w:r>
          <w:r w:rsidRPr="003D34BC">
            <w:rPr>
              <w:b/>
              <w:highlight w:val="yellow"/>
            </w:rPr>
            <w:t>SMS</w:t>
          </w:r>
          <w:r w:rsidRPr="003D34BC">
            <w:rPr>
              <w:highlight w:val="yellow"/>
            </w:rPr>
            <w:t xml:space="preserve"> and any contractual or client obligations</w:t>
          </w:r>
          <w:r w:rsidRPr="003D34BC">
            <w:rPr>
              <w:b/>
              <w:highlight w:val="yellow"/>
            </w:rPr>
            <w:t xml:space="preserve">. </w:t>
          </w:r>
          <w:r w:rsidRPr="003D34BC">
            <w:rPr>
              <w:highlight w:val="yellow"/>
            </w:rPr>
            <w:t xml:space="preserve">Confirmation of compliance with this policy shall be submitted to the </w:t>
          </w:r>
          <w:r w:rsidR="00E64D3F">
            <w:rPr>
              <w:highlight w:val="yellow"/>
            </w:rPr>
            <w:t>Contractor</w:t>
          </w:r>
          <w:r w:rsidRPr="003D34BC">
            <w:rPr>
              <w:highlight w:val="yellow"/>
            </w:rPr>
            <w:t xml:space="preserve"> Project HSE Manager</w:t>
          </w:r>
          <w:bookmarkEnd w:id="660"/>
          <w:bookmarkEnd w:id="661"/>
          <w:bookmarkEnd w:id="662"/>
          <w:bookmarkEnd w:id="663"/>
          <w:bookmarkEnd w:id="664"/>
          <w:bookmarkEnd w:id="665"/>
          <w:bookmarkEnd w:id="666"/>
          <w:bookmarkEnd w:id="667"/>
          <w:bookmarkEnd w:id="668"/>
          <w:bookmarkEnd w:id="669"/>
          <w:bookmarkEnd w:id="670"/>
          <w:bookmarkEnd w:id="671"/>
          <w:bookmarkEnd w:id="672"/>
          <w:r w:rsidRPr="003D34BC">
            <w:rPr>
              <w:highlight w:val="yellow"/>
            </w:rPr>
            <w:t>.</w:t>
          </w:r>
          <w:bookmarkEnd w:id="673"/>
          <w:r w:rsidRPr="003D34BC">
            <w:rPr>
              <w:highlight w:val="yellow"/>
            </w:rPr>
            <w:t xml:space="preserve"> </w:t>
          </w:r>
          <w:r w:rsidR="00E441E4" w:rsidRPr="003D34BC">
            <w:rPr>
              <w:highlight w:val="yellow"/>
            </w:rPr>
            <w:t xml:space="preserve"> </w:t>
          </w:r>
        </w:p>
        <w:p w14:paraId="527A5062" w14:textId="765F416E" w:rsidR="009F7BB5" w:rsidRPr="00D95B6F" w:rsidRDefault="004157E4" w:rsidP="00D95B6F">
          <w:pPr>
            <w:spacing w:after="0"/>
            <w:ind w:left="1440"/>
            <w:rPr>
              <w:rStyle w:val="SUNDTSUBChar"/>
              <w:rFonts w:asciiTheme="minorHAnsi" w:eastAsiaTheme="minorHAnsi" w:hAnsiTheme="minorHAnsi" w:cstheme="minorHAnsi"/>
              <w:highlight w:val="yellow"/>
            </w:rPr>
          </w:pPr>
          <w:r w:rsidRPr="003D34BC">
            <w:rPr>
              <w:rStyle w:val="SUNDTSUBChar"/>
              <w:rFonts w:asciiTheme="minorHAnsi" w:eastAsiaTheme="minorHAnsi" w:hAnsiTheme="minorHAnsi" w:cstheme="minorHAnsi"/>
              <w:highlight w:val="yellow"/>
            </w:rPr>
            <w:t>1</w:t>
          </w:r>
          <w:r>
            <w:rPr>
              <w:rStyle w:val="SUNDTSUBChar"/>
              <w:rFonts w:asciiTheme="minorHAnsi" w:eastAsiaTheme="minorHAnsi" w:hAnsiTheme="minorHAnsi" w:cstheme="minorHAnsi"/>
              <w:highlight w:val="yellow"/>
            </w:rPr>
            <w:t>4</w:t>
          </w:r>
          <w:r w:rsidR="003D34BC" w:rsidRPr="003D34BC">
            <w:rPr>
              <w:rStyle w:val="SUNDTSUBChar"/>
              <w:rFonts w:asciiTheme="minorHAnsi" w:eastAsiaTheme="minorHAnsi" w:hAnsiTheme="minorHAnsi" w:cstheme="minorHAnsi"/>
              <w:highlight w:val="yellow"/>
            </w:rPr>
            <w:t>.2.1</w:t>
          </w:r>
          <w:r w:rsidR="003D34BC" w:rsidRPr="003D34BC">
            <w:rPr>
              <w:rStyle w:val="SUNDTSUBChar"/>
              <w:rFonts w:asciiTheme="minorHAnsi" w:eastAsiaTheme="minorHAnsi" w:hAnsiTheme="minorHAnsi" w:cstheme="minorHAnsi"/>
              <w:highlight w:val="yellow"/>
            </w:rPr>
            <w:tab/>
            <w:t>Client-Specific Amendments</w:t>
          </w:r>
          <w:bookmarkStart w:id="674" w:name="_Toc354481224"/>
          <w:bookmarkStart w:id="675" w:name="_Toc341963093"/>
          <w:bookmarkStart w:id="676" w:name="_Toc326577047"/>
          <w:bookmarkStart w:id="677" w:name="_Toc288042173"/>
          <w:bookmarkStart w:id="678" w:name="_Toc265093769"/>
          <w:bookmarkStart w:id="679" w:name="_Toc265077254"/>
          <w:bookmarkStart w:id="680" w:name="_Toc265075890"/>
          <w:bookmarkStart w:id="681" w:name="_Toc262721753"/>
          <w:bookmarkStart w:id="682" w:name="_Toc262038038"/>
          <w:bookmarkStart w:id="683" w:name="_Toc261959809"/>
          <w:bookmarkStart w:id="684" w:name="_Toc261850611"/>
          <w:bookmarkStart w:id="685" w:name="_Toc261606537"/>
          <w:bookmarkStart w:id="686" w:name="_Toc261605480"/>
          <w:bookmarkStart w:id="687" w:name="_Toc261447296"/>
          <w:bookmarkStart w:id="688" w:name="_Toc261446717"/>
          <w:r w:rsidR="003D34BC" w:rsidRPr="00D95B6F">
            <w:rPr>
              <w:rStyle w:val="SUNDTSUBChar"/>
              <w:rFonts w:asciiTheme="minorHAnsi" w:eastAsiaTheme="minorHAnsi" w:hAnsiTheme="minorHAnsi" w:cstheme="minorHAnsi"/>
              <w:highlight w:val="yellow"/>
            </w:rPr>
            <w:t xml:space="preserve"> </w:t>
          </w:r>
        </w:p>
        <w:p w14:paraId="7F940D85" w14:textId="316A34DA" w:rsidR="003D34BC" w:rsidRPr="009F7BB5" w:rsidRDefault="003D34BC" w:rsidP="00067B40">
          <w:pPr>
            <w:pStyle w:val="ListParagraph"/>
            <w:numPr>
              <w:ilvl w:val="0"/>
              <w:numId w:val="141"/>
            </w:numPr>
            <w:ind w:left="2160"/>
            <w:rPr>
              <w:highlight w:val="yellow"/>
            </w:rPr>
          </w:pPr>
          <w:r w:rsidRPr="00DF6A96">
            <w:rPr>
              <w:highlight w:val="yellow"/>
            </w:rPr>
            <w:t>The Project’s Drug and</w:t>
          </w:r>
          <w:r w:rsidRPr="009F7BB5">
            <w:rPr>
              <w:highlight w:val="yellow"/>
            </w:rPr>
            <w:t xml:space="preserve"> Alcohol Policy complies with that of </w:t>
          </w:r>
          <w:r w:rsidRPr="00D95B6F">
            <w:rPr>
              <w:highlight w:val="yellow"/>
            </w:rPr>
            <w:t>Insert Client Name</w:t>
          </w:r>
          <w:r w:rsidRPr="009F7BB5">
            <w:rPr>
              <w:highlight w:val="yellow"/>
            </w:rPr>
            <w:t>, as required by contract.</w:t>
          </w:r>
          <w:bookmarkStart w:id="689" w:name="_Toc354481225"/>
          <w:bookmarkStart w:id="690" w:name="_Toc341963094"/>
          <w:bookmarkEnd w:id="674"/>
          <w:bookmarkEnd w:id="675"/>
        </w:p>
        <w:p w14:paraId="68082CF3" w14:textId="7779F6AB" w:rsidR="003D34BC" w:rsidRPr="009F7BB5" w:rsidRDefault="003D34BC" w:rsidP="00067B40">
          <w:pPr>
            <w:pStyle w:val="ListParagraph"/>
            <w:numPr>
              <w:ilvl w:val="0"/>
              <w:numId w:val="141"/>
            </w:numPr>
            <w:ind w:left="2160"/>
            <w:rPr>
              <w:highlight w:val="yellow"/>
            </w:rPr>
          </w:pPr>
          <w:r w:rsidRPr="003D34BC">
            <w:rPr>
              <w:highlight w:val="yellow"/>
            </w:rPr>
            <w:t xml:space="preserve">Identify and list any instances where the site policy differs from that outlined in </w:t>
          </w:r>
          <w:r w:rsidR="00E64D3F">
            <w:rPr>
              <w:highlight w:val="yellow"/>
            </w:rPr>
            <w:t>Contractor</w:t>
          </w:r>
          <w:r w:rsidRPr="003D34BC">
            <w:rPr>
              <w:highlight w:val="yellow"/>
            </w:rPr>
            <w:t xml:space="preserve"> Corporate </w:t>
          </w:r>
          <w:r w:rsidRPr="009F7BB5">
            <w:rPr>
              <w:highlight w:val="yellow"/>
            </w:rPr>
            <w:t>policy.</w:t>
          </w:r>
        </w:p>
        <w:p w14:paraId="5926175A" w14:textId="77777777" w:rsidR="003D34BC" w:rsidRPr="009F7BB5" w:rsidRDefault="003D34BC" w:rsidP="00067B40">
          <w:pPr>
            <w:pStyle w:val="ListParagraph"/>
            <w:numPr>
              <w:ilvl w:val="0"/>
              <w:numId w:val="141"/>
            </w:numPr>
            <w:ind w:left="2160"/>
            <w:rPr>
              <w:highlight w:val="yellow"/>
            </w:rPr>
          </w:pPr>
          <w:r w:rsidRPr="009F7BB5">
            <w:rPr>
              <w:highlight w:val="yellow"/>
            </w:rPr>
            <w:t xml:space="preserve">This should include specific details on disciplinary action, re-hire status after a positive result, etc. </w:t>
          </w:r>
        </w:p>
        <w:p w14:paraId="3FB78BC6" w14:textId="1CF8E54D" w:rsidR="001735FA" w:rsidRPr="009F7BB5" w:rsidRDefault="003D34BC" w:rsidP="00067B40">
          <w:pPr>
            <w:pStyle w:val="ListParagraph"/>
            <w:numPr>
              <w:ilvl w:val="0"/>
              <w:numId w:val="141"/>
            </w:numPr>
            <w:ind w:left="2160"/>
            <w:rPr>
              <w:highlight w:val="yellow"/>
            </w:rPr>
          </w:pPr>
          <w:r w:rsidRPr="009F7BB5">
            <w:rPr>
              <w:highlight w:val="yellow"/>
            </w:rPr>
            <w:t xml:space="preserve">All site-specific D&amp;A policies that differ from the corporate policy must be reviewed by the </w:t>
          </w:r>
          <w:r w:rsidR="00E64D3F">
            <w:rPr>
              <w:highlight w:val="yellow"/>
            </w:rPr>
            <w:t>Contractors</w:t>
          </w:r>
          <w:r w:rsidRPr="009F7BB5">
            <w:rPr>
              <w:highlight w:val="yellow"/>
            </w:rPr>
            <w:t xml:space="preserve"> HSE Department.</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9F7BB5">
            <w:rPr>
              <w:highlight w:val="yellow"/>
            </w:rPr>
            <w:t xml:space="preserve"> </w:t>
          </w:r>
        </w:p>
      </w:sdtContent>
    </w:sdt>
    <w:p w14:paraId="2C180FE3" w14:textId="3F5E20A8" w:rsidR="004461CE" w:rsidRDefault="001735FA" w:rsidP="006A730E">
      <w:pPr>
        <w:pStyle w:val="SUNDTHEADING"/>
        <w:outlineLvl w:val="0"/>
      </w:pPr>
      <w:r>
        <w:br w:type="column"/>
      </w:r>
      <w:bookmarkStart w:id="691" w:name="_Toc114230689"/>
      <w:r w:rsidR="004157E4">
        <w:lastRenderedPageBreak/>
        <w:t>15</w:t>
      </w:r>
      <w:r w:rsidR="00213289">
        <w:t>.0</w:t>
      </w:r>
      <w:r w:rsidR="00213289">
        <w:tab/>
      </w:r>
      <w:r w:rsidR="006A730E">
        <w:t>EMERGENCY RESPONSE</w:t>
      </w:r>
      <w:r w:rsidR="00213289">
        <w:t>/ACTION</w:t>
      </w:r>
      <w:r w:rsidR="006A730E">
        <w:t xml:space="preserve"> PLAN</w:t>
      </w:r>
      <w:bookmarkEnd w:id="691"/>
      <w:r w:rsidR="004461CE">
        <w:t xml:space="preserve"> </w:t>
      </w:r>
      <w:bookmarkEnd w:id="68"/>
      <w:bookmarkEnd w:id="69"/>
    </w:p>
    <w:p w14:paraId="7E515974" w14:textId="1917A513" w:rsidR="00213289" w:rsidRDefault="004157E4" w:rsidP="00544531">
      <w:pPr>
        <w:pStyle w:val="SUNDTSUB"/>
        <w:ind w:left="90"/>
      </w:pPr>
      <w:r>
        <w:t>15</w:t>
      </w:r>
      <w:r w:rsidR="00213289">
        <w:t>.1</w:t>
      </w:r>
      <w:r w:rsidR="00213289">
        <w:tab/>
        <w:t>General</w:t>
      </w:r>
    </w:p>
    <w:p w14:paraId="403DFE35" w14:textId="77777777" w:rsidR="00213289" w:rsidRDefault="000A25DF" w:rsidP="00067B40">
      <w:pPr>
        <w:pStyle w:val="ListParagraph"/>
        <w:numPr>
          <w:ilvl w:val="0"/>
          <w:numId w:val="93"/>
        </w:numPr>
        <w:spacing w:after="0"/>
        <w:ind w:left="810"/>
      </w:pPr>
      <w:r>
        <w:t xml:space="preserve">This plan will be posted in conspicuous locations on site and provided to each supervisor. </w:t>
      </w:r>
    </w:p>
    <w:p w14:paraId="40C72250" w14:textId="77777777" w:rsidR="00213289" w:rsidRDefault="000A25DF" w:rsidP="00067B40">
      <w:pPr>
        <w:pStyle w:val="ListParagraph"/>
        <w:numPr>
          <w:ilvl w:val="0"/>
          <w:numId w:val="93"/>
        </w:numPr>
        <w:spacing w:after="0"/>
        <w:ind w:left="810"/>
      </w:pPr>
      <w:r>
        <w:t>During orientation, site personnel will be trained on this plan.</w:t>
      </w:r>
      <w:r w:rsidR="001601C0">
        <w:t xml:space="preserve"> </w:t>
      </w:r>
    </w:p>
    <w:p w14:paraId="5E6D621E" w14:textId="13817319" w:rsidR="00213289" w:rsidRDefault="001601C0" w:rsidP="00067B40">
      <w:pPr>
        <w:pStyle w:val="ListParagraph"/>
        <w:numPr>
          <w:ilvl w:val="0"/>
          <w:numId w:val="93"/>
        </w:numPr>
        <w:spacing w:after="0"/>
        <w:ind w:left="810"/>
      </w:pPr>
      <w:r>
        <w:t>This plan applies</w:t>
      </w:r>
      <w:r w:rsidRPr="001601C0">
        <w:t xml:space="preserve"> to all stakeholders</w:t>
      </w:r>
      <w:r>
        <w:t xml:space="preserve"> on the project,</w:t>
      </w:r>
      <w:r w:rsidRPr="001601C0">
        <w:t xml:space="preserve"> including any tier </w:t>
      </w:r>
      <w:r w:rsidR="000A4126">
        <w:t>of Trade Con</w:t>
      </w:r>
      <w:r w:rsidRPr="001601C0">
        <w:t>tractors</w:t>
      </w:r>
      <w:r>
        <w:t xml:space="preserve">. </w:t>
      </w:r>
    </w:p>
    <w:p w14:paraId="2F9916D7" w14:textId="77777777" w:rsidR="00213289" w:rsidRDefault="001601C0" w:rsidP="00067B40">
      <w:pPr>
        <w:pStyle w:val="ListParagraph"/>
        <w:numPr>
          <w:ilvl w:val="0"/>
          <w:numId w:val="93"/>
        </w:numPr>
        <w:spacing w:after="0"/>
        <w:ind w:left="810"/>
      </w:pPr>
      <w:r>
        <w:t xml:space="preserve">An emergency is any situation that poses an imminent threat to life, safety or health of workers, visitors, public or property.  </w:t>
      </w:r>
    </w:p>
    <w:p w14:paraId="752E478A" w14:textId="1E048CC5" w:rsidR="001601C0" w:rsidRDefault="001601C0" w:rsidP="00067B40">
      <w:pPr>
        <w:pStyle w:val="ListParagraph"/>
        <w:numPr>
          <w:ilvl w:val="0"/>
          <w:numId w:val="93"/>
        </w:numPr>
        <w:spacing w:after="0"/>
        <w:ind w:left="810"/>
      </w:pPr>
      <w:r>
        <w:t>These may include, but not be limited to:</w:t>
      </w:r>
    </w:p>
    <w:p w14:paraId="0B7B7EE2" w14:textId="77777777" w:rsidR="001601C0" w:rsidRDefault="001601C0" w:rsidP="00067B40">
      <w:pPr>
        <w:pStyle w:val="ListParagraph"/>
        <w:numPr>
          <w:ilvl w:val="1"/>
          <w:numId w:val="94"/>
        </w:numPr>
        <w:ind w:left="1440"/>
      </w:pPr>
      <w:r>
        <w:t xml:space="preserve">Serious work-related Injury or property damage </w:t>
      </w:r>
    </w:p>
    <w:p w14:paraId="1BBF606C" w14:textId="77777777" w:rsidR="001601C0" w:rsidRDefault="001601C0" w:rsidP="00067B40">
      <w:pPr>
        <w:pStyle w:val="ListParagraph"/>
        <w:numPr>
          <w:ilvl w:val="1"/>
          <w:numId w:val="94"/>
        </w:numPr>
        <w:ind w:left="1440"/>
      </w:pPr>
      <w:r>
        <w:t>Collapse of a building or a portion there-of</w:t>
      </w:r>
    </w:p>
    <w:p w14:paraId="17E2CB2E" w14:textId="77777777" w:rsidR="001601C0" w:rsidRDefault="001601C0" w:rsidP="00067B40">
      <w:pPr>
        <w:pStyle w:val="ListParagraph"/>
        <w:numPr>
          <w:ilvl w:val="1"/>
          <w:numId w:val="94"/>
        </w:numPr>
        <w:ind w:left="1440"/>
      </w:pPr>
      <w:r>
        <w:t>Fire</w:t>
      </w:r>
    </w:p>
    <w:p w14:paraId="7299632C" w14:textId="77777777" w:rsidR="001601C0" w:rsidRDefault="001601C0" w:rsidP="00067B40">
      <w:pPr>
        <w:pStyle w:val="ListParagraph"/>
        <w:numPr>
          <w:ilvl w:val="1"/>
          <w:numId w:val="94"/>
        </w:numPr>
        <w:ind w:left="1440"/>
      </w:pPr>
      <w:r>
        <w:t>Flooding</w:t>
      </w:r>
    </w:p>
    <w:p w14:paraId="017E896C" w14:textId="77777777" w:rsidR="001601C0" w:rsidRDefault="001601C0" w:rsidP="00067B40">
      <w:pPr>
        <w:pStyle w:val="ListParagraph"/>
        <w:numPr>
          <w:ilvl w:val="1"/>
          <w:numId w:val="94"/>
        </w:numPr>
        <w:ind w:left="1440"/>
      </w:pPr>
      <w:r>
        <w:t>Equipment failure (i.e.: collapse of a crane)</w:t>
      </w:r>
    </w:p>
    <w:p w14:paraId="6E6AA037" w14:textId="77777777" w:rsidR="001601C0" w:rsidRDefault="001601C0" w:rsidP="00067B40">
      <w:pPr>
        <w:pStyle w:val="ListParagraph"/>
        <w:numPr>
          <w:ilvl w:val="1"/>
          <w:numId w:val="94"/>
        </w:numPr>
        <w:ind w:left="1440"/>
      </w:pPr>
      <w:r>
        <w:t>Release of toxic gases, dusts, fumes, smoke, natural gas</w:t>
      </w:r>
    </w:p>
    <w:p w14:paraId="0B914FBA" w14:textId="67622816" w:rsidR="001601C0" w:rsidRDefault="001601C0" w:rsidP="00067B40">
      <w:pPr>
        <w:pStyle w:val="ListParagraph"/>
        <w:numPr>
          <w:ilvl w:val="1"/>
          <w:numId w:val="94"/>
        </w:numPr>
        <w:ind w:left="1440"/>
      </w:pPr>
      <w:r>
        <w:t xml:space="preserve">Injury or property damage affecting the public/visitors, etc. </w:t>
      </w:r>
    </w:p>
    <w:bookmarkStart w:id="692" w:name="_Evacuations" w:displacedByCustomXml="next"/>
    <w:bookmarkEnd w:id="692" w:displacedByCustomXml="next"/>
    <w:bookmarkStart w:id="693" w:name="_Toc474746700" w:displacedByCustomXml="next"/>
    <w:bookmarkStart w:id="694" w:name="_Toc474230945" w:displacedByCustomXml="next"/>
    <w:sdt>
      <w:sdtPr>
        <w:rPr>
          <w:rFonts w:eastAsiaTheme="minorHAnsi" w:cstheme="minorBidi"/>
          <w:i w:val="0"/>
          <w:iCs w:val="0"/>
          <w:color w:val="000000"/>
          <w:spacing w:val="0"/>
          <w:kern w:val="0"/>
          <w:sz w:val="22"/>
          <w:szCs w:val="22"/>
          <w:highlight w:val="yellow"/>
          <w14:textFill>
            <w14:solidFill>
              <w14:srgbClr w14:val="000000">
                <w14:lumMod w14:val="25000"/>
              </w14:srgbClr>
            </w14:solidFill>
          </w14:textFill>
        </w:rPr>
        <w:id w:val="1472407271"/>
        <w:placeholder>
          <w:docPart w:val="DefaultPlaceholder_-1854013440"/>
        </w:placeholder>
      </w:sdtPr>
      <w:sdtContent>
        <w:p w14:paraId="31B6AFE9" w14:textId="3B248DCA" w:rsidR="00606BEF" w:rsidRPr="00213289" w:rsidRDefault="004157E4" w:rsidP="00544531">
          <w:pPr>
            <w:pStyle w:val="SUNDTSUB"/>
            <w:ind w:left="90"/>
          </w:pPr>
          <w:r w:rsidRPr="00213289">
            <w:rPr>
              <w:rFonts w:eastAsiaTheme="minorHAnsi"/>
            </w:rPr>
            <w:t>1</w:t>
          </w:r>
          <w:r>
            <w:rPr>
              <w:rFonts w:eastAsiaTheme="minorHAnsi"/>
            </w:rPr>
            <w:t>5</w:t>
          </w:r>
          <w:r w:rsidR="00213289" w:rsidRPr="00213289">
            <w:rPr>
              <w:rFonts w:eastAsiaTheme="minorHAnsi"/>
            </w:rPr>
            <w:t>.2</w:t>
          </w:r>
          <w:r w:rsidR="00213289" w:rsidRPr="00213289">
            <w:rPr>
              <w:rFonts w:eastAsiaTheme="minorHAnsi"/>
            </w:rPr>
            <w:tab/>
          </w:r>
          <w:r w:rsidR="00606BEF" w:rsidRPr="00213289">
            <w:t>Evacuations</w:t>
          </w:r>
        </w:p>
        <w:bookmarkEnd w:id="694"/>
        <w:bookmarkEnd w:id="693"/>
        <w:p w14:paraId="0E228CA3" w14:textId="0F4636C8" w:rsidR="004461CE" w:rsidRPr="007E7BA1" w:rsidRDefault="004461CE" w:rsidP="00067B40">
          <w:pPr>
            <w:pStyle w:val="ListParagraph"/>
            <w:numPr>
              <w:ilvl w:val="0"/>
              <w:numId w:val="95"/>
            </w:numPr>
            <w:ind w:left="900"/>
            <w:rPr>
              <w:highlight w:val="yellow"/>
            </w:rPr>
          </w:pPr>
          <w:r w:rsidRPr="007E7BA1">
            <w:rPr>
              <w:highlight w:val="yellow"/>
            </w:rPr>
            <w:t>Assembly areas and routes of evacuation will be posted for each building</w:t>
          </w:r>
          <w:r w:rsidR="00982924">
            <w:rPr>
              <w:highlight w:val="yellow"/>
            </w:rPr>
            <w:t xml:space="preserve">/facility/work </w:t>
          </w:r>
          <w:r w:rsidRPr="007E7BA1">
            <w:rPr>
              <w:highlight w:val="yellow"/>
            </w:rPr>
            <w:t>area.</w:t>
          </w:r>
        </w:p>
        <w:p w14:paraId="5E79FB42" w14:textId="799BFC8A" w:rsidR="004461CE" w:rsidRPr="007E7BA1" w:rsidRDefault="001601C0" w:rsidP="00067B40">
          <w:pPr>
            <w:pStyle w:val="ListParagraph"/>
            <w:numPr>
              <w:ilvl w:val="0"/>
              <w:numId w:val="95"/>
            </w:numPr>
            <w:ind w:left="900"/>
            <w:rPr>
              <w:highlight w:val="yellow"/>
            </w:rPr>
          </w:pPr>
          <w:r>
            <w:rPr>
              <w:highlight w:val="yellow"/>
            </w:rPr>
            <w:t>S</w:t>
          </w:r>
          <w:r w:rsidR="004461CE" w:rsidRPr="007E7BA1">
            <w:rPr>
              <w:highlight w:val="yellow"/>
            </w:rPr>
            <w:t xml:space="preserve">helter locations and assembly areas </w:t>
          </w:r>
          <w:r>
            <w:rPr>
              <w:highlight w:val="yellow"/>
            </w:rPr>
            <w:t>will be regularly assessed.</w:t>
          </w:r>
        </w:p>
        <w:p w14:paraId="566D18D5" w14:textId="39849067" w:rsidR="00125A5F" w:rsidRPr="007E7BA1" w:rsidRDefault="00125A5F" w:rsidP="00067B40">
          <w:pPr>
            <w:pStyle w:val="ListParagraph"/>
            <w:numPr>
              <w:ilvl w:val="0"/>
              <w:numId w:val="95"/>
            </w:numPr>
            <w:ind w:left="900"/>
            <w:rPr>
              <w:highlight w:val="yellow"/>
            </w:rPr>
          </w:pPr>
          <w:r w:rsidRPr="007E7BA1">
            <w:rPr>
              <w:highlight w:val="yellow"/>
            </w:rPr>
            <w:t>Evacuation d</w:t>
          </w:r>
          <w:r w:rsidR="005D2133" w:rsidRPr="007E7BA1">
            <w:rPr>
              <w:highlight w:val="yellow"/>
            </w:rPr>
            <w:t>rills should</w:t>
          </w:r>
          <w:r w:rsidRPr="007E7BA1">
            <w:rPr>
              <w:highlight w:val="yellow"/>
            </w:rPr>
            <w:t xml:space="preserve"> occur twice per year or as feasible.</w:t>
          </w:r>
        </w:p>
        <w:p w14:paraId="533753A2" w14:textId="2A723F63" w:rsidR="004461CE" w:rsidRPr="007E7BA1" w:rsidRDefault="004461CE" w:rsidP="00067B40">
          <w:pPr>
            <w:pStyle w:val="ListParagraph"/>
            <w:numPr>
              <w:ilvl w:val="0"/>
              <w:numId w:val="95"/>
            </w:numPr>
            <w:ind w:left="900"/>
            <w:rPr>
              <w:highlight w:val="yellow"/>
            </w:rPr>
          </w:pPr>
          <w:r w:rsidRPr="007E7BA1">
            <w:rPr>
              <w:highlight w:val="yellow"/>
            </w:rPr>
            <w:t xml:space="preserve">The </w:t>
          </w:r>
          <w:hyperlink w:anchor="_Jobsite_Safety_Orientation" w:history="1">
            <w:r w:rsidRPr="007E7BA1">
              <w:rPr>
                <w:highlight w:val="yellow"/>
              </w:rPr>
              <w:t>Jobsite Safety Orientation</w:t>
            </w:r>
          </w:hyperlink>
          <w:r w:rsidRPr="007E7BA1">
            <w:rPr>
              <w:highlight w:val="yellow"/>
            </w:rPr>
            <w:t xml:space="preserve"> include</w:t>
          </w:r>
          <w:r w:rsidR="000F55C1" w:rsidRPr="007E7BA1">
            <w:rPr>
              <w:highlight w:val="yellow"/>
            </w:rPr>
            <w:t>s</w:t>
          </w:r>
          <w:r w:rsidRPr="007E7BA1">
            <w:rPr>
              <w:highlight w:val="yellow"/>
            </w:rPr>
            <w:t xml:space="preserve"> identification of shelter locations, assembly areas, and the emergency alert systems</w:t>
          </w:r>
          <w:r w:rsidR="00125A5F" w:rsidRPr="007E7BA1">
            <w:rPr>
              <w:highlight w:val="yellow"/>
            </w:rPr>
            <w:t>.</w:t>
          </w:r>
        </w:p>
        <w:p w14:paraId="17B9105A" w14:textId="10D9D164" w:rsidR="004461CE" w:rsidRPr="007E7BA1" w:rsidRDefault="004461CE" w:rsidP="00067B40">
          <w:pPr>
            <w:pStyle w:val="ListParagraph"/>
            <w:numPr>
              <w:ilvl w:val="0"/>
              <w:numId w:val="95"/>
            </w:numPr>
            <w:ind w:left="900"/>
            <w:rPr>
              <w:highlight w:val="yellow"/>
            </w:rPr>
          </w:pPr>
          <w:r w:rsidRPr="007E7BA1">
            <w:rPr>
              <w:highlight w:val="yellow"/>
            </w:rPr>
            <w:t xml:space="preserve">Each entity with workers at the site, including all </w:t>
          </w:r>
          <w:r w:rsidR="000A4126">
            <w:rPr>
              <w:highlight w:val="yellow"/>
            </w:rPr>
            <w:t xml:space="preserve">Trade Contractor </w:t>
          </w:r>
          <w:r w:rsidRPr="007E7BA1">
            <w:rPr>
              <w:highlight w:val="yellow"/>
            </w:rPr>
            <w:t>tiers</w:t>
          </w:r>
          <w:r w:rsidR="000A4126">
            <w:rPr>
              <w:highlight w:val="yellow"/>
            </w:rPr>
            <w:t>,</w:t>
          </w:r>
          <w:r w:rsidRPr="007E7BA1">
            <w:rPr>
              <w:highlight w:val="yellow"/>
            </w:rPr>
            <w:t xml:space="preserve"> v</w:t>
          </w:r>
          <w:r w:rsidR="005D2133" w:rsidRPr="007E7BA1">
            <w:rPr>
              <w:highlight w:val="yellow"/>
            </w:rPr>
            <w:t>endors, etc.  a</w:t>
          </w:r>
          <w:r w:rsidRPr="007E7BA1">
            <w:rPr>
              <w:highlight w:val="yellow"/>
            </w:rPr>
            <w:t>re responsible for ensuring that their workforce is informed of the current Emergency Response Plan.</w:t>
          </w:r>
        </w:p>
        <w:p w14:paraId="31B5141A" w14:textId="608BFFDC" w:rsidR="004461CE" w:rsidRPr="007E7BA1" w:rsidRDefault="004461CE" w:rsidP="00067B40">
          <w:pPr>
            <w:pStyle w:val="ListParagraph"/>
            <w:numPr>
              <w:ilvl w:val="0"/>
              <w:numId w:val="95"/>
            </w:numPr>
            <w:ind w:left="900"/>
            <w:rPr>
              <w:highlight w:val="yellow"/>
            </w:rPr>
          </w:pPr>
          <w:r w:rsidRPr="007E7BA1">
            <w:rPr>
              <w:highlight w:val="yellow"/>
            </w:rPr>
            <w:t xml:space="preserve">Should work assignments, shelter locations, assembly areas, or the emergency alert system change, affected workers will be re-instructed on the </w:t>
          </w:r>
          <w:r w:rsidR="008B032B" w:rsidRPr="007E7BA1">
            <w:rPr>
              <w:highlight w:val="yellow"/>
            </w:rPr>
            <w:t xml:space="preserve">changes. </w:t>
          </w:r>
        </w:p>
        <w:p w14:paraId="0AD10742" w14:textId="372077BE" w:rsidR="004461CE" w:rsidRPr="007E7BA1" w:rsidRDefault="004461CE" w:rsidP="00067B40">
          <w:pPr>
            <w:pStyle w:val="ListParagraph"/>
            <w:numPr>
              <w:ilvl w:val="0"/>
              <w:numId w:val="95"/>
            </w:numPr>
            <w:ind w:left="900"/>
            <w:rPr>
              <w:highlight w:val="yellow"/>
            </w:rPr>
          </w:pPr>
          <w:r w:rsidRPr="007E7BA1">
            <w:rPr>
              <w:highlight w:val="yellow"/>
            </w:rPr>
            <w:t>Upon identification of an event which requires evacuation</w:t>
          </w:r>
          <w:r w:rsidR="000A24B1" w:rsidRPr="007E7BA1">
            <w:rPr>
              <w:highlight w:val="yellow"/>
            </w:rPr>
            <w:t>,</w:t>
          </w:r>
          <w:r w:rsidRPr="007E7BA1">
            <w:rPr>
              <w:highlight w:val="yellow"/>
            </w:rPr>
            <w:t xml:space="preserve"> immediate notice must be provided to a member of the project management staff (Project Manager, Superintendent or designated safety representative) who will initiate the emergency alert system.</w:t>
          </w:r>
        </w:p>
        <w:p w14:paraId="5867F265" w14:textId="3AE46313" w:rsidR="004461CE" w:rsidRPr="007E7BA1" w:rsidRDefault="00125A5F" w:rsidP="00067B40">
          <w:pPr>
            <w:pStyle w:val="ListParagraph"/>
            <w:numPr>
              <w:ilvl w:val="0"/>
              <w:numId w:val="95"/>
            </w:numPr>
            <w:ind w:left="900"/>
            <w:rPr>
              <w:highlight w:val="yellow"/>
            </w:rPr>
          </w:pPr>
          <w:r w:rsidRPr="007E7BA1">
            <w:rPr>
              <w:highlight w:val="yellow"/>
            </w:rPr>
            <w:t>W</w:t>
          </w:r>
          <w:r w:rsidR="004461CE" w:rsidRPr="007E7BA1">
            <w:rPr>
              <w:highlight w:val="yellow"/>
            </w:rPr>
            <w:t>orkers will evacuate building and meet in designated shelter locations or assembly area(s)</w:t>
          </w:r>
          <w:r w:rsidR="000A24B1" w:rsidRPr="007E7BA1">
            <w:rPr>
              <w:highlight w:val="yellow"/>
            </w:rPr>
            <w:t>,</w:t>
          </w:r>
          <w:r w:rsidR="004461CE" w:rsidRPr="007E7BA1">
            <w:rPr>
              <w:highlight w:val="yellow"/>
            </w:rPr>
            <w:t xml:space="preserve"> (or </w:t>
          </w:r>
          <w:r w:rsidR="000A24B1" w:rsidRPr="007E7BA1">
            <w:rPr>
              <w:highlight w:val="yellow"/>
            </w:rPr>
            <w:t xml:space="preserve">to </w:t>
          </w:r>
          <w:r w:rsidR="004461CE" w:rsidRPr="007E7BA1">
            <w:rPr>
              <w:highlight w:val="yellow"/>
            </w:rPr>
            <w:t>respond as required by the emergency alert system).</w:t>
          </w:r>
          <w:r w:rsidR="004D1DAF" w:rsidRPr="007E7BA1">
            <w:rPr>
              <w:highlight w:val="yellow"/>
            </w:rPr>
            <w:t xml:space="preserve"> </w:t>
          </w:r>
          <w:r w:rsidR="004461CE" w:rsidRPr="007E7BA1">
            <w:rPr>
              <w:highlight w:val="yellow"/>
            </w:rPr>
            <w:t xml:space="preserve">All </w:t>
          </w:r>
          <w:r w:rsidR="004D1DAF" w:rsidRPr="007E7BA1">
            <w:rPr>
              <w:highlight w:val="yellow"/>
            </w:rPr>
            <w:t>personnel</w:t>
          </w:r>
          <w:r w:rsidR="004461CE" w:rsidRPr="007E7BA1">
            <w:rPr>
              <w:highlight w:val="yellow"/>
            </w:rPr>
            <w:t xml:space="preserve"> must comply immediately.</w:t>
          </w:r>
        </w:p>
        <w:p w14:paraId="0A47F9E4" w14:textId="4739DDAB" w:rsidR="00125A5F" w:rsidRPr="00700AD5" w:rsidRDefault="004461CE" w:rsidP="00067B40">
          <w:pPr>
            <w:pStyle w:val="ListParagraph"/>
            <w:numPr>
              <w:ilvl w:val="0"/>
              <w:numId w:val="95"/>
            </w:numPr>
            <w:ind w:left="900"/>
            <w:rPr>
              <w:highlight w:val="yellow"/>
            </w:rPr>
          </w:pPr>
          <w:r w:rsidRPr="007E7BA1">
            <w:rPr>
              <w:highlight w:val="yellow"/>
            </w:rPr>
            <w:t xml:space="preserve">All entities on the project including all </w:t>
          </w:r>
          <w:r w:rsidR="000A4126">
            <w:rPr>
              <w:highlight w:val="yellow"/>
            </w:rPr>
            <w:t>Trade Contractors and their tiers</w:t>
          </w:r>
          <w:r w:rsidRPr="007E7BA1">
            <w:rPr>
              <w:highlight w:val="yellow"/>
            </w:rPr>
            <w:t xml:space="preserve">, vendors and others are responsible </w:t>
          </w:r>
          <w:r w:rsidR="000A24B1" w:rsidRPr="007E7BA1">
            <w:rPr>
              <w:highlight w:val="yellow"/>
            </w:rPr>
            <w:t xml:space="preserve">to </w:t>
          </w:r>
          <w:r w:rsidRPr="007E7BA1">
            <w:rPr>
              <w:highlight w:val="yellow"/>
            </w:rPr>
            <w:t xml:space="preserve">account </w:t>
          </w:r>
          <w:r w:rsidR="000A24B1" w:rsidRPr="007E7BA1">
            <w:rPr>
              <w:highlight w:val="yellow"/>
            </w:rPr>
            <w:t xml:space="preserve">for </w:t>
          </w:r>
          <w:r w:rsidR="008B032B" w:rsidRPr="007E7BA1">
            <w:rPr>
              <w:highlight w:val="yellow"/>
            </w:rPr>
            <w:t>all</w:t>
          </w:r>
          <w:r w:rsidRPr="007E7BA1">
            <w:rPr>
              <w:highlight w:val="yellow"/>
            </w:rPr>
            <w:t xml:space="preserve"> their workers and authorized visitors on the jobsite (head count).</w:t>
          </w:r>
          <w:r w:rsidR="00700AD5">
            <w:rPr>
              <w:highlight w:val="yellow"/>
            </w:rPr>
            <w:t xml:space="preserve"> </w:t>
          </w:r>
          <w:r w:rsidRPr="00700AD5">
            <w:rPr>
              <w:highlight w:val="yellow"/>
            </w:rPr>
            <w:t xml:space="preserve">A head count will be conducted during an emergency event and results reported immediately to the </w:t>
          </w:r>
          <w:r w:rsidR="00E64D3F">
            <w:rPr>
              <w:highlight w:val="yellow"/>
            </w:rPr>
            <w:t>Contractor</w:t>
          </w:r>
          <w:r w:rsidRPr="00700AD5">
            <w:rPr>
              <w:highlight w:val="yellow"/>
            </w:rPr>
            <w:t xml:space="preserve"> Project Safety Representative, Superintend</w:t>
          </w:r>
          <w:r w:rsidR="00F036E2" w:rsidRPr="00700AD5">
            <w:rPr>
              <w:highlight w:val="yellow"/>
            </w:rPr>
            <w:t>ent</w:t>
          </w:r>
          <w:r w:rsidRPr="00700AD5">
            <w:rPr>
              <w:highlight w:val="yellow"/>
            </w:rPr>
            <w:t>, or Project Manager.</w:t>
          </w:r>
          <w:r w:rsidR="00700AD5">
            <w:rPr>
              <w:highlight w:val="yellow"/>
            </w:rPr>
            <w:t xml:space="preserve"> </w:t>
          </w:r>
          <w:r w:rsidRPr="00700AD5">
            <w:rPr>
              <w:highlight w:val="yellow"/>
            </w:rPr>
            <w:t xml:space="preserve">All workers will remain in the shelters or assembly areas until released by an authorized </w:t>
          </w:r>
          <w:r w:rsidR="00E64D3F">
            <w:rPr>
              <w:highlight w:val="yellow"/>
            </w:rPr>
            <w:t>Contractor</w:t>
          </w:r>
          <w:r w:rsidRPr="00700AD5">
            <w:rPr>
              <w:highlight w:val="yellow"/>
            </w:rPr>
            <w:t xml:space="preserve"> Management representative.</w:t>
          </w:r>
        </w:p>
        <w:p w14:paraId="1CD7C652" w14:textId="211CEA37" w:rsidR="004461CE" w:rsidRPr="007E7BA1" w:rsidRDefault="004461CE" w:rsidP="00067B40">
          <w:pPr>
            <w:pStyle w:val="ListParagraph"/>
            <w:numPr>
              <w:ilvl w:val="0"/>
              <w:numId w:val="95"/>
            </w:numPr>
            <w:ind w:left="900"/>
            <w:rPr>
              <w:highlight w:val="yellow"/>
            </w:rPr>
          </w:pPr>
          <w:r w:rsidRPr="007E7BA1">
            <w:rPr>
              <w:highlight w:val="yellow"/>
            </w:rPr>
            <w:t xml:space="preserve">Each entity at the project site, including </w:t>
          </w:r>
          <w:r w:rsidR="000A4126">
            <w:rPr>
              <w:highlight w:val="yellow"/>
            </w:rPr>
            <w:t>Trade Contractors and their</w:t>
          </w:r>
          <w:r w:rsidRPr="007E7BA1">
            <w:rPr>
              <w:highlight w:val="yellow"/>
            </w:rPr>
            <w:t xml:space="preserve"> tier</w:t>
          </w:r>
          <w:r w:rsidR="000A4126">
            <w:rPr>
              <w:highlight w:val="yellow"/>
            </w:rPr>
            <w:t>s</w:t>
          </w:r>
          <w:r w:rsidRPr="007E7BA1">
            <w:rPr>
              <w:highlight w:val="yellow"/>
            </w:rPr>
            <w:t xml:space="preserve"> must designate a supervisor (superintendent or foremen) as an Emergency Response Plan leader.</w:t>
          </w:r>
        </w:p>
        <w:p w14:paraId="1CE0009F" w14:textId="77777777" w:rsidR="004461CE" w:rsidRPr="007E7BA1" w:rsidRDefault="00544531" w:rsidP="00067B40">
          <w:pPr>
            <w:pStyle w:val="ListParagraph"/>
            <w:numPr>
              <w:ilvl w:val="1"/>
              <w:numId w:val="96"/>
            </w:numPr>
            <w:ind w:left="1530"/>
            <w:rPr>
              <w:highlight w:val="yellow"/>
            </w:rPr>
          </w:pPr>
          <w:r>
            <w:rPr>
              <w:noProof/>
            </w:rPr>
            <mc:AlternateContent>
              <mc:Choice Requires="wps">
                <w:drawing>
                  <wp:anchor distT="45720" distB="45720" distL="114300" distR="114300" simplePos="0" relativeHeight="251658258" behindDoc="0" locked="0" layoutInCell="1" allowOverlap="1" wp14:anchorId="1DDE10CA" wp14:editId="0AE1864A">
                    <wp:simplePos x="0" y="0"/>
                    <wp:positionH relativeFrom="margin">
                      <wp:posOffset>2608381</wp:posOffset>
                    </wp:positionH>
                    <wp:positionV relativeFrom="margin">
                      <wp:posOffset>8345463</wp:posOffset>
                    </wp:positionV>
                    <wp:extent cx="1551940" cy="533400"/>
                    <wp:effectExtent l="0" t="0" r="10160" b="190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46EADC51" w14:textId="77777777" w:rsidR="000A4126" w:rsidRDefault="000A4126" w:rsidP="00AA5EF2">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3B12DFF9" w14:textId="77777777" w:rsidR="000A4126" w:rsidRPr="00955108" w:rsidRDefault="000A4126" w:rsidP="00AA5EF2">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E10CA" id="_x0000_s1032" type="#_x0000_t202" style="position:absolute;left:0;text-align:left;margin-left:205.4pt;margin-top:657.1pt;width:122.2pt;height:42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">
                    <v:textbox>
                      <w:txbxContent>
                        <w:p w14:paraId="46EADC51" w14:textId="77777777" w:rsidR="000A4126" w:rsidRDefault="000A4126" w:rsidP="00AA5EF2">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3B12DFF9" w14:textId="77777777" w:rsidR="000A4126" w:rsidRPr="00955108" w:rsidRDefault="000A4126" w:rsidP="00AA5EF2">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margin"/>
                  </v:shape>
                </w:pict>
              </mc:Fallback>
            </mc:AlternateContent>
          </w:r>
          <w:r w:rsidR="004461CE" w:rsidRPr="007E7BA1">
            <w:rPr>
              <w:highlight w:val="yellow"/>
            </w:rPr>
            <w:t>Designated leaders are responsible for knowing the location of all main utility shutoff valves for gas, water, and electricity (and being capable of shutting off these systems) in the portion of the building they are working in.</w:t>
          </w:r>
        </w:p>
        <w:p w14:paraId="2BC08AA2" w14:textId="6BF15A38" w:rsidR="00700AD5" w:rsidRPr="00700AD5" w:rsidRDefault="004461CE" w:rsidP="00067B40">
          <w:pPr>
            <w:pStyle w:val="ListParagraph"/>
            <w:numPr>
              <w:ilvl w:val="1"/>
              <w:numId w:val="96"/>
            </w:numPr>
            <w:ind w:left="1530"/>
            <w:rPr>
              <w:highlight w:val="yellow"/>
            </w:rPr>
          </w:pPr>
          <w:r w:rsidRPr="007E7BA1">
            <w:rPr>
              <w:highlight w:val="yellow"/>
            </w:rPr>
            <w:lastRenderedPageBreak/>
            <w:t>In the event of an emergency, unless deemed an imminent danger to health and safety</w:t>
          </w:r>
          <w:r w:rsidR="004D1DAF" w:rsidRPr="007E7BA1">
            <w:rPr>
              <w:highlight w:val="yellow"/>
            </w:rPr>
            <w:t>, d</w:t>
          </w:r>
          <w:r w:rsidRPr="007E7BA1">
            <w:rPr>
              <w:highlight w:val="yellow"/>
            </w:rPr>
            <w:t>esignated leaders will shut</w:t>
          </w:r>
          <w:r w:rsidR="000A24B1" w:rsidRPr="007E7BA1">
            <w:rPr>
              <w:highlight w:val="yellow"/>
            </w:rPr>
            <w:t xml:space="preserve"> </w:t>
          </w:r>
          <w:r w:rsidRPr="007E7BA1">
            <w:rPr>
              <w:highlight w:val="yellow"/>
            </w:rPr>
            <w:t xml:space="preserve">down </w:t>
          </w:r>
          <w:r w:rsidR="000A24B1" w:rsidRPr="007E7BA1">
            <w:rPr>
              <w:highlight w:val="yellow"/>
            </w:rPr>
            <w:t xml:space="preserve">the </w:t>
          </w:r>
          <w:r w:rsidRPr="007E7BA1">
            <w:rPr>
              <w:highlight w:val="yellow"/>
            </w:rPr>
            <w:t>utilities in their work area during the evacuation</w:t>
          </w:r>
          <w:r w:rsidR="004D1DAF" w:rsidRPr="007E7BA1">
            <w:rPr>
              <w:highlight w:val="yellow"/>
            </w:rPr>
            <w:t>.</w:t>
          </w:r>
          <w:r w:rsidRPr="007E7BA1">
            <w:rPr>
              <w:highlight w:val="yellow"/>
            </w:rPr>
            <w:t xml:space="preserve"> </w:t>
          </w:r>
        </w:p>
        <w:p w14:paraId="628C9456" w14:textId="711A54B7" w:rsidR="00213289" w:rsidRDefault="004461CE" w:rsidP="00067B40">
          <w:pPr>
            <w:pStyle w:val="ListParagraph"/>
            <w:numPr>
              <w:ilvl w:val="0"/>
              <w:numId w:val="95"/>
            </w:numPr>
            <w:ind w:left="900"/>
            <w:rPr>
              <w:highlight w:val="yellow"/>
            </w:rPr>
          </w:pPr>
          <w:r w:rsidRPr="00700AD5">
            <w:rPr>
              <w:highlight w:val="yellow"/>
            </w:rPr>
            <w:t xml:space="preserve">All </w:t>
          </w:r>
          <w:r w:rsidR="000A4126">
            <w:rPr>
              <w:highlight w:val="yellow"/>
            </w:rPr>
            <w:t>Trade Contractors and their tiers</w:t>
          </w:r>
          <w:r w:rsidRPr="00700AD5">
            <w:rPr>
              <w:highlight w:val="yellow"/>
            </w:rPr>
            <w:t xml:space="preserve"> are required to maintain an adequate supply of flashlights or other emergency lighting equipment on the project for evacuating workers from the buildings in the event of a power failure.</w:t>
          </w:r>
          <w:bookmarkStart w:id="695" w:name="_Toc474230951"/>
          <w:bookmarkStart w:id="696" w:name="_Toc474746706"/>
        </w:p>
        <w:p w14:paraId="165B8174" w14:textId="04604797" w:rsidR="004461CE" w:rsidRPr="00213289" w:rsidRDefault="00AA5EF2" w:rsidP="00213289">
          <w:pPr>
            <w:pStyle w:val="SUNDTSUB"/>
            <w:rPr>
              <w:highlight w:val="yellow"/>
            </w:rPr>
          </w:pPr>
          <w:r>
            <w:rPr>
              <w:noProof/>
            </w:rPr>
            <mc:AlternateContent>
              <mc:Choice Requires="wps">
                <w:drawing>
                  <wp:anchor distT="45720" distB="45720" distL="114300" distR="114300" simplePos="0" relativeHeight="251658254" behindDoc="0" locked="0" layoutInCell="1" allowOverlap="1" wp14:anchorId="3E1BA0C5" wp14:editId="385F77AE">
                    <wp:simplePos x="0" y="0"/>
                    <wp:positionH relativeFrom="margin">
                      <wp:posOffset>2640150</wp:posOffset>
                    </wp:positionH>
                    <wp:positionV relativeFrom="page">
                      <wp:posOffset>9276005</wp:posOffset>
                    </wp:positionV>
                    <wp:extent cx="1551940" cy="533400"/>
                    <wp:effectExtent l="0" t="0" r="1016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7F21F30A" w14:textId="77777777" w:rsidR="000A4126" w:rsidRDefault="000A4126" w:rsidP="00700AD5">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5475CC74" w14:textId="77777777" w:rsidR="000A4126" w:rsidRPr="00955108" w:rsidRDefault="000A4126" w:rsidP="00700AD5">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BA0C5" id="_x0000_s1033" type="#_x0000_t202" style="position:absolute;margin-left:207.9pt;margin-top:730.4pt;width:122.2pt;height:42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">
                    <v:textbox>
                      <w:txbxContent>
                        <w:p w14:paraId="7F21F30A" w14:textId="77777777" w:rsidR="000A4126" w:rsidRDefault="000A4126" w:rsidP="00700AD5">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5475CC74" w14:textId="77777777" w:rsidR="000A4126" w:rsidRPr="00955108" w:rsidRDefault="000A4126" w:rsidP="00700AD5">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page"/>
                  </v:shape>
                </w:pict>
              </mc:Fallback>
            </mc:AlternateContent>
          </w:r>
          <w:r w:rsidRPr="007E7BA1">
            <w:rPr>
              <w:noProof/>
              <w:highlight w:val="yellow"/>
            </w:rPr>
            <mc:AlternateContent>
              <mc:Choice Requires="wps">
                <w:drawing>
                  <wp:anchor distT="45720" distB="45720" distL="114300" distR="114300" simplePos="0" relativeHeight="251658240" behindDoc="0" locked="0" layoutInCell="1" allowOverlap="1" wp14:anchorId="270886A4" wp14:editId="5A177B55">
                    <wp:simplePos x="0" y="0"/>
                    <wp:positionH relativeFrom="column">
                      <wp:posOffset>-457200</wp:posOffset>
                    </wp:positionH>
                    <wp:positionV relativeFrom="paragraph">
                      <wp:posOffset>572770</wp:posOffset>
                    </wp:positionV>
                    <wp:extent cx="6743700" cy="4476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4476750"/>
                            </a:xfrm>
                            <a:prstGeom prst="rect">
                              <a:avLst/>
                            </a:prstGeom>
                            <a:solidFill>
                              <a:srgbClr val="FFFFFF"/>
                            </a:solidFill>
                            <a:ln w="9525">
                              <a:solidFill>
                                <a:srgbClr val="000000"/>
                              </a:solidFill>
                              <a:miter lim="800000"/>
                              <a:headEnd/>
                              <a:tailEnd/>
                            </a:ln>
                          </wps:spPr>
                          <wps:txbx>
                            <w:txbxContent>
                              <w:p w14:paraId="303AC173" w14:textId="023B978C" w:rsidR="00725BF3" w:rsidRDefault="00FE4929" w:rsidP="0050422A">
                                <w:pPr>
                                  <w:jc w:val="center"/>
                                  <w:rPr>
                                    <w:highlight w:val="yellow"/>
                                  </w:rPr>
                                </w:pPr>
                                <w:r>
                                  <w:rPr>
                                    <w:highlight w:val="yellow"/>
                                  </w:rPr>
                                  <w:t>Logistics Plan</w:t>
                                </w:r>
                              </w:p>
                              <w:p w14:paraId="78C97F14" w14:textId="4B2CB2C7" w:rsidR="000A4126" w:rsidRDefault="00FE4929" w:rsidP="00FE4929">
                                <w:pPr>
                                  <w:ind w:left="720"/>
                                  <w:rPr>
                                    <w:rFonts w:eastAsia="Trebuchet MS" w:cstheme="minorHAnsi"/>
                                    <w:sz w:val="24"/>
                                    <w:szCs w:val="24"/>
                                  </w:rPr>
                                </w:pPr>
                                <w:r>
                                  <w:rPr>
                                    <w:rFonts w:eastAsia="Trebuchet MS" w:cstheme="minorHAnsi"/>
                                    <w:sz w:val="24"/>
                                    <w:szCs w:val="24"/>
                                  </w:rPr>
                                  <w:t>Include: Egress routes, m</w:t>
                                </w:r>
                                <w:r w:rsidR="00725BF3">
                                  <w:rPr>
                                    <w:rFonts w:eastAsia="Trebuchet MS" w:cstheme="minorHAnsi"/>
                                    <w:sz w:val="24"/>
                                    <w:szCs w:val="24"/>
                                  </w:rPr>
                                  <w:t xml:space="preserve">uster/emergency meeting area, areas to be excavated, </w:t>
                                </w:r>
                                <w:r w:rsidR="00725BF3" w:rsidRPr="00BF6ACD">
                                  <w:rPr>
                                    <w:rFonts w:eastAsia="Trebuchet MS" w:cstheme="minorHAnsi"/>
                                    <w:sz w:val="24"/>
                                    <w:szCs w:val="24"/>
                                  </w:rPr>
                                  <w:t>chemical staging areas, locations of clean up materials</w:t>
                                </w:r>
                                <w:r w:rsidR="00897821">
                                  <w:rPr>
                                    <w:rFonts w:eastAsia="Trebuchet MS" w:cstheme="minorHAnsi"/>
                                    <w:sz w:val="24"/>
                                    <w:szCs w:val="24"/>
                                  </w:rPr>
                                  <w:t>, waste staging areas</w:t>
                                </w:r>
                                <w:r>
                                  <w:rPr>
                                    <w:rFonts w:eastAsia="Trebuchet MS" w:cstheme="minorHAnsi"/>
                                    <w:sz w:val="24"/>
                                    <w:szCs w:val="24"/>
                                  </w:rPr>
                                  <w:t xml:space="preserve">, </w:t>
                                </w:r>
                                <w:r w:rsidR="00725BF3">
                                  <w:rPr>
                                    <w:rFonts w:eastAsia="Trebuchet MS" w:cstheme="minorHAnsi"/>
                                    <w:sz w:val="24"/>
                                    <w:szCs w:val="24"/>
                                  </w:rPr>
                                  <w:t>locations of emergency spill kits</w:t>
                                </w:r>
                                <w:r>
                                  <w:rPr>
                                    <w:rFonts w:eastAsia="Trebuchet MS" w:cstheme="minorHAnsi"/>
                                    <w:sz w:val="24"/>
                                    <w:szCs w:val="24"/>
                                  </w:rPr>
                                  <w:t>, etc (</w:t>
                                </w:r>
                                <w:r w:rsidR="00725BF3" w:rsidRPr="00FE4929">
                                  <w:rPr>
                                    <w:rFonts w:eastAsia="Trebuchet MS" w:cstheme="minorHAnsi"/>
                                    <w:sz w:val="24"/>
                                    <w:szCs w:val="24"/>
                                  </w:rPr>
                                  <w:t>chemical/waste staging areas must be at least 50 feet away from drainage inlets)</w:t>
                                </w:r>
                                <w:r>
                                  <w:rPr>
                                    <w:rFonts w:eastAsia="Trebuchet MS" w:cstheme="minorHAnsi"/>
                                    <w:sz w:val="24"/>
                                    <w:szCs w:val="24"/>
                                  </w:rPr>
                                  <w:t>.</w:t>
                                </w:r>
                              </w:p>
                              <w:p w14:paraId="0CD35DB4" w14:textId="1AA54E0F" w:rsidR="009E6018" w:rsidRPr="00FE4929" w:rsidRDefault="009E6018" w:rsidP="00FE4929">
                                <w:pPr>
                                  <w:ind w:left="720"/>
                                  <w:rPr>
                                    <w:rFonts w:eastAsia="Trebuchet MS" w:cstheme="minorHAnsi"/>
                                    <w:sz w:val="24"/>
                                    <w:szCs w:val="24"/>
                                  </w:rPr>
                                </w:pPr>
                                <w:r>
                                  <w:rPr>
                                    <w:rFonts w:eastAsia="Trebuchet MS" w:cstheme="minorHAnsi"/>
                                    <w:sz w:val="24"/>
                                    <w:szCs w:val="24"/>
                                  </w:rPr>
                                  <w:t>SWPPP maps must be kept up to date (include: parking, control measures, wash out location, etc)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0886A4" id="_x0000_s1034" type="#_x0000_t202" style="position:absolute;margin-left:-36pt;margin-top:45.1pt;width:531pt;height:3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">
                    <v:textbox>
                      <w:txbxContent>
                        <w:p w14:paraId="303AC173" w14:textId="023B978C" w:rsidR="00725BF3" w:rsidRDefault="00FE4929" w:rsidP="0050422A">
                          <w:pPr>
                            <w:jc w:val="center"/>
                            <w:rPr>
                              <w:highlight w:val="yellow"/>
                            </w:rPr>
                          </w:pPr>
                          <w:r>
                            <w:rPr>
                              <w:highlight w:val="yellow"/>
                            </w:rPr>
                            <w:t>Logistics Plan</w:t>
                          </w:r>
                        </w:p>
                        <w:p w14:paraId="78C97F14" w14:textId="4B2CB2C7" w:rsidR="000A4126" w:rsidRDefault="00FE4929" w:rsidP="00FE4929">
                          <w:pPr>
                            <w:ind w:left="720"/>
                            <w:rPr>
                              <w:rFonts w:eastAsia="Trebuchet MS" w:cstheme="minorHAnsi"/>
                              <w:sz w:val="24"/>
                              <w:szCs w:val="24"/>
                            </w:rPr>
                          </w:pPr>
                          <w:r>
                            <w:rPr>
                              <w:rFonts w:eastAsia="Trebuchet MS" w:cstheme="minorHAnsi"/>
                              <w:sz w:val="24"/>
                              <w:szCs w:val="24"/>
                            </w:rPr>
                            <w:t>Include: Egress routes, m</w:t>
                          </w:r>
                          <w:r w:rsidR="00725BF3">
                            <w:rPr>
                              <w:rFonts w:eastAsia="Trebuchet MS" w:cstheme="minorHAnsi"/>
                              <w:sz w:val="24"/>
                              <w:szCs w:val="24"/>
                            </w:rPr>
                            <w:t xml:space="preserve">uster/emergency meeting area, areas to be excavated, </w:t>
                          </w:r>
                          <w:r w:rsidR="00725BF3" w:rsidRPr="00BF6ACD">
                            <w:rPr>
                              <w:rFonts w:eastAsia="Trebuchet MS" w:cstheme="minorHAnsi"/>
                              <w:sz w:val="24"/>
                              <w:szCs w:val="24"/>
                            </w:rPr>
                            <w:t>chemical staging areas, locations of clean up materials</w:t>
                          </w:r>
                          <w:r w:rsidR="00897821">
                            <w:rPr>
                              <w:rFonts w:eastAsia="Trebuchet MS" w:cstheme="minorHAnsi"/>
                              <w:sz w:val="24"/>
                              <w:szCs w:val="24"/>
                            </w:rPr>
                            <w:t>, waste staging areas</w:t>
                          </w:r>
                          <w:r>
                            <w:rPr>
                              <w:rFonts w:eastAsia="Trebuchet MS" w:cstheme="minorHAnsi"/>
                              <w:sz w:val="24"/>
                              <w:szCs w:val="24"/>
                            </w:rPr>
                            <w:t xml:space="preserve">, </w:t>
                          </w:r>
                          <w:r w:rsidR="00725BF3">
                            <w:rPr>
                              <w:rFonts w:eastAsia="Trebuchet MS" w:cstheme="minorHAnsi"/>
                              <w:sz w:val="24"/>
                              <w:szCs w:val="24"/>
                            </w:rPr>
                            <w:t>locations of emergency spill kits</w:t>
                          </w:r>
                          <w:r>
                            <w:rPr>
                              <w:rFonts w:eastAsia="Trebuchet MS" w:cstheme="minorHAnsi"/>
                              <w:sz w:val="24"/>
                              <w:szCs w:val="24"/>
                            </w:rPr>
                            <w:t>, etc (</w:t>
                          </w:r>
                          <w:r w:rsidR="00725BF3" w:rsidRPr="00FE4929">
                            <w:rPr>
                              <w:rFonts w:eastAsia="Trebuchet MS" w:cstheme="minorHAnsi"/>
                              <w:sz w:val="24"/>
                              <w:szCs w:val="24"/>
                            </w:rPr>
                            <w:t>chemical/waste staging areas must be at least 50 feet away from drainage inlets)</w:t>
                          </w:r>
                          <w:r>
                            <w:rPr>
                              <w:rFonts w:eastAsia="Trebuchet MS" w:cstheme="minorHAnsi"/>
                              <w:sz w:val="24"/>
                              <w:szCs w:val="24"/>
                            </w:rPr>
                            <w:t>.</w:t>
                          </w:r>
                        </w:p>
                        <w:p w14:paraId="0CD35DB4" w14:textId="1AA54E0F" w:rsidR="009E6018" w:rsidRPr="00FE4929" w:rsidRDefault="009E6018" w:rsidP="00FE4929">
                          <w:pPr>
                            <w:ind w:left="720"/>
                            <w:rPr>
                              <w:rFonts w:eastAsia="Trebuchet MS" w:cstheme="minorHAnsi"/>
                              <w:sz w:val="24"/>
                              <w:szCs w:val="24"/>
                            </w:rPr>
                          </w:pPr>
                          <w:r>
                            <w:rPr>
                              <w:rFonts w:eastAsia="Trebuchet MS" w:cstheme="minorHAnsi"/>
                              <w:sz w:val="24"/>
                              <w:szCs w:val="24"/>
                            </w:rPr>
                            <w:t>SWPPP maps must be kept up to date (include: parking, control measures, wash out location, etc)</w:t>
                          </w:r>
                        </w:p>
                      </w:txbxContent>
                    </v:textbox>
                    <w10:wrap type="square"/>
                  </v:shape>
                </w:pict>
              </mc:Fallback>
            </mc:AlternateContent>
          </w:r>
          <w:r w:rsidR="00213289" w:rsidRPr="00213289">
            <w:rPr>
              <w:highlight w:val="yellow"/>
            </w:rPr>
            <w:br w:type="column"/>
          </w:r>
          <w:r w:rsidR="004157E4">
            <w:lastRenderedPageBreak/>
            <w:t>15</w:t>
          </w:r>
          <w:r w:rsidR="00213289">
            <w:t>.3</w:t>
          </w:r>
          <w:r w:rsidR="00213289">
            <w:tab/>
          </w:r>
          <w:r w:rsidR="00752EAE" w:rsidRPr="00213289">
            <w:t>Project-Specific Threats</w:t>
          </w:r>
          <w:r w:rsidR="00752EAE" w:rsidRPr="006362C9">
            <w:t xml:space="preserve"> </w:t>
          </w:r>
          <w:bookmarkEnd w:id="695"/>
          <w:bookmarkEnd w:id="696"/>
        </w:p>
        <w:p w14:paraId="4F820F2A" w14:textId="7CA73116" w:rsidR="004461CE" w:rsidRPr="00213289" w:rsidRDefault="004157E4" w:rsidP="00213289">
          <w:pPr>
            <w:pStyle w:val="SUNDTSUB"/>
            <w:rPr>
              <w:sz w:val="28"/>
              <w:szCs w:val="32"/>
              <w:highlight w:val="yellow"/>
            </w:rPr>
          </w:pPr>
          <w:r w:rsidRPr="00213289">
            <w:rPr>
              <w:sz w:val="28"/>
              <w:szCs w:val="32"/>
              <w:highlight w:val="yellow"/>
            </w:rPr>
            <w:t>1</w:t>
          </w:r>
          <w:r>
            <w:rPr>
              <w:sz w:val="28"/>
              <w:szCs w:val="32"/>
              <w:highlight w:val="yellow"/>
            </w:rPr>
            <w:t>5</w:t>
          </w:r>
          <w:r w:rsidR="00213289" w:rsidRPr="00213289">
            <w:rPr>
              <w:sz w:val="28"/>
              <w:szCs w:val="32"/>
              <w:highlight w:val="yellow"/>
            </w:rPr>
            <w:t>.3.1</w:t>
          </w:r>
          <w:r w:rsidR="00213289" w:rsidRPr="00213289">
            <w:rPr>
              <w:sz w:val="28"/>
              <w:szCs w:val="32"/>
              <w:highlight w:val="yellow"/>
            </w:rPr>
            <w:tab/>
          </w:r>
          <w:r w:rsidR="004461CE" w:rsidRPr="00213289">
            <w:rPr>
              <w:sz w:val="28"/>
              <w:szCs w:val="32"/>
              <w:highlight w:val="yellow"/>
            </w:rPr>
            <w:t>Severe Weather</w:t>
          </w:r>
        </w:p>
        <w:p w14:paraId="4B8C97CC" w14:textId="56C91AAC" w:rsidR="004461CE" w:rsidRPr="007E7BA1" w:rsidRDefault="003E39ED" w:rsidP="00067B40">
          <w:pPr>
            <w:pStyle w:val="ListParagraph"/>
            <w:numPr>
              <w:ilvl w:val="0"/>
              <w:numId w:val="97"/>
            </w:numPr>
            <w:rPr>
              <w:highlight w:val="yellow"/>
            </w:rPr>
          </w:pPr>
          <w:r w:rsidRPr="007E7BA1">
            <w:rPr>
              <w:highlight w:val="yellow"/>
            </w:rPr>
            <w:t>A</w:t>
          </w:r>
          <w:r w:rsidR="004461CE" w:rsidRPr="007E7BA1">
            <w:rPr>
              <w:highlight w:val="yellow"/>
            </w:rPr>
            <w:t xml:space="preserve">ll project stakeholders, including </w:t>
          </w:r>
          <w:r w:rsidR="000A4126">
            <w:rPr>
              <w:highlight w:val="yellow"/>
            </w:rPr>
            <w:t>Trade Contractors and their tiers</w:t>
          </w:r>
          <w:r w:rsidR="004461CE" w:rsidRPr="007E7BA1">
            <w:rPr>
              <w:highlight w:val="yellow"/>
            </w:rPr>
            <w:t xml:space="preserve">, are responsible for monitoring weather conditions for impending weather that may threaten the safety of personnel, </w:t>
          </w:r>
          <w:r w:rsidR="00D44B73" w:rsidRPr="007E7BA1">
            <w:rPr>
              <w:highlight w:val="yellow"/>
            </w:rPr>
            <w:t>equipment,</w:t>
          </w:r>
          <w:r w:rsidR="004461CE" w:rsidRPr="007E7BA1">
            <w:rPr>
              <w:highlight w:val="yellow"/>
            </w:rPr>
            <w:t xml:space="preserve"> and/or other property at the project location</w:t>
          </w:r>
          <w:r w:rsidR="000A24B1" w:rsidRPr="007E7BA1">
            <w:rPr>
              <w:highlight w:val="yellow"/>
            </w:rPr>
            <w:t xml:space="preserve">. </w:t>
          </w:r>
          <w:r w:rsidR="004461CE" w:rsidRPr="007E7BA1">
            <w:rPr>
              <w:highlight w:val="yellow"/>
            </w:rPr>
            <w:t xml:space="preserve"> </w:t>
          </w:r>
          <w:r w:rsidR="00A22AB1">
            <w:rPr>
              <w:highlight w:val="yellow"/>
            </w:rPr>
            <w:t>Some options are Weather Bug, Lightning Pro, Dark Skies, etc.</w:t>
          </w:r>
        </w:p>
        <w:p w14:paraId="6BA84945" w14:textId="77777777" w:rsidR="004461CE" w:rsidRPr="007E7BA1" w:rsidRDefault="004461CE" w:rsidP="00067B40">
          <w:pPr>
            <w:pStyle w:val="ListParagraph"/>
            <w:numPr>
              <w:ilvl w:val="0"/>
              <w:numId w:val="97"/>
            </w:numPr>
            <w:rPr>
              <w:highlight w:val="yellow"/>
            </w:rPr>
          </w:pPr>
          <w:r w:rsidRPr="007E7BA1">
            <w:rPr>
              <w:highlight w:val="yellow"/>
            </w:rPr>
            <w:t>In the event of severe weather, immediately:</w:t>
          </w:r>
        </w:p>
        <w:p w14:paraId="320FC5F1" w14:textId="287BC674" w:rsidR="004461CE" w:rsidRPr="007E7BA1" w:rsidRDefault="004461CE" w:rsidP="00067B40">
          <w:pPr>
            <w:pStyle w:val="ListParagraph"/>
            <w:numPr>
              <w:ilvl w:val="1"/>
              <w:numId w:val="98"/>
            </w:numPr>
            <w:rPr>
              <w:highlight w:val="yellow"/>
            </w:rPr>
          </w:pPr>
          <w:r w:rsidRPr="007E7BA1">
            <w:rPr>
              <w:highlight w:val="yellow"/>
            </w:rPr>
            <w:t xml:space="preserve">Notify project management personnel including Project Manager, </w:t>
          </w:r>
          <w:r w:rsidR="00D44B73" w:rsidRPr="007E7BA1">
            <w:rPr>
              <w:highlight w:val="yellow"/>
            </w:rPr>
            <w:t>Superintendent,</w:t>
          </w:r>
          <w:r w:rsidRPr="007E7BA1">
            <w:rPr>
              <w:highlight w:val="yellow"/>
            </w:rPr>
            <w:t xml:space="preserve"> and designated Safety Representative.</w:t>
          </w:r>
        </w:p>
        <w:p w14:paraId="22297B5B" w14:textId="5B28A3F9" w:rsidR="004461CE" w:rsidRPr="007E7BA1" w:rsidRDefault="004461CE" w:rsidP="00067B40">
          <w:pPr>
            <w:pStyle w:val="ListParagraph"/>
            <w:numPr>
              <w:ilvl w:val="1"/>
              <w:numId w:val="98"/>
            </w:numPr>
            <w:rPr>
              <w:highlight w:val="yellow"/>
            </w:rPr>
          </w:pPr>
          <w:r w:rsidRPr="007E7BA1">
            <w:rPr>
              <w:highlight w:val="yellow"/>
            </w:rPr>
            <w:t xml:space="preserve">Evacuate workers and other project stakeholders on the jobsite </w:t>
          </w:r>
        </w:p>
        <w:p w14:paraId="2C6E0C81" w14:textId="351312E7" w:rsidR="004461CE" w:rsidRPr="00DA7560" w:rsidRDefault="004157E4" w:rsidP="00DA7560">
          <w:pPr>
            <w:pStyle w:val="SUNDTSUB"/>
            <w:rPr>
              <w:sz w:val="28"/>
              <w:szCs w:val="32"/>
              <w:highlight w:val="yellow"/>
            </w:rPr>
          </w:pPr>
          <w:r w:rsidRPr="00DA7560">
            <w:rPr>
              <w:sz w:val="28"/>
              <w:szCs w:val="32"/>
              <w:highlight w:val="yellow"/>
            </w:rPr>
            <w:t>1</w:t>
          </w:r>
          <w:r>
            <w:rPr>
              <w:sz w:val="28"/>
              <w:szCs w:val="32"/>
              <w:highlight w:val="yellow"/>
            </w:rPr>
            <w:t>5</w:t>
          </w:r>
          <w:r w:rsidR="00213289" w:rsidRPr="00DA7560">
            <w:rPr>
              <w:sz w:val="28"/>
              <w:szCs w:val="32"/>
              <w:highlight w:val="yellow"/>
            </w:rPr>
            <w:t>.3.2</w:t>
          </w:r>
          <w:r w:rsidR="00213289" w:rsidRPr="00DA7560">
            <w:rPr>
              <w:sz w:val="28"/>
              <w:szCs w:val="32"/>
              <w:highlight w:val="yellow"/>
            </w:rPr>
            <w:tab/>
          </w:r>
          <w:r w:rsidR="004461CE" w:rsidRPr="00DA7560">
            <w:rPr>
              <w:sz w:val="28"/>
              <w:szCs w:val="32"/>
              <w:highlight w:val="yellow"/>
            </w:rPr>
            <w:t xml:space="preserve">Thunderstorms, Lightning </w:t>
          </w:r>
          <w:r w:rsidR="00F829FD" w:rsidRPr="00DA7560">
            <w:rPr>
              <w:sz w:val="28"/>
              <w:szCs w:val="32"/>
              <w:highlight w:val="yellow"/>
            </w:rPr>
            <w:t xml:space="preserve">&amp; Distance, </w:t>
          </w:r>
          <w:r w:rsidR="004461CE" w:rsidRPr="00DA7560">
            <w:rPr>
              <w:sz w:val="28"/>
              <w:szCs w:val="32"/>
              <w:highlight w:val="yellow"/>
            </w:rPr>
            <w:t>High Wind Events</w:t>
          </w:r>
          <w:r w:rsidR="000A24B1" w:rsidRPr="00DA7560">
            <w:rPr>
              <w:sz w:val="28"/>
              <w:szCs w:val="32"/>
              <w:highlight w:val="yellow"/>
            </w:rPr>
            <w:t xml:space="preserve"> </w:t>
          </w:r>
        </w:p>
        <w:p w14:paraId="14E27E6B" w14:textId="71D9F9F7" w:rsidR="004461CE" w:rsidRPr="007E7BA1" w:rsidRDefault="004461CE" w:rsidP="00067B40">
          <w:pPr>
            <w:pStyle w:val="ListParagraph"/>
            <w:numPr>
              <w:ilvl w:val="0"/>
              <w:numId w:val="99"/>
            </w:numPr>
            <w:rPr>
              <w:highlight w:val="yellow"/>
            </w:rPr>
          </w:pPr>
          <w:r w:rsidRPr="007E7BA1">
            <w:rPr>
              <w:highlight w:val="yellow"/>
            </w:rPr>
            <w:t>Time and safety permitting, the following steps should be taken to prepare the jobsite for severe weather</w:t>
          </w:r>
          <w:r w:rsidR="009F5BF5">
            <w:rPr>
              <w:highlight w:val="yellow"/>
            </w:rPr>
            <w:t>:</w:t>
          </w:r>
        </w:p>
        <w:p w14:paraId="50188245" w14:textId="39707ABF" w:rsidR="004461CE" w:rsidRPr="007E7BA1" w:rsidRDefault="004461CE" w:rsidP="00067B40">
          <w:pPr>
            <w:pStyle w:val="ListParagraph"/>
            <w:numPr>
              <w:ilvl w:val="1"/>
              <w:numId w:val="100"/>
            </w:numPr>
            <w:rPr>
              <w:highlight w:val="yellow"/>
            </w:rPr>
          </w:pPr>
          <w:r w:rsidRPr="007E7BA1">
            <w:rPr>
              <w:highlight w:val="yellow"/>
            </w:rPr>
            <w:t>Secure all loose material (</w:t>
          </w:r>
          <w:r w:rsidR="000A24B1" w:rsidRPr="007E7BA1">
            <w:rPr>
              <w:highlight w:val="yellow"/>
            </w:rPr>
            <w:t>e.g.,</w:t>
          </w:r>
          <w:r w:rsidRPr="007E7BA1">
            <w:rPr>
              <w:highlight w:val="yellow"/>
            </w:rPr>
            <w:t xml:space="preserve"> plywood, decking, foam board, tarpaulins, etc.) on the </w:t>
          </w:r>
          <w:r w:rsidR="008B032B" w:rsidRPr="007E7BA1">
            <w:rPr>
              <w:highlight w:val="yellow"/>
            </w:rPr>
            <w:t>ground, in</w:t>
          </w:r>
          <w:r w:rsidRPr="007E7BA1">
            <w:rPr>
              <w:highlight w:val="yellow"/>
            </w:rPr>
            <w:t xml:space="preserve"> or on structures</w:t>
          </w:r>
          <w:r w:rsidR="00EA651D" w:rsidRPr="007E7BA1">
            <w:rPr>
              <w:highlight w:val="yellow"/>
            </w:rPr>
            <w:t>,</w:t>
          </w:r>
          <w:r w:rsidRPr="007E7BA1">
            <w:rPr>
              <w:highlight w:val="yellow"/>
            </w:rPr>
            <w:t xml:space="preserve"> that may become airborne.</w:t>
          </w:r>
        </w:p>
        <w:p w14:paraId="574A8222" w14:textId="71862388" w:rsidR="004461CE" w:rsidRPr="007E7BA1" w:rsidRDefault="004461CE" w:rsidP="00067B40">
          <w:pPr>
            <w:pStyle w:val="ListParagraph"/>
            <w:numPr>
              <w:ilvl w:val="1"/>
              <w:numId w:val="100"/>
            </w:numPr>
            <w:rPr>
              <w:highlight w:val="yellow"/>
            </w:rPr>
          </w:pPr>
          <w:r w:rsidRPr="007E7BA1">
            <w:rPr>
              <w:highlight w:val="yellow"/>
            </w:rPr>
            <w:t>Crane booms should be lowered, secured by cables, or permitted to weathervane (i.e.</w:t>
          </w:r>
          <w:r w:rsidR="00EA651D" w:rsidRPr="007E7BA1">
            <w:rPr>
              <w:highlight w:val="yellow"/>
            </w:rPr>
            <w:t>,</w:t>
          </w:r>
          <w:r w:rsidRPr="007E7BA1">
            <w:rPr>
              <w:highlight w:val="yellow"/>
            </w:rPr>
            <w:t xml:space="preserve"> </w:t>
          </w:r>
          <w:r w:rsidR="00EA651D" w:rsidRPr="007E7BA1">
            <w:rPr>
              <w:highlight w:val="yellow"/>
            </w:rPr>
            <w:t>free-</w:t>
          </w:r>
          <w:r w:rsidRPr="007E7BA1">
            <w:rPr>
              <w:highlight w:val="yellow"/>
            </w:rPr>
            <w:t>swing).</w:t>
          </w:r>
        </w:p>
        <w:p w14:paraId="606F2FDC" w14:textId="575ACA81" w:rsidR="004461CE" w:rsidRPr="007E7BA1" w:rsidRDefault="004461CE" w:rsidP="00067B40">
          <w:pPr>
            <w:pStyle w:val="ListParagraph"/>
            <w:numPr>
              <w:ilvl w:val="2"/>
              <w:numId w:val="101"/>
            </w:numPr>
            <w:ind w:left="1440" w:hanging="270"/>
            <w:rPr>
              <w:highlight w:val="yellow"/>
            </w:rPr>
          </w:pPr>
          <w:r w:rsidRPr="007E7BA1">
            <w:rPr>
              <w:highlight w:val="yellow"/>
            </w:rPr>
            <w:t xml:space="preserve">When weathervane method is chosen, verify that swinging booms will not come in contact with other objects </w:t>
          </w:r>
          <w:r w:rsidR="00EA651D" w:rsidRPr="007E7BA1">
            <w:rPr>
              <w:highlight w:val="yellow"/>
            </w:rPr>
            <w:t xml:space="preserve">such as </w:t>
          </w:r>
          <w:r w:rsidRPr="007E7BA1">
            <w:rPr>
              <w:highlight w:val="yellow"/>
            </w:rPr>
            <w:t xml:space="preserve">power lines, building structures, tower cranes, etc. </w:t>
          </w:r>
        </w:p>
        <w:p w14:paraId="248BFF23" w14:textId="7E6892FB" w:rsidR="004461CE" w:rsidRDefault="00EA651D" w:rsidP="00067B40">
          <w:pPr>
            <w:pStyle w:val="ListParagraph"/>
            <w:numPr>
              <w:ilvl w:val="1"/>
              <w:numId w:val="100"/>
            </w:numPr>
            <w:rPr>
              <w:highlight w:val="yellow"/>
            </w:rPr>
          </w:pPr>
          <w:r w:rsidRPr="007E7BA1">
            <w:rPr>
              <w:highlight w:val="yellow"/>
            </w:rPr>
            <w:t>Free-</w:t>
          </w:r>
          <w:r w:rsidR="004461CE" w:rsidRPr="007E7BA1">
            <w:rPr>
              <w:highlight w:val="yellow"/>
            </w:rPr>
            <w:t>standing or unsecured walls or form panels should be properly braced.</w:t>
          </w:r>
        </w:p>
        <w:p w14:paraId="6417128B" w14:textId="77777777" w:rsidR="009F5BF5" w:rsidRDefault="000E361C" w:rsidP="00067B40">
          <w:pPr>
            <w:pStyle w:val="ListParagraph"/>
            <w:numPr>
              <w:ilvl w:val="0"/>
              <w:numId w:val="99"/>
            </w:numPr>
            <w:spacing w:after="0" w:line="240" w:lineRule="auto"/>
            <w:contextualSpacing w:val="0"/>
            <w:rPr>
              <w:rFonts w:eastAsia="Times New Roman"/>
              <w:highlight w:val="yellow"/>
            </w:rPr>
          </w:pPr>
          <w:r w:rsidRPr="00AD05BD">
            <w:rPr>
              <w:rFonts w:eastAsia="Times New Roman"/>
              <w:highlight w:val="yellow"/>
            </w:rPr>
            <w:t xml:space="preserve">Lightning detected 20-15 miles: </w:t>
          </w:r>
        </w:p>
        <w:p w14:paraId="48BEE963" w14:textId="77777777" w:rsidR="009F5BF5" w:rsidRDefault="000E361C" w:rsidP="00067B40">
          <w:pPr>
            <w:pStyle w:val="ListParagraph"/>
            <w:numPr>
              <w:ilvl w:val="1"/>
              <w:numId w:val="99"/>
            </w:numPr>
            <w:spacing w:after="0" w:line="240" w:lineRule="auto"/>
            <w:contextualSpacing w:val="0"/>
            <w:rPr>
              <w:rFonts w:eastAsia="Times New Roman"/>
              <w:highlight w:val="yellow"/>
            </w:rPr>
          </w:pPr>
          <w:r w:rsidRPr="00AD05BD">
            <w:rPr>
              <w:rFonts w:eastAsia="Times New Roman"/>
              <w:highlight w:val="yellow"/>
            </w:rPr>
            <w:t xml:space="preserve">Project Management will begin planning for employees to cease outdoor activities, safely evacuate the field and take appropriate shelter.  </w:t>
          </w:r>
        </w:p>
        <w:p w14:paraId="5231186C" w14:textId="7182FA08" w:rsidR="000E361C" w:rsidRPr="00AD05BD" w:rsidRDefault="000E361C" w:rsidP="00067B40">
          <w:pPr>
            <w:pStyle w:val="ListParagraph"/>
            <w:numPr>
              <w:ilvl w:val="1"/>
              <w:numId w:val="99"/>
            </w:numPr>
            <w:spacing w:after="0" w:line="240" w:lineRule="auto"/>
            <w:contextualSpacing w:val="0"/>
            <w:rPr>
              <w:rFonts w:eastAsia="Times New Roman"/>
              <w:highlight w:val="yellow"/>
            </w:rPr>
          </w:pPr>
          <w:r w:rsidRPr="00AD05BD">
            <w:rPr>
              <w:rFonts w:eastAsia="Times New Roman"/>
              <w:highlight w:val="yellow"/>
            </w:rPr>
            <w:t>Depending on the size, intensity, direction of travel and anticipated duration of the storm, additional planning will begin to allow for adequate time to safely evacuate the site and release employees from scheduled work activities for the remaining portion of the day.</w:t>
          </w:r>
        </w:p>
        <w:p w14:paraId="74B7102E" w14:textId="77777777" w:rsidR="009F5BF5" w:rsidRDefault="000E361C" w:rsidP="00067B40">
          <w:pPr>
            <w:pStyle w:val="ListParagraph"/>
            <w:numPr>
              <w:ilvl w:val="0"/>
              <w:numId w:val="99"/>
            </w:numPr>
            <w:spacing w:after="0" w:line="240" w:lineRule="auto"/>
            <w:contextualSpacing w:val="0"/>
            <w:rPr>
              <w:rFonts w:eastAsia="Times New Roman"/>
              <w:highlight w:val="yellow"/>
            </w:rPr>
          </w:pPr>
          <w:r w:rsidRPr="00AD05BD">
            <w:rPr>
              <w:rFonts w:eastAsia="Times New Roman"/>
              <w:highlight w:val="yellow"/>
            </w:rPr>
            <w:t xml:space="preserve">Lightning detected 15-10 miles: </w:t>
          </w:r>
        </w:p>
        <w:p w14:paraId="1FAAC84F" w14:textId="77777777" w:rsidR="009F5BF5" w:rsidRDefault="000E361C" w:rsidP="00067B40">
          <w:pPr>
            <w:pStyle w:val="ListParagraph"/>
            <w:numPr>
              <w:ilvl w:val="1"/>
              <w:numId w:val="99"/>
            </w:numPr>
            <w:spacing w:after="0" w:line="240" w:lineRule="auto"/>
            <w:contextualSpacing w:val="0"/>
            <w:rPr>
              <w:rFonts w:eastAsia="Times New Roman"/>
              <w:highlight w:val="yellow"/>
            </w:rPr>
          </w:pPr>
          <w:r w:rsidRPr="00AD05BD">
            <w:rPr>
              <w:rFonts w:eastAsia="Times New Roman"/>
              <w:highlight w:val="yellow"/>
            </w:rPr>
            <w:t xml:space="preserve">Work areas will be secured in preparation for evacuation. </w:t>
          </w:r>
        </w:p>
        <w:p w14:paraId="44DC3BA1" w14:textId="77777777" w:rsidR="009F5BF5" w:rsidRDefault="000E361C" w:rsidP="00067B40">
          <w:pPr>
            <w:pStyle w:val="ListParagraph"/>
            <w:numPr>
              <w:ilvl w:val="1"/>
              <w:numId w:val="99"/>
            </w:numPr>
            <w:spacing w:after="0" w:line="240" w:lineRule="auto"/>
            <w:contextualSpacing w:val="0"/>
            <w:rPr>
              <w:rFonts w:eastAsia="Times New Roman"/>
              <w:highlight w:val="yellow"/>
            </w:rPr>
          </w:pPr>
          <w:r w:rsidRPr="00AD05BD">
            <w:rPr>
              <w:rFonts w:eastAsia="Times New Roman"/>
              <w:highlight w:val="yellow"/>
            </w:rPr>
            <w:t xml:space="preserve">Only those tools and materials required for current activity should remain in use in the work area. </w:t>
          </w:r>
        </w:p>
        <w:p w14:paraId="20A7DE01" w14:textId="77777777" w:rsidR="009F5BF5" w:rsidRDefault="000E361C" w:rsidP="00067B40">
          <w:pPr>
            <w:pStyle w:val="ListParagraph"/>
            <w:numPr>
              <w:ilvl w:val="1"/>
              <w:numId w:val="99"/>
            </w:numPr>
            <w:spacing w:after="0" w:line="240" w:lineRule="auto"/>
            <w:contextualSpacing w:val="0"/>
            <w:rPr>
              <w:rFonts w:eastAsia="Times New Roman"/>
              <w:highlight w:val="yellow"/>
            </w:rPr>
          </w:pPr>
          <w:r w:rsidRPr="00AD05BD">
            <w:rPr>
              <w:rFonts w:eastAsia="Times New Roman"/>
              <w:highlight w:val="yellow"/>
            </w:rPr>
            <w:t xml:space="preserve">Cranes and aerial lifts shall be brought down and/or secured. </w:t>
          </w:r>
        </w:p>
        <w:p w14:paraId="4082CB0A" w14:textId="4FE85F96" w:rsidR="000E361C" w:rsidRPr="00AD05BD" w:rsidRDefault="000E361C" w:rsidP="00067B40">
          <w:pPr>
            <w:pStyle w:val="ListParagraph"/>
            <w:numPr>
              <w:ilvl w:val="1"/>
              <w:numId w:val="99"/>
            </w:numPr>
            <w:spacing w:after="0" w:line="240" w:lineRule="auto"/>
            <w:contextualSpacing w:val="0"/>
            <w:rPr>
              <w:rFonts w:eastAsia="Times New Roman"/>
              <w:highlight w:val="yellow"/>
            </w:rPr>
          </w:pPr>
          <w:r w:rsidRPr="00AD05BD">
            <w:rPr>
              <w:rFonts w:eastAsia="Times New Roman"/>
              <w:highlight w:val="yellow"/>
            </w:rPr>
            <w:t>The operator may remain with the crane until such time as lightning is detected within 10 miles of project.</w:t>
          </w:r>
        </w:p>
        <w:p w14:paraId="0B7C2FE2" w14:textId="77777777" w:rsidR="009F5BF5" w:rsidRDefault="000E361C" w:rsidP="00067B40">
          <w:pPr>
            <w:pStyle w:val="ListParagraph"/>
            <w:numPr>
              <w:ilvl w:val="0"/>
              <w:numId w:val="99"/>
            </w:numPr>
            <w:spacing w:after="0" w:line="240" w:lineRule="auto"/>
            <w:contextualSpacing w:val="0"/>
            <w:rPr>
              <w:rFonts w:eastAsia="Times New Roman"/>
              <w:highlight w:val="yellow"/>
            </w:rPr>
          </w:pPr>
          <w:r w:rsidRPr="00AD05BD">
            <w:rPr>
              <w:rFonts w:eastAsia="Times New Roman"/>
              <w:highlight w:val="yellow"/>
            </w:rPr>
            <w:t xml:space="preserve">Lightning detected within 10 miles: </w:t>
          </w:r>
        </w:p>
        <w:p w14:paraId="74B4165F" w14:textId="62FC7E0A" w:rsidR="000E361C" w:rsidRPr="00AD05BD" w:rsidRDefault="000E361C" w:rsidP="00067B40">
          <w:pPr>
            <w:pStyle w:val="ListParagraph"/>
            <w:numPr>
              <w:ilvl w:val="1"/>
              <w:numId w:val="99"/>
            </w:numPr>
            <w:spacing w:after="0" w:line="240" w:lineRule="auto"/>
            <w:contextualSpacing w:val="0"/>
            <w:rPr>
              <w:rFonts w:eastAsia="Times New Roman"/>
              <w:highlight w:val="yellow"/>
            </w:rPr>
          </w:pPr>
          <w:r w:rsidRPr="00AD05BD">
            <w:rPr>
              <w:rFonts w:eastAsia="Times New Roman"/>
              <w:highlight w:val="yellow"/>
            </w:rPr>
            <w:t>Order will be given to “Clear the field”; exposed employees will cease all work activities and supervision will take immediate action to safely evacuate all personnel from open, unprotected areas on the site and seek approved shelter.</w:t>
          </w:r>
        </w:p>
        <w:p w14:paraId="078F965C" w14:textId="77777777" w:rsidR="008025CD" w:rsidRDefault="000E361C" w:rsidP="00067B40">
          <w:pPr>
            <w:pStyle w:val="ListParagraph"/>
            <w:numPr>
              <w:ilvl w:val="0"/>
              <w:numId w:val="99"/>
            </w:numPr>
            <w:spacing w:after="0" w:line="240" w:lineRule="auto"/>
            <w:contextualSpacing w:val="0"/>
            <w:rPr>
              <w:rFonts w:eastAsia="Times New Roman"/>
              <w:highlight w:val="yellow"/>
            </w:rPr>
          </w:pPr>
          <w:r w:rsidRPr="00AD05BD">
            <w:rPr>
              <w:rFonts w:eastAsia="Times New Roman"/>
              <w:highlight w:val="yellow"/>
            </w:rPr>
            <w:t xml:space="preserve">Once the danger has passed, the Project Manager, upon consulting with the HSE Manager, may issue the “All Clear” to allow employees and personnel to return to the field/work locations. </w:t>
          </w:r>
        </w:p>
        <w:p w14:paraId="3BCB2F40" w14:textId="5EFC13C7" w:rsidR="000E361C" w:rsidRPr="00AD05BD" w:rsidRDefault="000E361C" w:rsidP="00067B40">
          <w:pPr>
            <w:pStyle w:val="ListParagraph"/>
            <w:numPr>
              <w:ilvl w:val="0"/>
              <w:numId w:val="99"/>
            </w:numPr>
            <w:spacing w:after="0" w:line="240" w:lineRule="auto"/>
            <w:contextualSpacing w:val="0"/>
            <w:rPr>
              <w:rFonts w:eastAsia="Times New Roman"/>
              <w:highlight w:val="yellow"/>
            </w:rPr>
          </w:pPr>
          <w:r w:rsidRPr="00AD05BD">
            <w:rPr>
              <w:rFonts w:eastAsia="Times New Roman"/>
              <w:highlight w:val="yellow"/>
            </w:rPr>
            <w:t>The “All Clear” can be directed based on the following criteria:</w:t>
          </w:r>
        </w:p>
        <w:p w14:paraId="7CE08416" w14:textId="77777777" w:rsidR="000E361C" w:rsidRPr="00AD05BD" w:rsidRDefault="000E361C" w:rsidP="00067B40">
          <w:pPr>
            <w:pStyle w:val="ListParagraph"/>
            <w:numPr>
              <w:ilvl w:val="1"/>
              <w:numId w:val="102"/>
            </w:numPr>
            <w:spacing w:after="0" w:line="240" w:lineRule="auto"/>
            <w:contextualSpacing w:val="0"/>
            <w:rPr>
              <w:rFonts w:eastAsia="Times New Roman"/>
              <w:highlight w:val="yellow"/>
            </w:rPr>
          </w:pPr>
          <w:r w:rsidRPr="00AD05BD">
            <w:rPr>
              <w:rFonts w:eastAsia="Times New Roman"/>
              <w:highlight w:val="yellow"/>
            </w:rPr>
            <w:t>There is at least a twenty (20) minute interval from the last reported strike within ten (10) miles of the site,</w:t>
          </w:r>
        </w:p>
        <w:p w14:paraId="4C383807" w14:textId="5D40EDE8" w:rsidR="000E361C" w:rsidRPr="00AD05BD" w:rsidRDefault="000E361C" w:rsidP="00067B40">
          <w:pPr>
            <w:pStyle w:val="ListParagraph"/>
            <w:numPr>
              <w:ilvl w:val="1"/>
              <w:numId w:val="102"/>
            </w:numPr>
            <w:spacing w:after="0" w:line="240" w:lineRule="auto"/>
            <w:contextualSpacing w:val="0"/>
            <w:rPr>
              <w:rFonts w:eastAsia="Times New Roman"/>
              <w:highlight w:val="yellow"/>
            </w:rPr>
          </w:pPr>
          <w:r w:rsidRPr="00AD05BD">
            <w:rPr>
              <w:rFonts w:eastAsia="Times New Roman"/>
              <w:highlight w:val="yellow"/>
            </w:rPr>
            <w:t>There is no second cell or thunderhead approaching within sixty (60) minutes, and</w:t>
          </w:r>
        </w:p>
        <w:p w14:paraId="23CA3E16" w14:textId="1BC08EA9" w:rsidR="000E361C" w:rsidRPr="00AD05BD" w:rsidRDefault="000E361C" w:rsidP="00067B40">
          <w:pPr>
            <w:pStyle w:val="ListParagraph"/>
            <w:numPr>
              <w:ilvl w:val="1"/>
              <w:numId w:val="102"/>
            </w:numPr>
            <w:spacing w:after="0" w:line="240" w:lineRule="auto"/>
            <w:contextualSpacing w:val="0"/>
            <w:rPr>
              <w:rFonts w:eastAsia="Times New Roman"/>
              <w:highlight w:val="yellow"/>
            </w:rPr>
          </w:pPr>
          <w:r w:rsidRPr="00AD05BD">
            <w:rPr>
              <w:rFonts w:eastAsia="Times New Roman"/>
              <w:highlight w:val="yellow"/>
            </w:rPr>
            <w:t>The Project Manager has otherwise determined it is safe to return to work.</w:t>
          </w:r>
        </w:p>
        <w:p w14:paraId="29C7B0FE" w14:textId="33BA5410" w:rsidR="004461CE" w:rsidRPr="00213289" w:rsidRDefault="004157E4" w:rsidP="00213289">
          <w:pPr>
            <w:pStyle w:val="SUNDTSUB"/>
            <w:rPr>
              <w:sz w:val="28"/>
              <w:szCs w:val="32"/>
              <w:highlight w:val="yellow"/>
            </w:rPr>
          </w:pPr>
          <w:bookmarkStart w:id="697" w:name="_Fire"/>
          <w:bookmarkEnd w:id="697"/>
          <w:r>
            <w:rPr>
              <w:noProof/>
            </w:rPr>
            <mc:AlternateContent>
              <mc:Choice Requires="wps">
                <w:drawing>
                  <wp:anchor distT="45720" distB="45720" distL="114300" distR="114300" simplePos="0" relativeHeight="251658264" behindDoc="0" locked="0" layoutInCell="1" allowOverlap="1" wp14:anchorId="03C3F4CA" wp14:editId="0F929CB6">
                    <wp:simplePos x="0" y="0"/>
                    <wp:positionH relativeFrom="margin">
                      <wp:posOffset>2670601</wp:posOffset>
                    </wp:positionH>
                    <wp:positionV relativeFrom="page">
                      <wp:posOffset>9255703</wp:posOffset>
                    </wp:positionV>
                    <wp:extent cx="1551940" cy="533400"/>
                    <wp:effectExtent l="0" t="0" r="1016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0789EE13" w14:textId="77777777" w:rsidR="004157E4" w:rsidRDefault="004157E4" w:rsidP="00955108">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517F0A3F" w14:textId="77777777" w:rsidR="004157E4" w:rsidRPr="00955108" w:rsidRDefault="004157E4" w:rsidP="00955108">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3F4CA" id="_x0000_s1035" type="#_x0000_t202" style="position:absolute;margin-left:210.3pt;margin-top:728.8pt;width:122.2pt;height:42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">
                    <v:textbox>
                      <w:txbxContent>
                        <w:p w14:paraId="0789EE13" w14:textId="77777777" w:rsidR="004157E4" w:rsidRDefault="004157E4" w:rsidP="00955108">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517F0A3F" w14:textId="77777777" w:rsidR="004157E4" w:rsidRPr="00955108" w:rsidRDefault="004157E4" w:rsidP="00955108">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page"/>
                  </v:shape>
                </w:pict>
              </mc:Fallback>
            </mc:AlternateContent>
          </w:r>
          <w:r w:rsidRPr="00213289">
            <w:rPr>
              <w:sz w:val="28"/>
              <w:szCs w:val="32"/>
              <w:highlight w:val="yellow"/>
            </w:rPr>
            <w:t>1</w:t>
          </w:r>
          <w:r>
            <w:rPr>
              <w:sz w:val="28"/>
              <w:szCs w:val="32"/>
              <w:highlight w:val="yellow"/>
            </w:rPr>
            <w:t>5</w:t>
          </w:r>
          <w:r w:rsidR="00213289" w:rsidRPr="00213289">
            <w:rPr>
              <w:sz w:val="28"/>
              <w:szCs w:val="32"/>
              <w:highlight w:val="yellow"/>
            </w:rPr>
            <w:t>.3.3</w:t>
          </w:r>
          <w:r w:rsidR="00213289" w:rsidRPr="00213289">
            <w:rPr>
              <w:sz w:val="28"/>
              <w:szCs w:val="32"/>
              <w:highlight w:val="yellow"/>
            </w:rPr>
            <w:tab/>
          </w:r>
          <w:r w:rsidR="004461CE" w:rsidRPr="00213289">
            <w:rPr>
              <w:sz w:val="28"/>
              <w:szCs w:val="32"/>
              <w:highlight w:val="yellow"/>
            </w:rPr>
            <w:t>Fire</w:t>
          </w:r>
          <w:r w:rsidR="00EA651D" w:rsidRPr="00213289">
            <w:rPr>
              <w:sz w:val="28"/>
              <w:szCs w:val="32"/>
              <w:highlight w:val="yellow"/>
            </w:rPr>
            <w:t xml:space="preserve"> </w:t>
          </w:r>
        </w:p>
        <w:p w14:paraId="6CDDBA7E" w14:textId="68C10917" w:rsidR="004461CE" w:rsidRPr="007E7BA1" w:rsidRDefault="007052E9" w:rsidP="00067B40">
          <w:pPr>
            <w:pStyle w:val="ListParagraph"/>
            <w:numPr>
              <w:ilvl w:val="0"/>
              <w:numId w:val="103"/>
            </w:numPr>
            <w:rPr>
              <w:highlight w:val="yellow"/>
            </w:rPr>
          </w:pPr>
          <w:r w:rsidRPr="007E7BA1">
            <w:rPr>
              <w:highlight w:val="yellow"/>
            </w:rPr>
            <w:lastRenderedPageBreak/>
            <w:t xml:space="preserve">In the event a </w:t>
          </w:r>
          <w:r w:rsidR="004461CE" w:rsidRPr="007E7BA1">
            <w:rPr>
              <w:highlight w:val="yellow"/>
            </w:rPr>
            <w:t>fire is detected on the jobsite, the following procedures will be implemented immediately:</w:t>
          </w:r>
        </w:p>
        <w:p w14:paraId="114852C9" w14:textId="2A88E5C9" w:rsidR="004461CE" w:rsidRPr="007E7BA1" w:rsidRDefault="004461CE" w:rsidP="00067B40">
          <w:pPr>
            <w:pStyle w:val="ListParagraph"/>
            <w:numPr>
              <w:ilvl w:val="1"/>
              <w:numId w:val="104"/>
            </w:numPr>
            <w:rPr>
              <w:highlight w:val="yellow"/>
            </w:rPr>
          </w:pPr>
          <w:r w:rsidRPr="007E7BA1">
            <w:rPr>
              <w:highlight w:val="yellow"/>
            </w:rPr>
            <w:t xml:space="preserve">An evacuation will be initiated </w:t>
          </w:r>
          <w:r w:rsidR="003D5246" w:rsidRPr="007E7BA1">
            <w:rPr>
              <w:highlight w:val="yellow"/>
            </w:rPr>
            <w:t>(unless the fire is very small and can be easily put out)</w:t>
          </w:r>
        </w:p>
        <w:p w14:paraId="275B45D1" w14:textId="589FA06F" w:rsidR="003D5246" w:rsidRPr="007E7BA1" w:rsidRDefault="003D5246" w:rsidP="00067B40">
          <w:pPr>
            <w:pStyle w:val="ListParagraph"/>
            <w:numPr>
              <w:ilvl w:val="2"/>
              <w:numId w:val="105"/>
            </w:numPr>
            <w:ind w:left="1440" w:hanging="360"/>
            <w:rPr>
              <w:highlight w:val="yellow"/>
            </w:rPr>
          </w:pPr>
          <w:r w:rsidRPr="007E7BA1">
            <w:rPr>
              <w:highlight w:val="yellow"/>
            </w:rPr>
            <w:t>Close all doors leading to the area</w:t>
          </w:r>
        </w:p>
        <w:p w14:paraId="4B602651" w14:textId="06ACD0CA" w:rsidR="003D5246" w:rsidRPr="007E7BA1" w:rsidRDefault="003D5246" w:rsidP="00067B40">
          <w:pPr>
            <w:pStyle w:val="ListParagraph"/>
            <w:numPr>
              <w:ilvl w:val="2"/>
              <w:numId w:val="105"/>
            </w:numPr>
            <w:ind w:left="1440" w:hanging="360"/>
            <w:rPr>
              <w:highlight w:val="yellow"/>
            </w:rPr>
          </w:pPr>
          <w:r w:rsidRPr="007E7BA1">
            <w:rPr>
              <w:highlight w:val="yellow"/>
            </w:rPr>
            <w:t>If confronted by smoke, keep low to the ground and take short, shallow breaths</w:t>
          </w:r>
        </w:p>
        <w:p w14:paraId="0E251623" w14:textId="70D45F19" w:rsidR="003D5246" w:rsidRPr="007E7BA1" w:rsidRDefault="003D5246" w:rsidP="00067B40">
          <w:pPr>
            <w:pStyle w:val="ListParagraph"/>
            <w:numPr>
              <w:ilvl w:val="2"/>
              <w:numId w:val="105"/>
            </w:numPr>
            <w:ind w:left="1440" w:hanging="360"/>
            <w:rPr>
              <w:highlight w:val="yellow"/>
            </w:rPr>
          </w:pPr>
          <w:r w:rsidRPr="007E7BA1">
            <w:rPr>
              <w:highlight w:val="yellow"/>
            </w:rPr>
            <w:t>Proceed calmly to the nearest exit and meet at the evacuation area</w:t>
          </w:r>
        </w:p>
        <w:p w14:paraId="65609CAF" w14:textId="22E38B3A" w:rsidR="003D5246" w:rsidRPr="007E7BA1" w:rsidRDefault="003D5246" w:rsidP="00067B40">
          <w:pPr>
            <w:pStyle w:val="ListParagraph"/>
            <w:numPr>
              <w:ilvl w:val="2"/>
              <w:numId w:val="105"/>
            </w:numPr>
            <w:ind w:left="1440" w:hanging="360"/>
            <w:rPr>
              <w:highlight w:val="yellow"/>
            </w:rPr>
          </w:pPr>
          <w:r w:rsidRPr="007E7BA1">
            <w:rPr>
              <w:highlight w:val="yellow"/>
            </w:rPr>
            <w:t xml:space="preserve">Feel doors/handles </w:t>
          </w:r>
          <w:r w:rsidR="006341B3" w:rsidRPr="007E7BA1">
            <w:rPr>
              <w:highlight w:val="yellow"/>
            </w:rPr>
            <w:t>for heat before opening. If a door is hot to the touch, do not open it. If the door is cool, open it slowly and stay behind it.  If heat or pressure come through the door, slam it shut.</w:t>
          </w:r>
        </w:p>
        <w:p w14:paraId="1E9CA8C9" w14:textId="7A4B116F" w:rsidR="004461CE" w:rsidRPr="007E7BA1" w:rsidRDefault="004461CE" w:rsidP="00067B40">
          <w:pPr>
            <w:pStyle w:val="ListParagraph"/>
            <w:numPr>
              <w:ilvl w:val="1"/>
              <w:numId w:val="104"/>
            </w:numPr>
            <w:rPr>
              <w:highlight w:val="yellow"/>
            </w:rPr>
          </w:pPr>
          <w:r w:rsidRPr="007E7BA1">
            <w:rPr>
              <w:highlight w:val="yellow"/>
            </w:rPr>
            <w:t xml:space="preserve">A supervisor or anyone with radio or other call-in capabilities will call </w:t>
          </w:r>
          <w:r w:rsidR="003D5246" w:rsidRPr="007E7BA1">
            <w:rPr>
              <w:highlight w:val="yellow"/>
            </w:rPr>
            <w:t>the fire department</w:t>
          </w:r>
          <w:r w:rsidRPr="007E7BA1">
            <w:rPr>
              <w:highlight w:val="yellow"/>
            </w:rPr>
            <w:t xml:space="preserve"> </w:t>
          </w:r>
          <w:r w:rsidR="003D5246" w:rsidRPr="007E7BA1">
            <w:rPr>
              <w:highlight w:val="yellow"/>
            </w:rPr>
            <w:t>and provide</w:t>
          </w:r>
          <w:r w:rsidRPr="007E7BA1">
            <w:rPr>
              <w:highlight w:val="yellow"/>
            </w:rPr>
            <w:t xml:space="preserve"> the following information:</w:t>
          </w:r>
        </w:p>
        <w:p w14:paraId="7B03F099" w14:textId="47AE7E9D" w:rsidR="004461CE" w:rsidRPr="007E7BA1" w:rsidRDefault="004461CE" w:rsidP="00067B40">
          <w:pPr>
            <w:pStyle w:val="ListParagraph"/>
            <w:numPr>
              <w:ilvl w:val="2"/>
              <w:numId w:val="106"/>
            </w:numPr>
            <w:ind w:left="1440" w:hanging="360"/>
            <w:rPr>
              <w:highlight w:val="yellow"/>
            </w:rPr>
          </w:pPr>
          <w:r w:rsidRPr="007E7BA1">
            <w:rPr>
              <w:highlight w:val="yellow"/>
            </w:rPr>
            <w:t>Nature of the Emergency</w:t>
          </w:r>
        </w:p>
        <w:p w14:paraId="613205A8" w14:textId="0151153B" w:rsidR="004461CE" w:rsidRPr="007E7BA1" w:rsidRDefault="004461CE" w:rsidP="00067B40">
          <w:pPr>
            <w:pStyle w:val="ListParagraph"/>
            <w:numPr>
              <w:ilvl w:val="2"/>
              <w:numId w:val="106"/>
            </w:numPr>
            <w:ind w:left="1440" w:hanging="360"/>
            <w:rPr>
              <w:highlight w:val="yellow"/>
            </w:rPr>
          </w:pPr>
          <w:r w:rsidRPr="007E7BA1">
            <w:rPr>
              <w:highlight w:val="yellow"/>
            </w:rPr>
            <w:t>Exact location of fire</w:t>
          </w:r>
        </w:p>
        <w:p w14:paraId="570FE368" w14:textId="7DF5F9DF" w:rsidR="004461CE" w:rsidRPr="007E7BA1" w:rsidRDefault="004461CE" w:rsidP="00067B40">
          <w:pPr>
            <w:pStyle w:val="ListParagraph"/>
            <w:numPr>
              <w:ilvl w:val="2"/>
              <w:numId w:val="106"/>
            </w:numPr>
            <w:ind w:left="1440" w:hanging="360"/>
            <w:rPr>
              <w:highlight w:val="yellow"/>
            </w:rPr>
          </w:pPr>
          <w:r w:rsidRPr="007E7BA1">
            <w:rPr>
              <w:highlight w:val="yellow"/>
            </w:rPr>
            <w:t>Severity of the fire</w:t>
          </w:r>
        </w:p>
        <w:p w14:paraId="50CA1003" w14:textId="6B51B3D4" w:rsidR="003D5246" w:rsidRPr="007E7BA1" w:rsidRDefault="003D5246" w:rsidP="00067B40">
          <w:pPr>
            <w:pStyle w:val="ListParagraph"/>
            <w:numPr>
              <w:ilvl w:val="2"/>
              <w:numId w:val="106"/>
            </w:numPr>
            <w:ind w:left="1440" w:hanging="360"/>
            <w:rPr>
              <w:highlight w:val="yellow"/>
            </w:rPr>
          </w:pPr>
          <w:r w:rsidRPr="007E7BA1">
            <w:rPr>
              <w:highlight w:val="yellow"/>
            </w:rPr>
            <w:t>Type of fire / what is burning</w:t>
          </w:r>
        </w:p>
        <w:p w14:paraId="179403C5" w14:textId="1EE71965" w:rsidR="004461CE" w:rsidRPr="007E7BA1" w:rsidRDefault="004461CE" w:rsidP="00067B40">
          <w:pPr>
            <w:pStyle w:val="ListParagraph"/>
            <w:numPr>
              <w:ilvl w:val="2"/>
              <w:numId w:val="106"/>
            </w:numPr>
            <w:ind w:left="1440" w:hanging="360"/>
            <w:rPr>
              <w:highlight w:val="yellow"/>
            </w:rPr>
          </w:pPr>
          <w:r w:rsidRPr="007E7BA1">
            <w:rPr>
              <w:highlight w:val="yellow"/>
            </w:rPr>
            <w:t>Required assistance</w:t>
          </w:r>
        </w:p>
        <w:p w14:paraId="24616121" w14:textId="50D499B8" w:rsidR="004461CE" w:rsidRPr="007E7BA1" w:rsidRDefault="004461CE" w:rsidP="00067B40">
          <w:pPr>
            <w:pStyle w:val="ListParagraph"/>
            <w:numPr>
              <w:ilvl w:val="2"/>
              <w:numId w:val="106"/>
            </w:numPr>
            <w:ind w:left="1440" w:hanging="360"/>
            <w:rPr>
              <w:highlight w:val="yellow"/>
            </w:rPr>
          </w:pPr>
          <w:r w:rsidRPr="007E7BA1">
            <w:rPr>
              <w:highlight w:val="yellow"/>
            </w:rPr>
            <w:t>Closest gate for emergency vehicles.</w:t>
          </w:r>
        </w:p>
        <w:p w14:paraId="46D7EA2E" w14:textId="422CB94D" w:rsidR="004461CE" w:rsidRPr="007E7BA1" w:rsidRDefault="004461CE" w:rsidP="00067B40">
          <w:pPr>
            <w:pStyle w:val="ListParagraph"/>
            <w:numPr>
              <w:ilvl w:val="1"/>
              <w:numId w:val="104"/>
            </w:numPr>
            <w:rPr>
              <w:highlight w:val="yellow"/>
            </w:rPr>
          </w:pPr>
          <w:r w:rsidRPr="007E7BA1">
            <w:rPr>
              <w:highlight w:val="yellow"/>
            </w:rPr>
            <w:t>Notify project management personnel including Project Manager, Superintendent and designated Safety Representative.</w:t>
          </w:r>
        </w:p>
        <w:p w14:paraId="643FD394" w14:textId="20B0957E" w:rsidR="004461CE" w:rsidRPr="007E7BA1" w:rsidRDefault="004461CE" w:rsidP="00067B40">
          <w:pPr>
            <w:pStyle w:val="ListParagraph"/>
            <w:numPr>
              <w:ilvl w:val="1"/>
              <w:numId w:val="104"/>
            </w:numPr>
            <w:rPr>
              <w:highlight w:val="yellow"/>
            </w:rPr>
          </w:pPr>
          <w:r w:rsidRPr="007E7BA1">
            <w:rPr>
              <w:highlight w:val="yellow"/>
            </w:rPr>
            <w:t>All other non-essential project communications (unrelated to the medical emergency) will cease until</w:t>
          </w:r>
          <w:r w:rsidR="00EA651D" w:rsidRPr="007E7BA1">
            <w:rPr>
              <w:highlight w:val="yellow"/>
            </w:rPr>
            <w:t>:</w:t>
          </w:r>
        </w:p>
        <w:p w14:paraId="7FA4D20B" w14:textId="2DA407E9" w:rsidR="004461CE" w:rsidRPr="007E7BA1" w:rsidRDefault="004461CE" w:rsidP="00067B40">
          <w:pPr>
            <w:pStyle w:val="ListParagraph"/>
            <w:numPr>
              <w:ilvl w:val="2"/>
              <w:numId w:val="107"/>
            </w:numPr>
            <w:ind w:left="1440" w:hanging="360"/>
            <w:rPr>
              <w:highlight w:val="yellow"/>
            </w:rPr>
          </w:pPr>
          <w:r w:rsidRPr="007E7BA1">
            <w:rPr>
              <w:highlight w:val="yellow"/>
            </w:rPr>
            <w:t>The emergency situation has been resolved.</w:t>
          </w:r>
        </w:p>
        <w:p w14:paraId="711AE4CE" w14:textId="77B48CAA" w:rsidR="004461CE" w:rsidRPr="007E7BA1" w:rsidRDefault="004461CE" w:rsidP="00067B40">
          <w:pPr>
            <w:pStyle w:val="ListParagraph"/>
            <w:numPr>
              <w:ilvl w:val="2"/>
              <w:numId w:val="107"/>
            </w:numPr>
            <w:ind w:left="1440" w:hanging="360"/>
            <w:rPr>
              <w:highlight w:val="yellow"/>
            </w:rPr>
          </w:pPr>
          <w:r w:rsidRPr="007E7BA1">
            <w:rPr>
              <w:highlight w:val="yellow"/>
            </w:rPr>
            <w:t>The all</w:t>
          </w:r>
          <w:r w:rsidR="00EA651D" w:rsidRPr="007E7BA1">
            <w:rPr>
              <w:highlight w:val="yellow"/>
            </w:rPr>
            <w:t>-</w:t>
          </w:r>
          <w:r w:rsidRPr="007E7BA1">
            <w:rPr>
              <w:highlight w:val="yellow"/>
            </w:rPr>
            <w:t>clear notice has been given.</w:t>
          </w:r>
        </w:p>
        <w:p w14:paraId="2FC8B9EF" w14:textId="4C2B1E3B" w:rsidR="004461CE" w:rsidRPr="007E7BA1" w:rsidRDefault="004461CE" w:rsidP="00067B40">
          <w:pPr>
            <w:pStyle w:val="ListParagraph"/>
            <w:numPr>
              <w:ilvl w:val="1"/>
              <w:numId w:val="104"/>
            </w:numPr>
            <w:rPr>
              <w:highlight w:val="yellow"/>
            </w:rPr>
          </w:pPr>
          <w:r w:rsidRPr="007E7BA1">
            <w:rPr>
              <w:highlight w:val="yellow"/>
            </w:rPr>
            <w:t>Appropriate personnel must be stationed at strategic locations along the access route to the location of the emergency</w:t>
          </w:r>
          <w:r w:rsidR="00EA651D" w:rsidRPr="007E7BA1">
            <w:rPr>
              <w:highlight w:val="yellow"/>
            </w:rPr>
            <w:t>,</w:t>
          </w:r>
          <w:r w:rsidRPr="007E7BA1">
            <w:rPr>
              <w:highlight w:val="yellow"/>
            </w:rPr>
            <w:t xml:space="preserve"> to direct </w:t>
          </w:r>
          <w:r w:rsidR="00EA651D" w:rsidRPr="007E7BA1">
            <w:rPr>
              <w:highlight w:val="yellow"/>
            </w:rPr>
            <w:t xml:space="preserve">emergency personnel </w:t>
          </w:r>
          <w:r w:rsidRPr="007E7BA1">
            <w:rPr>
              <w:highlight w:val="yellow"/>
            </w:rPr>
            <w:t>and facilitate a minimum response time to reach the location of the fire.</w:t>
          </w:r>
        </w:p>
        <w:p w14:paraId="4291CC7B" w14:textId="34F780DD" w:rsidR="004461CE" w:rsidRPr="007E7BA1" w:rsidRDefault="004461CE" w:rsidP="00961444">
          <w:pPr>
            <w:pStyle w:val="ListParagraph"/>
            <w:numPr>
              <w:ilvl w:val="2"/>
              <w:numId w:val="3"/>
            </w:numPr>
            <w:ind w:left="1440" w:hanging="360"/>
            <w:rPr>
              <w:highlight w:val="yellow"/>
            </w:rPr>
          </w:pPr>
          <w:r w:rsidRPr="007E7BA1">
            <w:rPr>
              <w:highlight w:val="yellow"/>
            </w:rPr>
            <w:t xml:space="preserve">Designate the location of fire hydrants, building fire hose connections, stairway access, etc. </w:t>
          </w:r>
        </w:p>
        <w:p w14:paraId="7F48CB54" w14:textId="57CDB605" w:rsidR="003D5246" w:rsidRPr="007E7BA1" w:rsidRDefault="003D5246" w:rsidP="00067B40">
          <w:pPr>
            <w:pStyle w:val="ListParagraph"/>
            <w:numPr>
              <w:ilvl w:val="1"/>
              <w:numId w:val="104"/>
            </w:numPr>
            <w:rPr>
              <w:highlight w:val="yellow"/>
            </w:rPr>
          </w:pPr>
          <w:r w:rsidRPr="007E7BA1">
            <w:rPr>
              <w:highlight w:val="yellow"/>
            </w:rPr>
            <w:t>If the fire is small and can be quickly put out with an extinguisher:</w:t>
          </w:r>
        </w:p>
        <w:p w14:paraId="02EDBA43" w14:textId="7AA46645" w:rsidR="003D5246" w:rsidRPr="007E7BA1" w:rsidRDefault="003D5246" w:rsidP="00067B40">
          <w:pPr>
            <w:pStyle w:val="ListParagraph"/>
            <w:numPr>
              <w:ilvl w:val="0"/>
              <w:numId w:val="108"/>
            </w:numPr>
            <w:ind w:left="1440"/>
            <w:rPr>
              <w:highlight w:val="yellow"/>
            </w:rPr>
          </w:pPr>
          <w:r w:rsidRPr="007E7BA1">
            <w:rPr>
              <w:highlight w:val="yellow"/>
            </w:rPr>
            <w:t>Locate a fire extinguisher</w:t>
          </w:r>
        </w:p>
        <w:p w14:paraId="0FF45F94" w14:textId="32C08C00" w:rsidR="003D5246" w:rsidRPr="007E7BA1" w:rsidRDefault="003D5246" w:rsidP="00067B40">
          <w:pPr>
            <w:pStyle w:val="ListParagraph"/>
            <w:numPr>
              <w:ilvl w:val="0"/>
              <w:numId w:val="108"/>
            </w:numPr>
            <w:ind w:left="1440"/>
            <w:rPr>
              <w:highlight w:val="yellow"/>
            </w:rPr>
          </w:pPr>
          <w:r w:rsidRPr="007E7BA1">
            <w:rPr>
              <w:highlight w:val="yellow"/>
            </w:rPr>
            <w:t>Get a partner—don’t attempt to do this alone</w:t>
          </w:r>
        </w:p>
        <w:p w14:paraId="17E59EFC" w14:textId="6C3BF0C5" w:rsidR="003D5246" w:rsidRPr="007E7BA1" w:rsidRDefault="003D5246" w:rsidP="00067B40">
          <w:pPr>
            <w:pStyle w:val="ListParagraph"/>
            <w:numPr>
              <w:ilvl w:val="0"/>
              <w:numId w:val="108"/>
            </w:numPr>
            <w:ind w:left="1440"/>
            <w:rPr>
              <w:highlight w:val="yellow"/>
            </w:rPr>
          </w:pPr>
          <w:r w:rsidRPr="007E7BA1">
            <w:rPr>
              <w:highlight w:val="yellow"/>
            </w:rPr>
            <w:t>Keep your back to an exit—have a way out</w:t>
          </w:r>
        </w:p>
        <w:p w14:paraId="4FD652D0" w14:textId="55DB0A67" w:rsidR="003D5246" w:rsidRPr="007E7BA1" w:rsidRDefault="003D5246" w:rsidP="00067B40">
          <w:pPr>
            <w:pStyle w:val="ListParagraph"/>
            <w:numPr>
              <w:ilvl w:val="0"/>
              <w:numId w:val="108"/>
            </w:numPr>
            <w:ind w:left="1440"/>
            <w:rPr>
              <w:highlight w:val="yellow"/>
            </w:rPr>
          </w:pPr>
          <w:r w:rsidRPr="007E7BA1">
            <w:rPr>
              <w:highlight w:val="yellow"/>
            </w:rPr>
            <w:t>Pull the extinguisher’s pin, aim the nozzle at the base of the fire, squeeze the handle, an</w:t>
          </w:r>
          <w:r w:rsidR="003418A7">
            <w:rPr>
              <w:highlight w:val="yellow"/>
            </w:rPr>
            <w:t>d</w:t>
          </w:r>
          <w:r w:rsidRPr="007E7BA1">
            <w:rPr>
              <w:highlight w:val="yellow"/>
            </w:rPr>
            <w:t xml:space="preserve"> sweep back and forth at the base of the fire.</w:t>
          </w:r>
        </w:p>
        <w:p w14:paraId="6E5E6F89" w14:textId="7C111C83" w:rsidR="004461CE" w:rsidRPr="007E7BA1" w:rsidRDefault="00901A4C" w:rsidP="00067B40">
          <w:pPr>
            <w:pStyle w:val="ListParagraph"/>
            <w:numPr>
              <w:ilvl w:val="1"/>
              <w:numId w:val="104"/>
            </w:numPr>
            <w:rPr>
              <w:highlight w:val="yellow"/>
            </w:rPr>
          </w:pPr>
          <w:r w:rsidRPr="007E7BA1">
            <w:rPr>
              <w:highlight w:val="yellow"/>
            </w:rPr>
            <w:t xml:space="preserve">Follow </w:t>
          </w:r>
          <w:r w:rsidR="00E64D3F">
            <w:rPr>
              <w:highlight w:val="yellow"/>
            </w:rPr>
            <w:t>Contractor</w:t>
          </w:r>
          <w:r w:rsidRPr="007E7BA1">
            <w:rPr>
              <w:highlight w:val="yellow"/>
            </w:rPr>
            <w:t xml:space="preserve"> Incident Procedures and report</w:t>
          </w:r>
          <w:r w:rsidR="004461CE" w:rsidRPr="007E7BA1">
            <w:rPr>
              <w:highlight w:val="yellow"/>
            </w:rPr>
            <w:t xml:space="preserve"> the following information:</w:t>
          </w:r>
        </w:p>
        <w:p w14:paraId="37E9C757" w14:textId="77777777" w:rsidR="004461CE" w:rsidRPr="007E7BA1" w:rsidRDefault="004461CE" w:rsidP="00067B40">
          <w:pPr>
            <w:pStyle w:val="ListParagraph"/>
            <w:numPr>
              <w:ilvl w:val="0"/>
              <w:numId w:val="109"/>
            </w:numPr>
            <w:ind w:left="1440"/>
            <w:rPr>
              <w:highlight w:val="yellow"/>
            </w:rPr>
          </w:pPr>
          <w:r w:rsidRPr="007E7BA1">
            <w:rPr>
              <w:highlight w:val="yellow"/>
            </w:rPr>
            <w:t>Nature of the event</w:t>
          </w:r>
        </w:p>
        <w:p w14:paraId="1E913617" w14:textId="77777777" w:rsidR="004461CE" w:rsidRPr="007E7BA1" w:rsidRDefault="004461CE" w:rsidP="00067B40">
          <w:pPr>
            <w:pStyle w:val="ListParagraph"/>
            <w:numPr>
              <w:ilvl w:val="0"/>
              <w:numId w:val="109"/>
            </w:numPr>
            <w:ind w:left="1440"/>
            <w:rPr>
              <w:highlight w:val="yellow"/>
            </w:rPr>
          </w:pPr>
          <w:r w:rsidRPr="007E7BA1">
            <w:rPr>
              <w:highlight w:val="yellow"/>
            </w:rPr>
            <w:t>Location of fire</w:t>
          </w:r>
        </w:p>
        <w:p w14:paraId="43D4CFE5" w14:textId="6876CDEA" w:rsidR="004461CE" w:rsidRPr="007E7BA1" w:rsidRDefault="004461CE" w:rsidP="00067B40">
          <w:pPr>
            <w:pStyle w:val="ListParagraph"/>
            <w:numPr>
              <w:ilvl w:val="0"/>
              <w:numId w:val="109"/>
            </w:numPr>
            <w:ind w:left="1440"/>
            <w:rPr>
              <w:highlight w:val="yellow"/>
            </w:rPr>
          </w:pPr>
          <w:r w:rsidRPr="007E7BA1">
            <w:rPr>
              <w:highlight w:val="yellow"/>
            </w:rPr>
            <w:t>Injuries or other complications</w:t>
          </w:r>
        </w:p>
        <w:p w14:paraId="56385F3A" w14:textId="0E37AF20" w:rsidR="004461CE" w:rsidRPr="00DA7560" w:rsidRDefault="004157E4" w:rsidP="00DA7560">
          <w:pPr>
            <w:pStyle w:val="SUNDTSUB"/>
            <w:rPr>
              <w:sz w:val="28"/>
              <w:szCs w:val="32"/>
            </w:rPr>
          </w:pPr>
          <w:r w:rsidRPr="008025CD">
            <w:rPr>
              <w:sz w:val="28"/>
              <w:szCs w:val="32"/>
              <w:highlight w:val="yellow"/>
            </w:rPr>
            <w:t>1</w:t>
          </w:r>
          <w:r>
            <w:rPr>
              <w:sz w:val="28"/>
              <w:szCs w:val="32"/>
              <w:highlight w:val="yellow"/>
            </w:rPr>
            <w:t>5</w:t>
          </w:r>
          <w:r w:rsidR="00213289" w:rsidRPr="008025CD">
            <w:rPr>
              <w:sz w:val="28"/>
              <w:szCs w:val="32"/>
              <w:highlight w:val="yellow"/>
            </w:rPr>
            <w:t>.3.4</w:t>
          </w:r>
          <w:r w:rsidR="00213289" w:rsidRPr="008025CD">
            <w:rPr>
              <w:sz w:val="28"/>
              <w:szCs w:val="32"/>
              <w:highlight w:val="yellow"/>
            </w:rPr>
            <w:tab/>
          </w:r>
          <w:r w:rsidR="004461CE" w:rsidRPr="008025CD">
            <w:rPr>
              <w:sz w:val="28"/>
              <w:szCs w:val="32"/>
              <w:highlight w:val="yellow"/>
            </w:rPr>
            <w:t>Bomb Threats</w:t>
          </w:r>
          <w:r w:rsidR="00EA651D" w:rsidRPr="00DA7560">
            <w:rPr>
              <w:sz w:val="28"/>
              <w:szCs w:val="32"/>
            </w:rPr>
            <w:t xml:space="preserve"> </w:t>
          </w:r>
        </w:p>
        <w:p w14:paraId="4BAA2882" w14:textId="42A99DB7" w:rsidR="004461CE" w:rsidRPr="007E7BA1" w:rsidRDefault="004461CE" w:rsidP="00067B40">
          <w:pPr>
            <w:pStyle w:val="ListParagraph"/>
            <w:numPr>
              <w:ilvl w:val="0"/>
              <w:numId w:val="110"/>
            </w:numPr>
            <w:rPr>
              <w:highlight w:val="yellow"/>
            </w:rPr>
          </w:pPr>
          <w:r w:rsidRPr="007E7BA1">
            <w:rPr>
              <w:highlight w:val="yellow"/>
            </w:rPr>
            <w:t xml:space="preserve">In the event of a bomb threat either </w:t>
          </w:r>
          <w:r w:rsidR="008B032B" w:rsidRPr="007E7BA1">
            <w:rPr>
              <w:highlight w:val="yellow"/>
            </w:rPr>
            <w:t>by phone</w:t>
          </w:r>
          <w:r w:rsidRPr="007E7BA1">
            <w:rPr>
              <w:highlight w:val="yellow"/>
            </w:rPr>
            <w:t xml:space="preserve"> or discovery of a suspicious looking object, the following procedures will be implemented immediately:</w:t>
          </w:r>
        </w:p>
        <w:p w14:paraId="59E0E768" w14:textId="51D15B9A" w:rsidR="004461CE" w:rsidRPr="007E7BA1" w:rsidRDefault="004461CE" w:rsidP="00067B40">
          <w:pPr>
            <w:pStyle w:val="ListParagraph"/>
            <w:numPr>
              <w:ilvl w:val="1"/>
              <w:numId w:val="111"/>
            </w:numPr>
            <w:rPr>
              <w:highlight w:val="yellow"/>
            </w:rPr>
          </w:pPr>
          <w:r w:rsidRPr="007E7BA1">
            <w:rPr>
              <w:highlight w:val="yellow"/>
            </w:rPr>
            <w:t>If an individual receives notice of threat by phone call or other means:</w:t>
          </w:r>
        </w:p>
        <w:p w14:paraId="241A5501" w14:textId="71277612" w:rsidR="004461CE" w:rsidRPr="007E7BA1" w:rsidRDefault="004461CE" w:rsidP="00067B40">
          <w:pPr>
            <w:pStyle w:val="ListParagraph"/>
            <w:numPr>
              <w:ilvl w:val="2"/>
              <w:numId w:val="112"/>
            </w:numPr>
            <w:rPr>
              <w:highlight w:val="yellow"/>
            </w:rPr>
          </w:pPr>
          <w:r w:rsidRPr="007E7BA1">
            <w:rPr>
              <w:highlight w:val="yellow"/>
            </w:rPr>
            <w:t>Remain calm and obtain information</w:t>
          </w:r>
          <w:r w:rsidR="00901A4C" w:rsidRPr="007E7BA1">
            <w:rPr>
              <w:highlight w:val="yellow"/>
            </w:rPr>
            <w:t xml:space="preserve"> from the caller</w:t>
          </w:r>
          <w:r w:rsidRPr="007E7BA1">
            <w:rPr>
              <w:highlight w:val="yellow"/>
            </w:rPr>
            <w:t xml:space="preserve"> </w:t>
          </w:r>
          <w:r w:rsidR="00C232D2" w:rsidRPr="007E7BA1">
            <w:rPr>
              <w:highlight w:val="yellow"/>
            </w:rPr>
            <w:t>if possible</w:t>
          </w:r>
        </w:p>
        <w:p w14:paraId="2AE34432" w14:textId="3C3B2C94" w:rsidR="00B41B8B" w:rsidRPr="007E7BA1" w:rsidRDefault="00B41B8B" w:rsidP="00067B40">
          <w:pPr>
            <w:pStyle w:val="ListParagraph"/>
            <w:numPr>
              <w:ilvl w:val="3"/>
              <w:numId w:val="113"/>
            </w:numPr>
            <w:rPr>
              <w:highlight w:val="yellow"/>
            </w:rPr>
          </w:pPr>
          <w:r w:rsidRPr="007E7BA1">
            <w:rPr>
              <w:highlight w:val="yellow"/>
            </w:rPr>
            <w:t xml:space="preserve">Where is the bomb?  </w:t>
          </w:r>
        </w:p>
        <w:p w14:paraId="6BBBE975" w14:textId="452A03D4" w:rsidR="00B41B8B" w:rsidRPr="007E7BA1" w:rsidRDefault="00C47165" w:rsidP="00067B40">
          <w:pPr>
            <w:pStyle w:val="ListParagraph"/>
            <w:numPr>
              <w:ilvl w:val="3"/>
              <w:numId w:val="113"/>
            </w:numPr>
            <w:rPr>
              <w:highlight w:val="yellow"/>
            </w:rPr>
          </w:pPr>
          <w:r>
            <w:rPr>
              <w:noProof/>
            </w:rPr>
            <mc:AlternateContent>
              <mc:Choice Requires="wps">
                <w:drawing>
                  <wp:anchor distT="45720" distB="45720" distL="114300" distR="114300" simplePos="0" relativeHeight="251658242" behindDoc="0" locked="0" layoutInCell="1" allowOverlap="1" wp14:anchorId="0720BDF7" wp14:editId="0EFEF372">
                    <wp:simplePos x="0" y="0"/>
                    <wp:positionH relativeFrom="margin">
                      <wp:posOffset>3081352</wp:posOffset>
                    </wp:positionH>
                    <wp:positionV relativeFrom="page">
                      <wp:posOffset>9277264</wp:posOffset>
                    </wp:positionV>
                    <wp:extent cx="1551940" cy="533400"/>
                    <wp:effectExtent l="0" t="0" r="1016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7699BA6C" w14:textId="4C3B83C3" w:rsidR="000A4126" w:rsidRDefault="000A4126" w:rsidP="00955108">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223AAFE6" w14:textId="1D6FA2F1" w:rsidR="000A4126" w:rsidRPr="00955108" w:rsidRDefault="000A4126" w:rsidP="00955108">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0BDF7" id="_x0000_s1036" type="#_x0000_t202" style="position:absolute;left:0;text-align:left;margin-left:242.65pt;margin-top:730.5pt;width:122.2pt;height:42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">
                    <v:textbox>
                      <w:txbxContent>
                        <w:p w14:paraId="7699BA6C" w14:textId="4C3B83C3" w:rsidR="000A4126" w:rsidRDefault="000A4126" w:rsidP="00955108">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223AAFE6" w14:textId="1D6FA2F1" w:rsidR="000A4126" w:rsidRPr="00955108" w:rsidRDefault="000A4126" w:rsidP="00955108">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page"/>
                  </v:shape>
                </w:pict>
              </mc:Fallback>
            </mc:AlternateContent>
          </w:r>
          <w:r w:rsidR="00B41B8B" w:rsidRPr="007E7BA1">
            <w:rPr>
              <w:highlight w:val="yellow"/>
            </w:rPr>
            <w:t>What time will it go off?</w:t>
          </w:r>
        </w:p>
        <w:p w14:paraId="22F82FA8" w14:textId="1E53C56D" w:rsidR="00B41B8B" w:rsidRPr="007E7BA1" w:rsidRDefault="00B41B8B" w:rsidP="00067B40">
          <w:pPr>
            <w:pStyle w:val="ListParagraph"/>
            <w:numPr>
              <w:ilvl w:val="3"/>
              <w:numId w:val="113"/>
            </w:numPr>
            <w:rPr>
              <w:highlight w:val="yellow"/>
            </w:rPr>
          </w:pPr>
          <w:r w:rsidRPr="007E7BA1">
            <w:rPr>
              <w:highlight w:val="yellow"/>
            </w:rPr>
            <w:lastRenderedPageBreak/>
            <w:t>What does it look like?</w:t>
          </w:r>
        </w:p>
        <w:p w14:paraId="26490724" w14:textId="45B10428" w:rsidR="00B41B8B" w:rsidRPr="007E7BA1" w:rsidRDefault="00B41B8B" w:rsidP="00067B40">
          <w:pPr>
            <w:pStyle w:val="ListParagraph"/>
            <w:numPr>
              <w:ilvl w:val="3"/>
              <w:numId w:val="113"/>
            </w:numPr>
            <w:rPr>
              <w:highlight w:val="yellow"/>
            </w:rPr>
          </w:pPr>
          <w:r w:rsidRPr="007E7BA1">
            <w:rPr>
              <w:highlight w:val="yellow"/>
            </w:rPr>
            <w:t>What type of bomb is it?</w:t>
          </w:r>
        </w:p>
        <w:p w14:paraId="4B752EC3" w14:textId="1DED3A82" w:rsidR="00B41B8B" w:rsidRPr="007E7BA1" w:rsidRDefault="00B41B8B" w:rsidP="00067B40">
          <w:pPr>
            <w:pStyle w:val="ListParagraph"/>
            <w:numPr>
              <w:ilvl w:val="3"/>
              <w:numId w:val="113"/>
            </w:numPr>
            <w:spacing w:line="240" w:lineRule="auto"/>
            <w:contextualSpacing w:val="0"/>
            <w:rPr>
              <w:highlight w:val="yellow"/>
            </w:rPr>
          </w:pPr>
          <w:r w:rsidRPr="007E7BA1">
            <w:rPr>
              <w:highlight w:val="yellow"/>
            </w:rPr>
            <w:t>Why was it placed on the site?</w:t>
          </w:r>
        </w:p>
        <w:p w14:paraId="6B983AEF" w14:textId="56FE8AE5" w:rsidR="001632CC" w:rsidRPr="007E7BA1" w:rsidRDefault="001632CC" w:rsidP="00067B40">
          <w:pPr>
            <w:pStyle w:val="ListParagraph"/>
            <w:numPr>
              <w:ilvl w:val="2"/>
              <w:numId w:val="112"/>
            </w:numPr>
            <w:rPr>
              <w:highlight w:val="yellow"/>
            </w:rPr>
          </w:pPr>
          <w:r w:rsidRPr="007E7BA1">
            <w:rPr>
              <w:highlight w:val="yellow"/>
            </w:rPr>
            <w:t>Write down everything you can remember of the telephone call:</w:t>
          </w:r>
          <w:r w:rsidRPr="007E7BA1">
            <w:rPr>
              <w:highlight w:val="yellow"/>
            </w:rPr>
            <w:tab/>
          </w:r>
          <w:r w:rsidRPr="007E7BA1">
            <w:rPr>
              <w:highlight w:val="yellow"/>
            </w:rPr>
            <w:tab/>
          </w:r>
          <w:r w:rsidRPr="007E7BA1">
            <w:rPr>
              <w:highlight w:val="yellow"/>
            </w:rPr>
            <w:tab/>
          </w:r>
        </w:p>
        <w:p w14:paraId="599849CB" w14:textId="1D40067C" w:rsidR="001632CC" w:rsidRPr="007E7BA1" w:rsidRDefault="001632CC" w:rsidP="00067B40">
          <w:pPr>
            <w:pStyle w:val="ListParagraph"/>
            <w:numPr>
              <w:ilvl w:val="3"/>
              <w:numId w:val="114"/>
            </w:numPr>
            <w:rPr>
              <w:highlight w:val="yellow"/>
            </w:rPr>
          </w:pPr>
          <w:r w:rsidRPr="007E7BA1">
            <w:rPr>
              <w:highlight w:val="yellow"/>
            </w:rPr>
            <w:t>Sex and estimated age of caller</w:t>
          </w:r>
          <w:r w:rsidRPr="007E7BA1">
            <w:rPr>
              <w:highlight w:val="yellow"/>
            </w:rPr>
            <w:tab/>
          </w:r>
          <w:r w:rsidRPr="007E7BA1">
            <w:rPr>
              <w:highlight w:val="yellow"/>
            </w:rPr>
            <w:tab/>
          </w:r>
          <w:r w:rsidRPr="007E7BA1">
            <w:rPr>
              <w:highlight w:val="yellow"/>
            </w:rPr>
            <w:tab/>
          </w:r>
          <w:r w:rsidRPr="007E7BA1">
            <w:rPr>
              <w:highlight w:val="yellow"/>
            </w:rPr>
            <w:tab/>
          </w:r>
          <w:r w:rsidRPr="007E7BA1">
            <w:rPr>
              <w:highlight w:val="yellow"/>
            </w:rPr>
            <w:tab/>
          </w:r>
        </w:p>
        <w:p w14:paraId="4253E8A2" w14:textId="726E7A45" w:rsidR="001632CC" w:rsidRPr="007E7BA1" w:rsidRDefault="001632CC" w:rsidP="00067B40">
          <w:pPr>
            <w:pStyle w:val="ListParagraph"/>
            <w:numPr>
              <w:ilvl w:val="3"/>
              <w:numId w:val="114"/>
            </w:numPr>
            <w:rPr>
              <w:highlight w:val="yellow"/>
            </w:rPr>
          </w:pPr>
          <w:r w:rsidRPr="007E7BA1">
            <w:rPr>
              <w:highlight w:val="yellow"/>
            </w:rPr>
            <w:t>Speech characteristics</w:t>
          </w:r>
          <w:r w:rsidRPr="007E7BA1">
            <w:rPr>
              <w:highlight w:val="yellow"/>
            </w:rPr>
            <w:tab/>
          </w:r>
          <w:r w:rsidRPr="007E7BA1">
            <w:rPr>
              <w:highlight w:val="yellow"/>
            </w:rPr>
            <w:tab/>
          </w:r>
          <w:r w:rsidRPr="007E7BA1">
            <w:rPr>
              <w:highlight w:val="yellow"/>
            </w:rPr>
            <w:tab/>
          </w:r>
          <w:r w:rsidRPr="007E7BA1">
            <w:rPr>
              <w:highlight w:val="yellow"/>
            </w:rPr>
            <w:tab/>
          </w:r>
        </w:p>
        <w:p w14:paraId="3391EA70" w14:textId="1FF20673" w:rsidR="001632CC" w:rsidRPr="007E7BA1" w:rsidRDefault="001632CC" w:rsidP="00067B40">
          <w:pPr>
            <w:pStyle w:val="ListParagraph"/>
            <w:numPr>
              <w:ilvl w:val="3"/>
              <w:numId w:val="114"/>
            </w:numPr>
            <w:rPr>
              <w:highlight w:val="yellow"/>
            </w:rPr>
          </w:pPr>
          <w:r w:rsidRPr="007E7BA1">
            <w:rPr>
              <w:highlight w:val="yellow"/>
            </w:rPr>
            <w:t>Emotional condition (excited, calm, intoxicated, etc)</w:t>
          </w:r>
        </w:p>
        <w:p w14:paraId="0E86FCAD" w14:textId="6654339C" w:rsidR="001632CC" w:rsidRPr="007E7BA1" w:rsidRDefault="001632CC" w:rsidP="00067B40">
          <w:pPr>
            <w:pStyle w:val="ListParagraph"/>
            <w:numPr>
              <w:ilvl w:val="3"/>
              <w:numId w:val="114"/>
            </w:numPr>
            <w:rPr>
              <w:highlight w:val="yellow"/>
            </w:rPr>
          </w:pPr>
          <w:r w:rsidRPr="007E7BA1">
            <w:rPr>
              <w:highlight w:val="yellow"/>
            </w:rPr>
            <w:t>Any background noise?</w:t>
          </w:r>
          <w:r w:rsidRPr="007E7BA1">
            <w:rPr>
              <w:highlight w:val="yellow"/>
            </w:rPr>
            <w:tab/>
          </w:r>
        </w:p>
        <w:p w14:paraId="213BC123" w14:textId="18EF0BDD" w:rsidR="004461CE" w:rsidRPr="007E7BA1" w:rsidRDefault="004461CE" w:rsidP="00067B40">
          <w:pPr>
            <w:pStyle w:val="ListParagraph"/>
            <w:numPr>
              <w:ilvl w:val="1"/>
              <w:numId w:val="111"/>
            </w:numPr>
            <w:rPr>
              <w:highlight w:val="yellow"/>
            </w:rPr>
          </w:pPr>
          <w:r w:rsidRPr="007E7BA1">
            <w:rPr>
              <w:highlight w:val="yellow"/>
            </w:rPr>
            <w:t>Immediately not</w:t>
          </w:r>
          <w:r w:rsidR="001632CC" w:rsidRPr="007E7BA1">
            <w:rPr>
              <w:highlight w:val="yellow"/>
            </w:rPr>
            <w:t>ify supervisor and police</w:t>
          </w:r>
          <w:r w:rsidR="0098447C">
            <w:rPr>
              <w:highlight w:val="yellow"/>
            </w:rPr>
            <w:t xml:space="preserve"> (911)</w:t>
          </w:r>
        </w:p>
        <w:p w14:paraId="0C6D10EB" w14:textId="377FBA3D" w:rsidR="004461CE" w:rsidRPr="007E7BA1" w:rsidRDefault="004461CE" w:rsidP="00067B40">
          <w:pPr>
            <w:pStyle w:val="ListParagraph"/>
            <w:numPr>
              <w:ilvl w:val="1"/>
              <w:numId w:val="111"/>
            </w:numPr>
            <w:rPr>
              <w:highlight w:val="yellow"/>
            </w:rPr>
          </w:pPr>
          <w:r w:rsidRPr="007E7BA1">
            <w:rPr>
              <w:highlight w:val="yellow"/>
            </w:rPr>
            <w:t xml:space="preserve">Supervisor must immediately contact the </w:t>
          </w:r>
          <w:r w:rsidR="00E64D3F">
            <w:rPr>
              <w:highlight w:val="yellow"/>
            </w:rPr>
            <w:t>Contractor</w:t>
          </w:r>
          <w:r w:rsidRPr="007E7BA1">
            <w:rPr>
              <w:highlight w:val="yellow"/>
            </w:rPr>
            <w:t xml:space="preserve"> Project Manager, Superintendent or designated safety representative</w:t>
          </w:r>
        </w:p>
        <w:p w14:paraId="657BCE65" w14:textId="31B873D5" w:rsidR="00901A4C" w:rsidRPr="007E7BA1" w:rsidRDefault="004461CE" w:rsidP="00067B40">
          <w:pPr>
            <w:pStyle w:val="ListParagraph"/>
            <w:numPr>
              <w:ilvl w:val="1"/>
              <w:numId w:val="111"/>
            </w:numPr>
            <w:rPr>
              <w:highlight w:val="yellow"/>
            </w:rPr>
          </w:pPr>
          <w:r w:rsidRPr="007E7BA1">
            <w:rPr>
              <w:highlight w:val="yellow"/>
            </w:rPr>
            <w:t>Evacuate and keep area clear for authorities</w:t>
          </w:r>
        </w:p>
        <w:p w14:paraId="6E1BA89C" w14:textId="3A187853" w:rsidR="00901A4C" w:rsidRPr="007E7BA1" w:rsidRDefault="00901A4C" w:rsidP="00067B40">
          <w:pPr>
            <w:pStyle w:val="ListParagraph"/>
            <w:numPr>
              <w:ilvl w:val="1"/>
              <w:numId w:val="111"/>
            </w:numPr>
            <w:rPr>
              <w:highlight w:val="yellow"/>
            </w:rPr>
          </w:pPr>
          <w:r w:rsidRPr="007E7BA1">
            <w:rPr>
              <w:highlight w:val="yellow"/>
            </w:rPr>
            <w:t xml:space="preserve">Follow </w:t>
          </w:r>
          <w:r w:rsidR="00E64D3F">
            <w:rPr>
              <w:highlight w:val="yellow"/>
            </w:rPr>
            <w:t>Contractor</w:t>
          </w:r>
          <w:r w:rsidRPr="007E7BA1">
            <w:rPr>
              <w:highlight w:val="yellow"/>
            </w:rPr>
            <w:t xml:space="preserve"> Incident Procedures and report the following information:</w:t>
          </w:r>
        </w:p>
        <w:p w14:paraId="656B0438" w14:textId="7C11FB99" w:rsidR="004461CE" w:rsidRPr="007E7BA1" w:rsidRDefault="004461CE" w:rsidP="00961444">
          <w:pPr>
            <w:pStyle w:val="ListParagraph"/>
            <w:numPr>
              <w:ilvl w:val="2"/>
              <w:numId w:val="4"/>
            </w:numPr>
            <w:rPr>
              <w:highlight w:val="yellow"/>
            </w:rPr>
          </w:pPr>
          <w:r w:rsidRPr="007E7BA1">
            <w:rPr>
              <w:highlight w:val="yellow"/>
            </w:rPr>
            <w:t>Nature of the event</w:t>
          </w:r>
        </w:p>
        <w:p w14:paraId="558DC630" w14:textId="5AF0A4DD" w:rsidR="004461CE" w:rsidRPr="007E7BA1" w:rsidRDefault="004461CE" w:rsidP="00961444">
          <w:pPr>
            <w:pStyle w:val="ListParagraph"/>
            <w:numPr>
              <w:ilvl w:val="2"/>
              <w:numId w:val="4"/>
            </w:numPr>
            <w:rPr>
              <w:highlight w:val="yellow"/>
            </w:rPr>
          </w:pPr>
          <w:r w:rsidRPr="007E7BA1">
            <w:rPr>
              <w:highlight w:val="yellow"/>
            </w:rPr>
            <w:t>Location of event</w:t>
          </w:r>
        </w:p>
        <w:p w14:paraId="3AF90437" w14:textId="6E298E6C" w:rsidR="004461CE" w:rsidRPr="007E7BA1" w:rsidRDefault="004461CE" w:rsidP="00961444">
          <w:pPr>
            <w:pStyle w:val="ListParagraph"/>
            <w:numPr>
              <w:ilvl w:val="2"/>
              <w:numId w:val="4"/>
            </w:numPr>
            <w:rPr>
              <w:highlight w:val="yellow"/>
            </w:rPr>
          </w:pPr>
          <w:r w:rsidRPr="007E7BA1">
            <w:rPr>
              <w:highlight w:val="yellow"/>
            </w:rPr>
            <w:t>Other information available</w:t>
          </w:r>
        </w:p>
        <w:p w14:paraId="7E239794" w14:textId="0C668F6E" w:rsidR="004461CE" w:rsidRPr="007E7BA1" w:rsidRDefault="004461CE" w:rsidP="00067B40">
          <w:pPr>
            <w:pStyle w:val="ListParagraph"/>
            <w:numPr>
              <w:ilvl w:val="1"/>
              <w:numId w:val="111"/>
            </w:numPr>
            <w:rPr>
              <w:highlight w:val="yellow"/>
            </w:rPr>
          </w:pPr>
          <w:r w:rsidRPr="007E7BA1">
            <w:rPr>
              <w:highlight w:val="yellow"/>
            </w:rPr>
            <w:t>If a suspicious looking object is found:</w:t>
          </w:r>
        </w:p>
        <w:p w14:paraId="367B14A8" w14:textId="7DC44D91" w:rsidR="004461CE" w:rsidRPr="007E7BA1" w:rsidRDefault="004461CE" w:rsidP="00067B40">
          <w:pPr>
            <w:pStyle w:val="ListParagraph"/>
            <w:numPr>
              <w:ilvl w:val="0"/>
              <w:numId w:val="115"/>
            </w:numPr>
            <w:rPr>
              <w:highlight w:val="yellow"/>
            </w:rPr>
          </w:pPr>
          <w:r w:rsidRPr="007E7BA1">
            <w:rPr>
              <w:highlight w:val="yellow"/>
            </w:rPr>
            <w:t>DO NOT TOUCH THE OBJECT!</w:t>
          </w:r>
        </w:p>
        <w:p w14:paraId="6C197E05" w14:textId="4B82FC94" w:rsidR="001632CC" w:rsidRPr="007E7BA1" w:rsidRDefault="001632CC" w:rsidP="00067B40">
          <w:pPr>
            <w:pStyle w:val="ListParagraph"/>
            <w:numPr>
              <w:ilvl w:val="0"/>
              <w:numId w:val="115"/>
            </w:numPr>
            <w:rPr>
              <w:highlight w:val="yellow"/>
            </w:rPr>
          </w:pPr>
          <w:r w:rsidRPr="007E7BA1">
            <w:rPr>
              <w:highlight w:val="yellow"/>
            </w:rPr>
            <w:t>Evacuate the area</w:t>
          </w:r>
        </w:p>
        <w:p w14:paraId="2AD44FAB" w14:textId="1129690C" w:rsidR="004461CE" w:rsidRPr="007E7BA1" w:rsidRDefault="004461CE" w:rsidP="00067B40">
          <w:pPr>
            <w:pStyle w:val="ListParagraph"/>
            <w:numPr>
              <w:ilvl w:val="0"/>
              <w:numId w:val="115"/>
            </w:numPr>
            <w:rPr>
              <w:highlight w:val="yellow"/>
            </w:rPr>
          </w:pPr>
          <w:r w:rsidRPr="007E7BA1">
            <w:rPr>
              <w:highlight w:val="yellow"/>
            </w:rPr>
            <w:t xml:space="preserve">Immediately notify </w:t>
          </w:r>
          <w:r w:rsidR="00EA651D" w:rsidRPr="007E7BA1">
            <w:rPr>
              <w:highlight w:val="yellow"/>
            </w:rPr>
            <w:t xml:space="preserve">a </w:t>
          </w:r>
          <w:r w:rsidRPr="007E7BA1">
            <w:rPr>
              <w:highlight w:val="yellow"/>
            </w:rPr>
            <w:t>supervisor</w:t>
          </w:r>
        </w:p>
        <w:p w14:paraId="2E011668" w14:textId="57CCCA8A" w:rsidR="004461CE" w:rsidRPr="007E7BA1" w:rsidRDefault="00DD4925" w:rsidP="00067B40">
          <w:pPr>
            <w:pStyle w:val="ListParagraph"/>
            <w:numPr>
              <w:ilvl w:val="0"/>
              <w:numId w:val="115"/>
            </w:numPr>
            <w:rPr>
              <w:highlight w:val="yellow"/>
            </w:rPr>
          </w:pPr>
          <w:r>
            <w:rPr>
              <w:highlight w:val="yellow"/>
            </w:rPr>
            <w:t>Notify</w:t>
          </w:r>
          <w:r w:rsidR="004461CE" w:rsidRPr="007E7BA1">
            <w:rPr>
              <w:highlight w:val="yellow"/>
            </w:rPr>
            <w:t xml:space="preserve"> </w:t>
          </w:r>
          <w:r w:rsidR="00E64D3F">
            <w:rPr>
              <w:highlight w:val="yellow"/>
            </w:rPr>
            <w:t>Contractor</w:t>
          </w:r>
          <w:r w:rsidR="004461CE" w:rsidRPr="007E7BA1">
            <w:rPr>
              <w:highlight w:val="yellow"/>
            </w:rPr>
            <w:t xml:space="preserve"> Project Manager, Superintendent or designated </w:t>
          </w:r>
          <w:r w:rsidR="00EA651D" w:rsidRPr="007E7BA1">
            <w:rPr>
              <w:highlight w:val="yellow"/>
            </w:rPr>
            <w:t>Safety Representative</w:t>
          </w:r>
          <w:r w:rsidR="004461CE" w:rsidRPr="007E7BA1">
            <w:rPr>
              <w:highlight w:val="yellow"/>
            </w:rPr>
            <w:t>.</w:t>
          </w:r>
        </w:p>
        <w:p w14:paraId="7AC571F6" w14:textId="13517C91" w:rsidR="004461CE" w:rsidRPr="007E7BA1" w:rsidRDefault="004461CE" w:rsidP="00067B40">
          <w:pPr>
            <w:pStyle w:val="ListParagraph"/>
            <w:numPr>
              <w:ilvl w:val="0"/>
              <w:numId w:val="115"/>
            </w:numPr>
            <w:rPr>
              <w:highlight w:val="yellow"/>
            </w:rPr>
          </w:pPr>
          <w:r w:rsidRPr="007E7BA1">
            <w:rPr>
              <w:highlight w:val="yellow"/>
            </w:rPr>
            <w:t xml:space="preserve">Evacuate and keep area clear for authorities.  </w:t>
          </w:r>
        </w:p>
        <w:p w14:paraId="12F721E4" w14:textId="321F92B9" w:rsidR="001632CC" w:rsidRPr="007E7BA1" w:rsidRDefault="001632CC" w:rsidP="00067B40">
          <w:pPr>
            <w:pStyle w:val="ListParagraph"/>
            <w:numPr>
              <w:ilvl w:val="0"/>
              <w:numId w:val="115"/>
            </w:numPr>
            <w:rPr>
              <w:highlight w:val="yellow"/>
            </w:rPr>
          </w:pPr>
          <w:r w:rsidRPr="007E7BA1">
            <w:rPr>
              <w:highlight w:val="yellow"/>
            </w:rPr>
            <w:t>Do not re-enter the area until told to do so by the Supervisor.</w:t>
          </w:r>
        </w:p>
        <w:p w14:paraId="03B1F6F0" w14:textId="49A0A07A" w:rsidR="004461CE" w:rsidRPr="007E7BA1" w:rsidRDefault="004461CE" w:rsidP="00067B40">
          <w:pPr>
            <w:pStyle w:val="ListParagraph"/>
            <w:numPr>
              <w:ilvl w:val="0"/>
              <w:numId w:val="115"/>
            </w:numPr>
            <w:rPr>
              <w:highlight w:val="yellow"/>
            </w:rPr>
          </w:pPr>
          <w:r w:rsidRPr="007E7BA1">
            <w:rPr>
              <w:highlight w:val="yellow"/>
            </w:rPr>
            <w:t>Follow the required practices of Incident Reporting &amp; Investigation.  Report:</w:t>
          </w:r>
        </w:p>
        <w:p w14:paraId="5D5AFF5F" w14:textId="073A2B36" w:rsidR="004461CE" w:rsidRPr="007E7BA1" w:rsidRDefault="004461CE" w:rsidP="00067B40">
          <w:pPr>
            <w:pStyle w:val="ListParagraph"/>
            <w:numPr>
              <w:ilvl w:val="3"/>
              <w:numId w:val="116"/>
            </w:numPr>
            <w:rPr>
              <w:highlight w:val="yellow"/>
            </w:rPr>
          </w:pPr>
          <w:r w:rsidRPr="007E7BA1">
            <w:rPr>
              <w:highlight w:val="yellow"/>
            </w:rPr>
            <w:t>Nature of the event</w:t>
          </w:r>
        </w:p>
        <w:p w14:paraId="0703C378" w14:textId="47E6F143" w:rsidR="004461CE" w:rsidRPr="007E7BA1" w:rsidRDefault="004461CE" w:rsidP="00067B40">
          <w:pPr>
            <w:pStyle w:val="ListParagraph"/>
            <w:numPr>
              <w:ilvl w:val="3"/>
              <w:numId w:val="116"/>
            </w:numPr>
            <w:rPr>
              <w:highlight w:val="yellow"/>
            </w:rPr>
          </w:pPr>
          <w:r w:rsidRPr="007E7BA1">
            <w:rPr>
              <w:highlight w:val="yellow"/>
            </w:rPr>
            <w:t>Location of event</w:t>
          </w:r>
        </w:p>
        <w:p w14:paraId="7C0CC7FB" w14:textId="33C90BF3" w:rsidR="001632CC" w:rsidRPr="007E7BA1" w:rsidRDefault="004461CE" w:rsidP="00067B40">
          <w:pPr>
            <w:pStyle w:val="ListParagraph"/>
            <w:numPr>
              <w:ilvl w:val="3"/>
              <w:numId w:val="116"/>
            </w:numPr>
            <w:rPr>
              <w:highlight w:val="yellow"/>
            </w:rPr>
          </w:pPr>
          <w:r w:rsidRPr="007E7BA1">
            <w:rPr>
              <w:highlight w:val="yellow"/>
            </w:rPr>
            <w:t>Other information available</w:t>
          </w:r>
          <w:r w:rsidR="001632CC" w:rsidRPr="007E7BA1">
            <w:rPr>
              <w:highlight w:val="yellow"/>
            </w:rPr>
            <w:tab/>
          </w:r>
          <w:r w:rsidR="001632CC" w:rsidRPr="007E7BA1">
            <w:rPr>
              <w:highlight w:val="yellow"/>
            </w:rPr>
            <w:tab/>
          </w:r>
          <w:r w:rsidR="001632CC" w:rsidRPr="007E7BA1">
            <w:rPr>
              <w:highlight w:val="yellow"/>
            </w:rPr>
            <w:tab/>
          </w:r>
          <w:r w:rsidR="001632CC" w:rsidRPr="007E7BA1">
            <w:rPr>
              <w:highlight w:val="yellow"/>
            </w:rPr>
            <w:tab/>
          </w:r>
          <w:r w:rsidR="001632CC" w:rsidRPr="007E7BA1">
            <w:rPr>
              <w:highlight w:val="yellow"/>
            </w:rPr>
            <w:tab/>
          </w:r>
          <w:r w:rsidR="001632CC" w:rsidRPr="007E7BA1">
            <w:rPr>
              <w:rFonts w:asciiTheme="majorHAnsi" w:eastAsiaTheme="majorEastAsia" w:hAnsiTheme="majorHAnsi" w:cstheme="majorBidi"/>
              <w:i/>
              <w:iCs/>
              <w:color w:val="2E74B5" w:themeColor="accent1" w:themeShade="BF"/>
              <w:highlight w:val="yellow"/>
            </w:rPr>
            <w:tab/>
          </w:r>
          <w:r w:rsidR="001632CC" w:rsidRPr="007E7BA1">
            <w:rPr>
              <w:rFonts w:asciiTheme="majorHAnsi" w:eastAsiaTheme="majorEastAsia" w:hAnsiTheme="majorHAnsi" w:cstheme="majorBidi"/>
              <w:i/>
              <w:iCs/>
              <w:color w:val="2E74B5" w:themeColor="accent1" w:themeShade="BF"/>
              <w:highlight w:val="yellow"/>
            </w:rPr>
            <w:tab/>
          </w:r>
        </w:p>
        <w:p w14:paraId="1A8436BC" w14:textId="094612C7" w:rsidR="00BF3C94" w:rsidRPr="00DA7560" w:rsidRDefault="004157E4" w:rsidP="00DA7560">
          <w:pPr>
            <w:pStyle w:val="SUNDTSUB"/>
          </w:pPr>
          <w:r w:rsidRPr="00DA7560">
            <w:rPr>
              <w:sz w:val="28"/>
              <w:szCs w:val="32"/>
              <w:highlight w:val="yellow"/>
            </w:rPr>
            <w:t>1</w:t>
          </w:r>
          <w:r>
            <w:rPr>
              <w:sz w:val="28"/>
              <w:szCs w:val="32"/>
              <w:highlight w:val="yellow"/>
            </w:rPr>
            <w:t>5</w:t>
          </w:r>
          <w:r w:rsidR="00213289" w:rsidRPr="00DA7560">
            <w:rPr>
              <w:sz w:val="28"/>
              <w:szCs w:val="32"/>
              <w:highlight w:val="yellow"/>
            </w:rPr>
            <w:t>.3</w:t>
          </w:r>
          <w:r w:rsidR="00213289" w:rsidRPr="008025CD">
            <w:rPr>
              <w:sz w:val="28"/>
              <w:szCs w:val="32"/>
              <w:highlight w:val="yellow"/>
            </w:rPr>
            <w:t>.5</w:t>
          </w:r>
          <w:r w:rsidR="00213289" w:rsidRPr="008025CD">
            <w:rPr>
              <w:sz w:val="28"/>
              <w:szCs w:val="32"/>
              <w:highlight w:val="yellow"/>
            </w:rPr>
            <w:tab/>
          </w:r>
          <w:r w:rsidR="00BF3C94" w:rsidRPr="008025CD">
            <w:rPr>
              <w:sz w:val="28"/>
              <w:szCs w:val="32"/>
              <w:highlight w:val="yellow"/>
            </w:rPr>
            <w:t>Earthquake</w:t>
          </w:r>
          <w:r w:rsidR="00BF3C94" w:rsidRPr="00DA7560">
            <w:rPr>
              <w:sz w:val="28"/>
              <w:szCs w:val="32"/>
            </w:rPr>
            <w:t xml:space="preserve"> </w:t>
          </w:r>
        </w:p>
        <w:p w14:paraId="5D348D35" w14:textId="4917CAE4" w:rsidR="00BF3C94" w:rsidRPr="007E7BA1"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During and after an earthquake, it is important to remain calm.</w:t>
          </w:r>
        </w:p>
        <w:p w14:paraId="1C80436B" w14:textId="30CF5C67" w:rsidR="006341B3" w:rsidRPr="007E7BA1"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If indoors, stay there. Get under a desk, table, or other sturdy object. If a sturdy object is not available, move toward an interior wall.</w:t>
          </w:r>
          <w:r w:rsidR="006341B3" w:rsidRPr="007E7BA1">
            <w:rPr>
              <w:rFonts w:ascii="Calibri" w:eastAsia="Calibri" w:hAnsi="Calibri" w:cs="Times New Roman"/>
              <w:highlight w:val="yellow"/>
            </w:rPr>
            <w:t xml:space="preserve">  Try to keep away from glass objects.</w:t>
          </w:r>
        </w:p>
        <w:p w14:paraId="3649B0D0" w14:textId="1E18B183" w:rsidR="00BF3C94" w:rsidRPr="007E7BA1"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If outdoors:</w:t>
          </w:r>
        </w:p>
        <w:p w14:paraId="4410EA3D" w14:textId="77A43E59" w:rsidR="00BF3C94" w:rsidRPr="007E7BA1" w:rsidRDefault="00BF3C94" w:rsidP="00067B40">
          <w:pPr>
            <w:numPr>
              <w:ilvl w:val="0"/>
              <w:numId w:val="118"/>
            </w:numPr>
            <w:spacing w:after="0" w:line="240" w:lineRule="auto"/>
            <w:ind w:right="-40"/>
            <w:rPr>
              <w:rFonts w:ascii="Calibri" w:eastAsia="Calibri" w:hAnsi="Calibri" w:cs="Times New Roman"/>
              <w:highlight w:val="yellow"/>
            </w:rPr>
          </w:pPr>
          <w:r w:rsidRPr="007E7BA1">
            <w:rPr>
              <w:rFonts w:ascii="Calibri" w:eastAsia="Calibri" w:hAnsi="Calibri" w:cs="Times New Roman"/>
              <w:highlight w:val="yellow"/>
            </w:rPr>
            <w:t xml:space="preserve">get into the open away from buildings, power lines, cranes, equipment, glass structures or trees.  </w:t>
          </w:r>
        </w:p>
        <w:p w14:paraId="57F6F55C" w14:textId="77777777" w:rsidR="00BF3C94" w:rsidRPr="007E7BA1" w:rsidRDefault="00BF3C94" w:rsidP="00067B40">
          <w:pPr>
            <w:numPr>
              <w:ilvl w:val="0"/>
              <w:numId w:val="118"/>
            </w:numPr>
            <w:spacing w:after="0" w:line="240" w:lineRule="auto"/>
            <w:ind w:right="-40"/>
            <w:rPr>
              <w:rFonts w:ascii="Calibri" w:eastAsia="Calibri" w:hAnsi="Calibri" w:cs="Times New Roman"/>
              <w:highlight w:val="yellow"/>
            </w:rPr>
          </w:pPr>
          <w:r w:rsidRPr="007E7BA1">
            <w:rPr>
              <w:rFonts w:ascii="Calibri" w:eastAsia="Calibri" w:hAnsi="Calibri" w:cs="Times New Roman"/>
              <w:highlight w:val="yellow"/>
            </w:rPr>
            <w:t>Avoid power lines, trees, signs, buildings, vehicles and other hazards</w:t>
          </w:r>
        </w:p>
        <w:p w14:paraId="382FA409" w14:textId="77777777" w:rsidR="00BF3C94" w:rsidRPr="007E7BA1" w:rsidRDefault="00BF3C94" w:rsidP="00067B40">
          <w:pPr>
            <w:numPr>
              <w:ilvl w:val="0"/>
              <w:numId w:val="118"/>
            </w:numPr>
            <w:spacing w:after="0" w:line="240" w:lineRule="auto"/>
            <w:ind w:right="-40"/>
            <w:rPr>
              <w:rFonts w:ascii="Calibri" w:eastAsia="Calibri" w:hAnsi="Calibri" w:cs="Times New Roman"/>
              <w:highlight w:val="yellow"/>
            </w:rPr>
          </w:pPr>
          <w:r w:rsidRPr="007E7BA1">
            <w:rPr>
              <w:rFonts w:ascii="Calibri" w:eastAsia="Calibri" w:hAnsi="Calibri" w:cs="Times New Roman"/>
              <w:highlight w:val="yellow"/>
            </w:rPr>
            <w:t>Keep your hard hat on during the earthquake</w:t>
          </w:r>
        </w:p>
        <w:p w14:paraId="16B4D067" w14:textId="77777777" w:rsidR="00BF3C94" w:rsidRPr="007E7BA1" w:rsidRDefault="00BF3C94" w:rsidP="00067B40">
          <w:pPr>
            <w:numPr>
              <w:ilvl w:val="0"/>
              <w:numId w:val="118"/>
            </w:numPr>
            <w:spacing w:after="0" w:line="240" w:lineRule="auto"/>
            <w:ind w:right="-40"/>
            <w:rPr>
              <w:rFonts w:ascii="Calibri" w:eastAsia="Calibri" w:hAnsi="Calibri" w:cs="Times New Roman"/>
              <w:highlight w:val="yellow"/>
            </w:rPr>
          </w:pPr>
          <w:r w:rsidRPr="007E7BA1">
            <w:rPr>
              <w:rFonts w:ascii="Calibri" w:eastAsia="Calibri" w:hAnsi="Calibri" w:cs="Times New Roman"/>
              <w:highlight w:val="yellow"/>
            </w:rPr>
            <w:t>If there is a structural collapse or the threat of collapse, the following shall apply:</w:t>
          </w:r>
        </w:p>
        <w:p w14:paraId="31ABBECF" w14:textId="0631EF45" w:rsidR="00BF3C94" w:rsidRPr="007E7BA1" w:rsidRDefault="00BF3C94" w:rsidP="00067B40">
          <w:pPr>
            <w:numPr>
              <w:ilvl w:val="0"/>
              <w:numId w:val="118"/>
            </w:numPr>
            <w:spacing w:after="0" w:line="240" w:lineRule="auto"/>
            <w:ind w:right="-40"/>
            <w:rPr>
              <w:rFonts w:ascii="Calibri" w:eastAsia="Calibri" w:hAnsi="Calibri" w:cs="Times New Roman"/>
              <w:highlight w:val="yellow"/>
            </w:rPr>
          </w:pPr>
          <w:r w:rsidRPr="007E7BA1">
            <w:rPr>
              <w:rFonts w:ascii="Calibri" w:eastAsia="Calibri" w:hAnsi="Calibri" w:cs="Times New Roman"/>
              <w:highlight w:val="yellow"/>
            </w:rPr>
            <w:t>The area of the earthquake should be secured</w:t>
          </w:r>
        </w:p>
        <w:p w14:paraId="24C3D84D" w14:textId="77777777" w:rsidR="00BF3C94" w:rsidRPr="007E7BA1" w:rsidRDefault="00BF3C94" w:rsidP="00067B40">
          <w:pPr>
            <w:numPr>
              <w:ilvl w:val="0"/>
              <w:numId w:val="118"/>
            </w:numPr>
            <w:spacing w:after="0" w:line="240" w:lineRule="auto"/>
            <w:ind w:right="-40"/>
            <w:rPr>
              <w:rFonts w:ascii="Calibri" w:eastAsia="Calibri" w:hAnsi="Calibri" w:cs="Times New Roman"/>
              <w:highlight w:val="yellow"/>
            </w:rPr>
          </w:pPr>
          <w:r w:rsidRPr="007E7BA1">
            <w:rPr>
              <w:rFonts w:ascii="Calibri" w:eastAsia="Calibri" w:hAnsi="Calibri" w:cs="Times New Roman"/>
              <w:highlight w:val="yellow"/>
            </w:rPr>
            <w:t>People should be kept out of the area except for those rendering emergency aid</w:t>
          </w:r>
        </w:p>
        <w:p w14:paraId="084DD84B" w14:textId="77777777" w:rsidR="00BF3C94" w:rsidRPr="007E7BA1" w:rsidRDefault="00BF3C94" w:rsidP="00067B40">
          <w:pPr>
            <w:numPr>
              <w:ilvl w:val="0"/>
              <w:numId w:val="118"/>
            </w:numPr>
            <w:spacing w:after="0" w:line="240" w:lineRule="auto"/>
            <w:ind w:right="-40"/>
            <w:rPr>
              <w:rFonts w:ascii="Calibri" w:eastAsia="Calibri" w:hAnsi="Calibri" w:cs="Times New Roman"/>
              <w:highlight w:val="yellow"/>
            </w:rPr>
          </w:pPr>
          <w:r w:rsidRPr="007E7BA1">
            <w:rPr>
              <w:rFonts w:ascii="Calibri" w:eastAsia="Calibri" w:hAnsi="Calibri" w:cs="Times New Roman"/>
              <w:highlight w:val="yellow"/>
            </w:rPr>
            <w:t>Area utilities should be turned off quickly as possible providing it is safe to do so</w:t>
          </w:r>
        </w:p>
        <w:p w14:paraId="6524FBFA" w14:textId="77777777" w:rsidR="008025CD"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 xml:space="preserve">The Superintendent will decide if evacuation of work areas is necessary. </w:t>
          </w:r>
        </w:p>
        <w:p w14:paraId="720F77C5" w14:textId="77777777" w:rsidR="008025CD"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 xml:space="preserve">If an evacuation is necessary, evaluate the safety of the normal designated meeting areas. </w:t>
          </w:r>
        </w:p>
        <w:p w14:paraId="2D6F7250" w14:textId="21E901EF" w:rsidR="00BF3C94" w:rsidRPr="007E7BA1"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 xml:space="preserve">If these must be changed, communicate this to the </w:t>
          </w:r>
          <w:r w:rsidR="000A4126">
            <w:rPr>
              <w:rFonts w:ascii="Calibri" w:eastAsia="Calibri" w:hAnsi="Calibri" w:cs="Times New Roman"/>
              <w:highlight w:val="yellow"/>
            </w:rPr>
            <w:t>Trade Contractors</w:t>
          </w:r>
          <w:r w:rsidRPr="007E7BA1">
            <w:rPr>
              <w:rFonts w:ascii="Calibri" w:eastAsia="Calibri" w:hAnsi="Calibri" w:cs="Times New Roman"/>
              <w:highlight w:val="yellow"/>
            </w:rPr>
            <w:t>’ supervision at the time of initial notification if possible</w:t>
          </w:r>
        </w:p>
        <w:p w14:paraId="27814254" w14:textId="0DD02100" w:rsidR="00BF3C94" w:rsidRPr="007E7BA1" w:rsidRDefault="00397846" w:rsidP="00067B40">
          <w:pPr>
            <w:pStyle w:val="ListParagraph"/>
            <w:numPr>
              <w:ilvl w:val="0"/>
              <w:numId w:val="117"/>
            </w:numPr>
            <w:spacing w:after="0" w:line="240" w:lineRule="auto"/>
            <w:ind w:left="360" w:right="-40"/>
            <w:rPr>
              <w:rFonts w:ascii="Calibri" w:eastAsia="Calibri" w:hAnsi="Calibri" w:cs="Times New Roman"/>
              <w:highlight w:val="yellow"/>
            </w:rPr>
          </w:pPr>
          <w:r>
            <w:rPr>
              <w:noProof/>
            </w:rPr>
            <mc:AlternateContent>
              <mc:Choice Requires="wps">
                <w:drawing>
                  <wp:anchor distT="45720" distB="45720" distL="114300" distR="114300" simplePos="0" relativeHeight="251658265" behindDoc="0" locked="0" layoutInCell="1" allowOverlap="1" wp14:anchorId="0270A139" wp14:editId="76173A0C">
                    <wp:simplePos x="0" y="0"/>
                    <wp:positionH relativeFrom="margin">
                      <wp:posOffset>3387256</wp:posOffset>
                    </wp:positionH>
                    <wp:positionV relativeFrom="page">
                      <wp:posOffset>9472268</wp:posOffset>
                    </wp:positionV>
                    <wp:extent cx="1551940" cy="533400"/>
                    <wp:effectExtent l="0" t="0" r="1016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0286A2AD" w14:textId="77777777" w:rsidR="00397846" w:rsidRDefault="00397846" w:rsidP="00397846">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021B6E57" w14:textId="77777777" w:rsidR="00397846" w:rsidRPr="00955108" w:rsidRDefault="00397846" w:rsidP="00397846">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0A139" id="_x0000_s1037" type="#_x0000_t202" style="position:absolute;left:0;text-align:left;margin-left:266.7pt;margin-top:745.85pt;width:122.2pt;height:42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">
                    <v:textbox>
                      <w:txbxContent>
                        <w:p w14:paraId="0286A2AD" w14:textId="77777777" w:rsidR="00397846" w:rsidRDefault="00397846" w:rsidP="00397846">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021B6E57" w14:textId="77777777" w:rsidR="00397846" w:rsidRPr="00955108" w:rsidRDefault="00397846" w:rsidP="00397846">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page"/>
                  </v:shape>
                </w:pict>
              </mc:Fallback>
            </mc:AlternateContent>
          </w:r>
          <w:r w:rsidR="0050422A">
            <w:rPr>
              <w:rFonts w:ascii="Calibri" w:eastAsia="Calibri" w:hAnsi="Calibri" w:cs="Times New Roman"/>
              <w:highlight w:val="yellow"/>
            </w:rPr>
            <w:t xml:space="preserve">If </w:t>
          </w:r>
          <w:r w:rsidR="00BF3C94" w:rsidRPr="007E7BA1">
            <w:rPr>
              <w:rFonts w:ascii="Calibri" w:eastAsia="Calibri" w:hAnsi="Calibri" w:cs="Times New Roman"/>
              <w:highlight w:val="yellow"/>
            </w:rPr>
            <w:t xml:space="preserve">workers </w:t>
          </w:r>
          <w:r w:rsidR="0050422A">
            <w:rPr>
              <w:rFonts w:ascii="Calibri" w:eastAsia="Calibri" w:hAnsi="Calibri" w:cs="Times New Roman"/>
              <w:highlight w:val="yellow"/>
            </w:rPr>
            <w:t>cannot hear</w:t>
          </w:r>
          <w:r w:rsidR="00BF3C94" w:rsidRPr="007E7BA1">
            <w:rPr>
              <w:rFonts w:ascii="Calibri" w:eastAsia="Calibri" w:hAnsi="Calibri" w:cs="Times New Roman"/>
              <w:highlight w:val="yellow"/>
            </w:rPr>
            <w:t xml:space="preserve"> radio commun</w:t>
          </w:r>
          <w:r w:rsidR="0050422A">
            <w:rPr>
              <w:rFonts w:ascii="Calibri" w:eastAsia="Calibri" w:hAnsi="Calibri" w:cs="Times New Roman"/>
              <w:highlight w:val="yellow"/>
            </w:rPr>
            <w:t>ication</w:t>
          </w:r>
          <w:r w:rsidR="00BF3C94" w:rsidRPr="007E7BA1">
            <w:rPr>
              <w:rFonts w:ascii="Calibri" w:eastAsia="Calibri" w:hAnsi="Calibri" w:cs="Times New Roman"/>
              <w:highlight w:val="yellow"/>
            </w:rPr>
            <w:t>, notification will be by word of mouth.</w:t>
          </w:r>
        </w:p>
        <w:p w14:paraId="24DA4D22" w14:textId="05337EB8" w:rsidR="00BF3C94" w:rsidRPr="007E7BA1" w:rsidRDefault="00C47165" w:rsidP="00067B40">
          <w:pPr>
            <w:pStyle w:val="ListParagraph"/>
            <w:numPr>
              <w:ilvl w:val="0"/>
              <w:numId w:val="117"/>
            </w:numPr>
            <w:spacing w:after="0" w:line="240" w:lineRule="auto"/>
            <w:ind w:left="360" w:right="-40"/>
            <w:rPr>
              <w:rFonts w:ascii="Calibri" w:eastAsia="Calibri" w:hAnsi="Calibri" w:cs="Times New Roman"/>
              <w:highlight w:val="yellow"/>
            </w:rPr>
          </w:pPr>
          <w:r>
            <w:rPr>
              <w:noProof/>
            </w:rPr>
            <w:lastRenderedPageBreak/>
            <mc:AlternateContent>
              <mc:Choice Requires="wps">
                <w:drawing>
                  <wp:anchor distT="45720" distB="45720" distL="114300" distR="114300" simplePos="0" relativeHeight="251658243" behindDoc="0" locked="0" layoutInCell="1" allowOverlap="1" wp14:anchorId="2D238928" wp14:editId="38C58905">
                    <wp:simplePos x="0" y="0"/>
                    <wp:positionH relativeFrom="margin">
                      <wp:posOffset>2584014</wp:posOffset>
                    </wp:positionH>
                    <wp:positionV relativeFrom="page">
                      <wp:posOffset>9396938</wp:posOffset>
                    </wp:positionV>
                    <wp:extent cx="1551940" cy="533400"/>
                    <wp:effectExtent l="0" t="0" r="1016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226D8119" w14:textId="77777777" w:rsidR="000A4126" w:rsidRDefault="000A4126" w:rsidP="00955108">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5DFE5926" w14:textId="77777777" w:rsidR="000A4126" w:rsidRPr="00955108" w:rsidRDefault="000A4126" w:rsidP="00955108">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38928" id="_x0000_s1038" type="#_x0000_t202" style="position:absolute;left:0;text-align:left;margin-left:203.45pt;margin-top:739.9pt;width:122.2pt;height:42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">
                    <v:textbox>
                      <w:txbxContent>
                        <w:p w14:paraId="226D8119" w14:textId="77777777" w:rsidR="000A4126" w:rsidRDefault="000A4126" w:rsidP="00955108">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5DFE5926" w14:textId="77777777" w:rsidR="000A4126" w:rsidRPr="00955108" w:rsidRDefault="000A4126" w:rsidP="00955108">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page"/>
                  </v:shape>
                </w:pict>
              </mc:Fallback>
            </mc:AlternateContent>
          </w:r>
          <w:r w:rsidR="00BF3C94" w:rsidRPr="007E7BA1">
            <w:rPr>
              <w:rFonts w:ascii="Calibri" w:eastAsia="Calibri" w:hAnsi="Calibri" w:cs="Times New Roman"/>
              <w:highlight w:val="yellow"/>
            </w:rPr>
            <w:t>When the earthquake is over, move to the evacuation area.</w:t>
          </w:r>
        </w:p>
        <w:p w14:paraId="65CDE92A" w14:textId="33A82594" w:rsidR="00BF3C94" w:rsidRPr="007E7BA1"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On the way to the evacuation area, if you find an injured person report them immediately.</w:t>
          </w:r>
        </w:p>
        <w:p w14:paraId="2776EBF7" w14:textId="212D44D1" w:rsidR="00BF3C94" w:rsidRPr="007E7BA1"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 xml:space="preserve">If you are hurt and are unable to move, remain calm and wait for help. </w:t>
          </w:r>
        </w:p>
        <w:p w14:paraId="1847384D" w14:textId="46F50B87" w:rsidR="00BF3C94" w:rsidRPr="007E7BA1"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 xml:space="preserve">In the event of an isolated failure or other damage requiring immediate attention, the involved field personnel shall notify </w:t>
          </w:r>
          <w:r w:rsidR="00E64D3F">
            <w:rPr>
              <w:rFonts w:ascii="Calibri" w:eastAsia="Calibri" w:hAnsi="Calibri" w:cs="Times New Roman"/>
              <w:highlight w:val="yellow"/>
            </w:rPr>
            <w:t>Contractor</w:t>
          </w:r>
          <w:r w:rsidRPr="007E7BA1">
            <w:rPr>
              <w:rFonts w:ascii="Calibri" w:eastAsia="Calibri" w:hAnsi="Calibri" w:cs="Times New Roman"/>
              <w:highlight w:val="yellow"/>
            </w:rPr>
            <w:t>’s Superintendent of the situation via two-way radio/phone communication.</w:t>
          </w:r>
        </w:p>
        <w:p w14:paraId="7F47A614" w14:textId="341C4D57" w:rsidR="00BF3C94" w:rsidRPr="007E7BA1"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If you feel unsafe moving from your pre-emergency location, DO NOT MOVE. All personnel and visitors will be accounted for via two-person inspection teams. Be prepared for aftershocks</w:t>
          </w:r>
        </w:p>
        <w:p w14:paraId="254544D3" w14:textId="6508FE6E" w:rsidR="00BF3C94" w:rsidRPr="007E7BA1"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 xml:space="preserve">Check for injuries. </w:t>
          </w:r>
        </w:p>
        <w:p w14:paraId="7ABB51BC" w14:textId="64515379" w:rsidR="00BF3C94" w:rsidRPr="007E7BA1"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Do Not use the telephone, except to report medical, fire, or violent crime emergencies.</w:t>
          </w:r>
        </w:p>
        <w:p w14:paraId="67F56FD3" w14:textId="7EA628EF" w:rsidR="006341B3" w:rsidRPr="007E7BA1" w:rsidRDefault="006341B3"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Do not smoke, light fires, or use electrical equipment.  Do not drink any water as it may be contaminated.</w:t>
          </w:r>
        </w:p>
        <w:p w14:paraId="20D9B8DF" w14:textId="604B1FF4" w:rsidR="004D1DAF" w:rsidRPr="00DA7560" w:rsidRDefault="004157E4" w:rsidP="00DA7560">
          <w:pPr>
            <w:pStyle w:val="SUNDTSUB"/>
            <w:rPr>
              <w:sz w:val="28"/>
              <w:szCs w:val="32"/>
              <w:highlight w:val="yellow"/>
            </w:rPr>
          </w:pPr>
          <w:r w:rsidRPr="00DA7560">
            <w:rPr>
              <w:sz w:val="28"/>
              <w:szCs w:val="32"/>
              <w:highlight w:val="yellow"/>
            </w:rPr>
            <w:t>1</w:t>
          </w:r>
          <w:r>
            <w:rPr>
              <w:sz w:val="28"/>
              <w:szCs w:val="32"/>
              <w:highlight w:val="yellow"/>
            </w:rPr>
            <w:t>5</w:t>
          </w:r>
          <w:r w:rsidR="00213289" w:rsidRPr="00DA7560">
            <w:rPr>
              <w:sz w:val="28"/>
              <w:szCs w:val="32"/>
              <w:highlight w:val="yellow"/>
            </w:rPr>
            <w:t>.3.</w:t>
          </w:r>
          <w:r w:rsidR="00213289" w:rsidRPr="008025CD">
            <w:rPr>
              <w:sz w:val="28"/>
              <w:szCs w:val="32"/>
              <w:highlight w:val="yellow"/>
            </w:rPr>
            <w:t>6</w:t>
          </w:r>
          <w:r w:rsidR="00213289" w:rsidRPr="008025CD">
            <w:rPr>
              <w:sz w:val="28"/>
              <w:szCs w:val="32"/>
              <w:highlight w:val="yellow"/>
            </w:rPr>
            <w:tab/>
          </w:r>
          <w:r w:rsidR="006341B3" w:rsidRPr="008025CD">
            <w:rPr>
              <w:sz w:val="28"/>
              <w:szCs w:val="32"/>
              <w:highlight w:val="yellow"/>
            </w:rPr>
            <w:t>P</w:t>
          </w:r>
          <w:r w:rsidR="004D1DAF" w:rsidRPr="008025CD">
            <w:rPr>
              <w:sz w:val="28"/>
              <w:szCs w:val="32"/>
              <w:highlight w:val="yellow"/>
            </w:rPr>
            <w:t>ower Failure</w:t>
          </w:r>
        </w:p>
        <w:p w14:paraId="33CE2A70" w14:textId="3CC0364C" w:rsidR="0045184E" w:rsidRPr="008025CD" w:rsidRDefault="006341B3" w:rsidP="00067B40">
          <w:pPr>
            <w:pStyle w:val="ListParagraph"/>
            <w:numPr>
              <w:ilvl w:val="0"/>
              <w:numId w:val="119"/>
            </w:numPr>
            <w:spacing w:after="0" w:line="240" w:lineRule="auto"/>
            <w:ind w:left="360" w:right="-43"/>
            <w:outlineLvl w:val="3"/>
            <w:rPr>
              <w:rFonts w:ascii="Calibri" w:eastAsia="Calibri" w:hAnsi="Calibri" w:cs="Times New Roman"/>
              <w:highlight w:val="yellow"/>
            </w:rPr>
          </w:pPr>
          <w:r w:rsidRPr="008025CD">
            <w:rPr>
              <w:rFonts w:ascii="Calibri" w:eastAsia="Calibri" w:hAnsi="Calibri" w:cs="Times New Roman"/>
              <w:highlight w:val="yellow"/>
            </w:rPr>
            <w:t>Everyone should stay on the job site during a power failure, unless instructed to evacuate by supervis</w:t>
          </w:r>
          <w:r w:rsidR="004D1DAF" w:rsidRPr="008025CD">
            <w:rPr>
              <w:rFonts w:ascii="Calibri" w:eastAsia="Calibri" w:hAnsi="Calibri" w:cs="Times New Roman"/>
              <w:highlight w:val="yellow"/>
            </w:rPr>
            <w:t>ion.</w:t>
          </w:r>
        </w:p>
        <w:p w14:paraId="304B80F6" w14:textId="3D15AE4E" w:rsidR="001632CC" w:rsidRPr="00DA7560" w:rsidRDefault="004157E4" w:rsidP="00213289">
          <w:pPr>
            <w:pStyle w:val="SUNDTSUB"/>
            <w:rPr>
              <w:sz w:val="28"/>
              <w:szCs w:val="32"/>
              <w:highlight w:val="yellow"/>
            </w:rPr>
          </w:pPr>
          <w:r w:rsidRPr="00DA7560">
            <w:rPr>
              <w:sz w:val="28"/>
              <w:szCs w:val="32"/>
              <w:highlight w:val="yellow"/>
            </w:rPr>
            <w:t>1</w:t>
          </w:r>
          <w:r>
            <w:rPr>
              <w:sz w:val="28"/>
              <w:szCs w:val="32"/>
              <w:highlight w:val="yellow"/>
            </w:rPr>
            <w:t>5</w:t>
          </w:r>
          <w:r w:rsidR="00213289" w:rsidRPr="00DA7560">
            <w:rPr>
              <w:sz w:val="28"/>
              <w:szCs w:val="32"/>
              <w:highlight w:val="yellow"/>
            </w:rPr>
            <w:t>.3.7</w:t>
          </w:r>
          <w:r w:rsidR="00213289" w:rsidRPr="00DA7560">
            <w:rPr>
              <w:sz w:val="28"/>
              <w:szCs w:val="32"/>
              <w:highlight w:val="yellow"/>
            </w:rPr>
            <w:tab/>
          </w:r>
          <w:r w:rsidR="001632CC" w:rsidRPr="00DA7560">
            <w:rPr>
              <w:sz w:val="28"/>
              <w:szCs w:val="32"/>
              <w:highlight w:val="yellow"/>
            </w:rPr>
            <w:t>Civil Defense</w:t>
          </w:r>
        </w:p>
        <w:p w14:paraId="3E128F01" w14:textId="77777777" w:rsidR="00003157" w:rsidRDefault="001632CC" w:rsidP="00067B40">
          <w:pPr>
            <w:pStyle w:val="ListParagraph"/>
            <w:numPr>
              <w:ilvl w:val="0"/>
              <w:numId w:val="120"/>
            </w:numPr>
            <w:spacing w:after="120" w:line="240" w:lineRule="auto"/>
            <w:ind w:left="360" w:right="-43"/>
            <w:rPr>
              <w:rFonts w:ascii="Calibri" w:eastAsia="Calibri" w:hAnsi="Calibri" w:cs="Times New Roman"/>
              <w:highlight w:val="yellow"/>
            </w:rPr>
          </w:pPr>
          <w:r w:rsidRPr="008025CD">
            <w:rPr>
              <w:rFonts w:ascii="Calibri" w:eastAsia="Calibri" w:hAnsi="Calibri" w:cs="Times New Roman"/>
              <w:highlight w:val="yellow"/>
            </w:rPr>
            <w:t xml:space="preserve">Upon notification of pending nuclear attack, all persons have permission to evacuate the building.  </w:t>
          </w:r>
        </w:p>
        <w:p w14:paraId="56635543" w14:textId="77777777" w:rsidR="00003157" w:rsidRDefault="001632CC" w:rsidP="00067B40">
          <w:pPr>
            <w:pStyle w:val="ListParagraph"/>
            <w:numPr>
              <w:ilvl w:val="0"/>
              <w:numId w:val="120"/>
            </w:numPr>
            <w:spacing w:after="120" w:line="240" w:lineRule="auto"/>
            <w:ind w:left="360" w:right="-43"/>
            <w:rPr>
              <w:rFonts w:ascii="Calibri" w:eastAsia="Calibri" w:hAnsi="Calibri" w:cs="Times New Roman"/>
              <w:highlight w:val="yellow"/>
            </w:rPr>
          </w:pPr>
          <w:r w:rsidRPr="008025CD">
            <w:rPr>
              <w:rFonts w:ascii="Calibri" w:eastAsia="Calibri" w:hAnsi="Calibri" w:cs="Times New Roman"/>
              <w:highlight w:val="yellow"/>
            </w:rPr>
            <w:t>If there is no warning or time to evacuate, the best procedure to follow is to fall to the floor in a non-windo</w:t>
          </w:r>
          <w:r w:rsidR="00003157">
            <w:rPr>
              <w:rFonts w:ascii="Calibri" w:eastAsia="Calibri" w:hAnsi="Calibri" w:cs="Times New Roman"/>
              <w:highlight w:val="yellow"/>
            </w:rPr>
            <w:t xml:space="preserve">w </w:t>
          </w:r>
          <w:r w:rsidRPr="008025CD">
            <w:rPr>
              <w:rFonts w:ascii="Calibri" w:eastAsia="Calibri" w:hAnsi="Calibri" w:cs="Times New Roman"/>
              <w:highlight w:val="yellow"/>
            </w:rPr>
            <w:t xml:space="preserve">area and seek the protection of a solid object.  </w:t>
          </w:r>
        </w:p>
        <w:p w14:paraId="2A023F25" w14:textId="77777777" w:rsidR="00003157" w:rsidRDefault="001632CC" w:rsidP="00067B40">
          <w:pPr>
            <w:pStyle w:val="ListParagraph"/>
            <w:numPr>
              <w:ilvl w:val="0"/>
              <w:numId w:val="120"/>
            </w:numPr>
            <w:spacing w:after="120" w:line="240" w:lineRule="auto"/>
            <w:ind w:left="360" w:right="-43"/>
            <w:rPr>
              <w:rFonts w:ascii="Calibri" w:eastAsia="Calibri" w:hAnsi="Calibri" w:cs="Times New Roman"/>
              <w:highlight w:val="yellow"/>
            </w:rPr>
          </w:pPr>
          <w:r w:rsidRPr="008025CD">
            <w:rPr>
              <w:rFonts w:ascii="Calibri" w:eastAsia="Calibri" w:hAnsi="Calibri" w:cs="Times New Roman"/>
              <w:highlight w:val="yellow"/>
            </w:rPr>
            <w:t>Hopefully, a great deal of information will be available over emergency broadcasting radio stations.</w:t>
          </w:r>
        </w:p>
        <w:p w14:paraId="09443A86" w14:textId="2E666A21" w:rsidR="00DD4925" w:rsidRPr="008025CD" w:rsidRDefault="001632CC" w:rsidP="00067B40">
          <w:pPr>
            <w:pStyle w:val="ListParagraph"/>
            <w:numPr>
              <w:ilvl w:val="0"/>
              <w:numId w:val="120"/>
            </w:numPr>
            <w:spacing w:after="120" w:line="240" w:lineRule="auto"/>
            <w:ind w:left="360" w:right="-43"/>
            <w:rPr>
              <w:rFonts w:ascii="Calibri" w:eastAsia="Calibri" w:hAnsi="Calibri" w:cs="Times New Roman"/>
              <w:highlight w:val="yellow"/>
            </w:rPr>
          </w:pPr>
          <w:r w:rsidRPr="008025CD">
            <w:rPr>
              <w:rFonts w:ascii="Calibri" w:eastAsia="Calibri" w:hAnsi="Calibri" w:cs="Times New Roman"/>
              <w:highlight w:val="yellow"/>
            </w:rPr>
            <w:t>These stations should be listened to and the instructions followed</w:t>
          </w:r>
          <w:bookmarkStart w:id="698" w:name="_Hlk35419331"/>
          <w:r w:rsidR="00DD4925" w:rsidRPr="008025CD">
            <w:rPr>
              <w:rFonts w:ascii="Calibri" w:eastAsia="Calibri" w:hAnsi="Calibri" w:cs="Times New Roman"/>
              <w:highlight w:val="yellow"/>
            </w:rPr>
            <w:t>.</w:t>
          </w:r>
        </w:p>
        <w:p w14:paraId="1985EDCA" w14:textId="03CCB7F0" w:rsidR="00DD4925" w:rsidRPr="00DA7560" w:rsidRDefault="004157E4" w:rsidP="00213289">
          <w:pPr>
            <w:pStyle w:val="SUNDTSUB"/>
            <w:rPr>
              <w:sz w:val="28"/>
              <w:szCs w:val="32"/>
              <w:highlight w:val="yellow"/>
            </w:rPr>
          </w:pPr>
          <w:r w:rsidRPr="00DA7560">
            <w:rPr>
              <w:sz w:val="28"/>
              <w:szCs w:val="32"/>
              <w:highlight w:val="yellow"/>
            </w:rPr>
            <w:t>1</w:t>
          </w:r>
          <w:r>
            <w:rPr>
              <w:sz w:val="28"/>
              <w:szCs w:val="32"/>
              <w:highlight w:val="yellow"/>
            </w:rPr>
            <w:t>5</w:t>
          </w:r>
          <w:r w:rsidR="00213289" w:rsidRPr="00DA7560">
            <w:rPr>
              <w:sz w:val="28"/>
              <w:szCs w:val="32"/>
              <w:highlight w:val="yellow"/>
            </w:rPr>
            <w:t>.3.8</w:t>
          </w:r>
          <w:r w:rsidR="00213289" w:rsidRPr="00DA7560">
            <w:rPr>
              <w:sz w:val="28"/>
              <w:szCs w:val="32"/>
              <w:highlight w:val="yellow"/>
            </w:rPr>
            <w:tab/>
          </w:r>
          <w:r w:rsidR="00DD4925" w:rsidRPr="00DA7560">
            <w:rPr>
              <w:sz w:val="28"/>
              <w:szCs w:val="32"/>
              <w:highlight w:val="yellow"/>
            </w:rPr>
            <w:t>Pandemic Exposure Control Plan</w:t>
          </w:r>
        </w:p>
        <w:p w14:paraId="4C5C19C2" w14:textId="41C80618" w:rsidR="00003157" w:rsidRPr="00003157" w:rsidRDefault="00DD4925" w:rsidP="00067B40">
          <w:pPr>
            <w:pStyle w:val="ListParagraph"/>
            <w:numPr>
              <w:ilvl w:val="0"/>
              <w:numId w:val="121"/>
            </w:numPr>
            <w:spacing w:after="0" w:line="240" w:lineRule="auto"/>
            <w:ind w:left="360"/>
            <w:rPr>
              <w:highlight w:val="yellow"/>
            </w:rPr>
          </w:pPr>
          <w:r w:rsidRPr="00003157">
            <w:rPr>
              <w:highlight w:val="yellow"/>
            </w:rPr>
            <w:t xml:space="preserve">The </w:t>
          </w:r>
          <w:r w:rsidR="00E64D3F">
            <w:rPr>
              <w:highlight w:val="yellow"/>
            </w:rPr>
            <w:t>Contractor</w:t>
          </w:r>
          <w:r w:rsidRPr="00003157">
            <w:rPr>
              <w:highlight w:val="yellow"/>
            </w:rPr>
            <w:t xml:space="preserve"> Crisis Committee will monitor pandemics, provide relevant direction, and advise when offices and projects must be shut down. </w:t>
          </w:r>
        </w:p>
        <w:p w14:paraId="30795F0D" w14:textId="77777777" w:rsidR="00F7248B" w:rsidRPr="00F7248B" w:rsidRDefault="00DD4925" w:rsidP="00067B40">
          <w:pPr>
            <w:pStyle w:val="ListParagraph"/>
            <w:numPr>
              <w:ilvl w:val="0"/>
              <w:numId w:val="121"/>
            </w:numPr>
            <w:spacing w:after="0" w:line="240" w:lineRule="auto"/>
            <w:ind w:left="360"/>
            <w:rPr>
              <w:rFonts w:ascii="Calibri" w:eastAsia="Calibri" w:hAnsi="Calibri" w:cs="Times New Roman"/>
              <w:highlight w:val="yellow"/>
            </w:rPr>
          </w:pPr>
          <w:r w:rsidRPr="00003157">
            <w:rPr>
              <w:highlight w:val="yellow"/>
            </w:rPr>
            <w:t>A separate exposure control plan will be created in the event of a pandemic.</w:t>
          </w:r>
        </w:p>
        <w:p w14:paraId="4B29CB3E" w14:textId="77777777" w:rsidR="00F7248B" w:rsidRDefault="00F7248B" w:rsidP="00F7248B">
          <w:pPr>
            <w:spacing w:after="0" w:line="240" w:lineRule="auto"/>
            <w:rPr>
              <w:rFonts w:ascii="Calibri" w:eastAsia="Calibri" w:hAnsi="Calibri" w:cs="Times New Roman"/>
              <w:highlight w:val="yellow"/>
            </w:rPr>
          </w:pPr>
        </w:p>
        <w:p w14:paraId="43264122" w14:textId="77777777" w:rsidR="00F7248B" w:rsidRPr="00F9364A" w:rsidRDefault="00F7248B" w:rsidP="00F7248B">
          <w:pPr>
            <w:spacing w:after="0" w:line="240" w:lineRule="auto"/>
            <w:rPr>
              <w:rFonts w:eastAsia="Times New Roman" w:cs="Times New Roman"/>
              <w:i/>
              <w:iCs/>
              <w:color w:val="3B3838" w:themeColor="background2" w:themeShade="40"/>
              <w:spacing w:val="-10"/>
              <w:kern w:val="28"/>
              <w:sz w:val="28"/>
              <w:szCs w:val="32"/>
              <w:highlight w:val="yellow"/>
            </w:rPr>
          </w:pPr>
          <w:r w:rsidRPr="00F9364A">
            <w:rPr>
              <w:rFonts w:eastAsia="Times New Roman" w:cs="Times New Roman"/>
              <w:i/>
              <w:iCs/>
              <w:color w:val="3B3838" w:themeColor="background2" w:themeShade="40"/>
              <w:spacing w:val="-10"/>
              <w:kern w:val="28"/>
              <w:sz w:val="28"/>
              <w:szCs w:val="32"/>
              <w:highlight w:val="yellow"/>
            </w:rPr>
            <w:t>15.3.9 Active Shooter Response Plan</w:t>
          </w:r>
        </w:p>
        <w:p w14:paraId="1AB193F1" w14:textId="72F9799B" w:rsidR="00460FFE" w:rsidRDefault="00460FFE" w:rsidP="00067B40">
          <w:pPr>
            <w:pStyle w:val="ListParagraph"/>
            <w:numPr>
              <w:ilvl w:val="0"/>
              <w:numId w:val="144"/>
            </w:numPr>
            <w:spacing w:after="0" w:line="240" w:lineRule="auto"/>
            <w:ind w:left="360"/>
            <w:rPr>
              <w:highlight w:val="yellow"/>
            </w:rPr>
          </w:pPr>
          <w:r>
            <w:rPr>
              <w:highlight w:val="yellow"/>
            </w:rPr>
            <w:t>Project-Specific/Relevant Controls: (The following are examples and not policy):</w:t>
          </w:r>
        </w:p>
        <w:p w14:paraId="6708D3E2" w14:textId="288BEA8B" w:rsidR="00F9364A" w:rsidRPr="00F9364A" w:rsidRDefault="00F9364A" w:rsidP="00067B40">
          <w:pPr>
            <w:pStyle w:val="ListParagraph"/>
            <w:numPr>
              <w:ilvl w:val="1"/>
              <w:numId w:val="144"/>
            </w:numPr>
            <w:spacing w:after="0" w:line="240" w:lineRule="auto"/>
            <w:rPr>
              <w:highlight w:val="yellow"/>
            </w:rPr>
          </w:pPr>
          <w:r w:rsidRPr="00F9364A">
            <w:rPr>
              <w:highlight w:val="yellow"/>
            </w:rPr>
            <w:t>Set up a lock box at building entry</w:t>
          </w:r>
          <w:r w:rsidR="00267ADB">
            <w:rPr>
              <w:highlight w:val="yellow"/>
            </w:rPr>
            <w:t xml:space="preserve"> in conjunction with local first responders. Include </w:t>
          </w:r>
          <w:r w:rsidRPr="00F9364A">
            <w:rPr>
              <w:highlight w:val="yellow"/>
            </w:rPr>
            <w:t>proxy cards/keys</w:t>
          </w:r>
          <w:r w:rsidR="00267ADB">
            <w:rPr>
              <w:highlight w:val="yellow"/>
            </w:rPr>
            <w:t>, p</w:t>
          </w:r>
          <w:r w:rsidRPr="00F9364A">
            <w:rPr>
              <w:highlight w:val="yellow"/>
            </w:rPr>
            <w:t>aper blue prints or floor plans</w:t>
          </w:r>
          <w:r w:rsidR="00267ADB">
            <w:rPr>
              <w:highlight w:val="yellow"/>
            </w:rPr>
            <w:t>, etc.</w:t>
          </w:r>
          <w:r w:rsidRPr="00F9364A">
            <w:rPr>
              <w:highlight w:val="yellow"/>
            </w:rPr>
            <w:t> </w:t>
          </w:r>
        </w:p>
        <w:p w14:paraId="58B57FC2" w14:textId="2459A571" w:rsidR="00F9364A" w:rsidRPr="00F9364A" w:rsidRDefault="00F9364A" w:rsidP="00067B40">
          <w:pPr>
            <w:pStyle w:val="ListParagraph"/>
            <w:numPr>
              <w:ilvl w:val="1"/>
              <w:numId w:val="144"/>
            </w:numPr>
            <w:spacing w:after="0" w:line="240" w:lineRule="auto"/>
            <w:rPr>
              <w:highlight w:val="yellow"/>
            </w:rPr>
          </w:pPr>
          <w:r w:rsidRPr="00F9364A">
            <w:rPr>
              <w:highlight w:val="yellow"/>
            </w:rPr>
            <w:t>Have a contingency plan post shooter. Our site/office will be under police control for up to one week. We will likely have left our computers behind. This will have a detrimental impact if we are not prepared. To prepare, have data saved on clouds and have access to back up computers, etc. </w:t>
          </w:r>
        </w:p>
        <w:p w14:paraId="45F31C94" w14:textId="1E2CA297" w:rsidR="00F9364A" w:rsidRPr="00F9364A" w:rsidRDefault="00F9364A" w:rsidP="00067B40">
          <w:pPr>
            <w:pStyle w:val="ListParagraph"/>
            <w:numPr>
              <w:ilvl w:val="1"/>
              <w:numId w:val="144"/>
            </w:numPr>
            <w:spacing w:after="0" w:line="240" w:lineRule="auto"/>
            <w:rPr>
              <w:highlight w:val="yellow"/>
            </w:rPr>
          </w:pPr>
          <w:r w:rsidRPr="00F9364A">
            <w:rPr>
              <w:highlight w:val="yellow"/>
            </w:rPr>
            <w:t>Evacuating personnel- keep hands up and open. Put phone in pocket or leave behind. (Phones can resemble a fun and it makes it easier for responding officers to assess evacuees as they run by. </w:t>
          </w:r>
        </w:p>
        <w:p w14:paraId="5293B022" w14:textId="3455302F" w:rsidR="004B1C26" w:rsidRPr="00F7248B" w:rsidRDefault="00000000" w:rsidP="00F7248B">
          <w:pPr>
            <w:spacing w:after="0" w:line="240" w:lineRule="auto"/>
            <w:rPr>
              <w:rFonts w:ascii="Calibri" w:eastAsia="Calibri" w:hAnsi="Calibri" w:cs="Times New Roman"/>
              <w:highlight w:val="yellow"/>
            </w:rPr>
          </w:pPr>
        </w:p>
      </w:sdtContent>
    </w:sdt>
    <w:bookmarkEnd w:id="698"/>
    <w:p w14:paraId="0F67FDB9" w14:textId="2EB02B08" w:rsidR="002F4DD6" w:rsidRDefault="00AA5EF2" w:rsidP="00606BEF">
      <w:pPr>
        <w:pStyle w:val="SUNDTHEADING"/>
        <w:jc w:val="center"/>
      </w:pPr>
      <w:r>
        <w:rPr>
          <w:noProof/>
        </w:rPr>
        <mc:AlternateContent>
          <mc:Choice Requires="wps">
            <w:drawing>
              <wp:anchor distT="45720" distB="45720" distL="114300" distR="114300" simplePos="0" relativeHeight="251658259" behindDoc="0" locked="0" layoutInCell="1" allowOverlap="1" wp14:anchorId="5327E918" wp14:editId="292144D0">
                <wp:simplePos x="0" y="0"/>
                <wp:positionH relativeFrom="margin">
                  <wp:posOffset>4871881</wp:posOffset>
                </wp:positionH>
                <wp:positionV relativeFrom="paragraph">
                  <wp:posOffset>4794174</wp:posOffset>
                </wp:positionV>
                <wp:extent cx="1552353" cy="534009"/>
                <wp:effectExtent l="0" t="0" r="10160" b="190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353" cy="534009"/>
                        </a:xfrm>
                        <a:prstGeom prst="rect">
                          <a:avLst/>
                        </a:prstGeom>
                        <a:solidFill>
                          <a:srgbClr val="FFFFFF"/>
                        </a:solidFill>
                        <a:ln w="9525">
                          <a:solidFill>
                            <a:srgbClr val="000000"/>
                          </a:solidFill>
                          <a:miter lim="800000"/>
                          <a:headEnd/>
                          <a:tailEnd/>
                        </a:ln>
                      </wps:spPr>
                      <wps:txbx>
                        <w:txbxContent>
                          <w:p w14:paraId="007FED5E" w14:textId="77777777" w:rsidR="000A4126" w:rsidRDefault="000A4126" w:rsidP="00AA5EF2">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46C1ECD0" w14:textId="77777777" w:rsidR="000A4126" w:rsidRPr="00955108" w:rsidRDefault="000A4126" w:rsidP="00AA5EF2">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7E918" id="_x0000_s1039" type="#_x0000_t202" style="position:absolute;left:0;text-align:left;margin-left:383.6pt;margin-top:377.5pt;width:122.25pt;height:42.0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">
                <v:textbox>
                  <w:txbxContent>
                    <w:p w14:paraId="007FED5E" w14:textId="77777777" w:rsidR="000A4126" w:rsidRDefault="000A4126" w:rsidP="00AA5EF2">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46C1ECD0" w14:textId="77777777" w:rsidR="000A4126" w:rsidRPr="00955108" w:rsidRDefault="000A4126" w:rsidP="00AA5EF2">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v:shape>
            </w:pict>
          </mc:Fallback>
        </mc:AlternateContent>
      </w:r>
      <w:r w:rsidR="008916CF">
        <w:br w:type="column"/>
      </w:r>
    </w:p>
    <w:p w14:paraId="63D80856" w14:textId="0ECDFCCD" w:rsidR="008916CF" w:rsidRPr="0013575E" w:rsidRDefault="008916CF" w:rsidP="00606BEF">
      <w:pPr>
        <w:pStyle w:val="SUNDTHEADING"/>
        <w:jc w:val="center"/>
      </w:pPr>
      <w:r w:rsidRPr="00606BEF">
        <w:rPr>
          <w:sz w:val="144"/>
          <w:szCs w:val="160"/>
        </w:rPr>
        <w:t>EMERGENCY</w:t>
      </w:r>
    </w:p>
    <w:p w14:paraId="37D2031B" w14:textId="77777777" w:rsidR="002F4DD6" w:rsidRDefault="002F4DD6" w:rsidP="008916CF">
      <w:pPr>
        <w:autoSpaceDE w:val="0"/>
        <w:autoSpaceDN w:val="0"/>
        <w:adjustRightInd w:val="0"/>
        <w:spacing w:before="120" w:after="120"/>
        <w:ind w:right="-40"/>
        <w:rPr>
          <w:rFonts w:cs="Arial"/>
          <w:b/>
          <w:bCs/>
          <w:sz w:val="48"/>
          <w:szCs w:val="48"/>
        </w:rPr>
      </w:pPr>
    </w:p>
    <w:p w14:paraId="21DB12D6" w14:textId="4D43A9B2" w:rsidR="008916CF" w:rsidRPr="0013575E" w:rsidRDefault="008916CF" w:rsidP="008916CF">
      <w:pPr>
        <w:autoSpaceDE w:val="0"/>
        <w:autoSpaceDN w:val="0"/>
        <w:adjustRightInd w:val="0"/>
        <w:spacing w:before="120" w:after="120"/>
        <w:ind w:right="-40"/>
        <w:rPr>
          <w:rFonts w:cs="Arial"/>
          <w:b/>
          <w:bCs/>
          <w:sz w:val="48"/>
          <w:szCs w:val="48"/>
          <w:u w:val="single"/>
        </w:rPr>
      </w:pPr>
      <w:r w:rsidRPr="0013575E">
        <w:rPr>
          <w:rFonts w:cs="Arial"/>
          <w:b/>
          <w:bCs/>
          <w:sz w:val="48"/>
          <w:szCs w:val="48"/>
        </w:rPr>
        <w:t>AMBULANCE:</w:t>
      </w:r>
      <w:r w:rsidRPr="0013575E">
        <w:rPr>
          <w:rFonts w:cs="Arial"/>
          <w:bCs/>
          <w:sz w:val="48"/>
          <w:szCs w:val="48"/>
          <w:u w:val="single"/>
        </w:rPr>
        <w:t xml:space="preserve"> </w:t>
      </w:r>
      <w:sdt>
        <w:sdtPr>
          <w:rPr>
            <w:rFonts w:cs="Arial"/>
            <w:bCs/>
            <w:sz w:val="48"/>
            <w:szCs w:val="48"/>
            <w:u w:val="single"/>
          </w:rPr>
          <w:id w:val="162899820"/>
          <w:placeholder>
            <w:docPart w:val="DefaultPlaceholder_-1854013440"/>
          </w:placeholder>
        </w:sdtPr>
        <w:sdtEndPr>
          <w:rPr>
            <w:highlight w:val="yellow"/>
          </w:rPr>
        </w:sdtEndPr>
        <w:sdtContent>
          <w:r w:rsidRPr="007E7BA1">
            <w:rPr>
              <w:rFonts w:cs="Arial"/>
              <w:bCs/>
              <w:sz w:val="48"/>
              <w:szCs w:val="48"/>
              <w:highlight w:val="yellow"/>
              <w:u w:val="single"/>
            </w:rPr>
            <w:t>(</w:t>
          </w:r>
          <w:r w:rsidR="008D35A0" w:rsidRPr="007E7BA1">
            <w:rPr>
              <w:rFonts w:cs="Arial"/>
              <w:bCs/>
              <w:sz w:val="48"/>
              <w:szCs w:val="48"/>
              <w:highlight w:val="yellow"/>
              <w:u w:val="single"/>
            </w:rPr>
            <w:t>XXX</w:t>
          </w:r>
          <w:r w:rsidRPr="007E7BA1">
            <w:rPr>
              <w:rFonts w:cs="Arial"/>
              <w:bCs/>
              <w:sz w:val="48"/>
              <w:szCs w:val="48"/>
              <w:highlight w:val="yellow"/>
              <w:u w:val="single"/>
            </w:rPr>
            <w:t xml:space="preserve">) </w:t>
          </w:r>
          <w:r w:rsidR="008D35A0" w:rsidRPr="007E7BA1">
            <w:rPr>
              <w:rFonts w:cs="Arial"/>
              <w:bCs/>
              <w:sz w:val="48"/>
              <w:szCs w:val="48"/>
              <w:highlight w:val="yellow"/>
              <w:u w:val="single"/>
            </w:rPr>
            <w:t>XXX-XXXX</w:t>
          </w:r>
        </w:sdtContent>
      </w:sdt>
    </w:p>
    <w:p w14:paraId="6C6E5536" w14:textId="77777777" w:rsidR="008916CF" w:rsidRPr="0013575E" w:rsidRDefault="008916CF" w:rsidP="008916CF">
      <w:pPr>
        <w:autoSpaceDE w:val="0"/>
        <w:autoSpaceDN w:val="0"/>
        <w:adjustRightInd w:val="0"/>
        <w:spacing w:before="120" w:after="120"/>
        <w:ind w:right="-40"/>
        <w:rPr>
          <w:rFonts w:cs="Arial"/>
          <w:b/>
          <w:bCs/>
          <w:sz w:val="36"/>
          <w:szCs w:val="48"/>
        </w:rPr>
      </w:pPr>
    </w:p>
    <w:p w14:paraId="5FC7DEAB" w14:textId="1ACB3DCF" w:rsidR="008916CF" w:rsidRPr="0013575E" w:rsidRDefault="008916CF" w:rsidP="008916CF">
      <w:pPr>
        <w:autoSpaceDE w:val="0"/>
        <w:autoSpaceDN w:val="0"/>
        <w:adjustRightInd w:val="0"/>
        <w:spacing w:before="120" w:after="120"/>
        <w:ind w:right="-40"/>
        <w:rPr>
          <w:rFonts w:cs="Arial"/>
          <w:b/>
          <w:bCs/>
          <w:sz w:val="48"/>
          <w:szCs w:val="48"/>
          <w:u w:val="single"/>
        </w:rPr>
      </w:pPr>
      <w:r w:rsidRPr="0013575E">
        <w:rPr>
          <w:rFonts w:cs="Arial"/>
          <w:b/>
          <w:bCs/>
          <w:sz w:val="48"/>
          <w:szCs w:val="48"/>
        </w:rPr>
        <w:t>FIRE - RESCUE:</w:t>
      </w:r>
      <w:r w:rsidR="008D35A0" w:rsidRPr="0013575E">
        <w:rPr>
          <w:rFonts w:cs="Arial"/>
          <w:bCs/>
          <w:sz w:val="48"/>
          <w:szCs w:val="48"/>
          <w:u w:val="single"/>
        </w:rPr>
        <w:t xml:space="preserve"> </w:t>
      </w:r>
      <w:sdt>
        <w:sdtPr>
          <w:rPr>
            <w:rFonts w:cs="Arial"/>
            <w:bCs/>
            <w:sz w:val="48"/>
            <w:szCs w:val="48"/>
            <w:u w:val="single"/>
          </w:rPr>
          <w:id w:val="1402178178"/>
          <w:placeholder>
            <w:docPart w:val="57351A466111493D87016A98785CE7B4"/>
          </w:placeholder>
        </w:sdtPr>
        <w:sdtEndPr>
          <w:rPr>
            <w:highlight w:val="yellow"/>
          </w:rPr>
        </w:sdtEndPr>
        <w:sdtContent>
          <w:r w:rsidR="007E7BA1" w:rsidRPr="007E7BA1">
            <w:rPr>
              <w:rFonts w:cs="Arial"/>
              <w:bCs/>
              <w:sz w:val="48"/>
              <w:szCs w:val="48"/>
              <w:highlight w:val="yellow"/>
              <w:u w:val="single"/>
            </w:rPr>
            <w:t>(XXX) XXX-XXXX</w:t>
          </w:r>
        </w:sdtContent>
      </w:sdt>
    </w:p>
    <w:p w14:paraId="11B62F40" w14:textId="77777777" w:rsidR="008916CF" w:rsidRPr="0013575E" w:rsidRDefault="008916CF" w:rsidP="008916CF">
      <w:pPr>
        <w:autoSpaceDE w:val="0"/>
        <w:autoSpaceDN w:val="0"/>
        <w:adjustRightInd w:val="0"/>
        <w:spacing w:before="120" w:after="120"/>
        <w:ind w:right="-40"/>
        <w:rPr>
          <w:rFonts w:cs="Arial"/>
          <w:b/>
          <w:bCs/>
          <w:sz w:val="28"/>
          <w:szCs w:val="28"/>
        </w:rPr>
      </w:pPr>
      <w:r w:rsidRPr="0013575E">
        <w:rPr>
          <w:rFonts w:cs="Arial"/>
          <w:b/>
          <w:bCs/>
          <w:sz w:val="28"/>
          <w:szCs w:val="28"/>
        </w:rPr>
        <w:tab/>
      </w:r>
    </w:p>
    <w:p w14:paraId="153F57A9" w14:textId="6A3AC67A" w:rsidR="008916CF" w:rsidRPr="0013575E" w:rsidRDefault="008916CF" w:rsidP="008916CF">
      <w:pPr>
        <w:autoSpaceDE w:val="0"/>
        <w:autoSpaceDN w:val="0"/>
        <w:adjustRightInd w:val="0"/>
        <w:spacing w:before="120" w:after="120"/>
        <w:ind w:right="-40"/>
        <w:rPr>
          <w:rFonts w:cs="Arial"/>
          <w:b/>
          <w:bCs/>
          <w:sz w:val="48"/>
          <w:szCs w:val="48"/>
          <w:u w:val="single"/>
        </w:rPr>
      </w:pPr>
      <w:r w:rsidRPr="0013575E">
        <w:rPr>
          <w:rFonts w:cs="Arial"/>
          <w:b/>
          <w:bCs/>
          <w:sz w:val="48"/>
          <w:szCs w:val="48"/>
        </w:rPr>
        <w:t>HOSPITAL:</w:t>
      </w:r>
      <w:r w:rsidR="008D35A0" w:rsidRPr="0013575E">
        <w:rPr>
          <w:rFonts w:cs="Arial"/>
          <w:bCs/>
          <w:sz w:val="48"/>
          <w:szCs w:val="48"/>
          <w:u w:val="single"/>
        </w:rPr>
        <w:t xml:space="preserve"> </w:t>
      </w:r>
      <w:sdt>
        <w:sdtPr>
          <w:rPr>
            <w:rFonts w:cs="Arial"/>
            <w:bCs/>
            <w:sz w:val="48"/>
            <w:szCs w:val="48"/>
            <w:u w:val="single"/>
          </w:rPr>
          <w:id w:val="-1472601304"/>
          <w:placeholder>
            <w:docPart w:val="6318105AFBDA4A97B0FC8B8EF7B3C247"/>
          </w:placeholder>
        </w:sdtPr>
        <w:sdtEndPr>
          <w:rPr>
            <w:highlight w:val="yellow"/>
          </w:rPr>
        </w:sdtEndPr>
        <w:sdtContent>
          <w:r w:rsidR="007E7BA1" w:rsidRPr="007E7BA1">
            <w:rPr>
              <w:rFonts w:cs="Arial"/>
              <w:bCs/>
              <w:sz w:val="48"/>
              <w:szCs w:val="48"/>
              <w:highlight w:val="yellow"/>
              <w:u w:val="single"/>
            </w:rPr>
            <w:t>(XXX) XXX-XXXX</w:t>
          </w:r>
        </w:sdtContent>
      </w:sdt>
    </w:p>
    <w:p w14:paraId="3A12A4B8" w14:textId="77777777" w:rsidR="008916CF" w:rsidRPr="0013575E" w:rsidRDefault="008916CF" w:rsidP="008916CF">
      <w:pPr>
        <w:autoSpaceDE w:val="0"/>
        <w:autoSpaceDN w:val="0"/>
        <w:adjustRightInd w:val="0"/>
        <w:spacing w:before="120" w:after="120"/>
        <w:ind w:right="-40"/>
        <w:rPr>
          <w:rFonts w:cs="Arial"/>
          <w:b/>
          <w:bCs/>
          <w:sz w:val="28"/>
          <w:szCs w:val="28"/>
        </w:rPr>
      </w:pPr>
    </w:p>
    <w:p w14:paraId="7845F4C4" w14:textId="37E598AA" w:rsidR="008916CF" w:rsidRPr="0013575E" w:rsidRDefault="008916CF" w:rsidP="008916CF">
      <w:pPr>
        <w:autoSpaceDE w:val="0"/>
        <w:autoSpaceDN w:val="0"/>
        <w:adjustRightInd w:val="0"/>
        <w:spacing w:before="120" w:after="120"/>
        <w:ind w:right="-40"/>
        <w:rPr>
          <w:rFonts w:cs="Arial"/>
          <w:b/>
          <w:bCs/>
          <w:sz w:val="48"/>
          <w:szCs w:val="48"/>
          <w:u w:val="single"/>
        </w:rPr>
      </w:pPr>
      <w:r w:rsidRPr="0013575E">
        <w:rPr>
          <w:rFonts w:cs="Arial"/>
          <w:b/>
          <w:bCs/>
          <w:sz w:val="48"/>
          <w:szCs w:val="48"/>
        </w:rPr>
        <w:t>PHYSICIAN:</w:t>
      </w:r>
      <w:r w:rsidR="008D35A0" w:rsidRPr="0013575E">
        <w:rPr>
          <w:rFonts w:cs="Arial"/>
          <w:bCs/>
          <w:sz w:val="48"/>
          <w:szCs w:val="48"/>
          <w:u w:val="single"/>
        </w:rPr>
        <w:t xml:space="preserve"> </w:t>
      </w:r>
      <w:r w:rsidR="00B41B8B">
        <w:rPr>
          <w:rFonts w:cs="Arial"/>
          <w:bCs/>
          <w:sz w:val="48"/>
          <w:szCs w:val="48"/>
          <w:u w:val="single"/>
        </w:rPr>
        <w:t>(</w:t>
      </w:r>
      <w:r w:rsidR="007E7BA1">
        <w:rPr>
          <w:rFonts w:cs="Arial"/>
          <w:bCs/>
          <w:sz w:val="48"/>
          <w:szCs w:val="48"/>
          <w:u w:val="single"/>
        </w:rPr>
        <w:t xml:space="preserve">866) </w:t>
      </w:r>
      <w:r w:rsidR="00EC7A1F">
        <w:rPr>
          <w:rFonts w:cs="Arial"/>
          <w:bCs/>
          <w:sz w:val="48"/>
          <w:szCs w:val="48"/>
          <w:u w:val="single"/>
        </w:rPr>
        <w:t>268-0884</w:t>
      </w:r>
    </w:p>
    <w:p w14:paraId="2ECBFFCF" w14:textId="662B7DFC" w:rsidR="008916CF" w:rsidRPr="0013575E" w:rsidRDefault="008916CF" w:rsidP="008916CF">
      <w:pPr>
        <w:autoSpaceDE w:val="0"/>
        <w:autoSpaceDN w:val="0"/>
        <w:adjustRightInd w:val="0"/>
        <w:spacing w:before="120" w:after="120"/>
        <w:ind w:right="-40"/>
        <w:rPr>
          <w:rFonts w:cs="Arial"/>
          <w:b/>
          <w:bCs/>
          <w:sz w:val="28"/>
          <w:szCs w:val="28"/>
        </w:rPr>
      </w:pPr>
    </w:p>
    <w:p w14:paraId="632184BC" w14:textId="2AD90993" w:rsidR="008916CF" w:rsidRPr="0013575E" w:rsidRDefault="008916CF" w:rsidP="008916CF">
      <w:pPr>
        <w:autoSpaceDE w:val="0"/>
        <w:autoSpaceDN w:val="0"/>
        <w:adjustRightInd w:val="0"/>
        <w:spacing w:before="120" w:after="120"/>
        <w:ind w:right="-40"/>
        <w:rPr>
          <w:rFonts w:cs="Arial"/>
          <w:b/>
          <w:bCs/>
          <w:sz w:val="48"/>
          <w:szCs w:val="48"/>
          <w:u w:val="single"/>
        </w:rPr>
      </w:pPr>
      <w:r w:rsidRPr="0013575E">
        <w:rPr>
          <w:rFonts w:cs="Arial"/>
          <w:b/>
          <w:bCs/>
          <w:sz w:val="48"/>
          <w:szCs w:val="48"/>
        </w:rPr>
        <w:t>ALTERNATE:</w:t>
      </w:r>
      <w:r w:rsidR="008D35A0" w:rsidRPr="0013575E">
        <w:rPr>
          <w:rFonts w:cs="Arial"/>
          <w:bCs/>
          <w:sz w:val="48"/>
          <w:szCs w:val="48"/>
          <w:u w:val="single"/>
        </w:rPr>
        <w:t xml:space="preserve"> </w:t>
      </w:r>
      <w:sdt>
        <w:sdtPr>
          <w:rPr>
            <w:rFonts w:cs="Arial"/>
            <w:bCs/>
            <w:sz w:val="48"/>
            <w:szCs w:val="48"/>
            <w:u w:val="single"/>
          </w:rPr>
          <w:id w:val="-350958833"/>
          <w:placeholder>
            <w:docPart w:val="D95DF77B6D534E54A2A574021C6DE858"/>
          </w:placeholder>
        </w:sdtPr>
        <w:sdtEndPr>
          <w:rPr>
            <w:highlight w:val="yellow"/>
          </w:rPr>
        </w:sdtEndPr>
        <w:sdtContent>
          <w:r w:rsidR="00EC7A1F" w:rsidRPr="007E7BA1">
            <w:rPr>
              <w:rFonts w:cs="Arial"/>
              <w:bCs/>
              <w:sz w:val="48"/>
              <w:szCs w:val="48"/>
              <w:highlight w:val="yellow"/>
              <w:u w:val="single"/>
            </w:rPr>
            <w:t>(XXX) XXX-XXXX</w:t>
          </w:r>
        </w:sdtContent>
      </w:sdt>
    </w:p>
    <w:p w14:paraId="17EE06A7" w14:textId="77777777" w:rsidR="008916CF" w:rsidRPr="0013575E" w:rsidRDefault="008916CF" w:rsidP="008916CF">
      <w:pPr>
        <w:autoSpaceDE w:val="0"/>
        <w:autoSpaceDN w:val="0"/>
        <w:adjustRightInd w:val="0"/>
        <w:spacing w:before="120" w:after="120"/>
        <w:ind w:right="-40"/>
        <w:rPr>
          <w:rFonts w:cs="Arial"/>
          <w:b/>
          <w:bCs/>
          <w:sz w:val="28"/>
          <w:szCs w:val="28"/>
        </w:rPr>
      </w:pPr>
    </w:p>
    <w:p w14:paraId="2181ECCB" w14:textId="29D13283" w:rsidR="008916CF" w:rsidRPr="0013575E" w:rsidRDefault="008916CF" w:rsidP="008916CF">
      <w:pPr>
        <w:autoSpaceDE w:val="0"/>
        <w:autoSpaceDN w:val="0"/>
        <w:adjustRightInd w:val="0"/>
        <w:spacing w:before="120" w:after="120"/>
        <w:ind w:right="-40"/>
        <w:rPr>
          <w:rFonts w:cs="Arial"/>
          <w:b/>
          <w:bCs/>
          <w:sz w:val="48"/>
          <w:szCs w:val="48"/>
          <w:u w:val="single"/>
        </w:rPr>
      </w:pPr>
      <w:r w:rsidRPr="0013575E">
        <w:rPr>
          <w:rFonts w:cs="Arial"/>
          <w:b/>
          <w:bCs/>
          <w:sz w:val="48"/>
          <w:szCs w:val="48"/>
        </w:rPr>
        <w:t>POLICE:</w:t>
      </w:r>
      <w:r w:rsidR="008D35A0" w:rsidRPr="0013575E">
        <w:rPr>
          <w:rFonts w:cs="Arial"/>
          <w:bCs/>
          <w:sz w:val="48"/>
          <w:szCs w:val="48"/>
          <w:u w:val="single"/>
        </w:rPr>
        <w:t xml:space="preserve"> </w:t>
      </w:r>
      <w:sdt>
        <w:sdtPr>
          <w:rPr>
            <w:rFonts w:cs="Arial"/>
            <w:bCs/>
            <w:sz w:val="48"/>
            <w:szCs w:val="48"/>
            <w:u w:val="single"/>
          </w:rPr>
          <w:id w:val="112099288"/>
          <w:placeholder>
            <w:docPart w:val="BA9D21B1F9F74119A7395D9E690F9EF5"/>
          </w:placeholder>
        </w:sdtPr>
        <w:sdtEndPr>
          <w:rPr>
            <w:highlight w:val="yellow"/>
          </w:rPr>
        </w:sdtEndPr>
        <w:sdtContent>
          <w:r w:rsidR="00EC7A1F" w:rsidRPr="007E7BA1">
            <w:rPr>
              <w:rFonts w:cs="Arial"/>
              <w:bCs/>
              <w:sz w:val="48"/>
              <w:szCs w:val="48"/>
              <w:highlight w:val="yellow"/>
              <w:u w:val="single"/>
            </w:rPr>
            <w:t>(XXX) XXX-XXXX</w:t>
          </w:r>
        </w:sdtContent>
      </w:sdt>
    </w:p>
    <w:p w14:paraId="1065DD19" w14:textId="30490AAC" w:rsidR="008916CF" w:rsidRPr="0013575E" w:rsidRDefault="008916CF" w:rsidP="008916CF">
      <w:pPr>
        <w:autoSpaceDE w:val="0"/>
        <w:autoSpaceDN w:val="0"/>
        <w:adjustRightInd w:val="0"/>
        <w:spacing w:before="120" w:after="120"/>
        <w:ind w:right="-40"/>
        <w:rPr>
          <w:rFonts w:cs="Arial"/>
          <w:b/>
          <w:bCs/>
          <w:sz w:val="28"/>
          <w:szCs w:val="28"/>
        </w:rPr>
      </w:pPr>
    </w:p>
    <w:p w14:paraId="2EDFC826" w14:textId="5D12EF80" w:rsidR="008916CF" w:rsidRDefault="00000000" w:rsidP="008916CF">
      <w:pPr>
        <w:autoSpaceDE w:val="0"/>
        <w:autoSpaceDN w:val="0"/>
        <w:adjustRightInd w:val="0"/>
        <w:spacing w:before="120" w:after="120"/>
        <w:ind w:right="-40"/>
        <w:rPr>
          <w:rFonts w:cs="Arial"/>
          <w:bCs/>
          <w:sz w:val="48"/>
          <w:szCs w:val="48"/>
          <w:u w:val="single"/>
        </w:rPr>
      </w:pPr>
      <w:sdt>
        <w:sdtPr>
          <w:rPr>
            <w:rFonts w:cs="Arial"/>
            <w:b/>
            <w:bCs/>
            <w:sz w:val="48"/>
            <w:szCs w:val="48"/>
            <w:highlight w:val="yellow"/>
          </w:rPr>
          <w:id w:val="-27801803"/>
          <w:placeholder>
            <w:docPart w:val="DefaultPlaceholder_-1854013440"/>
          </w:placeholder>
        </w:sdtPr>
        <w:sdtEndPr>
          <w:rPr>
            <w:b w:val="0"/>
            <w:u w:val="single"/>
          </w:rPr>
        </w:sdtEndPr>
        <w:sdtContent>
          <w:r w:rsidR="008916CF" w:rsidRPr="004A79A8">
            <w:rPr>
              <w:rFonts w:cs="Arial"/>
              <w:b/>
              <w:bCs/>
              <w:sz w:val="48"/>
              <w:szCs w:val="48"/>
              <w:highlight w:val="yellow"/>
            </w:rPr>
            <w:t>OSHA</w:t>
          </w:r>
          <w:r w:rsidR="008D35A0" w:rsidRPr="004A79A8">
            <w:rPr>
              <w:rFonts w:cs="Arial"/>
              <w:b/>
              <w:bCs/>
              <w:sz w:val="48"/>
              <w:szCs w:val="48"/>
              <w:highlight w:val="yellow"/>
            </w:rPr>
            <w:t xml:space="preserve"> OFFICE</w:t>
          </w:r>
          <w:r w:rsidR="008916CF" w:rsidRPr="004A79A8">
            <w:rPr>
              <w:rFonts w:cs="Arial"/>
              <w:b/>
              <w:bCs/>
              <w:sz w:val="48"/>
              <w:szCs w:val="48"/>
              <w:highlight w:val="yellow"/>
            </w:rPr>
            <w:t>:</w:t>
          </w:r>
          <w:r w:rsidR="008916CF" w:rsidRPr="004A79A8">
            <w:rPr>
              <w:rFonts w:eastAsia="Times New Roman"/>
              <w:sz w:val="52"/>
              <w:szCs w:val="52"/>
              <w:highlight w:val="yellow"/>
              <w:u w:val="single"/>
            </w:rPr>
            <w:t xml:space="preserve"> </w:t>
          </w:r>
          <w:r w:rsidR="00EC7A1F" w:rsidRPr="00E63821">
            <w:rPr>
              <w:rFonts w:cs="Arial"/>
              <w:bCs/>
              <w:sz w:val="48"/>
              <w:szCs w:val="48"/>
              <w:highlight w:val="yellow"/>
              <w:u w:val="single"/>
            </w:rPr>
            <w:t>(XXX) XXX-XXXX</w:t>
          </w:r>
        </w:sdtContent>
      </w:sdt>
      <w:r w:rsidR="006033D6">
        <w:rPr>
          <w:rFonts w:cs="Arial"/>
          <w:bCs/>
          <w:sz w:val="48"/>
          <w:szCs w:val="48"/>
          <w:u w:val="single"/>
        </w:rPr>
        <w:t xml:space="preserve"> </w:t>
      </w:r>
      <w:hyperlink r:id="rId44" w:history="1">
        <w:r w:rsidR="007C324B" w:rsidRPr="007C324B">
          <w:rPr>
            <w:rStyle w:val="Hyperlink"/>
            <w:rFonts w:cs="Arial"/>
            <w:bCs/>
            <w:sz w:val="48"/>
            <w:szCs w:val="48"/>
          </w:rPr>
          <w:t>Office Look Up</w:t>
        </w:r>
      </w:hyperlink>
    </w:p>
    <w:p w14:paraId="1CF60C63" w14:textId="45CA63B3" w:rsidR="002F4DD6" w:rsidRPr="0013575E" w:rsidRDefault="002F4DD6" w:rsidP="008916CF">
      <w:pPr>
        <w:autoSpaceDE w:val="0"/>
        <w:autoSpaceDN w:val="0"/>
        <w:adjustRightInd w:val="0"/>
        <w:spacing w:before="120" w:after="120"/>
        <w:ind w:right="-40"/>
        <w:rPr>
          <w:rFonts w:cs="Arial"/>
          <w:b/>
          <w:bCs/>
          <w:sz w:val="48"/>
          <w:szCs w:val="48"/>
          <w:u w:val="single"/>
        </w:rPr>
      </w:pPr>
    </w:p>
    <w:tbl>
      <w:tblPr>
        <w:tblW w:w="0" w:type="auto"/>
        <w:tblInd w:w="108" w:type="dxa"/>
        <w:tblBorders>
          <w:top w:val="single" w:sz="4" w:space="0" w:color="auto"/>
        </w:tblBorders>
        <w:tblLook w:val="0000" w:firstRow="0" w:lastRow="0" w:firstColumn="0" w:lastColumn="0" w:noHBand="0" w:noVBand="0"/>
      </w:tblPr>
      <w:tblGrid>
        <w:gridCol w:w="9252"/>
      </w:tblGrid>
      <w:tr w:rsidR="008916CF" w:rsidRPr="0013575E" w14:paraId="00053F76" w14:textId="77777777" w:rsidTr="008D35A0">
        <w:trPr>
          <w:trHeight w:val="100"/>
        </w:trPr>
        <w:tc>
          <w:tcPr>
            <w:tcW w:w="9252" w:type="dxa"/>
            <w:tcBorders>
              <w:top w:val="single" w:sz="4" w:space="0" w:color="auto"/>
              <w:bottom w:val="single" w:sz="4" w:space="0" w:color="auto"/>
            </w:tcBorders>
          </w:tcPr>
          <w:p w14:paraId="69DDE0C8" w14:textId="77E4940A" w:rsidR="002F4DD6" w:rsidRPr="0013575E" w:rsidRDefault="002F4DD6" w:rsidP="008D35A0">
            <w:pPr>
              <w:autoSpaceDE w:val="0"/>
              <w:autoSpaceDN w:val="0"/>
              <w:adjustRightInd w:val="0"/>
              <w:ind w:right="-40"/>
              <w:rPr>
                <w:rFonts w:cs="Arial"/>
                <w:sz w:val="4"/>
                <w:szCs w:val="4"/>
              </w:rPr>
            </w:pPr>
          </w:p>
        </w:tc>
      </w:tr>
    </w:tbl>
    <w:p w14:paraId="12B4AA0C" w14:textId="62E00354" w:rsidR="004461CE" w:rsidRDefault="004461CE" w:rsidP="008916CF"/>
    <w:p w14:paraId="4AE05DC7" w14:textId="46EC89C1" w:rsidR="004461CE" w:rsidRDefault="00C47165" w:rsidP="004461CE">
      <w:r>
        <w:rPr>
          <w:noProof/>
        </w:rPr>
        <mc:AlternateContent>
          <mc:Choice Requires="wps">
            <w:drawing>
              <wp:anchor distT="45720" distB="45720" distL="114300" distR="114300" simplePos="0" relativeHeight="251658244" behindDoc="0" locked="0" layoutInCell="1" allowOverlap="1" wp14:anchorId="16D55AD2" wp14:editId="03D3CA36">
                <wp:simplePos x="0" y="0"/>
                <wp:positionH relativeFrom="margin">
                  <wp:posOffset>2770846</wp:posOffset>
                </wp:positionH>
                <wp:positionV relativeFrom="page">
                  <wp:posOffset>9261693</wp:posOffset>
                </wp:positionV>
                <wp:extent cx="1551940" cy="533400"/>
                <wp:effectExtent l="0" t="0" r="1016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71857DB5" w14:textId="77777777" w:rsidR="000A4126" w:rsidRDefault="000A4126" w:rsidP="00955108">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29347806" w14:textId="77777777" w:rsidR="000A4126" w:rsidRPr="00955108" w:rsidRDefault="000A4126" w:rsidP="00955108">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55AD2" id="_x0000_s1040" type="#_x0000_t202" style="position:absolute;margin-left:218.2pt;margin-top:729.25pt;width:122.2pt;height:42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">
                <v:textbox>
                  <w:txbxContent>
                    <w:p w14:paraId="71857DB5" w14:textId="77777777" w:rsidR="000A4126" w:rsidRDefault="000A4126" w:rsidP="00955108">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29347806" w14:textId="77777777" w:rsidR="000A4126" w:rsidRPr="00955108" w:rsidRDefault="000A4126" w:rsidP="00955108">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page"/>
              </v:shape>
            </w:pict>
          </mc:Fallback>
        </mc:AlternateContent>
      </w:r>
    </w:p>
    <w:p w14:paraId="4D7C96E3" w14:textId="749BB43A" w:rsidR="004461CE" w:rsidRDefault="004461CE" w:rsidP="004461CE">
      <w:pPr>
        <w:sectPr w:rsidR="004461CE" w:rsidSect="00E74B7C">
          <w:type w:val="continuous"/>
          <w:pgSz w:w="12240" w:h="15840"/>
          <w:pgMar w:top="1530" w:right="1440" w:bottom="630" w:left="1440" w:header="720" w:footer="720" w:gutter="0"/>
          <w:cols w:space="720"/>
          <w:docGrid w:linePitch="360"/>
        </w:sectPr>
      </w:pPr>
    </w:p>
    <w:p w14:paraId="559EAE94" w14:textId="0B9F64DF" w:rsidR="00E110AC" w:rsidRDefault="00397846" w:rsidP="006A730E">
      <w:pPr>
        <w:pStyle w:val="SUNDTHEADING"/>
        <w:outlineLvl w:val="0"/>
      </w:pPr>
      <w:bookmarkStart w:id="699" w:name="_Toc114230690"/>
      <w:bookmarkEnd w:id="70"/>
      <w:bookmarkEnd w:id="71"/>
      <w:r>
        <w:lastRenderedPageBreak/>
        <w:t>16</w:t>
      </w:r>
      <w:r w:rsidR="005F2B5E">
        <w:t>.0</w:t>
      </w:r>
      <w:r w:rsidR="005F2B5E">
        <w:tab/>
      </w:r>
      <w:r w:rsidR="002F4DD6">
        <w:t xml:space="preserve">INCIDENT REPORTING &amp; </w:t>
      </w:r>
      <w:r w:rsidR="000D0252">
        <w:t>ANALYSIS</w:t>
      </w:r>
      <w:bookmarkEnd w:id="699"/>
    </w:p>
    <w:p w14:paraId="02485BDC" w14:textId="153E5B9F" w:rsidR="00FB6060" w:rsidRDefault="00397846" w:rsidP="001E5537">
      <w:pPr>
        <w:pStyle w:val="SUNDTSUB"/>
      </w:pPr>
      <w:r>
        <w:t>16</w:t>
      </w:r>
      <w:r w:rsidR="001E5537">
        <w:t>.1</w:t>
      </w:r>
      <w:r w:rsidR="001E5537">
        <w:tab/>
      </w:r>
      <w:r w:rsidR="00FB6060">
        <w:t>General</w:t>
      </w:r>
    </w:p>
    <w:p w14:paraId="5ED62018" w14:textId="78AAECF3" w:rsidR="00E52396" w:rsidRPr="00D95B6F" w:rsidRDefault="00E52396" w:rsidP="00067B40">
      <w:pPr>
        <w:pStyle w:val="ListParagraph"/>
        <w:numPr>
          <w:ilvl w:val="0"/>
          <w:numId w:val="122"/>
        </w:numPr>
        <w:ind w:left="450"/>
      </w:pPr>
      <w:r w:rsidRPr="00D95B6F">
        <w:t>Every incident must be reported to the Contractor HSE Representative</w:t>
      </w:r>
      <w:r w:rsidR="00F50267" w:rsidRPr="00D95B6F">
        <w:t xml:space="preserve"> as soon as possible, but no later than the end of the shift.</w:t>
      </w:r>
    </w:p>
    <w:p w14:paraId="08F13365" w14:textId="4DB3B58A" w:rsidR="005F2B5E" w:rsidRDefault="00BF2654" w:rsidP="00067B40">
      <w:pPr>
        <w:pStyle w:val="ListParagraph"/>
        <w:numPr>
          <w:ilvl w:val="0"/>
          <w:numId w:val="122"/>
        </w:numPr>
        <w:ind w:left="450"/>
      </w:pPr>
      <w:r>
        <w:t xml:space="preserve">An incident refers to an unplanned, undesired work-related event that hinders completion of a task and where injury, ill health (regardless of severity), fatality, property damage, or some combination of all these in varying degrees from minor to catastrophic occurred or could have occurred. </w:t>
      </w:r>
    </w:p>
    <w:p w14:paraId="2DA00C78" w14:textId="3CA7B5AB" w:rsidR="00BF2654" w:rsidRDefault="00BF2654" w:rsidP="00067B40">
      <w:pPr>
        <w:pStyle w:val="ListParagraph"/>
        <w:numPr>
          <w:ilvl w:val="0"/>
          <w:numId w:val="122"/>
        </w:numPr>
        <w:ind w:left="450"/>
      </w:pPr>
      <w:r>
        <w:t xml:space="preserve">A near-miss is an incident where no injury, illness or other damage occurs. </w:t>
      </w:r>
    </w:p>
    <w:p w14:paraId="3D85AF11" w14:textId="19C50BB1" w:rsidR="005F2B5E" w:rsidRDefault="00BF0455" w:rsidP="00067B40">
      <w:pPr>
        <w:pStyle w:val="ListParagraph"/>
        <w:numPr>
          <w:ilvl w:val="0"/>
          <w:numId w:val="122"/>
        </w:numPr>
        <w:ind w:left="450"/>
      </w:pPr>
      <w:r w:rsidRPr="003D316E">
        <w:t xml:space="preserve">In the event of an incident involving </w:t>
      </w:r>
      <w:r w:rsidR="00E64D3F">
        <w:t>Contractor</w:t>
      </w:r>
      <w:r w:rsidRPr="003D316E">
        <w:t xml:space="preserve"> personnel, </w:t>
      </w:r>
      <w:r w:rsidR="000A4126">
        <w:t>Trade Contractor</w:t>
      </w:r>
      <w:r w:rsidRPr="003D316E">
        <w:t xml:space="preserve"> personnel, </w:t>
      </w:r>
      <w:r w:rsidR="003D316E" w:rsidRPr="003D316E">
        <w:t xml:space="preserve">vendors, visitors, </w:t>
      </w:r>
      <w:r w:rsidRPr="003D316E">
        <w:t xml:space="preserve">or members of the public, </w:t>
      </w:r>
      <w:r w:rsidR="00E64D3F">
        <w:t>Contractor</w:t>
      </w:r>
      <w:r w:rsidRPr="003D316E">
        <w:t xml:space="preserve"> management must be notified, the incident analyzed, and corrective action taken.</w:t>
      </w:r>
      <w:bookmarkStart w:id="700" w:name="_Toc36026993"/>
      <w:bookmarkStart w:id="701" w:name="_Toc474230935"/>
      <w:bookmarkStart w:id="702" w:name="_Toc474746690"/>
      <w:bookmarkStart w:id="703" w:name="_Toc474230948"/>
      <w:bookmarkStart w:id="704" w:name="_Toc474746703"/>
      <w:r w:rsidR="00F723C0" w:rsidRPr="003D316E">
        <w:t xml:space="preserve"> </w:t>
      </w:r>
    </w:p>
    <w:p w14:paraId="3FB5BB00" w14:textId="19FBCC54" w:rsidR="00F96386" w:rsidRDefault="00F96386" w:rsidP="00067B40">
      <w:pPr>
        <w:pStyle w:val="ListParagraph"/>
        <w:numPr>
          <w:ilvl w:val="0"/>
          <w:numId w:val="122"/>
        </w:numPr>
        <w:ind w:left="450"/>
      </w:pPr>
      <w:r>
        <w:t>T</w:t>
      </w:r>
      <w:r w:rsidRPr="000D0252">
        <w:t xml:space="preserve">he scene of a serious </w:t>
      </w:r>
      <w:r>
        <w:t>in</w:t>
      </w:r>
      <w:r w:rsidRPr="000D0252">
        <w:t xml:space="preserve">cident should be left undisturbed until the </w:t>
      </w:r>
      <w:r>
        <w:t xml:space="preserve">Corporate/Group/Area Safety Manager has </w:t>
      </w:r>
      <w:r w:rsidRPr="000D0252">
        <w:t xml:space="preserve">had the opportunity to inspect and </w:t>
      </w:r>
      <w:r>
        <w:t xml:space="preserve">analyze. </w:t>
      </w:r>
    </w:p>
    <w:p w14:paraId="11B30905" w14:textId="2BC1625C" w:rsidR="00FB6060" w:rsidRDefault="00397846" w:rsidP="0005327F">
      <w:pPr>
        <w:pStyle w:val="SUNDTSUB"/>
      </w:pPr>
      <w:r>
        <w:t>16</w:t>
      </w:r>
      <w:r w:rsidR="001E5537">
        <w:t>.2</w:t>
      </w:r>
      <w:r w:rsidR="001E5537">
        <w:tab/>
      </w:r>
      <w:r w:rsidR="00FB6060">
        <w:t>Incident Analysis</w:t>
      </w:r>
    </w:p>
    <w:p w14:paraId="48497344" w14:textId="77777777" w:rsidR="005F2B5E" w:rsidRDefault="000D0252" w:rsidP="00067B40">
      <w:pPr>
        <w:pStyle w:val="ListParagraph"/>
        <w:numPr>
          <w:ilvl w:val="0"/>
          <w:numId w:val="127"/>
        </w:numPr>
        <w:ind w:left="450"/>
      </w:pPr>
      <w:r>
        <w:t xml:space="preserve">Analyses must be conducted in a manner that provides facts rather than faults. </w:t>
      </w:r>
    </w:p>
    <w:p w14:paraId="4D3FE172" w14:textId="4C99EDED" w:rsidR="000D0252" w:rsidRDefault="000D0252" w:rsidP="00067B40">
      <w:pPr>
        <w:pStyle w:val="ListParagraph"/>
        <w:numPr>
          <w:ilvl w:val="0"/>
          <w:numId w:val="127"/>
        </w:numPr>
        <w:ind w:left="450"/>
      </w:pPr>
      <w:r>
        <w:t>The intent of analysis is to prevent recurrence of similar incidents.</w:t>
      </w:r>
    </w:p>
    <w:p w14:paraId="25E7DAAC" w14:textId="77777777" w:rsidR="005F2B5E" w:rsidRDefault="003D316E" w:rsidP="00067B40">
      <w:pPr>
        <w:pStyle w:val="ListParagraph"/>
        <w:numPr>
          <w:ilvl w:val="0"/>
          <w:numId w:val="127"/>
        </w:numPr>
        <w:ind w:left="450"/>
      </w:pPr>
      <w:r w:rsidRPr="003D316E">
        <w:t xml:space="preserve">For </w:t>
      </w:r>
      <w:r w:rsidR="000B6580">
        <w:t>L</w:t>
      </w:r>
      <w:r w:rsidR="000D0252">
        <w:t xml:space="preserve">evel 2 </w:t>
      </w:r>
      <w:r w:rsidR="000B6580">
        <w:t>I</w:t>
      </w:r>
      <w:r w:rsidR="000D0252">
        <w:t xml:space="preserve">ncidents or higher, </w:t>
      </w:r>
      <w:r w:rsidRPr="003D316E">
        <w:t xml:space="preserve">a thorough causal analysis will be conducted by a trained and authorized causal analysis facilitator and shall include members of management, involved personnel, supervision, witnesses, subject matter experts, etc. </w:t>
      </w:r>
    </w:p>
    <w:p w14:paraId="74B94420" w14:textId="77777777" w:rsidR="00F96386" w:rsidRDefault="00F96386" w:rsidP="00067B40">
      <w:pPr>
        <w:pStyle w:val="ListParagraph"/>
        <w:numPr>
          <w:ilvl w:val="0"/>
          <w:numId w:val="127"/>
        </w:numPr>
        <w:ind w:left="450"/>
      </w:pPr>
      <w:r>
        <w:t>Upon completion of the analysis, a member of the project team will create a safety share.</w:t>
      </w:r>
    </w:p>
    <w:p w14:paraId="3054F112" w14:textId="3E1E2A72" w:rsidR="003D316E" w:rsidRDefault="003D316E" w:rsidP="00067B40">
      <w:pPr>
        <w:pStyle w:val="ListParagraph"/>
        <w:numPr>
          <w:ilvl w:val="0"/>
          <w:numId w:val="127"/>
        </w:numPr>
        <w:ind w:left="450"/>
      </w:pPr>
      <w:r w:rsidRPr="003D316E">
        <w:t xml:space="preserve">Each </w:t>
      </w:r>
      <w:r w:rsidR="000A4126">
        <w:t>Trade Contractor</w:t>
      </w:r>
      <w:r w:rsidRPr="003D316E">
        <w:t xml:space="preserve">, visitor, or vendor can implement their own causal analysis process, but </w:t>
      </w:r>
      <w:r w:rsidR="00E64D3F">
        <w:t>Contractor</w:t>
      </w:r>
      <w:r w:rsidRPr="003D316E">
        <w:t xml:space="preserve"> has the right and responsibility to review the </w:t>
      </w:r>
      <w:r w:rsidR="00BF2654" w:rsidRPr="003D316E">
        <w:t>results</w:t>
      </w:r>
      <w:r w:rsidRPr="003D316E">
        <w:t xml:space="preserve"> and determinations.</w:t>
      </w:r>
    </w:p>
    <w:p w14:paraId="455F701F" w14:textId="34E72C41" w:rsidR="00FB6060" w:rsidRDefault="00397846" w:rsidP="0005327F">
      <w:pPr>
        <w:pStyle w:val="SUNDTSUB"/>
      </w:pPr>
      <w:r>
        <w:t>16</w:t>
      </w:r>
      <w:r w:rsidR="001E5537">
        <w:t>.3</w:t>
      </w:r>
      <w:r w:rsidR="001E5537">
        <w:tab/>
      </w:r>
      <w:r w:rsidR="00FB6060">
        <w:t>Reportable Injuries</w:t>
      </w:r>
    </w:p>
    <w:p w14:paraId="619F1BA6" w14:textId="3FB850EC" w:rsidR="000B6580" w:rsidRDefault="000B6580" w:rsidP="00067B40">
      <w:pPr>
        <w:pStyle w:val="ListParagraph"/>
        <w:keepNext/>
        <w:keepLines/>
        <w:numPr>
          <w:ilvl w:val="0"/>
          <w:numId w:val="128"/>
        </w:numPr>
        <w:ind w:left="450"/>
      </w:pPr>
      <w:r>
        <w:t>OSHA must be notified:</w:t>
      </w:r>
    </w:p>
    <w:p w14:paraId="2FF496A2" w14:textId="298A97AC" w:rsidR="000B6580" w:rsidRDefault="000B6580" w:rsidP="00067B40">
      <w:pPr>
        <w:pStyle w:val="ListParagraph"/>
        <w:keepNext/>
        <w:keepLines/>
        <w:numPr>
          <w:ilvl w:val="1"/>
          <w:numId w:val="123"/>
        </w:numPr>
        <w:tabs>
          <w:tab w:val="left" w:pos="630"/>
        </w:tabs>
        <w:ind w:left="630" w:hanging="90"/>
      </w:pPr>
      <w:r>
        <w:t>Within 8 hours of the occurrence for any work-related fatality</w:t>
      </w:r>
    </w:p>
    <w:p w14:paraId="55438AD5" w14:textId="5F24FDD3" w:rsidR="000B6580" w:rsidRDefault="000B6580" w:rsidP="00067B40">
      <w:pPr>
        <w:pStyle w:val="ListParagraph"/>
        <w:numPr>
          <w:ilvl w:val="1"/>
          <w:numId w:val="123"/>
        </w:numPr>
        <w:tabs>
          <w:tab w:val="left" w:pos="630"/>
        </w:tabs>
        <w:ind w:left="630" w:hanging="90"/>
      </w:pPr>
      <w:r>
        <w:t xml:space="preserve">Within 24 hours after occurrence of a work-related injury which requires </w:t>
      </w:r>
    </w:p>
    <w:p w14:paraId="1B32003F" w14:textId="304B20E4" w:rsidR="000B6580" w:rsidRDefault="000B6580" w:rsidP="00067B40">
      <w:pPr>
        <w:pStyle w:val="ListParagraph"/>
        <w:numPr>
          <w:ilvl w:val="2"/>
          <w:numId w:val="124"/>
        </w:numPr>
        <w:ind w:left="900" w:hanging="270"/>
      </w:pPr>
      <w:r>
        <w:t>inpatient hospitalization</w:t>
      </w:r>
    </w:p>
    <w:p w14:paraId="684035D2" w14:textId="69C04ED3" w:rsidR="000B6580" w:rsidRDefault="000B6580" w:rsidP="00067B40">
      <w:pPr>
        <w:pStyle w:val="ListParagraph"/>
        <w:numPr>
          <w:ilvl w:val="2"/>
          <w:numId w:val="124"/>
        </w:numPr>
        <w:ind w:left="900" w:hanging="270"/>
      </w:pPr>
      <w:r>
        <w:t xml:space="preserve">amputation </w:t>
      </w:r>
    </w:p>
    <w:p w14:paraId="025D9754" w14:textId="522C63BB" w:rsidR="000B6580" w:rsidRDefault="000B6580" w:rsidP="00067B40">
      <w:pPr>
        <w:pStyle w:val="ListParagraph"/>
        <w:numPr>
          <w:ilvl w:val="2"/>
          <w:numId w:val="124"/>
        </w:numPr>
        <w:ind w:left="900" w:hanging="270"/>
      </w:pPr>
      <w:r>
        <w:t>loss of an eye</w:t>
      </w:r>
    </w:p>
    <w:p w14:paraId="5B83236B" w14:textId="2122141D" w:rsidR="000B6580" w:rsidRDefault="000B6580" w:rsidP="00067B40">
      <w:pPr>
        <w:pStyle w:val="ListParagraph"/>
        <w:numPr>
          <w:ilvl w:val="0"/>
          <w:numId w:val="128"/>
        </w:numPr>
        <w:ind w:left="450"/>
      </w:pPr>
      <w:r>
        <w:t>Cal/OSHA must be notified within eight hours of:</w:t>
      </w:r>
    </w:p>
    <w:p w14:paraId="50F298AA" w14:textId="278F8F14" w:rsidR="000B6580" w:rsidRDefault="000B6580" w:rsidP="00067B40">
      <w:pPr>
        <w:pStyle w:val="ListParagraph"/>
        <w:keepNext/>
        <w:keepLines/>
        <w:numPr>
          <w:ilvl w:val="1"/>
          <w:numId w:val="125"/>
        </w:numPr>
        <w:ind w:left="630" w:hanging="180"/>
      </w:pPr>
      <w:r>
        <w:t xml:space="preserve">a work-related fatality </w:t>
      </w:r>
    </w:p>
    <w:p w14:paraId="05D7859B" w14:textId="4CBE5555" w:rsidR="000B6580" w:rsidRDefault="000B6580" w:rsidP="00067B40">
      <w:pPr>
        <w:pStyle w:val="ListParagraph"/>
        <w:keepNext/>
        <w:keepLines/>
        <w:numPr>
          <w:ilvl w:val="1"/>
          <w:numId w:val="125"/>
        </w:numPr>
        <w:ind w:left="630" w:hanging="180"/>
      </w:pPr>
      <w:r>
        <w:t xml:space="preserve">any employee: </w:t>
      </w:r>
    </w:p>
    <w:p w14:paraId="382D489A" w14:textId="68290070" w:rsidR="000B6580" w:rsidRDefault="000B6580" w:rsidP="00067B40">
      <w:pPr>
        <w:pStyle w:val="ListParagraph"/>
        <w:numPr>
          <w:ilvl w:val="0"/>
          <w:numId w:val="126"/>
        </w:numPr>
        <w:tabs>
          <w:tab w:val="left" w:pos="630"/>
        </w:tabs>
        <w:ind w:left="630" w:hanging="270"/>
      </w:pPr>
      <w:r>
        <w:t xml:space="preserve">Requiring inpatient hospitalization for more than 24 hours of care other than medical observation </w:t>
      </w:r>
    </w:p>
    <w:p w14:paraId="3C4705C0" w14:textId="77C809FE" w:rsidR="000B6580" w:rsidRDefault="000B6580" w:rsidP="00067B40">
      <w:pPr>
        <w:pStyle w:val="ListParagraph"/>
        <w:numPr>
          <w:ilvl w:val="0"/>
          <w:numId w:val="126"/>
        </w:numPr>
        <w:tabs>
          <w:tab w:val="left" w:pos="630"/>
        </w:tabs>
        <w:ind w:left="630" w:hanging="270"/>
      </w:pPr>
      <w:r>
        <w:t>Suffering a loss of a member of the body or a serious degree of permanent disfigurement.</w:t>
      </w:r>
    </w:p>
    <w:p w14:paraId="68DAE8A1" w14:textId="2399825F" w:rsidR="00D60590" w:rsidRDefault="00397846" w:rsidP="0005327F">
      <w:pPr>
        <w:pStyle w:val="SUNDTSUB"/>
      </w:pPr>
      <w:r>
        <w:t>16</w:t>
      </w:r>
      <w:r w:rsidR="001E5537">
        <w:t>.4</w:t>
      </w:r>
      <w:r w:rsidR="001E5537">
        <w:tab/>
        <w:t xml:space="preserve">First Aid </w:t>
      </w:r>
    </w:p>
    <w:p w14:paraId="33F58628" w14:textId="2894BFAD" w:rsidR="00D60590" w:rsidRDefault="00D60590" w:rsidP="00067B40">
      <w:pPr>
        <w:pStyle w:val="ListParagraph"/>
        <w:numPr>
          <w:ilvl w:val="0"/>
          <w:numId w:val="129"/>
        </w:numPr>
        <w:ind w:left="360"/>
      </w:pPr>
      <w:r w:rsidRPr="00625EF4">
        <w:t xml:space="preserve">Only trained and certified personnel may administer first aid. </w:t>
      </w:r>
    </w:p>
    <w:p w14:paraId="671251C2" w14:textId="209EC686" w:rsidR="00D60590" w:rsidRDefault="007A2E9F" w:rsidP="00067B40">
      <w:pPr>
        <w:pStyle w:val="ListParagraph"/>
        <w:numPr>
          <w:ilvl w:val="0"/>
          <w:numId w:val="129"/>
        </w:numPr>
        <w:ind w:left="360"/>
      </w:pPr>
      <w:r>
        <w:rPr>
          <w:noProof/>
        </w:rPr>
        <mc:AlternateContent>
          <mc:Choice Requires="wps">
            <w:drawing>
              <wp:anchor distT="45720" distB="45720" distL="114300" distR="114300" simplePos="0" relativeHeight="251658263" behindDoc="0" locked="0" layoutInCell="1" allowOverlap="1" wp14:anchorId="77FD9EC0" wp14:editId="37CE6B6A">
                <wp:simplePos x="0" y="0"/>
                <wp:positionH relativeFrom="margin">
                  <wp:posOffset>2775614</wp:posOffset>
                </wp:positionH>
                <wp:positionV relativeFrom="page">
                  <wp:posOffset>9334396</wp:posOffset>
                </wp:positionV>
                <wp:extent cx="1551940" cy="533400"/>
                <wp:effectExtent l="0" t="0" r="10160" b="190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46046B02" w14:textId="77777777" w:rsidR="000A4126" w:rsidRDefault="000A4126" w:rsidP="007A2E9F">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3289FF59" w14:textId="77777777" w:rsidR="000A4126" w:rsidRPr="00955108" w:rsidRDefault="000A4126" w:rsidP="007A2E9F">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D9EC0" id="_x0000_s1041" type="#_x0000_t202" style="position:absolute;left:0;text-align:left;margin-left:218.55pt;margin-top:735pt;width:122.2pt;height:42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">
                <v:textbox>
                  <w:txbxContent>
                    <w:p w14:paraId="46046B02" w14:textId="77777777" w:rsidR="000A4126" w:rsidRDefault="000A4126" w:rsidP="007A2E9F">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3289FF59" w14:textId="77777777" w:rsidR="000A4126" w:rsidRPr="00955108" w:rsidRDefault="000A4126" w:rsidP="007A2E9F">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page"/>
              </v:shape>
            </w:pict>
          </mc:Fallback>
        </mc:AlternateContent>
      </w:r>
      <w:r w:rsidR="00D60590">
        <w:t>Each employer must have a</w:t>
      </w:r>
      <w:r w:rsidR="00D60590" w:rsidRPr="00625EF4">
        <w:t>t least one full</w:t>
      </w:r>
      <w:r w:rsidR="00D60590">
        <w:t>-</w:t>
      </w:r>
      <w:r w:rsidR="00D60590" w:rsidRPr="00625EF4">
        <w:t xml:space="preserve">time person </w:t>
      </w:r>
      <w:r w:rsidR="00D60590">
        <w:t xml:space="preserve">on site to render first aid— </w:t>
      </w:r>
      <w:r w:rsidR="00D60590" w:rsidRPr="00625EF4">
        <w:t xml:space="preserve">a valid certificate in first-aid and CPR training </w:t>
      </w:r>
      <w:r w:rsidR="00D60590">
        <w:t xml:space="preserve">is required and must be issued by </w:t>
      </w:r>
      <w:r w:rsidR="00D60590" w:rsidRPr="00625EF4">
        <w:t>the U.S. Bureau of Mines, the American Red Cross, or equivalent</w:t>
      </w:r>
      <w:r w:rsidR="00D60590">
        <w:t xml:space="preserve"> </w:t>
      </w:r>
      <w:r w:rsidR="00D60590" w:rsidRPr="00625EF4">
        <w:t>that can be verified by documentary evidence</w:t>
      </w:r>
      <w:r w:rsidRPr="007A2E9F">
        <w:rPr>
          <w:noProof/>
        </w:rPr>
        <w:t xml:space="preserve"> </w:t>
      </w:r>
      <w:r w:rsidR="00D60590">
        <w:t xml:space="preserve">. </w:t>
      </w:r>
    </w:p>
    <w:p w14:paraId="44D7678D" w14:textId="7D4C7835" w:rsidR="00D60590" w:rsidRDefault="000A4126" w:rsidP="00067B40">
      <w:pPr>
        <w:pStyle w:val="ListParagraph"/>
        <w:numPr>
          <w:ilvl w:val="0"/>
          <w:numId w:val="129"/>
        </w:numPr>
        <w:ind w:left="360"/>
      </w:pPr>
      <w:r>
        <w:lastRenderedPageBreak/>
        <w:t>Trade Contractors and their tiers</w:t>
      </w:r>
      <w:r w:rsidR="00D60590" w:rsidRPr="00625EF4">
        <w:t xml:space="preserve"> are solely responsible for training of certified persons and ensuring certification is maintained current throughout the duration of the project while they conduct operations on site.</w:t>
      </w:r>
      <w:r w:rsidR="00D60590">
        <w:t xml:space="preserve"> </w:t>
      </w:r>
      <w:r>
        <w:t>Trade Contractors</w:t>
      </w:r>
      <w:r w:rsidR="00D60590">
        <w:t xml:space="preserve"> must</w:t>
      </w:r>
      <w:r w:rsidR="00D60590" w:rsidRPr="00CD1867">
        <w:t xml:space="preserve"> </w:t>
      </w:r>
      <w:r w:rsidR="00D60590">
        <w:t xml:space="preserve">have </w:t>
      </w:r>
      <w:r w:rsidR="00D60590" w:rsidRPr="00CD1867">
        <w:t xml:space="preserve">an injury management program at least as complete and in depth as </w:t>
      </w:r>
      <w:r w:rsidR="00E64D3F">
        <w:t>Contractor</w:t>
      </w:r>
      <w:r w:rsidR="00D60590" w:rsidRPr="00CD1867">
        <w:t>’s</w:t>
      </w:r>
      <w:r w:rsidR="00D60590">
        <w:t xml:space="preserve"> and include </w:t>
      </w:r>
      <w:r w:rsidR="00D60590" w:rsidRPr="00CD1867">
        <w:t xml:space="preserve">a return-to-work program </w:t>
      </w:r>
      <w:r w:rsidR="00D60590">
        <w:t>to</w:t>
      </w:r>
      <w:r w:rsidR="00D60590" w:rsidRPr="00CD1867">
        <w:t xml:space="preserve"> accommodate medical restrictions</w:t>
      </w:r>
      <w:r w:rsidR="00D60590">
        <w:t xml:space="preserve">. </w:t>
      </w:r>
    </w:p>
    <w:p w14:paraId="4F13A916" w14:textId="79AC7F90" w:rsidR="00D60590" w:rsidRDefault="00E64D3F" w:rsidP="00067B40">
      <w:pPr>
        <w:pStyle w:val="ListParagraph"/>
        <w:numPr>
          <w:ilvl w:val="0"/>
          <w:numId w:val="129"/>
        </w:numPr>
        <w:ind w:left="360"/>
      </w:pPr>
      <w:r>
        <w:t>Contractor</w:t>
      </w:r>
      <w:r w:rsidR="00D60590">
        <w:t xml:space="preserve"> shall ensure there is one responder trained in first aid, CPR, and AED use for every 50 project employees. </w:t>
      </w:r>
    </w:p>
    <w:p w14:paraId="15922322" w14:textId="69A6B052" w:rsidR="00D60590" w:rsidRDefault="00E64D3F" w:rsidP="00067B40">
      <w:pPr>
        <w:pStyle w:val="ListParagraph"/>
        <w:numPr>
          <w:ilvl w:val="0"/>
          <w:numId w:val="129"/>
        </w:numPr>
        <w:ind w:left="360"/>
      </w:pPr>
      <w:r>
        <w:t>Contractor</w:t>
      </w:r>
      <w:r w:rsidR="00D60590">
        <w:t xml:space="preserve"> will maintain an Automated External Defibrillator (AED) on site—designated employees will be trained on use, care, and maintenance.</w:t>
      </w:r>
    </w:p>
    <w:p w14:paraId="225A8693" w14:textId="77777777" w:rsidR="00D60590" w:rsidRDefault="00D60590" w:rsidP="00067B40">
      <w:pPr>
        <w:pStyle w:val="ListParagraph"/>
        <w:numPr>
          <w:ilvl w:val="0"/>
          <w:numId w:val="129"/>
        </w:numPr>
        <w:ind w:left="360"/>
      </w:pPr>
      <w:r>
        <w:t xml:space="preserve">Each employer conducting operations must furnish and </w:t>
      </w:r>
      <w:r w:rsidRPr="00895947">
        <w:t xml:space="preserve">maintain on site </w:t>
      </w:r>
      <w:r>
        <w:t xml:space="preserve">sufficient </w:t>
      </w:r>
      <w:r w:rsidRPr="00895947">
        <w:t>first aid kit</w:t>
      </w:r>
      <w:r>
        <w:t>(s).</w:t>
      </w:r>
    </w:p>
    <w:p w14:paraId="05E98A3A" w14:textId="46D0DA7A" w:rsidR="00D60590" w:rsidRDefault="00D60590" w:rsidP="00067B40">
      <w:pPr>
        <w:pStyle w:val="ListParagraph"/>
        <w:numPr>
          <w:ilvl w:val="0"/>
          <w:numId w:val="129"/>
        </w:numPr>
        <w:ind w:left="360"/>
      </w:pPr>
      <w:r>
        <w:t>F</w:t>
      </w:r>
      <w:r w:rsidRPr="00205668">
        <w:t>irst aid kit</w:t>
      </w:r>
      <w:r>
        <w:t xml:space="preserve">s must </w:t>
      </w:r>
      <w:r w:rsidRPr="00205668">
        <w:t>c</w:t>
      </w:r>
      <w:r>
        <w:t xml:space="preserve">ontain an infection control kit and Personal Protective Equipment for the prevention of exposure during first aid and CPR.  </w:t>
      </w:r>
    </w:p>
    <w:p w14:paraId="6D8A209E" w14:textId="51419C5B" w:rsidR="00D60590" w:rsidRDefault="00D60590" w:rsidP="00067B40">
      <w:pPr>
        <w:pStyle w:val="ListParagraph"/>
        <w:numPr>
          <w:ilvl w:val="0"/>
          <w:numId w:val="129"/>
        </w:numPr>
        <w:ind w:left="360"/>
      </w:pPr>
      <w:r>
        <w:t>F</w:t>
      </w:r>
      <w:r w:rsidRPr="00895947">
        <w:t>irst aid kit</w:t>
      </w:r>
      <w:r>
        <w:t xml:space="preserve">s must be </w:t>
      </w:r>
      <w:r w:rsidRPr="00895947">
        <w:t xml:space="preserve">properly inspected </w:t>
      </w:r>
      <w:r>
        <w:t>and</w:t>
      </w:r>
      <w:r w:rsidRPr="00895947">
        <w:t xml:space="preserve"> stocked </w:t>
      </w:r>
      <w:r>
        <w:t xml:space="preserve">not less than weekly: This process must be documented per OSHA requirements and project records will be maintained on site for inspection. </w:t>
      </w:r>
    </w:p>
    <w:p w14:paraId="3D8CBE01" w14:textId="532B384C" w:rsidR="00FB6060" w:rsidRDefault="00397846" w:rsidP="0005327F">
      <w:pPr>
        <w:pStyle w:val="SUNDTSUB"/>
      </w:pPr>
      <w:r>
        <w:t>16</w:t>
      </w:r>
      <w:r w:rsidR="00D60590">
        <w:t>.5</w:t>
      </w:r>
      <w:r w:rsidR="00D60590">
        <w:tab/>
      </w:r>
      <w:r w:rsidR="001E5537">
        <w:t>Medical Treatment</w:t>
      </w:r>
    </w:p>
    <w:p w14:paraId="251CFB53" w14:textId="3441A9A7" w:rsidR="00D60590" w:rsidRDefault="00FB6060" w:rsidP="00067B40">
      <w:pPr>
        <w:pStyle w:val="ListParagraph"/>
        <w:numPr>
          <w:ilvl w:val="0"/>
          <w:numId w:val="131"/>
        </w:numPr>
        <w:ind w:left="360"/>
      </w:pPr>
      <w:r w:rsidRPr="00186D73">
        <w:t>Prompt medical attention must be provided in the event of a medical emergency.</w:t>
      </w:r>
      <w:bookmarkStart w:id="705" w:name="_Toc354481337"/>
      <w:bookmarkStart w:id="706" w:name="_Toc341963244"/>
      <w:bookmarkStart w:id="707" w:name="_Toc326577194"/>
      <w:bookmarkStart w:id="708" w:name="_Toc288042334"/>
      <w:bookmarkStart w:id="709" w:name="_Toc265093930"/>
      <w:bookmarkStart w:id="710" w:name="_Toc265077398"/>
      <w:bookmarkStart w:id="711" w:name="_Toc262721889"/>
      <w:bookmarkStart w:id="712" w:name="_Toc262038169"/>
      <w:bookmarkStart w:id="713" w:name="_Toc261959932"/>
      <w:bookmarkStart w:id="714" w:name="_Toc261850734"/>
      <w:bookmarkStart w:id="715" w:name="_Toc261606660"/>
      <w:bookmarkStart w:id="716" w:name="_Toc261605603"/>
      <w:bookmarkStart w:id="717" w:name="_Toc261447419"/>
      <w:bookmarkStart w:id="718" w:name="_Toc261446840"/>
    </w:p>
    <w:p w14:paraId="4597EC15" w14:textId="4B15F9CD" w:rsidR="00FB6060" w:rsidRDefault="00FB6060" w:rsidP="00067B40">
      <w:pPr>
        <w:pStyle w:val="ListParagraph"/>
        <w:numPr>
          <w:ilvl w:val="0"/>
          <w:numId w:val="131"/>
        </w:numPr>
        <w:ind w:left="360"/>
      </w:pPr>
      <w:r>
        <w:t>The first responder(s) to the scene will assess the severity of the medical emergency and either:</w:t>
      </w:r>
    </w:p>
    <w:p w14:paraId="7048B505" w14:textId="77777777" w:rsidR="00FB6060" w:rsidRDefault="00FB6060" w:rsidP="00067B40">
      <w:pPr>
        <w:pStyle w:val="ListParagraph"/>
        <w:numPr>
          <w:ilvl w:val="5"/>
          <w:numId w:val="130"/>
        </w:numPr>
        <w:ind w:left="990"/>
      </w:pPr>
      <w:r>
        <w:t>Immediately transport the employee to the nearest medical facility,</w:t>
      </w:r>
    </w:p>
    <w:p w14:paraId="30558764" w14:textId="77777777" w:rsidR="00FB6060" w:rsidRDefault="00FB6060" w:rsidP="00067B40">
      <w:pPr>
        <w:pStyle w:val="ListParagraph"/>
        <w:numPr>
          <w:ilvl w:val="5"/>
          <w:numId w:val="130"/>
        </w:numPr>
        <w:ind w:left="990"/>
      </w:pPr>
      <w:r>
        <w:t>Call Emergency Services identified in the Emergency Response Plan, or</w:t>
      </w:r>
    </w:p>
    <w:p w14:paraId="5C37C37F" w14:textId="70645EA8" w:rsidR="00FB6060" w:rsidRDefault="00FB6060" w:rsidP="00067B40">
      <w:pPr>
        <w:pStyle w:val="ListParagraph"/>
        <w:numPr>
          <w:ilvl w:val="5"/>
          <w:numId w:val="130"/>
        </w:numPr>
        <w:ind w:left="990"/>
      </w:pPr>
      <w:r>
        <w:t>If unsure, call Emergency Services.</w:t>
      </w:r>
    </w:p>
    <w:p w14:paraId="401A49EF" w14:textId="77777777" w:rsidR="00FB6060" w:rsidRDefault="00FB6060" w:rsidP="00067B40">
      <w:pPr>
        <w:pStyle w:val="ListParagraph"/>
        <w:numPr>
          <w:ilvl w:val="0"/>
          <w:numId w:val="131"/>
        </w:numPr>
        <w:ind w:left="360"/>
      </w:pPr>
      <w:r>
        <w:t>Non-essential project communications (unrelated to the medical emergency) will cease until the emergency has been resolved or an all clear notice has been given.</w:t>
      </w:r>
    </w:p>
    <w:p w14:paraId="291F25D8" w14:textId="193E2A4C" w:rsidR="00D60590" w:rsidRDefault="00FB6060" w:rsidP="00067B40">
      <w:pPr>
        <w:pStyle w:val="ListParagraph"/>
        <w:numPr>
          <w:ilvl w:val="0"/>
          <w:numId w:val="131"/>
        </w:numPr>
        <w:ind w:left="360"/>
      </w:pPr>
      <w:r>
        <w:t xml:space="preserve">Injured workers are prohibited from driving themselves to the medical clinic or hospital emergency room for initial treatment. </w:t>
      </w:r>
    </w:p>
    <w:p w14:paraId="0F3FBF8E" w14:textId="1265CD6D" w:rsidR="00D60590" w:rsidRDefault="00FB6060" w:rsidP="00067B40">
      <w:pPr>
        <w:pStyle w:val="ListParagraph"/>
        <w:numPr>
          <w:ilvl w:val="1"/>
          <w:numId w:val="131"/>
        </w:numPr>
        <w:ind w:left="990" w:hanging="180"/>
      </w:pPr>
      <w:r>
        <w:t xml:space="preserve">The immediate supervisor (or designated responsible party) will provide transportation and escort the injured worker to the medical clinic or hospital for all injuries not requiring emergency treatment. </w:t>
      </w:r>
    </w:p>
    <w:p w14:paraId="4B932925" w14:textId="26077482" w:rsidR="00FB6060" w:rsidRPr="008F67BD" w:rsidRDefault="00FB6060" w:rsidP="00067B40">
      <w:pPr>
        <w:pStyle w:val="ListParagraph"/>
        <w:numPr>
          <w:ilvl w:val="1"/>
          <w:numId w:val="131"/>
        </w:numPr>
        <w:ind w:left="990" w:hanging="180"/>
      </w:pPr>
      <w:r>
        <w:t>Workers that are under continued treatment are permitted to drive themselves to follow-up visits.</w:t>
      </w:r>
    </w:p>
    <w:p w14:paraId="09D0B379" w14:textId="044E41E3" w:rsidR="00D60590" w:rsidRDefault="000A4126" w:rsidP="00067B40">
      <w:pPr>
        <w:pStyle w:val="ListParagraph"/>
        <w:numPr>
          <w:ilvl w:val="0"/>
          <w:numId w:val="131"/>
        </w:numPr>
        <w:ind w:left="360"/>
      </w:pPr>
      <w:r>
        <w:t>Trade Contractors and their tiers</w:t>
      </w:r>
      <w:r w:rsidR="00FB6060">
        <w:t>, suppliers, and vendors</w:t>
      </w:r>
      <w:r w:rsidR="00FB6060" w:rsidRPr="00CD1867">
        <w:t xml:space="preserve"> are responsible for providing primary on site first-aid treatment, offsite medical care, and emergency medical treatment for their </w:t>
      </w:r>
      <w:r w:rsidR="00FB6060">
        <w:t>personnel and sub-tiers</w:t>
      </w:r>
      <w:r w:rsidR="00FB6060" w:rsidRPr="00CD1867">
        <w:t>.</w:t>
      </w:r>
      <w:r w:rsidR="00FB6060">
        <w:t xml:space="preserve"> </w:t>
      </w:r>
    </w:p>
    <w:p w14:paraId="14925BBA" w14:textId="4942479A" w:rsidR="00D60590" w:rsidRDefault="00E64D3F" w:rsidP="00067B40">
      <w:pPr>
        <w:pStyle w:val="ListParagraph"/>
        <w:numPr>
          <w:ilvl w:val="0"/>
          <w:numId w:val="131"/>
        </w:numPr>
        <w:ind w:left="360"/>
      </w:pPr>
      <w:r>
        <w:t>Contractor</w:t>
      </w:r>
      <w:r w:rsidR="00FB6060" w:rsidRPr="00CD1867">
        <w:t xml:space="preserve"> personnel trained in emergency care </w:t>
      </w:r>
      <w:r w:rsidR="00FB6060" w:rsidRPr="00D60590">
        <w:rPr>
          <w:i/>
        </w:rPr>
        <w:t xml:space="preserve">may </w:t>
      </w:r>
      <w:r w:rsidR="00FB6060" w:rsidRPr="00CD1867">
        <w:t>provide such care</w:t>
      </w:r>
      <w:r w:rsidR="00FB6060">
        <w:t>, but</w:t>
      </w:r>
      <w:r w:rsidR="00FB6060" w:rsidRPr="00CD1867">
        <w:t xml:space="preserve"> will not provide standard first aid nor consult on medical or case management.</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r w:rsidR="00FB6060">
        <w:t xml:space="preserve"> </w:t>
      </w:r>
    </w:p>
    <w:p w14:paraId="1709FFCB" w14:textId="0EC1CA3F" w:rsidR="00D60590" w:rsidRDefault="00E64D3F" w:rsidP="00067B40">
      <w:pPr>
        <w:pStyle w:val="ListParagraph"/>
        <w:numPr>
          <w:ilvl w:val="0"/>
          <w:numId w:val="131"/>
        </w:numPr>
        <w:ind w:left="360"/>
      </w:pPr>
      <w:r>
        <w:t>Contractor</w:t>
      </w:r>
      <w:r w:rsidR="00FB6060" w:rsidRPr="00CD1867">
        <w:t xml:space="preserve"> </w:t>
      </w:r>
      <w:r w:rsidR="00FB6060">
        <w:t>may</w:t>
      </w:r>
      <w:r w:rsidR="00FB6060" w:rsidRPr="00CD1867">
        <w:t xml:space="preserve"> provide materials, equipment, and space as needed to support the</w:t>
      </w:r>
      <w:r w:rsidR="00FB6060">
        <w:t xml:space="preserve"> </w:t>
      </w:r>
      <w:r w:rsidR="00FB6060" w:rsidRPr="00CD1867">
        <w:t>care provider.</w:t>
      </w:r>
      <w:r w:rsidR="00FB6060">
        <w:t xml:space="preserve"> </w:t>
      </w:r>
    </w:p>
    <w:p w14:paraId="1BF3F9AC" w14:textId="1A686838" w:rsidR="00D60590" w:rsidRDefault="00E64D3F" w:rsidP="00067B40">
      <w:pPr>
        <w:pStyle w:val="ListParagraph"/>
        <w:numPr>
          <w:ilvl w:val="0"/>
          <w:numId w:val="131"/>
        </w:numPr>
        <w:ind w:left="360"/>
      </w:pPr>
      <w:r>
        <w:t>Contractor</w:t>
      </w:r>
      <w:r w:rsidR="00FB6060" w:rsidRPr="00CD1867">
        <w:t xml:space="preserve"> may provide support, including non-binding, solicited advice, but cannot and will not direct the care and injury management of a non-</w:t>
      </w:r>
      <w:r>
        <w:t>Contractor</w:t>
      </w:r>
      <w:r w:rsidR="00FB6060" w:rsidRPr="00CD1867">
        <w:t xml:space="preserve"> employee.</w:t>
      </w:r>
      <w:r w:rsidR="00FB6060">
        <w:t xml:space="preserve"> </w:t>
      </w:r>
    </w:p>
    <w:p w14:paraId="05426D63" w14:textId="655ED677" w:rsidR="00FB6060" w:rsidRDefault="00FB6060" w:rsidP="00067B40">
      <w:pPr>
        <w:pStyle w:val="ListParagraph"/>
        <w:numPr>
          <w:ilvl w:val="0"/>
          <w:numId w:val="131"/>
        </w:numPr>
        <w:ind w:left="360"/>
        <w:rPr>
          <w:rStyle w:val="Hyperlink"/>
          <w:color w:val="EF373E"/>
          <w:u w:val="none"/>
        </w:rPr>
      </w:pPr>
      <w:r w:rsidRPr="008D2474">
        <w:t>For complete procedures on Injury Management</w:t>
      </w:r>
      <w:r>
        <w:t xml:space="preserve"> and Blood Borne Pathogens,</w:t>
      </w:r>
      <w:r w:rsidRPr="008D2474">
        <w:t xml:space="preserve"> refer to the</w:t>
      </w:r>
      <w:r w:rsidRPr="00D60590">
        <w:rPr>
          <w:sz w:val="20"/>
          <w:szCs w:val="20"/>
        </w:rPr>
        <w:t xml:space="preserve"> </w:t>
      </w:r>
      <w:hyperlink r:id="rId45" w:history="1">
        <w:r w:rsidRPr="00D60590">
          <w:rPr>
            <w:rStyle w:val="Hyperlink"/>
            <w:bCs/>
          </w:rPr>
          <w:t>Sundt Safety Management and Illness Prevention System Manual</w:t>
        </w:r>
      </w:hyperlink>
      <w:r w:rsidRPr="00D60590">
        <w:rPr>
          <w:rStyle w:val="Hyperlink"/>
          <w:bCs/>
        </w:rPr>
        <w:t>.</w:t>
      </w:r>
      <w:r w:rsidRPr="00D60590">
        <w:rPr>
          <w:rStyle w:val="Hyperlink"/>
          <w:color w:val="EF373E"/>
          <w:u w:val="none"/>
        </w:rPr>
        <w:t xml:space="preserve"> </w:t>
      </w:r>
    </w:p>
    <w:p w14:paraId="025681C1" w14:textId="33A7EEC3" w:rsidR="006D0A63" w:rsidRPr="00966939" w:rsidRDefault="006D0A63" w:rsidP="00966939">
      <w:pPr>
        <w:pStyle w:val="SUNDTSUB"/>
      </w:pPr>
      <w:r w:rsidRPr="00966939">
        <w:t>16.6</w:t>
      </w:r>
      <w:r w:rsidRPr="00966939">
        <w:tab/>
        <w:t>Spil</w:t>
      </w:r>
      <w:r w:rsidR="00D06E06">
        <w:t>l</w:t>
      </w:r>
      <w:r w:rsidR="00C26D87" w:rsidRPr="00966939">
        <w:t>s</w:t>
      </w:r>
    </w:p>
    <w:p w14:paraId="098AFDF8" w14:textId="77777777" w:rsidR="005E595F" w:rsidRDefault="00C26D87" w:rsidP="00067B40">
      <w:pPr>
        <w:numPr>
          <w:ilvl w:val="0"/>
          <w:numId w:val="147"/>
        </w:numPr>
        <w:ind w:left="450"/>
        <w:contextualSpacing/>
      </w:pPr>
      <w:r>
        <w:t xml:space="preserve">The discharge of petroleum to groundwater, surface water or soil is prohibited by State and Federal laws. Immediate action must be taken to control, contain and recover discharged product. </w:t>
      </w:r>
    </w:p>
    <w:p w14:paraId="432DF398" w14:textId="4DF9F724" w:rsidR="00CB5F5F" w:rsidRDefault="00C26D87" w:rsidP="00067B40">
      <w:pPr>
        <w:numPr>
          <w:ilvl w:val="0"/>
          <w:numId w:val="147"/>
        </w:numPr>
        <w:ind w:left="450"/>
        <w:contextualSpacing/>
      </w:pPr>
      <w:r>
        <w:lastRenderedPageBreak/>
        <w:t>The following steps should be taken if a discharge occurs:</w:t>
      </w:r>
    </w:p>
    <w:p w14:paraId="75C9636D" w14:textId="77777777" w:rsidR="00CB5F5F" w:rsidRDefault="00C26D87" w:rsidP="00067B40">
      <w:pPr>
        <w:pStyle w:val="ListParagraph"/>
        <w:numPr>
          <w:ilvl w:val="1"/>
          <w:numId w:val="131"/>
        </w:numPr>
        <w:ind w:left="990" w:hanging="180"/>
      </w:pPr>
      <w:r>
        <w:t>Eliminate potential spark sources;</w:t>
      </w:r>
    </w:p>
    <w:p w14:paraId="6D51F5B6" w14:textId="77777777" w:rsidR="00CB5F5F" w:rsidRDefault="00C26D87" w:rsidP="00067B40">
      <w:pPr>
        <w:pStyle w:val="ListParagraph"/>
        <w:numPr>
          <w:ilvl w:val="1"/>
          <w:numId w:val="131"/>
        </w:numPr>
        <w:ind w:left="990" w:hanging="180"/>
      </w:pPr>
      <w:r>
        <w:t>If safe and trained, identify and shut down source of the discharge to stop the flow;</w:t>
      </w:r>
    </w:p>
    <w:p w14:paraId="44034363" w14:textId="77777777" w:rsidR="00CB5F5F" w:rsidRDefault="00C26D87" w:rsidP="00067B40">
      <w:pPr>
        <w:pStyle w:val="ListParagraph"/>
        <w:numPr>
          <w:ilvl w:val="1"/>
          <w:numId w:val="131"/>
        </w:numPr>
        <w:ind w:left="990" w:hanging="180"/>
      </w:pPr>
      <w:r>
        <w:t>Contain the discharge with absorbents, berms, dirt or other material;</w:t>
      </w:r>
    </w:p>
    <w:p w14:paraId="00EAAC9E" w14:textId="77777777" w:rsidR="00CB5F5F" w:rsidRDefault="00C26D87" w:rsidP="00067B40">
      <w:pPr>
        <w:pStyle w:val="ListParagraph"/>
        <w:numPr>
          <w:ilvl w:val="1"/>
          <w:numId w:val="131"/>
        </w:numPr>
        <w:ind w:left="990" w:hanging="180"/>
      </w:pPr>
      <w:r>
        <w:t>Contact the HS&amp;E Department;</w:t>
      </w:r>
    </w:p>
    <w:p w14:paraId="3F065970" w14:textId="1409A96A" w:rsidR="00CB5F5F" w:rsidRDefault="00C26D87" w:rsidP="00067B40">
      <w:pPr>
        <w:pStyle w:val="ListParagraph"/>
        <w:numPr>
          <w:ilvl w:val="1"/>
          <w:numId w:val="131"/>
        </w:numPr>
        <w:ind w:left="990" w:hanging="180"/>
      </w:pPr>
      <w:r>
        <w:t>Notify appropriate internal personnel per Incident Communication Protocol; and</w:t>
      </w:r>
    </w:p>
    <w:p w14:paraId="49BE9D9F" w14:textId="77777777" w:rsidR="00CB5F5F" w:rsidRDefault="00C26D87" w:rsidP="00067B40">
      <w:pPr>
        <w:pStyle w:val="ListParagraph"/>
        <w:numPr>
          <w:ilvl w:val="1"/>
          <w:numId w:val="131"/>
        </w:numPr>
        <w:ind w:left="990" w:hanging="180"/>
      </w:pPr>
      <w:r>
        <w:t>Notify Legal Department, and State, Federal agencies as required;</w:t>
      </w:r>
    </w:p>
    <w:p w14:paraId="637206B5" w14:textId="77777777" w:rsidR="00D06E06" w:rsidRDefault="00C26D87" w:rsidP="00067B40">
      <w:pPr>
        <w:pStyle w:val="ListParagraph"/>
        <w:numPr>
          <w:ilvl w:val="1"/>
          <w:numId w:val="131"/>
        </w:numPr>
        <w:ind w:left="990" w:hanging="180"/>
      </w:pPr>
      <w:r>
        <w:t xml:space="preserve">NOTE: Some spills must be reported to applicable regulatory agencies within 24 hours or less. Verify with local authorities. HS&amp;E Department will report if necessary. </w:t>
      </w:r>
    </w:p>
    <w:p w14:paraId="38BCA9C0" w14:textId="77777777" w:rsidR="00D06E06" w:rsidRDefault="00C26D87" w:rsidP="00067B40">
      <w:pPr>
        <w:numPr>
          <w:ilvl w:val="0"/>
          <w:numId w:val="147"/>
        </w:numPr>
        <w:spacing w:after="0"/>
        <w:ind w:left="446"/>
      </w:pPr>
      <w:r>
        <w:t>A level 1 -minor- spill is defined as one that poses no significant harm (or threat) to human health and safety or to the environment where:</w:t>
      </w:r>
    </w:p>
    <w:p w14:paraId="13C2777E" w14:textId="3FEDE8C8" w:rsidR="00D06E06" w:rsidRDefault="00C26D87" w:rsidP="00067B40">
      <w:pPr>
        <w:pStyle w:val="ListParagraph"/>
        <w:numPr>
          <w:ilvl w:val="0"/>
          <w:numId w:val="148"/>
        </w:numPr>
        <w:ind w:left="990" w:hanging="180"/>
      </w:pPr>
      <w:r>
        <w:t>The quantity of product discharged is small and not involving waterways or drainage areas;</w:t>
      </w:r>
    </w:p>
    <w:p w14:paraId="22E34409" w14:textId="54DE1209" w:rsidR="00D06E06" w:rsidRDefault="00C26D87" w:rsidP="00067B40">
      <w:pPr>
        <w:pStyle w:val="ListParagraph"/>
        <w:numPr>
          <w:ilvl w:val="0"/>
          <w:numId w:val="148"/>
        </w:numPr>
        <w:ind w:left="990" w:hanging="180"/>
      </w:pPr>
      <w:r>
        <w:t>Discharged material is easily stopped and controlled at the time of the discharge;</w:t>
      </w:r>
    </w:p>
    <w:p w14:paraId="6F67D72C" w14:textId="5C314DB7" w:rsidR="00D06E06" w:rsidRDefault="00965623" w:rsidP="00067B40">
      <w:pPr>
        <w:pStyle w:val="ListParagraph"/>
        <w:numPr>
          <w:ilvl w:val="0"/>
          <w:numId w:val="148"/>
        </w:numPr>
        <w:ind w:left="990" w:hanging="180"/>
      </w:pPr>
      <w:r>
        <w:t>D</w:t>
      </w:r>
      <w:r w:rsidR="00C26D87">
        <w:t>ischarge is localized near the source;</w:t>
      </w:r>
    </w:p>
    <w:p w14:paraId="2C5013C4" w14:textId="34B7A9A4" w:rsidR="00D06E06" w:rsidRDefault="00C26D87" w:rsidP="00067B40">
      <w:pPr>
        <w:pStyle w:val="ListParagraph"/>
        <w:numPr>
          <w:ilvl w:val="0"/>
          <w:numId w:val="148"/>
        </w:numPr>
        <w:ind w:left="990" w:hanging="180"/>
      </w:pPr>
      <w:r>
        <w:t>Discharged material is not likely to reach water;</w:t>
      </w:r>
    </w:p>
    <w:p w14:paraId="782C769D" w14:textId="7E9EDF04" w:rsidR="00D06E06" w:rsidRDefault="00C26D87" w:rsidP="00067B40">
      <w:pPr>
        <w:pStyle w:val="ListParagraph"/>
        <w:numPr>
          <w:ilvl w:val="0"/>
          <w:numId w:val="148"/>
        </w:numPr>
        <w:ind w:left="990" w:hanging="180"/>
      </w:pPr>
      <w:r>
        <w:t>There is little risk to human health or safety; and</w:t>
      </w:r>
    </w:p>
    <w:p w14:paraId="0A88AF40" w14:textId="650E5753" w:rsidR="00D06E06" w:rsidRDefault="00C26D87" w:rsidP="00067B40">
      <w:pPr>
        <w:pStyle w:val="ListParagraph"/>
        <w:numPr>
          <w:ilvl w:val="0"/>
          <w:numId w:val="148"/>
        </w:numPr>
        <w:ind w:left="990" w:hanging="180"/>
      </w:pPr>
      <w:r>
        <w:t>There is no risk of fire or explosion.</w:t>
      </w:r>
    </w:p>
    <w:p w14:paraId="09923C2E" w14:textId="6EEB0B4F" w:rsidR="00C26D87" w:rsidRDefault="00C26D87" w:rsidP="00067B40">
      <w:pPr>
        <w:numPr>
          <w:ilvl w:val="0"/>
          <w:numId w:val="147"/>
        </w:numPr>
        <w:spacing w:after="0"/>
        <w:ind w:left="446"/>
      </w:pPr>
      <w:r>
        <w:t>A major discharge is defined as one that cannot be safely controlled or cleaned up by facility personnel or is of an amount that requires notification to AHJ where;</w:t>
      </w:r>
    </w:p>
    <w:p w14:paraId="4A1B7904" w14:textId="7927F7EB" w:rsidR="00C26D87" w:rsidRDefault="00C26D87" w:rsidP="00067B40">
      <w:pPr>
        <w:pStyle w:val="ListParagraph"/>
        <w:numPr>
          <w:ilvl w:val="0"/>
          <w:numId w:val="149"/>
        </w:numPr>
        <w:ind w:left="990" w:hanging="180"/>
      </w:pPr>
      <w:r>
        <w:t>The discharge is large enough to spread beyond the immediate discharge area;</w:t>
      </w:r>
    </w:p>
    <w:p w14:paraId="1AFE7329" w14:textId="0D5EE491" w:rsidR="00C26D87" w:rsidRDefault="00C26D87" w:rsidP="00067B40">
      <w:pPr>
        <w:pStyle w:val="ListParagraph"/>
        <w:numPr>
          <w:ilvl w:val="0"/>
          <w:numId w:val="149"/>
        </w:numPr>
        <w:ind w:left="990" w:hanging="180"/>
      </w:pPr>
      <w:r>
        <w:t>The discharged material could enter water;</w:t>
      </w:r>
    </w:p>
    <w:p w14:paraId="2E94A42B" w14:textId="0C7346CD" w:rsidR="00C26D87" w:rsidRDefault="00C26D87" w:rsidP="00067B40">
      <w:pPr>
        <w:pStyle w:val="ListParagraph"/>
        <w:numPr>
          <w:ilvl w:val="0"/>
          <w:numId w:val="149"/>
        </w:numPr>
        <w:ind w:left="990" w:hanging="180"/>
      </w:pPr>
      <w:r>
        <w:t>The discharge requires special equipment or training to clean up;</w:t>
      </w:r>
    </w:p>
    <w:p w14:paraId="176AC8E9" w14:textId="3D6FDBD2" w:rsidR="00C26D87" w:rsidRDefault="00C26D87" w:rsidP="00067B40">
      <w:pPr>
        <w:pStyle w:val="ListParagraph"/>
        <w:numPr>
          <w:ilvl w:val="0"/>
          <w:numId w:val="149"/>
        </w:numPr>
        <w:ind w:left="990" w:hanging="180"/>
      </w:pPr>
      <w:r>
        <w:t>The discharged material poses a hazard to human health or safety; and</w:t>
      </w:r>
    </w:p>
    <w:p w14:paraId="76AA4A77" w14:textId="0750EDB8" w:rsidR="00C26D87" w:rsidRDefault="00C26D87" w:rsidP="00067B40">
      <w:pPr>
        <w:pStyle w:val="ListParagraph"/>
        <w:numPr>
          <w:ilvl w:val="0"/>
          <w:numId w:val="149"/>
        </w:numPr>
        <w:ind w:left="990" w:hanging="180"/>
      </w:pPr>
      <w:r>
        <w:t xml:space="preserve">There is a danger of fire or explosion. </w:t>
      </w:r>
    </w:p>
    <w:p w14:paraId="7DF79D6E" w14:textId="4CEC10B1" w:rsidR="00C26D87" w:rsidRDefault="00C26D87" w:rsidP="00067B40">
      <w:pPr>
        <w:numPr>
          <w:ilvl w:val="0"/>
          <w:numId w:val="147"/>
        </w:numPr>
        <w:spacing w:after="0"/>
        <w:ind w:left="446"/>
      </w:pPr>
      <w:r>
        <w:t>In the event of a major discharge, the following guidelines apply:</w:t>
      </w:r>
    </w:p>
    <w:p w14:paraId="1F5F7BE0" w14:textId="5D4D0B07" w:rsidR="00C26D87" w:rsidRDefault="00C26D87" w:rsidP="00067B40">
      <w:pPr>
        <w:pStyle w:val="ListParagraph"/>
        <w:numPr>
          <w:ilvl w:val="0"/>
          <w:numId w:val="150"/>
        </w:numPr>
        <w:ind w:left="990" w:hanging="180"/>
      </w:pPr>
      <w:r>
        <w:t>All workers must immediately evacuate the discharge site to facilitate the movement of emergency response vehicles and equipment to the area;</w:t>
      </w:r>
    </w:p>
    <w:p w14:paraId="2D1FFE0B" w14:textId="6FACEB86" w:rsidR="00C26D87" w:rsidRDefault="00C26D87" w:rsidP="00067B40">
      <w:pPr>
        <w:pStyle w:val="ListParagraph"/>
        <w:numPr>
          <w:ilvl w:val="0"/>
          <w:numId w:val="150"/>
        </w:numPr>
        <w:ind w:left="990" w:hanging="180"/>
      </w:pPr>
      <w:r>
        <w:t>Make notifications as required by Company policy and State/Federal regulations.</w:t>
      </w:r>
    </w:p>
    <w:p w14:paraId="3F61B247" w14:textId="57D467AB" w:rsidR="00C26D87" w:rsidRDefault="00C26D87" w:rsidP="00067B40">
      <w:pPr>
        <w:pStyle w:val="ListParagraph"/>
        <w:numPr>
          <w:ilvl w:val="0"/>
          <w:numId w:val="150"/>
        </w:numPr>
        <w:ind w:left="990" w:hanging="180"/>
      </w:pPr>
      <w:r>
        <w:t>Notifications are dependent on the type of discharge;</w:t>
      </w:r>
    </w:p>
    <w:p w14:paraId="2201362C" w14:textId="0A99EBDB" w:rsidR="00C26D87" w:rsidRDefault="00C26D87" w:rsidP="00067B40">
      <w:pPr>
        <w:pStyle w:val="ListParagraph"/>
        <w:numPr>
          <w:ilvl w:val="0"/>
          <w:numId w:val="150"/>
        </w:numPr>
        <w:ind w:left="990" w:hanging="180"/>
      </w:pPr>
      <w:r>
        <w:t>The Project Manager (or their designee) must call for medical assistance if workers are injured;</w:t>
      </w:r>
    </w:p>
    <w:p w14:paraId="2387EA70" w14:textId="409B5472" w:rsidR="00C26D87" w:rsidRDefault="00C26D87" w:rsidP="00067B40">
      <w:pPr>
        <w:pStyle w:val="ListParagraph"/>
        <w:numPr>
          <w:ilvl w:val="0"/>
          <w:numId w:val="150"/>
        </w:numPr>
        <w:ind w:left="990" w:hanging="180"/>
      </w:pPr>
      <w:r>
        <w:t>Call spill response and cleanup contractors, as directed;</w:t>
      </w:r>
    </w:p>
    <w:p w14:paraId="303983DC" w14:textId="770511D4" w:rsidR="00C26D87" w:rsidRDefault="00C26D87" w:rsidP="00067B40">
      <w:pPr>
        <w:pStyle w:val="ListParagraph"/>
        <w:numPr>
          <w:ilvl w:val="0"/>
          <w:numId w:val="150"/>
        </w:numPr>
        <w:ind w:left="990" w:hanging="180"/>
      </w:pPr>
      <w:r>
        <w:t>Document all actions;</w:t>
      </w:r>
    </w:p>
    <w:p w14:paraId="2984591A" w14:textId="7E5D88AD" w:rsidR="00C26D87" w:rsidRDefault="00C26D87" w:rsidP="00067B40">
      <w:pPr>
        <w:pStyle w:val="ListParagraph"/>
        <w:numPr>
          <w:ilvl w:val="0"/>
          <w:numId w:val="150"/>
        </w:numPr>
        <w:ind w:left="990" w:hanging="180"/>
      </w:pPr>
      <w:r>
        <w:t>Assist in organizing the cleanup efforts; and</w:t>
      </w:r>
    </w:p>
    <w:p w14:paraId="555B0D8A" w14:textId="7D49B941" w:rsidR="00C26D87" w:rsidRDefault="00C26D87" w:rsidP="00067B40">
      <w:pPr>
        <w:pStyle w:val="ListParagraph"/>
        <w:numPr>
          <w:ilvl w:val="0"/>
          <w:numId w:val="150"/>
        </w:numPr>
        <w:ind w:left="990" w:hanging="180"/>
      </w:pPr>
      <w:r>
        <w:t>Complete the Spill/Release Report form.</w:t>
      </w:r>
    </w:p>
    <w:p w14:paraId="212351D5" w14:textId="26CBA40D" w:rsidR="00C26D87" w:rsidRDefault="00C26D87" w:rsidP="00067B40">
      <w:pPr>
        <w:pStyle w:val="ListParagraph"/>
        <w:numPr>
          <w:ilvl w:val="0"/>
          <w:numId w:val="150"/>
        </w:numPr>
        <w:ind w:left="990" w:hanging="180"/>
      </w:pPr>
      <w:r>
        <w:t xml:space="preserve">Contact HS&amp;E Department Project Director and Operations Manager </w:t>
      </w:r>
    </w:p>
    <w:p w14:paraId="19C361EE" w14:textId="4055803E" w:rsidR="005E0AA3" w:rsidRDefault="00C26D87" w:rsidP="00067B40">
      <w:pPr>
        <w:pStyle w:val="ListParagraph"/>
        <w:numPr>
          <w:ilvl w:val="0"/>
          <w:numId w:val="150"/>
        </w:numPr>
        <w:ind w:left="990" w:hanging="180"/>
      </w:pPr>
      <w:r>
        <w:t xml:space="preserve">Follow </w:t>
      </w:r>
      <w:r w:rsidR="007B20FC">
        <w:t>Contractor</w:t>
      </w:r>
      <w:r>
        <w:t xml:space="preserve"> Crisis Management Plan and First Response steps </w:t>
      </w:r>
    </w:p>
    <w:p w14:paraId="243DD302" w14:textId="1AA1FCDB" w:rsidR="00C26D87" w:rsidRDefault="00C26D87" w:rsidP="00067B40">
      <w:pPr>
        <w:numPr>
          <w:ilvl w:val="0"/>
          <w:numId w:val="147"/>
        </w:numPr>
        <w:spacing w:after="0"/>
        <w:ind w:left="446"/>
      </w:pPr>
      <w:r>
        <w:t>Spill/Release Clean-Up</w:t>
      </w:r>
    </w:p>
    <w:p w14:paraId="40317C36" w14:textId="77777777" w:rsidR="005E0AA3" w:rsidRDefault="005E0AA3" w:rsidP="00067B40">
      <w:pPr>
        <w:pStyle w:val="ListParagraph"/>
        <w:numPr>
          <w:ilvl w:val="0"/>
          <w:numId w:val="151"/>
        </w:numPr>
        <w:ind w:left="990"/>
      </w:pPr>
      <w:r>
        <w:t>Wastes resulting from a minor spill/release will be excavated and containerized in impervious bags, drums or buckets.</w:t>
      </w:r>
    </w:p>
    <w:p w14:paraId="72D4C578" w14:textId="444C504A" w:rsidR="00C26D87" w:rsidRDefault="00C26D87" w:rsidP="00067B40">
      <w:pPr>
        <w:pStyle w:val="ListParagraph"/>
        <w:numPr>
          <w:ilvl w:val="0"/>
          <w:numId w:val="151"/>
        </w:numPr>
        <w:ind w:left="990"/>
      </w:pPr>
      <w:r>
        <w:lastRenderedPageBreak/>
        <w:t>Soiled rags, diapers, etc. should be placed in one container, and affected soil must be placed in another. The HS&amp;E Professional will ensure that the waste is characterized and removed from the facility by a licensed waste hauler within appropriate timelines.</w:t>
      </w:r>
    </w:p>
    <w:p w14:paraId="67A89350" w14:textId="2639591B" w:rsidR="00C26D87" w:rsidRDefault="00C26D87" w:rsidP="00067B40">
      <w:pPr>
        <w:pStyle w:val="ListParagraph"/>
        <w:numPr>
          <w:ilvl w:val="0"/>
          <w:numId w:val="151"/>
        </w:numPr>
        <w:ind w:left="990"/>
      </w:pPr>
      <w:r>
        <w:t>Wastes resulting from a major discharge response might require larger containers such as roll-off boxes, and an emergency spill response contractor might be brought in to help with the cleanup effort.</w:t>
      </w:r>
    </w:p>
    <w:p w14:paraId="492854AE" w14:textId="31E350E9" w:rsidR="00C26D87" w:rsidRDefault="00C26D87" w:rsidP="00067B40">
      <w:pPr>
        <w:pStyle w:val="ListParagraph"/>
        <w:numPr>
          <w:ilvl w:val="0"/>
          <w:numId w:val="151"/>
        </w:numPr>
        <w:ind w:left="990"/>
      </w:pPr>
      <w:r>
        <w:t>Spill/Release Notification</w:t>
      </w:r>
    </w:p>
    <w:p w14:paraId="2B457147" w14:textId="3E8EC811" w:rsidR="00C26D87" w:rsidRDefault="00C26D87" w:rsidP="00067B40">
      <w:pPr>
        <w:pStyle w:val="ListParagraph"/>
        <w:numPr>
          <w:ilvl w:val="0"/>
          <w:numId w:val="151"/>
        </w:numPr>
        <w:ind w:left="990"/>
      </w:pPr>
      <w:r>
        <w:t>After a spill occurs, make notifications to Corporate HS&amp;E.</w:t>
      </w:r>
    </w:p>
    <w:p w14:paraId="22177102" w14:textId="79ABF430" w:rsidR="00C26D87" w:rsidRDefault="00C26D87" w:rsidP="00067B40">
      <w:pPr>
        <w:pStyle w:val="ListParagraph"/>
        <w:numPr>
          <w:ilvl w:val="0"/>
          <w:numId w:val="151"/>
        </w:numPr>
        <w:ind w:left="990"/>
      </w:pPr>
      <w:r>
        <w:t>After consultation with Corporate HS&amp;E, other notifications may be appropriate, including notification of the release to the National Response Center.</w:t>
      </w:r>
    </w:p>
    <w:sdt>
      <w:sdtPr>
        <w:rPr>
          <w:rFonts w:eastAsiaTheme="minorHAnsi" w:cstheme="minorBidi"/>
          <w:i w:val="0"/>
          <w:iCs w:val="0"/>
          <w:color w:val="auto"/>
          <w:spacing w:val="0"/>
          <w:kern w:val="0"/>
          <w:sz w:val="22"/>
          <w:szCs w:val="22"/>
          <w:highlight w:val="yellow"/>
        </w:rPr>
        <w:id w:val="-802314835"/>
        <w:placeholder>
          <w:docPart w:val="DefaultPlaceholder_-1854013440"/>
        </w:placeholder>
      </w:sdtPr>
      <w:sdtContent>
        <w:p w14:paraId="7A0F7C1E" w14:textId="1B81FBC7" w:rsidR="005B3BA1" w:rsidRPr="005B3BA1" w:rsidRDefault="00397846" w:rsidP="005B3BA1">
          <w:pPr>
            <w:pStyle w:val="SUNDTSUB"/>
            <w:rPr>
              <w:highlight w:val="yellow"/>
            </w:rPr>
          </w:pPr>
          <w:r w:rsidRPr="005B3BA1">
            <w:rPr>
              <w:highlight w:val="yellow"/>
            </w:rPr>
            <w:t>1</w:t>
          </w:r>
          <w:r>
            <w:rPr>
              <w:highlight w:val="yellow"/>
            </w:rPr>
            <w:t>6</w:t>
          </w:r>
          <w:r w:rsidR="005B3BA1" w:rsidRPr="005B3BA1">
            <w:rPr>
              <w:highlight w:val="yellow"/>
            </w:rPr>
            <w:t>.</w:t>
          </w:r>
          <w:r w:rsidR="00C26D87">
            <w:rPr>
              <w:highlight w:val="yellow"/>
            </w:rPr>
            <w:t>7</w:t>
          </w:r>
          <w:r w:rsidR="005B3BA1" w:rsidRPr="005B3BA1">
            <w:rPr>
              <w:highlight w:val="yellow"/>
            </w:rPr>
            <w:tab/>
            <w:t>Project Specific Incident Info</w:t>
          </w:r>
        </w:p>
        <w:p w14:paraId="3D97B8F5" w14:textId="74FE614D" w:rsidR="00F723C0" w:rsidRPr="005B3BA1" w:rsidRDefault="005B3BA1" w:rsidP="00067B40">
          <w:pPr>
            <w:pStyle w:val="ListParagraph"/>
            <w:numPr>
              <w:ilvl w:val="0"/>
              <w:numId w:val="132"/>
            </w:numPr>
            <w:ind w:left="360"/>
            <w:rPr>
              <w:highlight w:val="yellow"/>
            </w:rPr>
          </w:pPr>
          <w:r>
            <w:rPr>
              <w:noProof/>
            </w:rPr>
            <mc:AlternateContent>
              <mc:Choice Requires="wps">
                <w:drawing>
                  <wp:anchor distT="45720" distB="45720" distL="114300" distR="114300" simplePos="0" relativeHeight="251658262" behindDoc="0" locked="0" layoutInCell="1" allowOverlap="1" wp14:anchorId="6A56E076" wp14:editId="29F8F8AA">
                    <wp:simplePos x="0" y="0"/>
                    <wp:positionH relativeFrom="margin">
                      <wp:posOffset>3045631</wp:posOffset>
                    </wp:positionH>
                    <wp:positionV relativeFrom="bottomMargin">
                      <wp:posOffset>122830</wp:posOffset>
                    </wp:positionV>
                    <wp:extent cx="1551940" cy="533400"/>
                    <wp:effectExtent l="0" t="0" r="1016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11430A56" w14:textId="77777777" w:rsidR="000A4126" w:rsidRDefault="000A4126" w:rsidP="007A2E9F">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53F0509F" w14:textId="77777777" w:rsidR="000A4126" w:rsidRPr="00955108" w:rsidRDefault="000A4126" w:rsidP="007A2E9F">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6E076" id="_x0000_s1042" type="#_x0000_t202" style="position:absolute;left:0;text-align:left;margin-left:239.8pt;margin-top:9.65pt;width:122.2pt;height:42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">
                    <v:textbox>
                      <w:txbxContent>
                        <w:p w14:paraId="11430A56" w14:textId="77777777" w:rsidR="000A4126" w:rsidRDefault="000A4126" w:rsidP="007A2E9F">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53F0509F" w14:textId="77777777" w:rsidR="000A4126" w:rsidRPr="00955108" w:rsidRDefault="000A4126" w:rsidP="007A2E9F">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margin"/>
                  </v:shape>
                </w:pict>
              </mc:Fallback>
            </mc:AlternateContent>
          </w:r>
          <w:r w:rsidRPr="005B3BA1">
            <w:rPr>
              <w:highlight w:val="yellow"/>
            </w:rPr>
            <w:t>text</w:t>
          </w:r>
        </w:p>
      </w:sdtContent>
    </w:sdt>
    <w:p w14:paraId="388E8D1A" w14:textId="6639CFD0" w:rsidR="000B6580" w:rsidRDefault="000A4126" w:rsidP="003069EF">
      <w:pPr>
        <w:pStyle w:val="SUNDTHEADING"/>
        <w:outlineLvl w:val="0"/>
      </w:pPr>
      <w:r>
        <w:br w:type="column"/>
      </w:r>
      <w:bookmarkStart w:id="719" w:name="_Toc114230691"/>
      <w:r w:rsidR="005B3BA1">
        <w:lastRenderedPageBreak/>
        <w:t>1</w:t>
      </w:r>
      <w:r w:rsidR="009751BB">
        <w:t>7</w:t>
      </w:r>
      <w:r w:rsidR="005B3BA1">
        <w:t>.0</w:t>
      </w:r>
      <w:r w:rsidR="005B3BA1">
        <w:tab/>
      </w:r>
      <w:r w:rsidR="000B6580">
        <w:t>INCIDENT OVERVIEW</w:t>
      </w:r>
      <w:bookmarkEnd w:id="719"/>
    </w:p>
    <w:p w14:paraId="726A2728" w14:textId="52E64E48" w:rsidR="00F723C0" w:rsidRDefault="00D56ADA" w:rsidP="00F723C0">
      <w:pPr>
        <w:rPr>
          <w:sz w:val="20"/>
          <w:szCs w:val="20"/>
        </w:rPr>
      </w:pPr>
      <w:r w:rsidRPr="003069EF">
        <w:rPr>
          <w:noProof/>
        </w:rPr>
        <mc:AlternateContent>
          <mc:Choice Requires="wps">
            <w:drawing>
              <wp:anchor distT="0" distB="0" distL="114300" distR="114300" simplePos="0" relativeHeight="251658247" behindDoc="0" locked="0" layoutInCell="1" allowOverlap="1" wp14:anchorId="373A7EA9" wp14:editId="5D58B0F0">
                <wp:simplePos x="0" y="0"/>
                <wp:positionH relativeFrom="margin">
                  <wp:posOffset>-475699</wp:posOffset>
                </wp:positionH>
                <wp:positionV relativeFrom="page">
                  <wp:posOffset>1405956</wp:posOffset>
                </wp:positionV>
                <wp:extent cx="3362325" cy="3821452"/>
                <wp:effectExtent l="0" t="0" r="28575" b="26670"/>
                <wp:wrapNone/>
                <wp:docPr id="4" name="Content Placeholder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362325" cy="3821452"/>
                        </a:xfrm>
                        <a:prstGeom prst="rect">
                          <a:avLst/>
                        </a:prstGeom>
                      </wps:spPr>
                      <wps:style>
                        <a:lnRef idx="2">
                          <a:schemeClr val="dk1"/>
                        </a:lnRef>
                        <a:fillRef idx="1">
                          <a:schemeClr val="lt1"/>
                        </a:fillRef>
                        <a:effectRef idx="0">
                          <a:schemeClr val="dk1"/>
                        </a:effectRef>
                        <a:fontRef idx="minor">
                          <a:schemeClr val="dk1"/>
                        </a:fontRef>
                      </wps:style>
                      <wps:txbx>
                        <w:txbxContent>
                          <w:p w14:paraId="69DF6601" w14:textId="77777777" w:rsidR="000A4126" w:rsidRPr="00230DD2" w:rsidRDefault="000A4126" w:rsidP="00F723C0">
                            <w:pPr>
                              <w:pStyle w:val="NormalWeb"/>
                              <w:spacing w:before="0" w:beforeAutospacing="0" w:after="0" w:afterAutospacing="0"/>
                              <w:jc w:val="center"/>
                              <w:rPr>
                                <w:b/>
                              </w:rPr>
                            </w:pPr>
                            <w:r w:rsidRPr="00230DD2">
                              <w:rPr>
                                <w:rFonts w:asciiTheme="minorHAnsi" w:hAnsi="Calibri" w:cstheme="minorBidi"/>
                                <w:b/>
                                <w:u w:val="single"/>
                              </w:rPr>
                              <w:t>Incident Levels</w:t>
                            </w:r>
                          </w:p>
                          <w:p w14:paraId="3A591133" w14:textId="77777777" w:rsidR="000A4126" w:rsidRPr="008E024C" w:rsidRDefault="000A4126" w:rsidP="00F723C0">
                            <w:pPr>
                              <w:pStyle w:val="NormalWeb"/>
                              <w:spacing w:before="0" w:beforeAutospacing="0" w:after="0" w:afterAutospacing="0"/>
                              <w:ind w:left="144"/>
                              <w:rPr>
                                <w:sz w:val="22"/>
                                <w:szCs w:val="22"/>
                              </w:rPr>
                            </w:pPr>
                            <w:r w:rsidRPr="008E024C">
                              <w:rPr>
                                <w:rFonts w:asciiTheme="minorHAnsi" w:hAnsi="Calibri" w:cstheme="minorBidi"/>
                                <w:b/>
                                <w:bCs/>
                                <w:sz w:val="22"/>
                                <w:szCs w:val="22"/>
                                <w:u w:val="single"/>
                              </w:rPr>
                              <w:t xml:space="preserve">Level 1 Incidents </w:t>
                            </w:r>
                          </w:p>
                          <w:p w14:paraId="176A074C" w14:textId="7F8B0F91" w:rsidR="00311D52" w:rsidRPr="00311D52" w:rsidRDefault="00311D52" w:rsidP="00961444">
                            <w:pPr>
                              <w:pStyle w:val="ListParagraph"/>
                              <w:numPr>
                                <w:ilvl w:val="0"/>
                                <w:numId w:val="9"/>
                              </w:numPr>
                              <w:tabs>
                                <w:tab w:val="clear" w:pos="720"/>
                                <w:tab w:val="left" w:pos="630"/>
                                <w:tab w:val="left" w:pos="900"/>
                              </w:tabs>
                              <w:spacing w:after="0" w:line="240" w:lineRule="auto"/>
                              <w:ind w:left="630" w:hanging="270"/>
                              <w:rPr>
                                <w:rFonts w:eastAsia="Times New Roman"/>
                              </w:rPr>
                            </w:pPr>
                            <w:r>
                              <w:t>Non</w:t>
                            </w:r>
                            <w:r w:rsidR="00F43F3F">
                              <w:t>-STCKY</w:t>
                            </w:r>
                            <w:r w:rsidR="00AB1D8A">
                              <w:t>:</w:t>
                            </w:r>
                            <w:r w:rsidR="00F43F3F">
                              <w:t xml:space="preserve"> </w:t>
                            </w:r>
                            <w:r w:rsidR="00AB1D8A">
                              <w:t>i</w:t>
                            </w:r>
                            <w:r w:rsidR="00F43F3F">
                              <w:t>njury</w:t>
                            </w:r>
                            <w:r w:rsidR="002E4F0F">
                              <w:t xml:space="preserve">, </w:t>
                            </w:r>
                            <w:r w:rsidR="00AB1D8A">
                              <w:t>d</w:t>
                            </w:r>
                            <w:r w:rsidR="002E4F0F">
                              <w:t xml:space="preserve">amage, </w:t>
                            </w:r>
                            <w:r w:rsidR="00AB1D8A">
                              <w:t>n</w:t>
                            </w:r>
                            <w:r w:rsidR="002E4F0F">
                              <w:t xml:space="preserve">ear </w:t>
                            </w:r>
                            <w:r w:rsidR="00AB1D8A">
                              <w:t>m</w:t>
                            </w:r>
                            <w:r w:rsidR="002E4F0F">
                              <w:t>iss</w:t>
                            </w:r>
                          </w:p>
                          <w:p w14:paraId="634571BA" w14:textId="017FD633" w:rsidR="006A134C" w:rsidRPr="005014AE" w:rsidRDefault="002E4F0F" w:rsidP="005014AE">
                            <w:pPr>
                              <w:pStyle w:val="ListParagraph"/>
                              <w:numPr>
                                <w:ilvl w:val="0"/>
                                <w:numId w:val="9"/>
                              </w:numPr>
                              <w:tabs>
                                <w:tab w:val="clear" w:pos="720"/>
                                <w:tab w:val="left" w:pos="630"/>
                                <w:tab w:val="left" w:pos="900"/>
                              </w:tabs>
                              <w:spacing w:after="0" w:line="240" w:lineRule="auto"/>
                              <w:ind w:left="630" w:hanging="270"/>
                              <w:rPr>
                                <w:rFonts w:eastAsia="Times New Roman"/>
                              </w:rPr>
                            </w:pPr>
                            <w:r>
                              <w:t xml:space="preserve">Job </w:t>
                            </w:r>
                            <w:r w:rsidR="00AB1D8A">
                              <w:t>s</w:t>
                            </w:r>
                            <w:r>
                              <w:t xml:space="preserve">ite </w:t>
                            </w:r>
                            <w:r w:rsidR="00AB1D8A">
                              <w:t>f</w:t>
                            </w:r>
                            <w:r w:rsidR="000A4126" w:rsidRPr="008E024C">
                              <w:t>irst</w:t>
                            </w:r>
                            <w:r w:rsidR="009E0F3D">
                              <w:t xml:space="preserve"> </w:t>
                            </w:r>
                            <w:r w:rsidR="00AB1D8A">
                              <w:t>a</w:t>
                            </w:r>
                            <w:r w:rsidR="000A4126" w:rsidRPr="008E024C">
                              <w:t xml:space="preserve">id </w:t>
                            </w:r>
                            <w:r>
                              <w:t xml:space="preserve">(incl On Site &amp; </w:t>
                            </w:r>
                            <w:r w:rsidR="006A134C">
                              <w:t>Occucare</w:t>
                            </w:r>
                            <w:r>
                              <w:t>)</w:t>
                            </w:r>
                          </w:p>
                          <w:p w14:paraId="53DAD73B" w14:textId="2D5891CE" w:rsidR="00DC7BB9" w:rsidRPr="00DC7BB9" w:rsidRDefault="002E4F0F" w:rsidP="00961444">
                            <w:pPr>
                              <w:pStyle w:val="ListParagraph"/>
                              <w:numPr>
                                <w:ilvl w:val="0"/>
                                <w:numId w:val="9"/>
                              </w:numPr>
                              <w:tabs>
                                <w:tab w:val="clear" w:pos="720"/>
                                <w:tab w:val="left" w:pos="630"/>
                                <w:tab w:val="left" w:pos="900"/>
                              </w:tabs>
                              <w:spacing w:after="0" w:line="240" w:lineRule="auto"/>
                              <w:rPr>
                                <w:rFonts w:eastAsia="Times New Roman"/>
                              </w:rPr>
                            </w:pPr>
                            <w:r>
                              <w:t>Damage, t</w:t>
                            </w:r>
                            <w:r w:rsidR="000A4126">
                              <w:t>heft</w:t>
                            </w:r>
                            <w:r>
                              <w:t>, or v</w:t>
                            </w:r>
                            <w:r w:rsidR="000A4126">
                              <w:t>andalism</w:t>
                            </w:r>
                            <w:r>
                              <w:t xml:space="preserve"> up to $1k</w:t>
                            </w:r>
                          </w:p>
                          <w:p w14:paraId="3D09A354" w14:textId="100AE819" w:rsidR="000A4126" w:rsidRPr="008E024C" w:rsidRDefault="002E4F0F" w:rsidP="00961444">
                            <w:pPr>
                              <w:pStyle w:val="ListParagraph"/>
                              <w:numPr>
                                <w:ilvl w:val="0"/>
                                <w:numId w:val="9"/>
                              </w:numPr>
                              <w:tabs>
                                <w:tab w:val="clear" w:pos="720"/>
                                <w:tab w:val="left" w:pos="630"/>
                                <w:tab w:val="left" w:pos="900"/>
                              </w:tabs>
                              <w:spacing w:after="0" w:line="240" w:lineRule="auto"/>
                              <w:rPr>
                                <w:rFonts w:eastAsia="Times New Roman"/>
                              </w:rPr>
                            </w:pPr>
                            <w:r>
                              <w:t>Minor spills (released more than incidental use)</w:t>
                            </w:r>
                          </w:p>
                          <w:p w14:paraId="738EBF66" w14:textId="77777777" w:rsidR="000A4126" w:rsidRPr="008E024C" w:rsidRDefault="000A4126" w:rsidP="00F723C0">
                            <w:pPr>
                              <w:pStyle w:val="NormalWeb"/>
                              <w:spacing w:before="0" w:beforeAutospacing="0" w:after="0" w:afterAutospacing="0"/>
                              <w:ind w:left="144"/>
                              <w:rPr>
                                <w:sz w:val="22"/>
                                <w:szCs w:val="22"/>
                              </w:rPr>
                            </w:pPr>
                            <w:r w:rsidRPr="008E024C">
                              <w:rPr>
                                <w:rFonts w:asciiTheme="minorHAnsi" w:hAnsi="Calibri" w:cstheme="minorBidi"/>
                                <w:b/>
                                <w:bCs/>
                                <w:sz w:val="22"/>
                                <w:szCs w:val="22"/>
                                <w:u w:val="single"/>
                              </w:rPr>
                              <w:t xml:space="preserve">Level 2 Incidents </w:t>
                            </w:r>
                          </w:p>
                          <w:p w14:paraId="4CD95D98" w14:textId="74F80EC4" w:rsidR="005123D5" w:rsidRPr="008500B6" w:rsidRDefault="005123D5" w:rsidP="005123D5">
                            <w:pPr>
                              <w:pStyle w:val="ListParagraph"/>
                              <w:numPr>
                                <w:ilvl w:val="0"/>
                                <w:numId w:val="10"/>
                              </w:numPr>
                              <w:tabs>
                                <w:tab w:val="clear" w:pos="720"/>
                                <w:tab w:val="left" w:pos="630"/>
                                <w:tab w:val="left" w:pos="900"/>
                              </w:tabs>
                              <w:spacing w:after="0" w:line="240" w:lineRule="auto"/>
                              <w:rPr>
                                <w:rFonts w:eastAsia="Times New Roman"/>
                              </w:rPr>
                            </w:pPr>
                            <w:r>
                              <w:t>STCKY</w:t>
                            </w:r>
                            <w:r w:rsidR="008500B6">
                              <w:t xml:space="preserve"> Success (controls in place)</w:t>
                            </w:r>
                          </w:p>
                          <w:p w14:paraId="6B5B6FA2" w14:textId="74330C43" w:rsidR="008500B6" w:rsidRPr="008E024C" w:rsidRDefault="008500B6" w:rsidP="005123D5">
                            <w:pPr>
                              <w:pStyle w:val="ListParagraph"/>
                              <w:numPr>
                                <w:ilvl w:val="0"/>
                                <w:numId w:val="10"/>
                              </w:numPr>
                              <w:tabs>
                                <w:tab w:val="clear" w:pos="720"/>
                                <w:tab w:val="left" w:pos="630"/>
                                <w:tab w:val="left" w:pos="900"/>
                              </w:tabs>
                              <w:spacing w:after="0" w:line="240" w:lineRule="auto"/>
                              <w:rPr>
                                <w:rFonts w:eastAsia="Times New Roman"/>
                              </w:rPr>
                            </w:pPr>
                            <w:r>
                              <w:t>STCKY Luck</w:t>
                            </w:r>
                            <w:r w:rsidR="00AB1D8A">
                              <w:t>: i</w:t>
                            </w:r>
                            <w:r>
                              <w:t xml:space="preserve">njury, </w:t>
                            </w:r>
                            <w:r w:rsidR="00AB1D8A">
                              <w:t>d</w:t>
                            </w:r>
                            <w:r>
                              <w:t xml:space="preserve">amage, or </w:t>
                            </w:r>
                            <w:r w:rsidR="00AB1D8A">
                              <w:t>n</w:t>
                            </w:r>
                            <w:r>
                              <w:t xml:space="preserve">ear </w:t>
                            </w:r>
                            <w:r w:rsidR="00AB1D8A">
                              <w:t>m</w:t>
                            </w:r>
                            <w:r>
                              <w:t>iss</w:t>
                            </w:r>
                          </w:p>
                          <w:p w14:paraId="77045E7A" w14:textId="0DB60D6A" w:rsidR="00B45539" w:rsidRPr="0060426D" w:rsidRDefault="00B45539" w:rsidP="00961444">
                            <w:pPr>
                              <w:pStyle w:val="ListParagraph"/>
                              <w:numPr>
                                <w:ilvl w:val="0"/>
                                <w:numId w:val="10"/>
                              </w:numPr>
                              <w:tabs>
                                <w:tab w:val="clear" w:pos="720"/>
                                <w:tab w:val="left" w:pos="630"/>
                                <w:tab w:val="left" w:pos="900"/>
                              </w:tabs>
                              <w:spacing w:after="0" w:line="240" w:lineRule="auto"/>
                              <w:rPr>
                                <w:rFonts w:eastAsia="Times New Roman"/>
                              </w:rPr>
                            </w:pPr>
                            <w:r>
                              <w:t xml:space="preserve">Personnel </w:t>
                            </w:r>
                            <w:r w:rsidR="009E0F3D">
                              <w:t>t</w:t>
                            </w:r>
                            <w:r>
                              <w:t xml:space="preserve">ransported to </w:t>
                            </w:r>
                            <w:r w:rsidR="009E0F3D">
                              <w:t>c</w:t>
                            </w:r>
                            <w:r>
                              <w:t>linic</w:t>
                            </w:r>
                          </w:p>
                          <w:p w14:paraId="1C2D5D13" w14:textId="24B6847E" w:rsidR="0060426D" w:rsidRPr="00B45539" w:rsidRDefault="0060426D" w:rsidP="00961444">
                            <w:pPr>
                              <w:pStyle w:val="ListParagraph"/>
                              <w:numPr>
                                <w:ilvl w:val="0"/>
                                <w:numId w:val="10"/>
                              </w:numPr>
                              <w:tabs>
                                <w:tab w:val="clear" w:pos="720"/>
                                <w:tab w:val="left" w:pos="630"/>
                                <w:tab w:val="left" w:pos="900"/>
                              </w:tabs>
                              <w:spacing w:after="0" w:line="240" w:lineRule="auto"/>
                              <w:rPr>
                                <w:rFonts w:eastAsia="Times New Roman"/>
                              </w:rPr>
                            </w:pPr>
                            <w:r>
                              <w:t>OSHA recordable injury</w:t>
                            </w:r>
                          </w:p>
                          <w:p w14:paraId="471368AC" w14:textId="12BC01A6" w:rsidR="000A4126" w:rsidRPr="008E024C" w:rsidRDefault="0060426D" w:rsidP="00961444">
                            <w:pPr>
                              <w:pStyle w:val="ListParagraph"/>
                              <w:numPr>
                                <w:ilvl w:val="0"/>
                                <w:numId w:val="10"/>
                              </w:numPr>
                              <w:tabs>
                                <w:tab w:val="clear" w:pos="720"/>
                                <w:tab w:val="left" w:pos="630"/>
                                <w:tab w:val="left" w:pos="900"/>
                              </w:tabs>
                              <w:spacing w:after="0" w:line="240" w:lineRule="auto"/>
                              <w:rPr>
                                <w:rFonts w:eastAsia="Times New Roman"/>
                              </w:rPr>
                            </w:pPr>
                            <w:r>
                              <w:t>D</w:t>
                            </w:r>
                            <w:r w:rsidR="000A4126" w:rsidRPr="008E024C">
                              <w:t>amage</w:t>
                            </w:r>
                            <w:r>
                              <w:t>, theft, or vandalism</w:t>
                            </w:r>
                            <w:r w:rsidR="000A4126">
                              <w:t xml:space="preserve"> o</w:t>
                            </w:r>
                            <w:r w:rsidR="000A4126" w:rsidRPr="008E024C">
                              <w:t>ver $</w:t>
                            </w:r>
                            <w:r w:rsidR="000A4126">
                              <w:t>1</w:t>
                            </w:r>
                            <w:r>
                              <w:t>k</w:t>
                            </w:r>
                          </w:p>
                          <w:p w14:paraId="6BE380F9" w14:textId="7AB4C192" w:rsidR="000A4126" w:rsidRPr="008E024C" w:rsidRDefault="00AB1D8A" w:rsidP="00961444">
                            <w:pPr>
                              <w:pStyle w:val="ListParagraph"/>
                              <w:numPr>
                                <w:ilvl w:val="0"/>
                                <w:numId w:val="10"/>
                              </w:numPr>
                              <w:tabs>
                                <w:tab w:val="clear" w:pos="720"/>
                                <w:tab w:val="left" w:pos="630"/>
                                <w:tab w:val="left" w:pos="900"/>
                              </w:tabs>
                              <w:spacing w:after="0" w:line="240" w:lineRule="auto"/>
                              <w:rPr>
                                <w:rFonts w:eastAsia="Times New Roman"/>
                              </w:rPr>
                            </w:pPr>
                            <w:r>
                              <w:t>Major s</w:t>
                            </w:r>
                            <w:r w:rsidR="000A4126" w:rsidRPr="008E024C">
                              <w:t>pills</w:t>
                            </w:r>
                            <w:r w:rsidR="00115764">
                              <w:t xml:space="preserve"> </w:t>
                            </w:r>
                            <w:r w:rsidR="002F6B4C">
                              <w:t>(w</w:t>
                            </w:r>
                            <w:r w:rsidR="001721A3">
                              <w:t xml:space="preserve">hen </w:t>
                            </w:r>
                            <w:r w:rsidR="00096AF7">
                              <w:t>govt</w:t>
                            </w:r>
                            <w:r w:rsidR="009F240B">
                              <w:t xml:space="preserve"> reporting req’d</w:t>
                            </w:r>
                            <w:r w:rsidR="002F6B4C">
                              <w:t>)</w:t>
                            </w:r>
                          </w:p>
                          <w:p w14:paraId="1AEC0914" w14:textId="77777777" w:rsidR="000A4126" w:rsidRPr="008E024C" w:rsidRDefault="000A4126" w:rsidP="00F723C0">
                            <w:pPr>
                              <w:pStyle w:val="NormalWeb"/>
                              <w:spacing w:before="0" w:beforeAutospacing="0" w:after="0" w:afterAutospacing="0"/>
                              <w:ind w:left="144"/>
                              <w:rPr>
                                <w:sz w:val="22"/>
                                <w:szCs w:val="22"/>
                              </w:rPr>
                            </w:pPr>
                            <w:r w:rsidRPr="008E024C">
                              <w:rPr>
                                <w:rFonts w:asciiTheme="minorHAnsi" w:hAnsi="Calibri" w:cstheme="minorBidi"/>
                                <w:b/>
                                <w:bCs/>
                                <w:sz w:val="22"/>
                                <w:szCs w:val="22"/>
                                <w:u w:val="single"/>
                              </w:rPr>
                              <w:t>Level 3 Incidents</w:t>
                            </w:r>
                          </w:p>
                          <w:p w14:paraId="373F5D74" w14:textId="1ADA2CDE" w:rsidR="00B42B57" w:rsidRPr="00B42B57" w:rsidRDefault="002F6B4C" w:rsidP="00B42B57">
                            <w:pPr>
                              <w:pStyle w:val="ListParagraph"/>
                              <w:numPr>
                                <w:ilvl w:val="0"/>
                                <w:numId w:val="11"/>
                              </w:numPr>
                              <w:tabs>
                                <w:tab w:val="clear" w:pos="720"/>
                                <w:tab w:val="left" w:pos="630"/>
                                <w:tab w:val="left" w:pos="900"/>
                              </w:tabs>
                              <w:spacing w:after="0" w:line="240" w:lineRule="auto"/>
                              <w:rPr>
                                <w:rFonts w:eastAsia="Times New Roman"/>
                              </w:rPr>
                            </w:pPr>
                            <w:r>
                              <w:rPr>
                                <w:rFonts w:eastAsia="Times New Roman"/>
                              </w:rPr>
                              <w:t>STCKY Injury</w:t>
                            </w:r>
                            <w:r w:rsidR="00B42B57">
                              <w:rPr>
                                <w:rFonts w:eastAsia="Times New Roman"/>
                              </w:rPr>
                              <w:t xml:space="preserve"> (life threatening</w:t>
                            </w:r>
                            <w:r w:rsidR="008F2023">
                              <w:rPr>
                                <w:rFonts w:eastAsia="Times New Roman"/>
                              </w:rPr>
                              <w:t>/</w:t>
                            </w:r>
                            <w:r w:rsidR="00B42B57">
                              <w:rPr>
                                <w:rFonts w:eastAsia="Times New Roman"/>
                              </w:rPr>
                              <w:t>altering/ending)</w:t>
                            </w:r>
                          </w:p>
                          <w:p w14:paraId="2E6E9F94" w14:textId="6203BAEA" w:rsidR="003A4112" w:rsidRPr="00E12812" w:rsidRDefault="000F0D49" w:rsidP="003A4112">
                            <w:pPr>
                              <w:pStyle w:val="ListParagraph"/>
                              <w:numPr>
                                <w:ilvl w:val="0"/>
                                <w:numId w:val="11"/>
                              </w:numPr>
                              <w:tabs>
                                <w:tab w:val="clear" w:pos="720"/>
                                <w:tab w:val="left" w:pos="630"/>
                                <w:tab w:val="left" w:pos="900"/>
                              </w:tabs>
                              <w:spacing w:after="0" w:line="240" w:lineRule="auto"/>
                              <w:rPr>
                                <w:rFonts w:eastAsia="Times New Roman"/>
                              </w:rPr>
                            </w:pPr>
                            <w:r>
                              <w:t>Personnel transported to h</w:t>
                            </w:r>
                            <w:r w:rsidR="00070CF9">
                              <w:t>ospital</w:t>
                            </w:r>
                          </w:p>
                          <w:p w14:paraId="44267C19" w14:textId="3C1EB4F4" w:rsidR="00E12812" w:rsidRPr="003A4112" w:rsidRDefault="00E12812" w:rsidP="003A4112">
                            <w:pPr>
                              <w:pStyle w:val="ListParagraph"/>
                              <w:numPr>
                                <w:ilvl w:val="0"/>
                                <w:numId w:val="11"/>
                              </w:numPr>
                              <w:tabs>
                                <w:tab w:val="clear" w:pos="720"/>
                                <w:tab w:val="left" w:pos="630"/>
                                <w:tab w:val="left" w:pos="900"/>
                              </w:tabs>
                              <w:spacing w:after="0" w:line="240" w:lineRule="auto"/>
                              <w:rPr>
                                <w:rFonts w:eastAsia="Times New Roman"/>
                              </w:rPr>
                            </w:pPr>
                            <w:r>
                              <w:t>Lost-time injury</w:t>
                            </w:r>
                          </w:p>
                          <w:p w14:paraId="04FF23E4" w14:textId="19D20A5D" w:rsidR="00F17C39" w:rsidRPr="003A4112" w:rsidRDefault="00F17C39" w:rsidP="003A4112">
                            <w:pPr>
                              <w:pStyle w:val="ListParagraph"/>
                              <w:numPr>
                                <w:ilvl w:val="0"/>
                                <w:numId w:val="11"/>
                              </w:numPr>
                              <w:tabs>
                                <w:tab w:val="clear" w:pos="720"/>
                                <w:tab w:val="left" w:pos="630"/>
                                <w:tab w:val="left" w:pos="900"/>
                              </w:tabs>
                              <w:spacing w:after="0" w:line="240" w:lineRule="auto"/>
                              <w:rPr>
                                <w:rFonts w:eastAsia="Times New Roman"/>
                              </w:rPr>
                            </w:pPr>
                            <w:r w:rsidRPr="008E024C">
                              <w:t xml:space="preserve">OSHA </w:t>
                            </w:r>
                            <w:r>
                              <w:t>r</w:t>
                            </w:r>
                            <w:r w:rsidRPr="008E024C">
                              <w:t xml:space="preserve">eportable </w:t>
                            </w:r>
                            <w:r w:rsidR="007C1CF5">
                              <w:t>injur</w:t>
                            </w:r>
                            <w:r w:rsidR="00E12812">
                              <w:t>y</w:t>
                            </w:r>
                          </w:p>
                          <w:p w14:paraId="5E627A33" w14:textId="074AA218" w:rsidR="00D360F4" w:rsidRPr="008E024C" w:rsidRDefault="00D360F4" w:rsidP="00961444">
                            <w:pPr>
                              <w:pStyle w:val="ListParagraph"/>
                              <w:numPr>
                                <w:ilvl w:val="0"/>
                                <w:numId w:val="11"/>
                              </w:numPr>
                              <w:tabs>
                                <w:tab w:val="clear" w:pos="720"/>
                                <w:tab w:val="left" w:pos="630"/>
                                <w:tab w:val="left" w:pos="900"/>
                              </w:tabs>
                              <w:spacing w:after="0" w:line="240" w:lineRule="auto"/>
                              <w:rPr>
                                <w:rFonts w:eastAsia="Times New Roman"/>
                              </w:rPr>
                            </w:pPr>
                            <w:r>
                              <w:t>Member of public injured</w:t>
                            </w:r>
                          </w:p>
                          <w:p w14:paraId="78B445E9" w14:textId="264CE797" w:rsidR="00D60BF4" w:rsidRPr="002F6B4C" w:rsidRDefault="000A4126" w:rsidP="003A4112">
                            <w:pPr>
                              <w:pStyle w:val="ListParagraph"/>
                              <w:numPr>
                                <w:ilvl w:val="0"/>
                                <w:numId w:val="11"/>
                              </w:numPr>
                              <w:tabs>
                                <w:tab w:val="clear" w:pos="720"/>
                                <w:tab w:val="left" w:pos="630"/>
                                <w:tab w:val="left" w:pos="900"/>
                              </w:tabs>
                              <w:spacing w:after="0" w:line="240" w:lineRule="auto"/>
                              <w:rPr>
                                <w:rFonts w:eastAsia="Times New Roman"/>
                              </w:rPr>
                            </w:pPr>
                            <w:r w:rsidRPr="008E024C">
                              <w:t xml:space="preserve">Business </w:t>
                            </w:r>
                            <w:r w:rsidR="00D60BF4">
                              <w:t>i</w:t>
                            </w:r>
                            <w:r w:rsidRPr="008E024C">
                              <w:t xml:space="preserve">nterruption </w:t>
                            </w:r>
                            <w:r w:rsidR="006C35B9">
                              <w:t>caused by property damage</w:t>
                            </w:r>
                          </w:p>
                          <w:p w14:paraId="0F55AAE7" w14:textId="4124549B" w:rsidR="002F6B4C" w:rsidRPr="002F6B4C" w:rsidRDefault="002F6B4C" w:rsidP="002F6B4C">
                            <w:pPr>
                              <w:pStyle w:val="ListParagraph"/>
                              <w:numPr>
                                <w:ilvl w:val="0"/>
                                <w:numId w:val="11"/>
                              </w:numPr>
                              <w:tabs>
                                <w:tab w:val="left" w:pos="630"/>
                                <w:tab w:val="left" w:pos="900"/>
                              </w:tabs>
                              <w:spacing w:after="0" w:line="240" w:lineRule="auto"/>
                              <w:rPr>
                                <w:rFonts w:eastAsia="Times New Roman"/>
                              </w:rPr>
                            </w:pPr>
                            <w:r w:rsidRPr="008E024C">
                              <w:t>Government Inspection (OSHA|MSHA|EPA)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73A7EA9" id="Content Placeholder 3" o:spid="_x0000_s1043" style="position:absolute;margin-left:-37.45pt;margin-top:110.7pt;width:264.75pt;height:300.9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" fillcolor="white [3201]" strokecolor="black [3200]" strokeweight="1pt">
                <v:path arrowok="t"/>
                <o:lock v:ext="edit" aspectratio="t" grouping="t"/>
                <v:textbox inset="0,0,0,0">
                  <w:txbxContent>
                    <w:p w14:paraId="69DF6601" w14:textId="77777777" w:rsidR="000A4126" w:rsidRPr="00230DD2" w:rsidRDefault="000A4126" w:rsidP="00F723C0">
                      <w:pPr>
                        <w:pStyle w:val="NormalWeb"/>
                        <w:spacing w:before="0" w:beforeAutospacing="0" w:after="0" w:afterAutospacing="0"/>
                        <w:jc w:val="center"/>
                        <w:rPr>
                          <w:b/>
                        </w:rPr>
                      </w:pPr>
                      <w:r w:rsidRPr="00230DD2">
                        <w:rPr>
                          <w:rFonts w:asciiTheme="minorHAnsi" w:hAnsi="Calibri" w:cstheme="minorBidi"/>
                          <w:b/>
                          <w:u w:val="single"/>
                        </w:rPr>
                        <w:t>Incident Levels</w:t>
                      </w:r>
                    </w:p>
                    <w:p w14:paraId="3A591133" w14:textId="77777777" w:rsidR="000A4126" w:rsidRPr="008E024C" w:rsidRDefault="000A4126" w:rsidP="00F723C0">
                      <w:pPr>
                        <w:pStyle w:val="NormalWeb"/>
                        <w:spacing w:before="0" w:beforeAutospacing="0" w:after="0" w:afterAutospacing="0"/>
                        <w:ind w:left="144"/>
                        <w:rPr>
                          <w:sz w:val="22"/>
                          <w:szCs w:val="22"/>
                        </w:rPr>
                      </w:pPr>
                      <w:r w:rsidRPr="008E024C">
                        <w:rPr>
                          <w:rFonts w:asciiTheme="minorHAnsi" w:hAnsi="Calibri" w:cstheme="minorBidi"/>
                          <w:b/>
                          <w:bCs/>
                          <w:sz w:val="22"/>
                          <w:szCs w:val="22"/>
                          <w:u w:val="single"/>
                        </w:rPr>
                        <w:t xml:space="preserve">Level 1 Incidents </w:t>
                      </w:r>
                    </w:p>
                    <w:p w14:paraId="176A074C" w14:textId="7F8B0F91" w:rsidR="00311D52" w:rsidRPr="00311D52" w:rsidRDefault="00311D52" w:rsidP="00961444">
                      <w:pPr>
                        <w:pStyle w:val="ListParagraph"/>
                        <w:numPr>
                          <w:ilvl w:val="0"/>
                          <w:numId w:val="9"/>
                        </w:numPr>
                        <w:tabs>
                          <w:tab w:val="clear" w:pos="720"/>
                          <w:tab w:val="left" w:pos="630"/>
                          <w:tab w:val="left" w:pos="900"/>
                        </w:tabs>
                        <w:spacing w:after="0" w:line="240" w:lineRule="auto"/>
                        <w:ind w:left="630" w:hanging="270"/>
                        <w:rPr>
                          <w:rFonts w:eastAsia="Times New Roman"/>
                        </w:rPr>
                      </w:pPr>
                      <w:r>
                        <w:t>Non</w:t>
                      </w:r>
                      <w:r w:rsidR="00F43F3F">
                        <w:t>-STCKY</w:t>
                      </w:r>
                      <w:r w:rsidR="00AB1D8A">
                        <w:t>:</w:t>
                      </w:r>
                      <w:r w:rsidR="00F43F3F">
                        <w:t xml:space="preserve"> </w:t>
                      </w:r>
                      <w:r w:rsidR="00AB1D8A">
                        <w:t>i</w:t>
                      </w:r>
                      <w:r w:rsidR="00F43F3F">
                        <w:t>njury</w:t>
                      </w:r>
                      <w:r w:rsidR="002E4F0F">
                        <w:t xml:space="preserve">, </w:t>
                      </w:r>
                      <w:r w:rsidR="00AB1D8A">
                        <w:t>d</w:t>
                      </w:r>
                      <w:r w:rsidR="002E4F0F">
                        <w:t xml:space="preserve">amage, </w:t>
                      </w:r>
                      <w:r w:rsidR="00AB1D8A">
                        <w:t>n</w:t>
                      </w:r>
                      <w:r w:rsidR="002E4F0F">
                        <w:t xml:space="preserve">ear </w:t>
                      </w:r>
                      <w:r w:rsidR="00AB1D8A">
                        <w:t>m</w:t>
                      </w:r>
                      <w:r w:rsidR="002E4F0F">
                        <w:t>iss</w:t>
                      </w:r>
                    </w:p>
                    <w:p w14:paraId="634571BA" w14:textId="017FD633" w:rsidR="006A134C" w:rsidRPr="005014AE" w:rsidRDefault="002E4F0F" w:rsidP="005014AE">
                      <w:pPr>
                        <w:pStyle w:val="ListParagraph"/>
                        <w:numPr>
                          <w:ilvl w:val="0"/>
                          <w:numId w:val="9"/>
                        </w:numPr>
                        <w:tabs>
                          <w:tab w:val="clear" w:pos="720"/>
                          <w:tab w:val="left" w:pos="630"/>
                          <w:tab w:val="left" w:pos="900"/>
                        </w:tabs>
                        <w:spacing w:after="0" w:line="240" w:lineRule="auto"/>
                        <w:ind w:left="630" w:hanging="270"/>
                        <w:rPr>
                          <w:rFonts w:eastAsia="Times New Roman"/>
                        </w:rPr>
                      </w:pPr>
                      <w:r>
                        <w:t xml:space="preserve">Job </w:t>
                      </w:r>
                      <w:r w:rsidR="00AB1D8A">
                        <w:t>s</w:t>
                      </w:r>
                      <w:r>
                        <w:t xml:space="preserve">ite </w:t>
                      </w:r>
                      <w:r w:rsidR="00AB1D8A">
                        <w:t>f</w:t>
                      </w:r>
                      <w:r w:rsidR="000A4126" w:rsidRPr="008E024C">
                        <w:t>irst</w:t>
                      </w:r>
                      <w:r w:rsidR="009E0F3D">
                        <w:t xml:space="preserve"> </w:t>
                      </w:r>
                      <w:r w:rsidR="00AB1D8A">
                        <w:t>a</w:t>
                      </w:r>
                      <w:r w:rsidR="000A4126" w:rsidRPr="008E024C">
                        <w:t xml:space="preserve">id </w:t>
                      </w:r>
                      <w:r>
                        <w:t xml:space="preserve">(incl On Site &amp; </w:t>
                      </w:r>
                      <w:r w:rsidR="006A134C">
                        <w:t>Occucare</w:t>
                      </w:r>
                      <w:r>
                        <w:t>)</w:t>
                      </w:r>
                    </w:p>
                    <w:p w14:paraId="53DAD73B" w14:textId="2D5891CE" w:rsidR="00DC7BB9" w:rsidRPr="00DC7BB9" w:rsidRDefault="002E4F0F" w:rsidP="00961444">
                      <w:pPr>
                        <w:pStyle w:val="ListParagraph"/>
                        <w:numPr>
                          <w:ilvl w:val="0"/>
                          <w:numId w:val="9"/>
                        </w:numPr>
                        <w:tabs>
                          <w:tab w:val="clear" w:pos="720"/>
                          <w:tab w:val="left" w:pos="630"/>
                          <w:tab w:val="left" w:pos="900"/>
                        </w:tabs>
                        <w:spacing w:after="0" w:line="240" w:lineRule="auto"/>
                        <w:rPr>
                          <w:rFonts w:eastAsia="Times New Roman"/>
                        </w:rPr>
                      </w:pPr>
                      <w:r>
                        <w:t>Damage, t</w:t>
                      </w:r>
                      <w:r w:rsidR="000A4126">
                        <w:t>heft</w:t>
                      </w:r>
                      <w:r>
                        <w:t>, or v</w:t>
                      </w:r>
                      <w:r w:rsidR="000A4126">
                        <w:t>andalism</w:t>
                      </w:r>
                      <w:r>
                        <w:t xml:space="preserve"> up to $1k</w:t>
                      </w:r>
                    </w:p>
                    <w:p w14:paraId="3D09A354" w14:textId="100AE819" w:rsidR="000A4126" w:rsidRPr="008E024C" w:rsidRDefault="002E4F0F" w:rsidP="00961444">
                      <w:pPr>
                        <w:pStyle w:val="ListParagraph"/>
                        <w:numPr>
                          <w:ilvl w:val="0"/>
                          <w:numId w:val="9"/>
                        </w:numPr>
                        <w:tabs>
                          <w:tab w:val="clear" w:pos="720"/>
                          <w:tab w:val="left" w:pos="630"/>
                          <w:tab w:val="left" w:pos="900"/>
                        </w:tabs>
                        <w:spacing w:after="0" w:line="240" w:lineRule="auto"/>
                        <w:rPr>
                          <w:rFonts w:eastAsia="Times New Roman"/>
                        </w:rPr>
                      </w:pPr>
                      <w:r>
                        <w:t>Minor spills (released more than incidental use)</w:t>
                      </w:r>
                    </w:p>
                    <w:p w14:paraId="738EBF66" w14:textId="77777777" w:rsidR="000A4126" w:rsidRPr="008E024C" w:rsidRDefault="000A4126" w:rsidP="00F723C0">
                      <w:pPr>
                        <w:pStyle w:val="NormalWeb"/>
                        <w:spacing w:before="0" w:beforeAutospacing="0" w:after="0" w:afterAutospacing="0"/>
                        <w:ind w:left="144"/>
                        <w:rPr>
                          <w:sz w:val="22"/>
                          <w:szCs w:val="22"/>
                        </w:rPr>
                      </w:pPr>
                      <w:r w:rsidRPr="008E024C">
                        <w:rPr>
                          <w:rFonts w:asciiTheme="minorHAnsi" w:hAnsi="Calibri" w:cstheme="minorBidi"/>
                          <w:b/>
                          <w:bCs/>
                          <w:sz w:val="22"/>
                          <w:szCs w:val="22"/>
                          <w:u w:val="single"/>
                        </w:rPr>
                        <w:t xml:space="preserve">Level 2 Incidents </w:t>
                      </w:r>
                    </w:p>
                    <w:p w14:paraId="4CD95D98" w14:textId="74F80EC4" w:rsidR="005123D5" w:rsidRPr="008500B6" w:rsidRDefault="005123D5" w:rsidP="005123D5">
                      <w:pPr>
                        <w:pStyle w:val="ListParagraph"/>
                        <w:numPr>
                          <w:ilvl w:val="0"/>
                          <w:numId w:val="10"/>
                        </w:numPr>
                        <w:tabs>
                          <w:tab w:val="clear" w:pos="720"/>
                          <w:tab w:val="left" w:pos="630"/>
                          <w:tab w:val="left" w:pos="900"/>
                        </w:tabs>
                        <w:spacing w:after="0" w:line="240" w:lineRule="auto"/>
                        <w:rPr>
                          <w:rFonts w:eastAsia="Times New Roman"/>
                        </w:rPr>
                      </w:pPr>
                      <w:r>
                        <w:t>STCKY</w:t>
                      </w:r>
                      <w:r w:rsidR="008500B6">
                        <w:t xml:space="preserve"> Success (controls in place)</w:t>
                      </w:r>
                    </w:p>
                    <w:p w14:paraId="6B5B6FA2" w14:textId="74330C43" w:rsidR="008500B6" w:rsidRPr="008E024C" w:rsidRDefault="008500B6" w:rsidP="005123D5">
                      <w:pPr>
                        <w:pStyle w:val="ListParagraph"/>
                        <w:numPr>
                          <w:ilvl w:val="0"/>
                          <w:numId w:val="10"/>
                        </w:numPr>
                        <w:tabs>
                          <w:tab w:val="clear" w:pos="720"/>
                          <w:tab w:val="left" w:pos="630"/>
                          <w:tab w:val="left" w:pos="900"/>
                        </w:tabs>
                        <w:spacing w:after="0" w:line="240" w:lineRule="auto"/>
                        <w:rPr>
                          <w:rFonts w:eastAsia="Times New Roman"/>
                        </w:rPr>
                      </w:pPr>
                      <w:r>
                        <w:t>STCKY Luck</w:t>
                      </w:r>
                      <w:r w:rsidR="00AB1D8A">
                        <w:t>: i</w:t>
                      </w:r>
                      <w:r>
                        <w:t xml:space="preserve">njury, </w:t>
                      </w:r>
                      <w:r w:rsidR="00AB1D8A">
                        <w:t>d</w:t>
                      </w:r>
                      <w:r>
                        <w:t xml:space="preserve">amage, or </w:t>
                      </w:r>
                      <w:r w:rsidR="00AB1D8A">
                        <w:t>n</w:t>
                      </w:r>
                      <w:r>
                        <w:t xml:space="preserve">ear </w:t>
                      </w:r>
                      <w:r w:rsidR="00AB1D8A">
                        <w:t>m</w:t>
                      </w:r>
                      <w:r>
                        <w:t>iss</w:t>
                      </w:r>
                    </w:p>
                    <w:p w14:paraId="77045E7A" w14:textId="0DB60D6A" w:rsidR="00B45539" w:rsidRPr="0060426D" w:rsidRDefault="00B45539" w:rsidP="00961444">
                      <w:pPr>
                        <w:pStyle w:val="ListParagraph"/>
                        <w:numPr>
                          <w:ilvl w:val="0"/>
                          <w:numId w:val="10"/>
                        </w:numPr>
                        <w:tabs>
                          <w:tab w:val="clear" w:pos="720"/>
                          <w:tab w:val="left" w:pos="630"/>
                          <w:tab w:val="left" w:pos="900"/>
                        </w:tabs>
                        <w:spacing w:after="0" w:line="240" w:lineRule="auto"/>
                        <w:rPr>
                          <w:rFonts w:eastAsia="Times New Roman"/>
                        </w:rPr>
                      </w:pPr>
                      <w:r>
                        <w:t xml:space="preserve">Personnel </w:t>
                      </w:r>
                      <w:r w:rsidR="009E0F3D">
                        <w:t>t</w:t>
                      </w:r>
                      <w:r>
                        <w:t xml:space="preserve">ransported to </w:t>
                      </w:r>
                      <w:r w:rsidR="009E0F3D">
                        <w:t>c</w:t>
                      </w:r>
                      <w:r>
                        <w:t>linic</w:t>
                      </w:r>
                    </w:p>
                    <w:p w14:paraId="1C2D5D13" w14:textId="24B6847E" w:rsidR="0060426D" w:rsidRPr="00B45539" w:rsidRDefault="0060426D" w:rsidP="00961444">
                      <w:pPr>
                        <w:pStyle w:val="ListParagraph"/>
                        <w:numPr>
                          <w:ilvl w:val="0"/>
                          <w:numId w:val="10"/>
                        </w:numPr>
                        <w:tabs>
                          <w:tab w:val="clear" w:pos="720"/>
                          <w:tab w:val="left" w:pos="630"/>
                          <w:tab w:val="left" w:pos="900"/>
                        </w:tabs>
                        <w:spacing w:after="0" w:line="240" w:lineRule="auto"/>
                        <w:rPr>
                          <w:rFonts w:eastAsia="Times New Roman"/>
                        </w:rPr>
                      </w:pPr>
                      <w:r>
                        <w:t>OSHA recordable injury</w:t>
                      </w:r>
                    </w:p>
                    <w:p w14:paraId="471368AC" w14:textId="12BC01A6" w:rsidR="000A4126" w:rsidRPr="008E024C" w:rsidRDefault="0060426D" w:rsidP="00961444">
                      <w:pPr>
                        <w:pStyle w:val="ListParagraph"/>
                        <w:numPr>
                          <w:ilvl w:val="0"/>
                          <w:numId w:val="10"/>
                        </w:numPr>
                        <w:tabs>
                          <w:tab w:val="clear" w:pos="720"/>
                          <w:tab w:val="left" w:pos="630"/>
                          <w:tab w:val="left" w:pos="900"/>
                        </w:tabs>
                        <w:spacing w:after="0" w:line="240" w:lineRule="auto"/>
                        <w:rPr>
                          <w:rFonts w:eastAsia="Times New Roman"/>
                        </w:rPr>
                      </w:pPr>
                      <w:r>
                        <w:t>D</w:t>
                      </w:r>
                      <w:r w:rsidR="000A4126" w:rsidRPr="008E024C">
                        <w:t>amage</w:t>
                      </w:r>
                      <w:r>
                        <w:t>, theft, or vandalism</w:t>
                      </w:r>
                      <w:r w:rsidR="000A4126">
                        <w:t xml:space="preserve"> o</w:t>
                      </w:r>
                      <w:r w:rsidR="000A4126" w:rsidRPr="008E024C">
                        <w:t>ver $</w:t>
                      </w:r>
                      <w:r w:rsidR="000A4126">
                        <w:t>1</w:t>
                      </w:r>
                      <w:r>
                        <w:t>k</w:t>
                      </w:r>
                    </w:p>
                    <w:p w14:paraId="6BE380F9" w14:textId="7AB4C192" w:rsidR="000A4126" w:rsidRPr="008E024C" w:rsidRDefault="00AB1D8A" w:rsidP="00961444">
                      <w:pPr>
                        <w:pStyle w:val="ListParagraph"/>
                        <w:numPr>
                          <w:ilvl w:val="0"/>
                          <w:numId w:val="10"/>
                        </w:numPr>
                        <w:tabs>
                          <w:tab w:val="clear" w:pos="720"/>
                          <w:tab w:val="left" w:pos="630"/>
                          <w:tab w:val="left" w:pos="900"/>
                        </w:tabs>
                        <w:spacing w:after="0" w:line="240" w:lineRule="auto"/>
                        <w:rPr>
                          <w:rFonts w:eastAsia="Times New Roman"/>
                        </w:rPr>
                      </w:pPr>
                      <w:r>
                        <w:t>Major s</w:t>
                      </w:r>
                      <w:r w:rsidR="000A4126" w:rsidRPr="008E024C">
                        <w:t>pills</w:t>
                      </w:r>
                      <w:r w:rsidR="00115764">
                        <w:t xml:space="preserve"> </w:t>
                      </w:r>
                      <w:r w:rsidR="002F6B4C">
                        <w:t>(w</w:t>
                      </w:r>
                      <w:r w:rsidR="001721A3">
                        <w:t xml:space="preserve">hen </w:t>
                      </w:r>
                      <w:r w:rsidR="00096AF7">
                        <w:t>govt</w:t>
                      </w:r>
                      <w:r w:rsidR="009F240B">
                        <w:t xml:space="preserve"> reporting req’d</w:t>
                      </w:r>
                      <w:r w:rsidR="002F6B4C">
                        <w:t>)</w:t>
                      </w:r>
                    </w:p>
                    <w:p w14:paraId="1AEC0914" w14:textId="77777777" w:rsidR="000A4126" w:rsidRPr="008E024C" w:rsidRDefault="000A4126" w:rsidP="00F723C0">
                      <w:pPr>
                        <w:pStyle w:val="NormalWeb"/>
                        <w:spacing w:before="0" w:beforeAutospacing="0" w:after="0" w:afterAutospacing="0"/>
                        <w:ind w:left="144"/>
                        <w:rPr>
                          <w:sz w:val="22"/>
                          <w:szCs w:val="22"/>
                        </w:rPr>
                      </w:pPr>
                      <w:r w:rsidRPr="008E024C">
                        <w:rPr>
                          <w:rFonts w:asciiTheme="minorHAnsi" w:hAnsi="Calibri" w:cstheme="minorBidi"/>
                          <w:b/>
                          <w:bCs/>
                          <w:sz w:val="22"/>
                          <w:szCs w:val="22"/>
                          <w:u w:val="single"/>
                        </w:rPr>
                        <w:t>Level 3 Incidents</w:t>
                      </w:r>
                    </w:p>
                    <w:p w14:paraId="373F5D74" w14:textId="1ADA2CDE" w:rsidR="00B42B57" w:rsidRPr="00B42B57" w:rsidRDefault="002F6B4C" w:rsidP="00B42B57">
                      <w:pPr>
                        <w:pStyle w:val="ListParagraph"/>
                        <w:numPr>
                          <w:ilvl w:val="0"/>
                          <w:numId w:val="11"/>
                        </w:numPr>
                        <w:tabs>
                          <w:tab w:val="clear" w:pos="720"/>
                          <w:tab w:val="left" w:pos="630"/>
                          <w:tab w:val="left" w:pos="900"/>
                        </w:tabs>
                        <w:spacing w:after="0" w:line="240" w:lineRule="auto"/>
                        <w:rPr>
                          <w:rFonts w:eastAsia="Times New Roman"/>
                        </w:rPr>
                      </w:pPr>
                      <w:r>
                        <w:rPr>
                          <w:rFonts w:eastAsia="Times New Roman"/>
                        </w:rPr>
                        <w:t>STCKY Injury</w:t>
                      </w:r>
                      <w:r w:rsidR="00B42B57">
                        <w:rPr>
                          <w:rFonts w:eastAsia="Times New Roman"/>
                        </w:rPr>
                        <w:t xml:space="preserve"> (life threatening</w:t>
                      </w:r>
                      <w:r w:rsidR="008F2023">
                        <w:rPr>
                          <w:rFonts w:eastAsia="Times New Roman"/>
                        </w:rPr>
                        <w:t>/</w:t>
                      </w:r>
                      <w:r w:rsidR="00B42B57">
                        <w:rPr>
                          <w:rFonts w:eastAsia="Times New Roman"/>
                        </w:rPr>
                        <w:t>altering/ending)</w:t>
                      </w:r>
                    </w:p>
                    <w:p w14:paraId="2E6E9F94" w14:textId="6203BAEA" w:rsidR="003A4112" w:rsidRPr="00E12812" w:rsidRDefault="000F0D49" w:rsidP="003A4112">
                      <w:pPr>
                        <w:pStyle w:val="ListParagraph"/>
                        <w:numPr>
                          <w:ilvl w:val="0"/>
                          <w:numId w:val="11"/>
                        </w:numPr>
                        <w:tabs>
                          <w:tab w:val="clear" w:pos="720"/>
                          <w:tab w:val="left" w:pos="630"/>
                          <w:tab w:val="left" w:pos="900"/>
                        </w:tabs>
                        <w:spacing w:after="0" w:line="240" w:lineRule="auto"/>
                        <w:rPr>
                          <w:rFonts w:eastAsia="Times New Roman"/>
                        </w:rPr>
                      </w:pPr>
                      <w:r>
                        <w:t>Personnel transported to h</w:t>
                      </w:r>
                      <w:r w:rsidR="00070CF9">
                        <w:t>ospital</w:t>
                      </w:r>
                    </w:p>
                    <w:p w14:paraId="44267C19" w14:textId="3C1EB4F4" w:rsidR="00E12812" w:rsidRPr="003A4112" w:rsidRDefault="00E12812" w:rsidP="003A4112">
                      <w:pPr>
                        <w:pStyle w:val="ListParagraph"/>
                        <w:numPr>
                          <w:ilvl w:val="0"/>
                          <w:numId w:val="11"/>
                        </w:numPr>
                        <w:tabs>
                          <w:tab w:val="clear" w:pos="720"/>
                          <w:tab w:val="left" w:pos="630"/>
                          <w:tab w:val="left" w:pos="900"/>
                        </w:tabs>
                        <w:spacing w:after="0" w:line="240" w:lineRule="auto"/>
                        <w:rPr>
                          <w:rFonts w:eastAsia="Times New Roman"/>
                        </w:rPr>
                      </w:pPr>
                      <w:r>
                        <w:t>Lost-time injury</w:t>
                      </w:r>
                    </w:p>
                    <w:p w14:paraId="04FF23E4" w14:textId="19D20A5D" w:rsidR="00F17C39" w:rsidRPr="003A4112" w:rsidRDefault="00F17C39" w:rsidP="003A4112">
                      <w:pPr>
                        <w:pStyle w:val="ListParagraph"/>
                        <w:numPr>
                          <w:ilvl w:val="0"/>
                          <w:numId w:val="11"/>
                        </w:numPr>
                        <w:tabs>
                          <w:tab w:val="clear" w:pos="720"/>
                          <w:tab w:val="left" w:pos="630"/>
                          <w:tab w:val="left" w:pos="900"/>
                        </w:tabs>
                        <w:spacing w:after="0" w:line="240" w:lineRule="auto"/>
                        <w:rPr>
                          <w:rFonts w:eastAsia="Times New Roman"/>
                        </w:rPr>
                      </w:pPr>
                      <w:r w:rsidRPr="008E024C">
                        <w:t xml:space="preserve">OSHA </w:t>
                      </w:r>
                      <w:r>
                        <w:t>r</w:t>
                      </w:r>
                      <w:r w:rsidRPr="008E024C">
                        <w:t xml:space="preserve">eportable </w:t>
                      </w:r>
                      <w:r w:rsidR="007C1CF5">
                        <w:t>injur</w:t>
                      </w:r>
                      <w:r w:rsidR="00E12812">
                        <w:t>y</w:t>
                      </w:r>
                    </w:p>
                    <w:p w14:paraId="5E627A33" w14:textId="074AA218" w:rsidR="00D360F4" w:rsidRPr="008E024C" w:rsidRDefault="00D360F4" w:rsidP="00961444">
                      <w:pPr>
                        <w:pStyle w:val="ListParagraph"/>
                        <w:numPr>
                          <w:ilvl w:val="0"/>
                          <w:numId w:val="11"/>
                        </w:numPr>
                        <w:tabs>
                          <w:tab w:val="clear" w:pos="720"/>
                          <w:tab w:val="left" w:pos="630"/>
                          <w:tab w:val="left" w:pos="900"/>
                        </w:tabs>
                        <w:spacing w:after="0" w:line="240" w:lineRule="auto"/>
                        <w:rPr>
                          <w:rFonts w:eastAsia="Times New Roman"/>
                        </w:rPr>
                      </w:pPr>
                      <w:r>
                        <w:t>Member of public injured</w:t>
                      </w:r>
                    </w:p>
                    <w:p w14:paraId="78B445E9" w14:textId="264CE797" w:rsidR="00D60BF4" w:rsidRPr="002F6B4C" w:rsidRDefault="000A4126" w:rsidP="003A4112">
                      <w:pPr>
                        <w:pStyle w:val="ListParagraph"/>
                        <w:numPr>
                          <w:ilvl w:val="0"/>
                          <w:numId w:val="11"/>
                        </w:numPr>
                        <w:tabs>
                          <w:tab w:val="clear" w:pos="720"/>
                          <w:tab w:val="left" w:pos="630"/>
                          <w:tab w:val="left" w:pos="900"/>
                        </w:tabs>
                        <w:spacing w:after="0" w:line="240" w:lineRule="auto"/>
                        <w:rPr>
                          <w:rFonts w:eastAsia="Times New Roman"/>
                        </w:rPr>
                      </w:pPr>
                      <w:r w:rsidRPr="008E024C">
                        <w:t xml:space="preserve">Business </w:t>
                      </w:r>
                      <w:r w:rsidR="00D60BF4">
                        <w:t>i</w:t>
                      </w:r>
                      <w:r w:rsidRPr="008E024C">
                        <w:t xml:space="preserve">nterruption </w:t>
                      </w:r>
                      <w:r w:rsidR="006C35B9">
                        <w:t>caused by property damage</w:t>
                      </w:r>
                    </w:p>
                    <w:p w14:paraId="0F55AAE7" w14:textId="4124549B" w:rsidR="002F6B4C" w:rsidRPr="002F6B4C" w:rsidRDefault="002F6B4C" w:rsidP="002F6B4C">
                      <w:pPr>
                        <w:pStyle w:val="ListParagraph"/>
                        <w:numPr>
                          <w:ilvl w:val="0"/>
                          <w:numId w:val="11"/>
                        </w:numPr>
                        <w:tabs>
                          <w:tab w:val="left" w:pos="630"/>
                          <w:tab w:val="left" w:pos="900"/>
                        </w:tabs>
                        <w:spacing w:after="0" w:line="240" w:lineRule="auto"/>
                        <w:rPr>
                          <w:rFonts w:eastAsia="Times New Roman"/>
                        </w:rPr>
                      </w:pPr>
                      <w:r w:rsidRPr="008E024C">
                        <w:t>Government Inspection (OSHA|MSHA|EPA)</w:t>
                      </w:r>
                    </w:p>
                  </w:txbxContent>
                </v:textbox>
                <w10:wrap anchorx="margin" anchory="page"/>
              </v:rect>
            </w:pict>
          </mc:Fallback>
        </mc:AlternateContent>
      </w:r>
      <w:r w:rsidR="000B6580" w:rsidRPr="00C244AE">
        <w:rPr>
          <w:noProof/>
          <w:sz w:val="20"/>
          <w:szCs w:val="20"/>
        </w:rPr>
        <mc:AlternateContent>
          <mc:Choice Requires="wps">
            <w:drawing>
              <wp:anchor distT="0" distB="0" distL="114300" distR="114300" simplePos="0" relativeHeight="251658248" behindDoc="0" locked="0" layoutInCell="1" allowOverlap="1" wp14:anchorId="57B76B64" wp14:editId="6E2DAB51">
                <wp:simplePos x="0" y="0"/>
                <wp:positionH relativeFrom="margin">
                  <wp:posOffset>3001992</wp:posOffset>
                </wp:positionH>
                <wp:positionV relativeFrom="page">
                  <wp:posOffset>1397479</wp:posOffset>
                </wp:positionV>
                <wp:extent cx="3398520" cy="4399472"/>
                <wp:effectExtent l="0" t="0" r="11430" b="20320"/>
                <wp:wrapNone/>
                <wp:docPr id="6" name="Content Placeholder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398520" cy="4399472"/>
                        </a:xfrm>
                        <a:prstGeom prst="rect">
                          <a:avLst/>
                        </a:prstGeom>
                      </wps:spPr>
                      <wps:style>
                        <a:lnRef idx="2">
                          <a:schemeClr val="dk1"/>
                        </a:lnRef>
                        <a:fillRef idx="1">
                          <a:schemeClr val="lt1"/>
                        </a:fillRef>
                        <a:effectRef idx="0">
                          <a:schemeClr val="dk1"/>
                        </a:effectRef>
                        <a:fontRef idx="minor">
                          <a:schemeClr val="dk1"/>
                        </a:fontRef>
                      </wps:style>
                      <wps:txbx>
                        <w:txbxContent>
                          <w:p w14:paraId="2ABA0852" w14:textId="7CBE7FFF" w:rsidR="000A4126" w:rsidRPr="00230DD2" w:rsidRDefault="007847C1" w:rsidP="00F723C0">
                            <w:pPr>
                              <w:pStyle w:val="NormalWeb"/>
                              <w:spacing w:before="0" w:beforeAutospacing="0" w:after="0" w:afterAutospacing="0"/>
                              <w:jc w:val="center"/>
                              <w:rPr>
                                <w:b/>
                              </w:rPr>
                            </w:pPr>
                            <w:r>
                              <w:rPr>
                                <w:rFonts w:asciiTheme="minorHAnsi" w:hAnsi="Calibri" w:cstheme="minorBidi"/>
                                <w:b/>
                                <w:u w:val="single"/>
                              </w:rPr>
                              <w:t xml:space="preserve">Initial </w:t>
                            </w:r>
                            <w:r w:rsidR="000A4126">
                              <w:rPr>
                                <w:rFonts w:asciiTheme="minorHAnsi" w:hAnsi="Calibri" w:cstheme="minorBidi"/>
                                <w:b/>
                                <w:u w:val="single"/>
                              </w:rPr>
                              <w:t>Incident Notification</w:t>
                            </w:r>
                            <w:r>
                              <w:rPr>
                                <w:rFonts w:asciiTheme="minorHAnsi" w:hAnsi="Calibri" w:cstheme="minorBidi"/>
                                <w:b/>
                                <w:u w:val="single"/>
                              </w:rPr>
                              <w:t xml:space="preserve"> (phone calls)</w:t>
                            </w:r>
                          </w:p>
                          <w:p w14:paraId="3DDDFC91" w14:textId="77777777" w:rsidR="000A4126" w:rsidRDefault="000A4126" w:rsidP="00F723C0">
                            <w:pPr>
                              <w:pStyle w:val="NormalWeb"/>
                              <w:spacing w:before="0" w:beforeAutospacing="0" w:after="0" w:afterAutospacing="0"/>
                              <w:ind w:left="144"/>
                              <w:rPr>
                                <w:sz w:val="22"/>
                                <w:szCs w:val="22"/>
                              </w:rPr>
                            </w:pPr>
                            <w:r w:rsidRPr="008E024C">
                              <w:rPr>
                                <w:rFonts w:asciiTheme="minorHAnsi" w:hAnsi="Calibri" w:cstheme="minorBidi"/>
                                <w:b/>
                                <w:bCs/>
                                <w:sz w:val="22"/>
                                <w:szCs w:val="22"/>
                                <w:u w:val="single"/>
                              </w:rPr>
                              <w:t xml:space="preserve">Level 1 Incidents </w:t>
                            </w:r>
                          </w:p>
                          <w:p w14:paraId="082F2B29" w14:textId="77777777" w:rsidR="000A4126" w:rsidRDefault="000A4126" w:rsidP="00961444">
                            <w:pPr>
                              <w:pStyle w:val="ListParagraph"/>
                              <w:numPr>
                                <w:ilvl w:val="0"/>
                                <w:numId w:val="9"/>
                              </w:numPr>
                              <w:tabs>
                                <w:tab w:val="clear" w:pos="720"/>
                                <w:tab w:val="left" w:pos="630"/>
                                <w:tab w:val="left" w:pos="900"/>
                              </w:tabs>
                              <w:spacing w:after="0" w:line="240" w:lineRule="auto"/>
                              <w:ind w:left="630" w:hanging="270"/>
                            </w:pPr>
                            <w:r>
                              <w:t xml:space="preserve">Immediately notify </w:t>
                            </w:r>
                          </w:p>
                          <w:sdt>
                            <w:sdtPr>
                              <w:rPr>
                                <w:highlight w:val="yellow"/>
                              </w:rPr>
                              <w:id w:val="1805425335"/>
                            </w:sdtPr>
                            <w:sdtContent>
                              <w:p w14:paraId="14976743" w14:textId="079801DE" w:rsidR="000A4126" w:rsidRPr="0067549C" w:rsidRDefault="000A4126" w:rsidP="00961444">
                                <w:pPr>
                                  <w:pStyle w:val="ListParagraph"/>
                                  <w:numPr>
                                    <w:ilvl w:val="1"/>
                                    <w:numId w:val="9"/>
                                  </w:numPr>
                                  <w:tabs>
                                    <w:tab w:val="left" w:pos="630"/>
                                    <w:tab w:val="left" w:pos="900"/>
                                  </w:tabs>
                                  <w:spacing w:after="0" w:line="240" w:lineRule="auto"/>
                                  <w:rPr>
                                    <w:highlight w:val="yellow"/>
                                  </w:rPr>
                                </w:pPr>
                                <w:r>
                                  <w:rPr>
                                    <w:highlight w:val="yellow"/>
                                  </w:rPr>
                                  <w:t xml:space="preserve">Supervisor, </w:t>
                                </w:r>
                                <w:r w:rsidRPr="0067549C">
                                  <w:rPr>
                                    <w:highlight w:val="yellow"/>
                                  </w:rPr>
                                  <w:t>Safety Manager, Superintendent, Project Manager, Other project teammates</w:t>
                                </w:r>
                              </w:p>
                              <w:p w14:paraId="0F6144FE" w14:textId="18F790A0" w:rsidR="000A4126" w:rsidRPr="0067549C" w:rsidRDefault="000A4126" w:rsidP="00961444">
                                <w:pPr>
                                  <w:pStyle w:val="ListParagraph"/>
                                  <w:numPr>
                                    <w:ilvl w:val="1"/>
                                    <w:numId w:val="9"/>
                                  </w:numPr>
                                  <w:tabs>
                                    <w:tab w:val="left" w:pos="630"/>
                                    <w:tab w:val="left" w:pos="900"/>
                                  </w:tabs>
                                  <w:spacing w:after="0" w:line="240" w:lineRule="auto"/>
                                  <w:rPr>
                                    <w:highlight w:val="yellow"/>
                                  </w:rPr>
                                </w:pPr>
                                <w:r>
                                  <w:rPr>
                                    <w:highlight w:val="yellow"/>
                                  </w:rPr>
                                  <w:t>District/Group</w:t>
                                </w:r>
                                <w:r w:rsidRPr="0067549C">
                                  <w:rPr>
                                    <w:highlight w:val="yellow"/>
                                  </w:rPr>
                                  <w:t xml:space="preserve"> HSE Mgr </w:t>
                                </w:r>
                                <w:r w:rsidRPr="00C3019A">
                                  <w:sym w:font="Wingdings" w:char="F0E0"/>
                                </w:r>
                                <w:r>
                                  <w:t xml:space="preserve"> </w:t>
                                </w:r>
                                <w:r w:rsidRPr="0067549C">
                                  <w:rPr>
                                    <w:highlight w:val="yellow"/>
                                  </w:rPr>
                                  <w:t>Project Executive</w:t>
                                </w:r>
                                <w:bookmarkStart w:id="720" w:name="_Hlk28594918"/>
                                <w:r>
                                  <w:rPr>
                                    <w:highlight w:val="yellow"/>
                                  </w:rPr>
                                  <w:t xml:space="preserve"> </w:t>
                                </w:r>
                                <w:r w:rsidRPr="00C3019A">
                                  <w:sym w:font="Wingdings" w:char="F0E0"/>
                                </w:r>
                                <w:r>
                                  <w:t xml:space="preserve"> </w:t>
                                </w:r>
                                <w:r w:rsidRPr="0067549C">
                                  <w:rPr>
                                    <w:highlight w:val="yellow"/>
                                  </w:rPr>
                                  <w:t xml:space="preserve">Regional Director </w:t>
                                </w:r>
                              </w:p>
                              <w:bookmarkEnd w:id="720" w:displacedByCustomXml="next"/>
                            </w:sdtContent>
                          </w:sdt>
                          <w:p w14:paraId="21A07AF9" w14:textId="77777777" w:rsidR="000A4126" w:rsidRDefault="000A4126" w:rsidP="00F723C0">
                            <w:pPr>
                              <w:pStyle w:val="NormalWeb"/>
                              <w:spacing w:before="0" w:beforeAutospacing="0" w:after="0" w:afterAutospacing="0"/>
                              <w:ind w:left="144"/>
                              <w:rPr>
                                <w:sz w:val="22"/>
                                <w:szCs w:val="22"/>
                              </w:rPr>
                            </w:pPr>
                            <w:r w:rsidRPr="00540F1C">
                              <w:rPr>
                                <w:rFonts w:asciiTheme="minorHAnsi" w:hAnsi="Calibri" w:cstheme="minorBidi"/>
                                <w:b/>
                                <w:bCs/>
                                <w:sz w:val="22"/>
                                <w:szCs w:val="22"/>
                                <w:u w:val="single"/>
                              </w:rPr>
                              <w:t>Level 2 Incidents</w:t>
                            </w:r>
                            <w:r w:rsidRPr="008E024C">
                              <w:rPr>
                                <w:rFonts w:asciiTheme="minorHAnsi" w:hAnsi="Calibri" w:cstheme="minorBidi"/>
                                <w:b/>
                                <w:bCs/>
                                <w:sz w:val="22"/>
                                <w:szCs w:val="22"/>
                                <w:u w:val="single"/>
                              </w:rPr>
                              <w:t xml:space="preserve"> </w:t>
                            </w:r>
                          </w:p>
                          <w:p w14:paraId="249A6CDD" w14:textId="734AD67D" w:rsidR="000A4126" w:rsidRDefault="000A4126" w:rsidP="00961444">
                            <w:pPr>
                              <w:pStyle w:val="ListParagraph"/>
                              <w:numPr>
                                <w:ilvl w:val="0"/>
                                <w:numId w:val="9"/>
                              </w:numPr>
                              <w:tabs>
                                <w:tab w:val="clear" w:pos="720"/>
                                <w:tab w:val="left" w:pos="630"/>
                                <w:tab w:val="left" w:pos="900"/>
                              </w:tabs>
                              <w:spacing w:after="0" w:line="240" w:lineRule="auto"/>
                              <w:ind w:left="630" w:hanging="270"/>
                            </w:pPr>
                            <w:r>
                              <w:t xml:space="preserve">Next, </w:t>
                            </w:r>
                            <w:sdt>
                              <w:sdtPr>
                                <w:id w:val="841364013"/>
                              </w:sdtPr>
                              <w:sdtContent>
                                <w:r>
                                  <w:rPr>
                                    <w:highlight w:val="yellow"/>
                                  </w:rPr>
                                  <w:t>District/Group</w:t>
                                </w:r>
                                <w:r w:rsidRPr="0067549C">
                                  <w:rPr>
                                    <w:highlight w:val="yellow"/>
                                  </w:rPr>
                                  <w:t xml:space="preserve"> HSE </w:t>
                                </w:r>
                                <w:r>
                                  <w:rPr>
                                    <w:highlight w:val="yellow"/>
                                  </w:rPr>
                                  <w:t>M</w:t>
                                </w:r>
                                <w:r w:rsidRPr="0067549C">
                                  <w:rPr>
                                    <w:highlight w:val="yellow"/>
                                  </w:rPr>
                                  <w:t>anager</w:t>
                                </w:r>
                                <w:r>
                                  <w:t xml:space="preserve"> and/or </w:t>
                                </w:r>
                                <w:r w:rsidRPr="0067549C">
                                  <w:rPr>
                                    <w:highlight w:val="yellow"/>
                                  </w:rPr>
                                  <w:t>Regional Director</w:t>
                                </w:r>
                                <w:r>
                                  <w:t xml:space="preserve"> to notify</w:t>
                                </w:r>
                              </w:sdtContent>
                            </w:sdt>
                            <w:r>
                              <w:t xml:space="preserve"> </w:t>
                            </w:r>
                          </w:p>
                          <w:sdt>
                            <w:sdtPr>
                              <w:rPr>
                                <w:highlight w:val="yellow"/>
                              </w:rPr>
                              <w:id w:val="786079874"/>
                            </w:sdtPr>
                            <w:sdtContent>
                              <w:p w14:paraId="534F1BEC" w14:textId="06B3EB32" w:rsidR="000A4126" w:rsidRPr="00751F62" w:rsidRDefault="000D5472" w:rsidP="00961444">
                                <w:pPr>
                                  <w:pStyle w:val="ListParagraph"/>
                                  <w:numPr>
                                    <w:ilvl w:val="1"/>
                                    <w:numId w:val="9"/>
                                  </w:numPr>
                                  <w:tabs>
                                    <w:tab w:val="left" w:pos="630"/>
                                    <w:tab w:val="left" w:pos="900"/>
                                  </w:tabs>
                                  <w:spacing w:after="0" w:line="240" w:lineRule="auto"/>
                                  <w:rPr>
                                    <w:highlight w:val="yellow"/>
                                  </w:rPr>
                                </w:pPr>
                                <w:r>
                                  <w:rPr>
                                    <w:highlight w:val="yellow"/>
                                  </w:rPr>
                                  <w:t>Area/</w:t>
                                </w:r>
                                <w:r w:rsidR="000A4126" w:rsidRPr="00751F62">
                                  <w:rPr>
                                    <w:highlight w:val="yellow"/>
                                  </w:rPr>
                                  <w:t>District Manager</w:t>
                                </w:r>
                              </w:p>
                            </w:sdtContent>
                          </w:sdt>
                          <w:p w14:paraId="1CEF0B12" w14:textId="77777777" w:rsidR="000A4126" w:rsidRPr="0075553F" w:rsidRDefault="000A4126" w:rsidP="00961444">
                            <w:pPr>
                              <w:pStyle w:val="ListParagraph"/>
                              <w:numPr>
                                <w:ilvl w:val="1"/>
                                <w:numId w:val="9"/>
                              </w:numPr>
                              <w:tabs>
                                <w:tab w:val="left" w:pos="630"/>
                                <w:tab w:val="left" w:pos="900"/>
                              </w:tabs>
                              <w:spacing w:after="0" w:line="240" w:lineRule="auto"/>
                            </w:pPr>
                            <w:r w:rsidRPr="008031D3">
                              <w:t>Paul Levin</w:t>
                            </w:r>
                          </w:p>
                          <w:p w14:paraId="19887F51" w14:textId="77777777" w:rsidR="000A4126" w:rsidRDefault="000A4126" w:rsidP="00F723C0">
                            <w:pPr>
                              <w:pStyle w:val="NormalWeb"/>
                              <w:spacing w:before="0" w:beforeAutospacing="0" w:after="0" w:afterAutospacing="0"/>
                              <w:ind w:left="144"/>
                              <w:rPr>
                                <w:sz w:val="22"/>
                                <w:szCs w:val="22"/>
                              </w:rPr>
                            </w:pPr>
                            <w:r w:rsidRPr="00540F1C">
                              <w:rPr>
                                <w:rFonts w:asciiTheme="minorHAnsi" w:hAnsi="Calibri" w:cstheme="minorBidi"/>
                                <w:b/>
                                <w:bCs/>
                                <w:sz w:val="22"/>
                                <w:szCs w:val="22"/>
                                <w:u w:val="single"/>
                              </w:rPr>
                              <w:t>Level 3 Incidents</w:t>
                            </w:r>
                          </w:p>
                          <w:p w14:paraId="24890EBC" w14:textId="62D0174E" w:rsidR="000A4126" w:rsidRDefault="000A4126" w:rsidP="00961444">
                            <w:pPr>
                              <w:pStyle w:val="ListParagraph"/>
                              <w:numPr>
                                <w:ilvl w:val="0"/>
                                <w:numId w:val="9"/>
                              </w:numPr>
                              <w:tabs>
                                <w:tab w:val="clear" w:pos="720"/>
                                <w:tab w:val="left" w:pos="630"/>
                                <w:tab w:val="left" w:pos="900"/>
                              </w:tabs>
                              <w:spacing w:after="0" w:line="240" w:lineRule="auto"/>
                              <w:ind w:left="630" w:hanging="270"/>
                            </w:pPr>
                            <w:r>
                              <w:t xml:space="preserve">Next, </w:t>
                            </w:r>
                            <w:sdt>
                              <w:sdtPr>
                                <w:id w:val="1974094387"/>
                              </w:sdtPr>
                              <w:sdtEndPr>
                                <w:rPr>
                                  <w:highlight w:val="yellow"/>
                                </w:rPr>
                              </w:sdtEndPr>
                              <w:sdtContent>
                                <w:r w:rsidR="000D5472">
                                  <w:t>Area/</w:t>
                                </w:r>
                                <w:r w:rsidRPr="0067549C">
                                  <w:rPr>
                                    <w:highlight w:val="yellow"/>
                                  </w:rPr>
                                  <w:t>District Manager</w:t>
                                </w:r>
                              </w:sdtContent>
                            </w:sdt>
                            <w:r>
                              <w:t xml:space="preserve"> and/or Paul Levin to notify</w:t>
                            </w:r>
                          </w:p>
                          <w:p w14:paraId="390700A3" w14:textId="77777777" w:rsidR="000A4126" w:rsidRDefault="000A4126" w:rsidP="00961444">
                            <w:pPr>
                              <w:pStyle w:val="ListParagraph"/>
                              <w:numPr>
                                <w:ilvl w:val="1"/>
                                <w:numId w:val="9"/>
                              </w:numPr>
                              <w:tabs>
                                <w:tab w:val="left" w:pos="630"/>
                                <w:tab w:val="left" w:pos="900"/>
                              </w:tabs>
                              <w:spacing w:after="0" w:line="240" w:lineRule="auto"/>
                            </w:pPr>
                            <w:r>
                              <w:t>Group Manager</w:t>
                            </w:r>
                          </w:p>
                          <w:p w14:paraId="5CB04BD9" w14:textId="77777777" w:rsidR="000A4126" w:rsidRDefault="000A4126" w:rsidP="00961444">
                            <w:pPr>
                              <w:pStyle w:val="ListParagraph"/>
                              <w:numPr>
                                <w:ilvl w:val="1"/>
                                <w:numId w:val="9"/>
                              </w:numPr>
                              <w:tabs>
                                <w:tab w:val="left" w:pos="630"/>
                                <w:tab w:val="left" w:pos="900"/>
                              </w:tabs>
                              <w:spacing w:after="0" w:line="240" w:lineRule="auto"/>
                            </w:pPr>
                            <w:r>
                              <w:t>Mike Hoover</w:t>
                            </w:r>
                          </w:p>
                          <w:p w14:paraId="725AAD7A" w14:textId="77777777" w:rsidR="000A4126" w:rsidRPr="0075553F" w:rsidRDefault="000A4126" w:rsidP="00961444">
                            <w:pPr>
                              <w:pStyle w:val="ListParagraph"/>
                              <w:numPr>
                                <w:ilvl w:val="1"/>
                                <w:numId w:val="9"/>
                              </w:numPr>
                              <w:tabs>
                                <w:tab w:val="left" w:pos="630"/>
                                <w:tab w:val="left" w:pos="900"/>
                              </w:tabs>
                              <w:spacing w:after="0" w:line="240" w:lineRule="auto"/>
                            </w:pPr>
                            <w:r w:rsidRPr="008031D3">
                              <w:t>Ron Stuff</w:t>
                            </w:r>
                          </w:p>
                          <w:p w14:paraId="1BBE25DF" w14:textId="77777777" w:rsidR="000A4126" w:rsidRDefault="000A4126" w:rsidP="00F723C0">
                            <w:pPr>
                              <w:pStyle w:val="NormalWeb"/>
                              <w:spacing w:before="0" w:beforeAutospacing="0" w:after="0" w:afterAutospacing="0"/>
                              <w:ind w:left="144"/>
                              <w:rPr>
                                <w:sz w:val="22"/>
                                <w:szCs w:val="22"/>
                              </w:rPr>
                            </w:pPr>
                            <w:r>
                              <w:rPr>
                                <w:rFonts w:asciiTheme="minorHAnsi" w:hAnsi="Calibri" w:cstheme="minorBidi"/>
                                <w:b/>
                                <w:bCs/>
                                <w:sz w:val="22"/>
                                <w:szCs w:val="22"/>
                                <w:u w:val="single"/>
                              </w:rPr>
                              <w:t>All Levels - Sundt employee injury</w:t>
                            </w:r>
                          </w:p>
                          <w:p w14:paraId="68BF9BEC" w14:textId="77777777" w:rsidR="000A4126" w:rsidRDefault="000A4126" w:rsidP="00961444">
                            <w:pPr>
                              <w:pStyle w:val="ListParagraph"/>
                              <w:numPr>
                                <w:ilvl w:val="0"/>
                                <w:numId w:val="9"/>
                              </w:numPr>
                              <w:tabs>
                                <w:tab w:val="clear" w:pos="720"/>
                                <w:tab w:val="left" w:pos="630"/>
                                <w:tab w:val="left" w:pos="900"/>
                              </w:tabs>
                              <w:spacing w:after="120" w:line="240" w:lineRule="auto"/>
                              <w:ind w:left="634" w:hanging="274"/>
                              <w:contextualSpacing w:val="0"/>
                            </w:pPr>
                            <w:r>
                              <w:t>ASAP, c</w:t>
                            </w:r>
                            <w:r w:rsidRPr="008031D3">
                              <w:t xml:space="preserve">all Occucare: </w:t>
                            </w:r>
                            <w:r>
                              <w:t>866.268.0884</w:t>
                            </w:r>
                          </w:p>
                          <w:sdt>
                            <w:sdtPr>
                              <w:rPr>
                                <w:rFonts w:asciiTheme="minorHAnsi" w:eastAsiaTheme="minorHAnsi" w:hAnsi="Calibri" w:cstheme="minorBidi"/>
                                <w:b/>
                                <w:bCs/>
                                <w:sz w:val="22"/>
                                <w:szCs w:val="22"/>
                                <w:highlight w:val="yellow"/>
                                <w:u w:val="single"/>
                              </w:rPr>
                              <w:id w:val="1172459935"/>
                            </w:sdtPr>
                            <w:sdtEndPr>
                              <w:rPr>
                                <w:rFonts w:hAnsiTheme="minorHAnsi"/>
                                <w:b w:val="0"/>
                                <w:bCs w:val="0"/>
                                <w:u w:val="none"/>
                              </w:rPr>
                            </w:sdtEndPr>
                            <w:sdtContent>
                              <w:p w14:paraId="19CDAA9E" w14:textId="77777777" w:rsidR="000A4126" w:rsidRPr="00804768" w:rsidRDefault="000A4126" w:rsidP="00F723C0">
                                <w:pPr>
                                  <w:pStyle w:val="NormalWeb"/>
                                  <w:spacing w:before="0" w:beforeAutospacing="0" w:after="0" w:afterAutospacing="0"/>
                                  <w:ind w:left="144"/>
                                  <w:rPr>
                                    <w:sz w:val="22"/>
                                    <w:szCs w:val="22"/>
                                    <w:highlight w:val="yellow"/>
                                  </w:rPr>
                                </w:pPr>
                                <w:r w:rsidRPr="00804768">
                                  <w:rPr>
                                    <w:rFonts w:asciiTheme="minorHAnsi" w:hAnsi="Calibri" w:cstheme="minorBidi"/>
                                    <w:b/>
                                    <w:bCs/>
                                    <w:sz w:val="22"/>
                                    <w:szCs w:val="22"/>
                                    <w:highlight w:val="yellow"/>
                                    <w:u w:val="single"/>
                                  </w:rPr>
                                  <w:t>(XX) Levels</w:t>
                                </w:r>
                                <w:r>
                                  <w:rPr>
                                    <w:rFonts w:asciiTheme="minorHAnsi" w:hAnsi="Calibri" w:cstheme="minorBidi"/>
                                    <w:b/>
                                    <w:bCs/>
                                    <w:sz w:val="22"/>
                                    <w:szCs w:val="22"/>
                                    <w:highlight w:val="yellow"/>
                                    <w:u w:val="single"/>
                                  </w:rPr>
                                  <w:t>/Types</w:t>
                                </w:r>
                                <w:r w:rsidRPr="00804768">
                                  <w:rPr>
                                    <w:rFonts w:asciiTheme="minorHAnsi" w:hAnsi="Calibri" w:cstheme="minorBidi"/>
                                    <w:b/>
                                    <w:bCs/>
                                    <w:sz w:val="22"/>
                                    <w:szCs w:val="22"/>
                                    <w:highlight w:val="yellow"/>
                                    <w:u w:val="single"/>
                                  </w:rPr>
                                  <w:t xml:space="preserve"> – Notify Client/Owner</w:t>
                                </w:r>
                              </w:p>
                              <w:p w14:paraId="021728DF" w14:textId="438A51A4" w:rsidR="000A4126" w:rsidRPr="00804768" w:rsidRDefault="000A4126" w:rsidP="00961444">
                                <w:pPr>
                                  <w:pStyle w:val="ListParagraph"/>
                                  <w:numPr>
                                    <w:ilvl w:val="0"/>
                                    <w:numId w:val="9"/>
                                  </w:numPr>
                                  <w:tabs>
                                    <w:tab w:val="clear" w:pos="720"/>
                                    <w:tab w:val="left" w:pos="630"/>
                                    <w:tab w:val="left" w:pos="900"/>
                                  </w:tabs>
                                  <w:spacing w:after="0" w:line="240" w:lineRule="auto"/>
                                  <w:ind w:left="630" w:hanging="270"/>
                                  <w:rPr>
                                    <w:highlight w:val="yellow"/>
                                  </w:rPr>
                                </w:pPr>
                                <w:r w:rsidRPr="00804768">
                                  <w:rPr>
                                    <w:highlight w:val="yellow"/>
                                  </w:rPr>
                                  <w:t>Client Contact Name</w:t>
                                </w:r>
                                <w:r w:rsidR="00C70198">
                                  <w:rPr>
                                    <w:highlight w:val="yellow"/>
                                  </w:rPr>
                                  <w:t xml:space="preserve"> &amp; Number</w:t>
                                </w:r>
                              </w:p>
                              <w:p w14:paraId="50558BED" w14:textId="4D1B9F7F" w:rsidR="000A4126" w:rsidRDefault="00C70198" w:rsidP="00961444">
                                <w:pPr>
                                  <w:pStyle w:val="ListParagraph"/>
                                  <w:numPr>
                                    <w:ilvl w:val="0"/>
                                    <w:numId w:val="9"/>
                                  </w:numPr>
                                  <w:tabs>
                                    <w:tab w:val="clear" w:pos="720"/>
                                    <w:tab w:val="left" w:pos="630"/>
                                    <w:tab w:val="left" w:pos="900"/>
                                  </w:tabs>
                                  <w:spacing w:after="0" w:line="240" w:lineRule="auto"/>
                                  <w:ind w:left="630" w:hanging="270"/>
                                  <w:rPr>
                                    <w:highlight w:val="yellow"/>
                                  </w:rPr>
                                </w:pPr>
                                <w:r>
                                  <w:rPr>
                                    <w:highlight w:val="yellow"/>
                                  </w:rPr>
                                  <w:t>Client Environmental Contact Name &amp; Number</w:t>
                                </w:r>
                              </w:p>
                              <w:p w14:paraId="4D87B2B3" w14:textId="05048654" w:rsidR="000A4126" w:rsidRPr="000D0252" w:rsidRDefault="00956DC6" w:rsidP="000D0252">
                                <w:pPr>
                                  <w:tabs>
                                    <w:tab w:val="left" w:pos="630"/>
                                    <w:tab w:val="left" w:pos="900"/>
                                  </w:tabs>
                                  <w:spacing w:after="0" w:line="240" w:lineRule="auto"/>
                                  <w:rPr>
                                    <w:highlight w:val="yellow"/>
                                  </w:rPr>
                                </w:pPr>
                                <w:r>
                                  <w:t>Contractor</w:t>
                                </w:r>
                                <w:r w:rsidR="000A4126" w:rsidRPr="003D316E">
                                  <w:t xml:space="preserve"> reserves the right to limit client involvement in any investigation pending legal concerns and exceptions.</w:t>
                                </w:r>
                              </w:p>
                            </w:sdtContent>
                          </w:sdt>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7B76B64" id="_x0000_s1044" style="position:absolute;margin-left:236.4pt;margin-top:110.05pt;width:267.6pt;height:346.4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" fillcolor="white [3201]" strokecolor="black [3200]" strokeweight="1pt">
                <v:path arrowok="t"/>
                <o:lock v:ext="edit" aspectratio="t" grouping="t"/>
                <v:textbox inset="0,0,0,0">
                  <w:txbxContent>
                    <w:p w14:paraId="2ABA0852" w14:textId="7CBE7FFF" w:rsidR="000A4126" w:rsidRPr="00230DD2" w:rsidRDefault="007847C1" w:rsidP="00F723C0">
                      <w:pPr>
                        <w:pStyle w:val="NormalWeb"/>
                        <w:spacing w:before="0" w:beforeAutospacing="0" w:after="0" w:afterAutospacing="0"/>
                        <w:jc w:val="center"/>
                        <w:rPr>
                          <w:b/>
                        </w:rPr>
                      </w:pPr>
                      <w:r>
                        <w:rPr>
                          <w:rFonts w:asciiTheme="minorHAnsi" w:hAnsi="Calibri" w:cstheme="minorBidi"/>
                          <w:b/>
                          <w:u w:val="single"/>
                        </w:rPr>
                        <w:t xml:space="preserve">Initial </w:t>
                      </w:r>
                      <w:r w:rsidR="000A4126">
                        <w:rPr>
                          <w:rFonts w:asciiTheme="minorHAnsi" w:hAnsi="Calibri" w:cstheme="minorBidi"/>
                          <w:b/>
                          <w:u w:val="single"/>
                        </w:rPr>
                        <w:t>Incident Notification</w:t>
                      </w:r>
                      <w:r>
                        <w:rPr>
                          <w:rFonts w:asciiTheme="minorHAnsi" w:hAnsi="Calibri" w:cstheme="minorBidi"/>
                          <w:b/>
                          <w:u w:val="single"/>
                        </w:rPr>
                        <w:t xml:space="preserve"> (phone calls)</w:t>
                      </w:r>
                    </w:p>
                    <w:p w14:paraId="3DDDFC91" w14:textId="77777777" w:rsidR="000A4126" w:rsidRDefault="000A4126" w:rsidP="00F723C0">
                      <w:pPr>
                        <w:pStyle w:val="NormalWeb"/>
                        <w:spacing w:before="0" w:beforeAutospacing="0" w:after="0" w:afterAutospacing="0"/>
                        <w:ind w:left="144"/>
                        <w:rPr>
                          <w:sz w:val="22"/>
                          <w:szCs w:val="22"/>
                        </w:rPr>
                      </w:pPr>
                      <w:r w:rsidRPr="008E024C">
                        <w:rPr>
                          <w:rFonts w:asciiTheme="minorHAnsi" w:hAnsi="Calibri" w:cstheme="minorBidi"/>
                          <w:b/>
                          <w:bCs/>
                          <w:sz w:val="22"/>
                          <w:szCs w:val="22"/>
                          <w:u w:val="single"/>
                        </w:rPr>
                        <w:t xml:space="preserve">Level 1 Incidents </w:t>
                      </w:r>
                    </w:p>
                    <w:p w14:paraId="082F2B29" w14:textId="77777777" w:rsidR="000A4126" w:rsidRDefault="000A4126" w:rsidP="00961444">
                      <w:pPr>
                        <w:pStyle w:val="ListParagraph"/>
                        <w:numPr>
                          <w:ilvl w:val="0"/>
                          <w:numId w:val="9"/>
                        </w:numPr>
                        <w:tabs>
                          <w:tab w:val="clear" w:pos="720"/>
                          <w:tab w:val="left" w:pos="630"/>
                          <w:tab w:val="left" w:pos="900"/>
                        </w:tabs>
                        <w:spacing w:after="0" w:line="240" w:lineRule="auto"/>
                        <w:ind w:left="630" w:hanging="270"/>
                      </w:pPr>
                      <w:r>
                        <w:t xml:space="preserve">Immediately notify </w:t>
                      </w:r>
                    </w:p>
                    <w:sdt>
                      <w:sdtPr>
                        <w:rPr>
                          <w:highlight w:val="yellow"/>
                        </w:rPr>
                        <w:id w:val="1805425335"/>
                      </w:sdtPr>
                      <w:sdtContent>
                        <w:p w14:paraId="14976743" w14:textId="079801DE" w:rsidR="000A4126" w:rsidRPr="0067549C" w:rsidRDefault="000A4126" w:rsidP="00961444">
                          <w:pPr>
                            <w:pStyle w:val="ListParagraph"/>
                            <w:numPr>
                              <w:ilvl w:val="1"/>
                              <w:numId w:val="9"/>
                            </w:numPr>
                            <w:tabs>
                              <w:tab w:val="left" w:pos="630"/>
                              <w:tab w:val="left" w:pos="900"/>
                            </w:tabs>
                            <w:spacing w:after="0" w:line="240" w:lineRule="auto"/>
                            <w:rPr>
                              <w:highlight w:val="yellow"/>
                            </w:rPr>
                          </w:pPr>
                          <w:r>
                            <w:rPr>
                              <w:highlight w:val="yellow"/>
                            </w:rPr>
                            <w:t xml:space="preserve">Supervisor, </w:t>
                          </w:r>
                          <w:r w:rsidRPr="0067549C">
                            <w:rPr>
                              <w:highlight w:val="yellow"/>
                            </w:rPr>
                            <w:t>Safety Manager, Superintendent, Project Manager, Other project teammates</w:t>
                          </w:r>
                        </w:p>
                        <w:p w14:paraId="0F6144FE" w14:textId="18F790A0" w:rsidR="000A4126" w:rsidRPr="0067549C" w:rsidRDefault="000A4126" w:rsidP="00961444">
                          <w:pPr>
                            <w:pStyle w:val="ListParagraph"/>
                            <w:numPr>
                              <w:ilvl w:val="1"/>
                              <w:numId w:val="9"/>
                            </w:numPr>
                            <w:tabs>
                              <w:tab w:val="left" w:pos="630"/>
                              <w:tab w:val="left" w:pos="900"/>
                            </w:tabs>
                            <w:spacing w:after="0" w:line="240" w:lineRule="auto"/>
                            <w:rPr>
                              <w:highlight w:val="yellow"/>
                            </w:rPr>
                          </w:pPr>
                          <w:r>
                            <w:rPr>
                              <w:highlight w:val="yellow"/>
                            </w:rPr>
                            <w:t>District/Group</w:t>
                          </w:r>
                          <w:r w:rsidRPr="0067549C">
                            <w:rPr>
                              <w:highlight w:val="yellow"/>
                            </w:rPr>
                            <w:t xml:space="preserve"> HSE Mgr </w:t>
                          </w:r>
                          <w:r w:rsidRPr="00C3019A">
                            <w:sym w:font="Wingdings" w:char="F0E0"/>
                          </w:r>
                          <w:r>
                            <w:t xml:space="preserve"> </w:t>
                          </w:r>
                          <w:r w:rsidRPr="0067549C">
                            <w:rPr>
                              <w:highlight w:val="yellow"/>
                            </w:rPr>
                            <w:t>Project Executive</w:t>
                          </w:r>
                          <w:bookmarkStart w:id="721" w:name="_Hlk28594918"/>
                          <w:r>
                            <w:rPr>
                              <w:highlight w:val="yellow"/>
                            </w:rPr>
                            <w:t xml:space="preserve"> </w:t>
                          </w:r>
                          <w:r w:rsidRPr="00C3019A">
                            <w:sym w:font="Wingdings" w:char="F0E0"/>
                          </w:r>
                          <w:r>
                            <w:t xml:space="preserve"> </w:t>
                          </w:r>
                          <w:r w:rsidRPr="0067549C">
                            <w:rPr>
                              <w:highlight w:val="yellow"/>
                            </w:rPr>
                            <w:t xml:space="preserve">Regional Director </w:t>
                          </w:r>
                        </w:p>
                        <w:bookmarkEnd w:id="721" w:displacedByCustomXml="next"/>
                      </w:sdtContent>
                    </w:sdt>
                    <w:p w14:paraId="21A07AF9" w14:textId="77777777" w:rsidR="000A4126" w:rsidRDefault="000A4126" w:rsidP="00F723C0">
                      <w:pPr>
                        <w:pStyle w:val="NormalWeb"/>
                        <w:spacing w:before="0" w:beforeAutospacing="0" w:after="0" w:afterAutospacing="0"/>
                        <w:ind w:left="144"/>
                        <w:rPr>
                          <w:sz w:val="22"/>
                          <w:szCs w:val="22"/>
                        </w:rPr>
                      </w:pPr>
                      <w:r w:rsidRPr="00540F1C">
                        <w:rPr>
                          <w:rFonts w:asciiTheme="minorHAnsi" w:hAnsi="Calibri" w:cstheme="minorBidi"/>
                          <w:b/>
                          <w:bCs/>
                          <w:sz w:val="22"/>
                          <w:szCs w:val="22"/>
                          <w:u w:val="single"/>
                        </w:rPr>
                        <w:t>Level 2 Incidents</w:t>
                      </w:r>
                      <w:r w:rsidRPr="008E024C">
                        <w:rPr>
                          <w:rFonts w:asciiTheme="minorHAnsi" w:hAnsi="Calibri" w:cstheme="minorBidi"/>
                          <w:b/>
                          <w:bCs/>
                          <w:sz w:val="22"/>
                          <w:szCs w:val="22"/>
                          <w:u w:val="single"/>
                        </w:rPr>
                        <w:t xml:space="preserve"> </w:t>
                      </w:r>
                    </w:p>
                    <w:p w14:paraId="249A6CDD" w14:textId="734AD67D" w:rsidR="000A4126" w:rsidRDefault="000A4126" w:rsidP="00961444">
                      <w:pPr>
                        <w:pStyle w:val="ListParagraph"/>
                        <w:numPr>
                          <w:ilvl w:val="0"/>
                          <w:numId w:val="9"/>
                        </w:numPr>
                        <w:tabs>
                          <w:tab w:val="clear" w:pos="720"/>
                          <w:tab w:val="left" w:pos="630"/>
                          <w:tab w:val="left" w:pos="900"/>
                        </w:tabs>
                        <w:spacing w:after="0" w:line="240" w:lineRule="auto"/>
                        <w:ind w:left="630" w:hanging="270"/>
                      </w:pPr>
                      <w:r>
                        <w:t xml:space="preserve">Next, </w:t>
                      </w:r>
                      <w:sdt>
                        <w:sdtPr>
                          <w:id w:val="841364013"/>
                        </w:sdtPr>
                        <w:sdtContent>
                          <w:r>
                            <w:rPr>
                              <w:highlight w:val="yellow"/>
                            </w:rPr>
                            <w:t>District/Group</w:t>
                          </w:r>
                          <w:r w:rsidRPr="0067549C">
                            <w:rPr>
                              <w:highlight w:val="yellow"/>
                            </w:rPr>
                            <w:t xml:space="preserve"> HSE </w:t>
                          </w:r>
                          <w:r>
                            <w:rPr>
                              <w:highlight w:val="yellow"/>
                            </w:rPr>
                            <w:t>M</w:t>
                          </w:r>
                          <w:r w:rsidRPr="0067549C">
                            <w:rPr>
                              <w:highlight w:val="yellow"/>
                            </w:rPr>
                            <w:t>anager</w:t>
                          </w:r>
                          <w:r>
                            <w:t xml:space="preserve"> and/or </w:t>
                          </w:r>
                          <w:r w:rsidRPr="0067549C">
                            <w:rPr>
                              <w:highlight w:val="yellow"/>
                            </w:rPr>
                            <w:t>Regional Director</w:t>
                          </w:r>
                          <w:r>
                            <w:t xml:space="preserve"> to notify</w:t>
                          </w:r>
                        </w:sdtContent>
                      </w:sdt>
                      <w:r>
                        <w:t xml:space="preserve"> </w:t>
                      </w:r>
                    </w:p>
                    <w:sdt>
                      <w:sdtPr>
                        <w:rPr>
                          <w:highlight w:val="yellow"/>
                        </w:rPr>
                        <w:id w:val="786079874"/>
                      </w:sdtPr>
                      <w:sdtContent>
                        <w:p w14:paraId="534F1BEC" w14:textId="06B3EB32" w:rsidR="000A4126" w:rsidRPr="00751F62" w:rsidRDefault="000D5472" w:rsidP="00961444">
                          <w:pPr>
                            <w:pStyle w:val="ListParagraph"/>
                            <w:numPr>
                              <w:ilvl w:val="1"/>
                              <w:numId w:val="9"/>
                            </w:numPr>
                            <w:tabs>
                              <w:tab w:val="left" w:pos="630"/>
                              <w:tab w:val="left" w:pos="900"/>
                            </w:tabs>
                            <w:spacing w:after="0" w:line="240" w:lineRule="auto"/>
                            <w:rPr>
                              <w:highlight w:val="yellow"/>
                            </w:rPr>
                          </w:pPr>
                          <w:r>
                            <w:rPr>
                              <w:highlight w:val="yellow"/>
                            </w:rPr>
                            <w:t>Area/</w:t>
                          </w:r>
                          <w:r w:rsidR="000A4126" w:rsidRPr="00751F62">
                            <w:rPr>
                              <w:highlight w:val="yellow"/>
                            </w:rPr>
                            <w:t>District Manager</w:t>
                          </w:r>
                        </w:p>
                      </w:sdtContent>
                    </w:sdt>
                    <w:p w14:paraId="1CEF0B12" w14:textId="77777777" w:rsidR="000A4126" w:rsidRPr="0075553F" w:rsidRDefault="000A4126" w:rsidP="00961444">
                      <w:pPr>
                        <w:pStyle w:val="ListParagraph"/>
                        <w:numPr>
                          <w:ilvl w:val="1"/>
                          <w:numId w:val="9"/>
                        </w:numPr>
                        <w:tabs>
                          <w:tab w:val="left" w:pos="630"/>
                          <w:tab w:val="left" w:pos="900"/>
                        </w:tabs>
                        <w:spacing w:after="0" w:line="240" w:lineRule="auto"/>
                      </w:pPr>
                      <w:r w:rsidRPr="008031D3">
                        <w:t>Paul Levin</w:t>
                      </w:r>
                    </w:p>
                    <w:p w14:paraId="19887F51" w14:textId="77777777" w:rsidR="000A4126" w:rsidRDefault="000A4126" w:rsidP="00F723C0">
                      <w:pPr>
                        <w:pStyle w:val="NormalWeb"/>
                        <w:spacing w:before="0" w:beforeAutospacing="0" w:after="0" w:afterAutospacing="0"/>
                        <w:ind w:left="144"/>
                        <w:rPr>
                          <w:sz w:val="22"/>
                          <w:szCs w:val="22"/>
                        </w:rPr>
                      </w:pPr>
                      <w:r w:rsidRPr="00540F1C">
                        <w:rPr>
                          <w:rFonts w:asciiTheme="minorHAnsi" w:hAnsi="Calibri" w:cstheme="minorBidi"/>
                          <w:b/>
                          <w:bCs/>
                          <w:sz w:val="22"/>
                          <w:szCs w:val="22"/>
                          <w:u w:val="single"/>
                        </w:rPr>
                        <w:t>Level 3 Incidents</w:t>
                      </w:r>
                    </w:p>
                    <w:p w14:paraId="24890EBC" w14:textId="62D0174E" w:rsidR="000A4126" w:rsidRDefault="000A4126" w:rsidP="00961444">
                      <w:pPr>
                        <w:pStyle w:val="ListParagraph"/>
                        <w:numPr>
                          <w:ilvl w:val="0"/>
                          <w:numId w:val="9"/>
                        </w:numPr>
                        <w:tabs>
                          <w:tab w:val="clear" w:pos="720"/>
                          <w:tab w:val="left" w:pos="630"/>
                          <w:tab w:val="left" w:pos="900"/>
                        </w:tabs>
                        <w:spacing w:after="0" w:line="240" w:lineRule="auto"/>
                        <w:ind w:left="630" w:hanging="270"/>
                      </w:pPr>
                      <w:r>
                        <w:t xml:space="preserve">Next, </w:t>
                      </w:r>
                      <w:sdt>
                        <w:sdtPr>
                          <w:id w:val="1974094387"/>
                        </w:sdtPr>
                        <w:sdtEndPr>
                          <w:rPr>
                            <w:highlight w:val="yellow"/>
                          </w:rPr>
                        </w:sdtEndPr>
                        <w:sdtContent>
                          <w:r w:rsidR="000D5472">
                            <w:t>Area/</w:t>
                          </w:r>
                          <w:r w:rsidRPr="0067549C">
                            <w:rPr>
                              <w:highlight w:val="yellow"/>
                            </w:rPr>
                            <w:t>District Manager</w:t>
                          </w:r>
                        </w:sdtContent>
                      </w:sdt>
                      <w:r>
                        <w:t xml:space="preserve"> and/or Paul Levin to notify</w:t>
                      </w:r>
                    </w:p>
                    <w:p w14:paraId="390700A3" w14:textId="77777777" w:rsidR="000A4126" w:rsidRDefault="000A4126" w:rsidP="00961444">
                      <w:pPr>
                        <w:pStyle w:val="ListParagraph"/>
                        <w:numPr>
                          <w:ilvl w:val="1"/>
                          <w:numId w:val="9"/>
                        </w:numPr>
                        <w:tabs>
                          <w:tab w:val="left" w:pos="630"/>
                          <w:tab w:val="left" w:pos="900"/>
                        </w:tabs>
                        <w:spacing w:after="0" w:line="240" w:lineRule="auto"/>
                      </w:pPr>
                      <w:r>
                        <w:t>Group Manager</w:t>
                      </w:r>
                    </w:p>
                    <w:p w14:paraId="5CB04BD9" w14:textId="77777777" w:rsidR="000A4126" w:rsidRDefault="000A4126" w:rsidP="00961444">
                      <w:pPr>
                        <w:pStyle w:val="ListParagraph"/>
                        <w:numPr>
                          <w:ilvl w:val="1"/>
                          <w:numId w:val="9"/>
                        </w:numPr>
                        <w:tabs>
                          <w:tab w:val="left" w:pos="630"/>
                          <w:tab w:val="left" w:pos="900"/>
                        </w:tabs>
                        <w:spacing w:after="0" w:line="240" w:lineRule="auto"/>
                      </w:pPr>
                      <w:r>
                        <w:t>Mike Hoover</w:t>
                      </w:r>
                    </w:p>
                    <w:p w14:paraId="725AAD7A" w14:textId="77777777" w:rsidR="000A4126" w:rsidRPr="0075553F" w:rsidRDefault="000A4126" w:rsidP="00961444">
                      <w:pPr>
                        <w:pStyle w:val="ListParagraph"/>
                        <w:numPr>
                          <w:ilvl w:val="1"/>
                          <w:numId w:val="9"/>
                        </w:numPr>
                        <w:tabs>
                          <w:tab w:val="left" w:pos="630"/>
                          <w:tab w:val="left" w:pos="900"/>
                        </w:tabs>
                        <w:spacing w:after="0" w:line="240" w:lineRule="auto"/>
                      </w:pPr>
                      <w:r w:rsidRPr="008031D3">
                        <w:t>Ron Stuff</w:t>
                      </w:r>
                    </w:p>
                    <w:p w14:paraId="1BBE25DF" w14:textId="77777777" w:rsidR="000A4126" w:rsidRDefault="000A4126" w:rsidP="00F723C0">
                      <w:pPr>
                        <w:pStyle w:val="NormalWeb"/>
                        <w:spacing w:before="0" w:beforeAutospacing="0" w:after="0" w:afterAutospacing="0"/>
                        <w:ind w:left="144"/>
                        <w:rPr>
                          <w:sz w:val="22"/>
                          <w:szCs w:val="22"/>
                        </w:rPr>
                      </w:pPr>
                      <w:r>
                        <w:rPr>
                          <w:rFonts w:asciiTheme="minorHAnsi" w:hAnsi="Calibri" w:cstheme="minorBidi"/>
                          <w:b/>
                          <w:bCs/>
                          <w:sz w:val="22"/>
                          <w:szCs w:val="22"/>
                          <w:u w:val="single"/>
                        </w:rPr>
                        <w:t>All Levels - Sundt employee injury</w:t>
                      </w:r>
                    </w:p>
                    <w:p w14:paraId="68BF9BEC" w14:textId="77777777" w:rsidR="000A4126" w:rsidRDefault="000A4126" w:rsidP="00961444">
                      <w:pPr>
                        <w:pStyle w:val="ListParagraph"/>
                        <w:numPr>
                          <w:ilvl w:val="0"/>
                          <w:numId w:val="9"/>
                        </w:numPr>
                        <w:tabs>
                          <w:tab w:val="clear" w:pos="720"/>
                          <w:tab w:val="left" w:pos="630"/>
                          <w:tab w:val="left" w:pos="900"/>
                        </w:tabs>
                        <w:spacing w:after="120" w:line="240" w:lineRule="auto"/>
                        <w:ind w:left="634" w:hanging="274"/>
                        <w:contextualSpacing w:val="0"/>
                      </w:pPr>
                      <w:r>
                        <w:t>ASAP, c</w:t>
                      </w:r>
                      <w:r w:rsidRPr="008031D3">
                        <w:t xml:space="preserve">all Occucare: </w:t>
                      </w:r>
                      <w:r>
                        <w:t>866.268.0884</w:t>
                      </w:r>
                    </w:p>
                    <w:sdt>
                      <w:sdtPr>
                        <w:rPr>
                          <w:rFonts w:asciiTheme="minorHAnsi" w:eastAsiaTheme="minorHAnsi" w:hAnsi="Calibri" w:cstheme="minorBidi"/>
                          <w:b/>
                          <w:bCs/>
                          <w:sz w:val="22"/>
                          <w:szCs w:val="22"/>
                          <w:highlight w:val="yellow"/>
                          <w:u w:val="single"/>
                        </w:rPr>
                        <w:id w:val="1172459935"/>
                      </w:sdtPr>
                      <w:sdtEndPr>
                        <w:rPr>
                          <w:rFonts w:hAnsiTheme="minorHAnsi"/>
                          <w:b w:val="0"/>
                          <w:bCs w:val="0"/>
                          <w:u w:val="none"/>
                        </w:rPr>
                      </w:sdtEndPr>
                      <w:sdtContent>
                        <w:p w14:paraId="19CDAA9E" w14:textId="77777777" w:rsidR="000A4126" w:rsidRPr="00804768" w:rsidRDefault="000A4126" w:rsidP="00F723C0">
                          <w:pPr>
                            <w:pStyle w:val="NormalWeb"/>
                            <w:spacing w:before="0" w:beforeAutospacing="0" w:after="0" w:afterAutospacing="0"/>
                            <w:ind w:left="144"/>
                            <w:rPr>
                              <w:sz w:val="22"/>
                              <w:szCs w:val="22"/>
                              <w:highlight w:val="yellow"/>
                            </w:rPr>
                          </w:pPr>
                          <w:r w:rsidRPr="00804768">
                            <w:rPr>
                              <w:rFonts w:asciiTheme="minorHAnsi" w:hAnsi="Calibri" w:cstheme="minorBidi"/>
                              <w:b/>
                              <w:bCs/>
                              <w:sz w:val="22"/>
                              <w:szCs w:val="22"/>
                              <w:highlight w:val="yellow"/>
                              <w:u w:val="single"/>
                            </w:rPr>
                            <w:t>(XX) Levels</w:t>
                          </w:r>
                          <w:r>
                            <w:rPr>
                              <w:rFonts w:asciiTheme="minorHAnsi" w:hAnsi="Calibri" w:cstheme="minorBidi"/>
                              <w:b/>
                              <w:bCs/>
                              <w:sz w:val="22"/>
                              <w:szCs w:val="22"/>
                              <w:highlight w:val="yellow"/>
                              <w:u w:val="single"/>
                            </w:rPr>
                            <w:t>/Types</w:t>
                          </w:r>
                          <w:r w:rsidRPr="00804768">
                            <w:rPr>
                              <w:rFonts w:asciiTheme="minorHAnsi" w:hAnsi="Calibri" w:cstheme="minorBidi"/>
                              <w:b/>
                              <w:bCs/>
                              <w:sz w:val="22"/>
                              <w:szCs w:val="22"/>
                              <w:highlight w:val="yellow"/>
                              <w:u w:val="single"/>
                            </w:rPr>
                            <w:t xml:space="preserve"> – Notify Client/Owner</w:t>
                          </w:r>
                        </w:p>
                        <w:p w14:paraId="021728DF" w14:textId="438A51A4" w:rsidR="000A4126" w:rsidRPr="00804768" w:rsidRDefault="000A4126" w:rsidP="00961444">
                          <w:pPr>
                            <w:pStyle w:val="ListParagraph"/>
                            <w:numPr>
                              <w:ilvl w:val="0"/>
                              <w:numId w:val="9"/>
                            </w:numPr>
                            <w:tabs>
                              <w:tab w:val="clear" w:pos="720"/>
                              <w:tab w:val="left" w:pos="630"/>
                              <w:tab w:val="left" w:pos="900"/>
                            </w:tabs>
                            <w:spacing w:after="0" w:line="240" w:lineRule="auto"/>
                            <w:ind w:left="630" w:hanging="270"/>
                            <w:rPr>
                              <w:highlight w:val="yellow"/>
                            </w:rPr>
                          </w:pPr>
                          <w:r w:rsidRPr="00804768">
                            <w:rPr>
                              <w:highlight w:val="yellow"/>
                            </w:rPr>
                            <w:t>Client Contact Name</w:t>
                          </w:r>
                          <w:r w:rsidR="00C70198">
                            <w:rPr>
                              <w:highlight w:val="yellow"/>
                            </w:rPr>
                            <w:t xml:space="preserve"> &amp; Number</w:t>
                          </w:r>
                        </w:p>
                        <w:p w14:paraId="50558BED" w14:textId="4D1B9F7F" w:rsidR="000A4126" w:rsidRDefault="00C70198" w:rsidP="00961444">
                          <w:pPr>
                            <w:pStyle w:val="ListParagraph"/>
                            <w:numPr>
                              <w:ilvl w:val="0"/>
                              <w:numId w:val="9"/>
                            </w:numPr>
                            <w:tabs>
                              <w:tab w:val="clear" w:pos="720"/>
                              <w:tab w:val="left" w:pos="630"/>
                              <w:tab w:val="left" w:pos="900"/>
                            </w:tabs>
                            <w:spacing w:after="0" w:line="240" w:lineRule="auto"/>
                            <w:ind w:left="630" w:hanging="270"/>
                            <w:rPr>
                              <w:highlight w:val="yellow"/>
                            </w:rPr>
                          </w:pPr>
                          <w:r>
                            <w:rPr>
                              <w:highlight w:val="yellow"/>
                            </w:rPr>
                            <w:t>Client Environmental Contact Name &amp; Number</w:t>
                          </w:r>
                        </w:p>
                        <w:p w14:paraId="4D87B2B3" w14:textId="05048654" w:rsidR="000A4126" w:rsidRPr="000D0252" w:rsidRDefault="00956DC6" w:rsidP="000D0252">
                          <w:pPr>
                            <w:tabs>
                              <w:tab w:val="left" w:pos="630"/>
                              <w:tab w:val="left" w:pos="900"/>
                            </w:tabs>
                            <w:spacing w:after="0" w:line="240" w:lineRule="auto"/>
                            <w:rPr>
                              <w:highlight w:val="yellow"/>
                            </w:rPr>
                          </w:pPr>
                          <w:r>
                            <w:t>Contractor</w:t>
                          </w:r>
                          <w:r w:rsidR="000A4126" w:rsidRPr="003D316E">
                            <w:t xml:space="preserve"> reserves the right to limit client involvement in any investigation pending legal concerns and exceptions.</w:t>
                          </w:r>
                        </w:p>
                      </w:sdtContent>
                    </w:sdt>
                  </w:txbxContent>
                </v:textbox>
                <w10:wrap anchorx="margin" anchory="page"/>
              </v:rect>
            </w:pict>
          </mc:Fallback>
        </mc:AlternateContent>
      </w:r>
    </w:p>
    <w:p w14:paraId="6D6D2CA7" w14:textId="66064259" w:rsidR="00F723C0" w:rsidRDefault="00F723C0" w:rsidP="00F723C0">
      <w:pPr>
        <w:rPr>
          <w:sz w:val="20"/>
          <w:szCs w:val="20"/>
        </w:rPr>
      </w:pPr>
    </w:p>
    <w:p w14:paraId="1056FE14" w14:textId="23AC799F" w:rsidR="00F723C0" w:rsidRDefault="00F723C0" w:rsidP="00F723C0">
      <w:pPr>
        <w:rPr>
          <w:sz w:val="20"/>
          <w:szCs w:val="20"/>
        </w:rPr>
      </w:pPr>
    </w:p>
    <w:p w14:paraId="745DFF08" w14:textId="1C26F0DC" w:rsidR="00F723C0" w:rsidRDefault="00F723C0" w:rsidP="00F723C0">
      <w:pPr>
        <w:rPr>
          <w:sz w:val="20"/>
          <w:szCs w:val="20"/>
        </w:rPr>
      </w:pPr>
    </w:p>
    <w:p w14:paraId="550DD7D5" w14:textId="3DF149D0" w:rsidR="00F723C0" w:rsidRDefault="00F723C0" w:rsidP="00F723C0">
      <w:pPr>
        <w:rPr>
          <w:sz w:val="20"/>
          <w:szCs w:val="20"/>
        </w:rPr>
      </w:pPr>
    </w:p>
    <w:p w14:paraId="0F1DDF06" w14:textId="569A9389" w:rsidR="00F723C0" w:rsidRPr="00EE228F" w:rsidRDefault="00F723C0" w:rsidP="00F723C0">
      <w:pPr>
        <w:rPr>
          <w:sz w:val="20"/>
          <w:szCs w:val="20"/>
        </w:rPr>
      </w:pPr>
    </w:p>
    <w:p w14:paraId="08019817" w14:textId="4A7500A7" w:rsidR="00F723C0" w:rsidRPr="00BF0455" w:rsidRDefault="00F723C0" w:rsidP="00F723C0"/>
    <w:p w14:paraId="40345298" w14:textId="31AE76CD" w:rsidR="00F723C0" w:rsidRDefault="00F723C0" w:rsidP="00F723C0">
      <w:pPr>
        <w:pStyle w:val="Heading3"/>
        <w:rPr>
          <w:rFonts w:ascii="Arial" w:hAnsi="Arial" w:cs="Arial"/>
          <w:sz w:val="32"/>
          <w:szCs w:val="32"/>
        </w:rPr>
      </w:pPr>
      <w:bookmarkStart w:id="722" w:name="_Toc40333333"/>
      <w:bookmarkStart w:id="723" w:name="_Toc169397081"/>
      <w:bookmarkStart w:id="724" w:name="_Toc375075824"/>
      <w:bookmarkStart w:id="725" w:name="_Toc462640297"/>
      <w:bookmarkStart w:id="726" w:name="_Toc462651017"/>
      <w:bookmarkEnd w:id="722"/>
      <w:bookmarkEnd w:id="723"/>
      <w:bookmarkEnd w:id="724"/>
      <w:bookmarkEnd w:id="725"/>
      <w:bookmarkEnd w:id="726"/>
    </w:p>
    <w:p w14:paraId="32515973" w14:textId="3BB3CB2A" w:rsidR="00F723C0" w:rsidRDefault="00F723C0" w:rsidP="00F723C0">
      <w:pPr>
        <w:pStyle w:val="Heading3"/>
        <w:rPr>
          <w:rFonts w:ascii="Arial" w:hAnsi="Arial" w:cs="Arial"/>
          <w:sz w:val="32"/>
          <w:szCs w:val="32"/>
        </w:rPr>
      </w:pPr>
    </w:p>
    <w:p w14:paraId="75E16E82" w14:textId="326613BD" w:rsidR="00F723C0" w:rsidRDefault="00F723C0" w:rsidP="00F723C0">
      <w:pPr>
        <w:pStyle w:val="Heading3"/>
        <w:rPr>
          <w:rFonts w:ascii="Arial" w:hAnsi="Arial" w:cs="Arial"/>
          <w:sz w:val="32"/>
          <w:szCs w:val="32"/>
        </w:rPr>
      </w:pPr>
    </w:p>
    <w:p w14:paraId="13D5BB5E" w14:textId="16A2E2DA" w:rsidR="00F723C0" w:rsidRPr="00312AD7" w:rsidRDefault="00F723C0" w:rsidP="00F723C0">
      <w:pPr>
        <w:spacing w:after="120"/>
      </w:pPr>
    </w:p>
    <w:p w14:paraId="031A1790" w14:textId="0FFB196C" w:rsidR="003D316E" w:rsidRDefault="003D316E" w:rsidP="003D316E">
      <w:bookmarkStart w:id="727" w:name="_Hlk36020146"/>
      <w:bookmarkStart w:id="728" w:name="_Hlk36020045"/>
      <w:bookmarkEnd w:id="700"/>
    </w:p>
    <w:p w14:paraId="3AC95CBF" w14:textId="2F0B03A0" w:rsidR="008D35A0" w:rsidRDefault="008500B6" w:rsidP="006A730E">
      <w:pPr>
        <w:pStyle w:val="SUNDTHEADING"/>
        <w:outlineLvl w:val="0"/>
      </w:pPr>
      <w:bookmarkStart w:id="729" w:name="_Toc114230692"/>
      <w:bookmarkEnd w:id="727"/>
      <w:bookmarkEnd w:id="728"/>
      <w:r w:rsidRPr="00C244AE">
        <w:rPr>
          <w:noProof/>
          <w:sz w:val="20"/>
          <w:szCs w:val="20"/>
        </w:rPr>
        <mc:AlternateContent>
          <mc:Choice Requires="wps">
            <w:drawing>
              <wp:anchor distT="0" distB="0" distL="114300" distR="114300" simplePos="0" relativeHeight="251658249" behindDoc="0" locked="0" layoutInCell="1" allowOverlap="1" wp14:anchorId="2F058872" wp14:editId="664B2AAA">
                <wp:simplePos x="0" y="0"/>
                <wp:positionH relativeFrom="margin">
                  <wp:posOffset>-457281</wp:posOffset>
                </wp:positionH>
                <wp:positionV relativeFrom="page">
                  <wp:posOffset>5335652</wp:posOffset>
                </wp:positionV>
                <wp:extent cx="3362325" cy="2609850"/>
                <wp:effectExtent l="0" t="0" r="28575" b="19050"/>
                <wp:wrapNone/>
                <wp:docPr id="9" name="Content Placeholder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362325" cy="2609850"/>
                        </a:xfrm>
                        <a:prstGeom prst="rect">
                          <a:avLst/>
                        </a:prstGeom>
                      </wps:spPr>
                      <wps:style>
                        <a:lnRef idx="2">
                          <a:schemeClr val="dk1"/>
                        </a:lnRef>
                        <a:fillRef idx="1">
                          <a:schemeClr val="lt1"/>
                        </a:fillRef>
                        <a:effectRef idx="0">
                          <a:schemeClr val="dk1"/>
                        </a:effectRef>
                        <a:fontRef idx="minor">
                          <a:schemeClr val="dk1"/>
                        </a:fontRef>
                      </wps:style>
                      <wps:txbx>
                        <w:txbxContent>
                          <w:p w14:paraId="33D0D2FF" w14:textId="39723142" w:rsidR="000A4126" w:rsidRPr="0008290F" w:rsidRDefault="000A4126" w:rsidP="00F723C0">
                            <w:pPr>
                              <w:pStyle w:val="NormalWeb"/>
                              <w:spacing w:before="0" w:beforeAutospacing="0" w:after="0" w:afterAutospacing="0"/>
                              <w:jc w:val="center"/>
                              <w:rPr>
                                <w:b/>
                              </w:rPr>
                            </w:pPr>
                            <w:r>
                              <w:rPr>
                                <w:rFonts w:asciiTheme="minorHAnsi" w:hAnsi="Calibri" w:cstheme="minorBidi"/>
                                <w:b/>
                                <w:u w:val="single"/>
                              </w:rPr>
                              <w:t xml:space="preserve">Incident </w:t>
                            </w:r>
                            <w:r w:rsidR="00722D68">
                              <w:rPr>
                                <w:rFonts w:asciiTheme="minorHAnsi" w:hAnsi="Calibri" w:cstheme="minorBidi"/>
                                <w:b/>
                                <w:u w:val="single"/>
                              </w:rPr>
                              <w:t xml:space="preserve">Response </w:t>
                            </w:r>
                            <w:r>
                              <w:rPr>
                                <w:rFonts w:asciiTheme="minorHAnsi" w:hAnsi="Calibri" w:cstheme="minorBidi"/>
                                <w:b/>
                                <w:u w:val="single"/>
                              </w:rPr>
                              <w:t>Steps</w:t>
                            </w:r>
                          </w:p>
                          <w:p w14:paraId="6D3B530E" w14:textId="77777777" w:rsidR="000A4126" w:rsidRDefault="000A4126" w:rsidP="004315A4">
                            <w:pPr>
                              <w:pStyle w:val="ListParagraph"/>
                              <w:numPr>
                                <w:ilvl w:val="0"/>
                                <w:numId w:val="170"/>
                              </w:numPr>
                              <w:spacing w:line="252" w:lineRule="auto"/>
                              <w:ind w:left="450" w:hanging="270"/>
                            </w:pPr>
                            <w:r>
                              <w:t>Secure the scene</w:t>
                            </w:r>
                          </w:p>
                          <w:p w14:paraId="24CC69F7" w14:textId="3EA6D82F" w:rsidR="005727CE" w:rsidRDefault="000A4126" w:rsidP="004315A4">
                            <w:pPr>
                              <w:pStyle w:val="ListParagraph"/>
                              <w:numPr>
                                <w:ilvl w:val="0"/>
                                <w:numId w:val="170"/>
                              </w:numPr>
                              <w:spacing w:line="252" w:lineRule="auto"/>
                              <w:ind w:left="450" w:hanging="270"/>
                            </w:pPr>
                            <w:r>
                              <w:t>Provide</w:t>
                            </w:r>
                            <w:r w:rsidR="000A2FFA">
                              <w:t xml:space="preserve"> emergency</w:t>
                            </w:r>
                            <w:r>
                              <w:t xml:space="preserve"> aid</w:t>
                            </w:r>
                            <w:r w:rsidR="00722D68">
                              <w:t xml:space="preserve"> </w:t>
                            </w:r>
                          </w:p>
                          <w:p w14:paraId="2905B590" w14:textId="576A0015" w:rsidR="000A4126" w:rsidRDefault="005727CE" w:rsidP="004315A4">
                            <w:pPr>
                              <w:pStyle w:val="ListParagraph"/>
                              <w:numPr>
                                <w:ilvl w:val="0"/>
                                <w:numId w:val="170"/>
                              </w:numPr>
                              <w:spacing w:line="252" w:lineRule="auto"/>
                              <w:ind w:left="450" w:hanging="270"/>
                            </w:pPr>
                            <w:r>
                              <w:t>S</w:t>
                            </w:r>
                            <w:r w:rsidR="000A4126">
                              <w:t>ummon emergency services</w:t>
                            </w:r>
                          </w:p>
                          <w:p w14:paraId="5B132BC7" w14:textId="77777777" w:rsidR="000A4126" w:rsidRDefault="000A4126" w:rsidP="004315A4">
                            <w:pPr>
                              <w:pStyle w:val="ListParagraph"/>
                              <w:numPr>
                                <w:ilvl w:val="0"/>
                                <w:numId w:val="170"/>
                              </w:numPr>
                              <w:spacing w:line="252" w:lineRule="auto"/>
                              <w:ind w:left="450" w:hanging="270"/>
                            </w:pPr>
                            <w:r>
                              <w:t>Notify project team accordingly</w:t>
                            </w:r>
                          </w:p>
                          <w:p w14:paraId="098362AA" w14:textId="77777777" w:rsidR="000A4126" w:rsidRDefault="000A4126" w:rsidP="004315A4">
                            <w:pPr>
                              <w:pStyle w:val="ListParagraph"/>
                              <w:numPr>
                                <w:ilvl w:val="0"/>
                                <w:numId w:val="170"/>
                              </w:numPr>
                              <w:spacing w:line="252" w:lineRule="auto"/>
                              <w:ind w:left="450" w:hanging="270"/>
                            </w:pPr>
                            <w:r>
                              <w:t>Notify Sundt management</w:t>
                            </w:r>
                          </w:p>
                          <w:p w14:paraId="106CC06B" w14:textId="77777777" w:rsidR="000A4126" w:rsidRDefault="000A4126" w:rsidP="004315A4">
                            <w:pPr>
                              <w:pStyle w:val="ListParagraph"/>
                              <w:numPr>
                                <w:ilvl w:val="0"/>
                                <w:numId w:val="170"/>
                              </w:numPr>
                              <w:spacing w:line="252" w:lineRule="auto"/>
                              <w:ind w:left="450" w:hanging="270"/>
                            </w:pPr>
                            <w:r>
                              <w:t>Complete the Incident Report</w:t>
                            </w:r>
                          </w:p>
                          <w:p w14:paraId="371E863D" w14:textId="77777777" w:rsidR="000A4126" w:rsidRPr="00D3611A" w:rsidRDefault="000A4126" w:rsidP="004315A4">
                            <w:pPr>
                              <w:pStyle w:val="ListParagraph"/>
                              <w:numPr>
                                <w:ilvl w:val="0"/>
                                <w:numId w:val="170"/>
                              </w:numPr>
                              <w:spacing w:line="252" w:lineRule="auto"/>
                              <w:ind w:left="450" w:hanging="270"/>
                            </w:pPr>
                            <w:r>
                              <w:rPr>
                                <w:rFonts w:eastAsia="Times New Roman"/>
                              </w:rPr>
                              <w:t>C</w:t>
                            </w:r>
                            <w:r w:rsidRPr="00B111BF">
                              <w:rPr>
                                <w:rFonts w:eastAsia="Times New Roman"/>
                              </w:rPr>
                              <w:t>omplete the Incident Review PowerPoint</w:t>
                            </w:r>
                          </w:p>
                          <w:p w14:paraId="2910A2EF" w14:textId="77777777" w:rsidR="000A4126" w:rsidRPr="0008290F" w:rsidRDefault="000A4126" w:rsidP="004315A4">
                            <w:pPr>
                              <w:pStyle w:val="ListParagraph"/>
                              <w:numPr>
                                <w:ilvl w:val="0"/>
                                <w:numId w:val="170"/>
                              </w:numPr>
                              <w:spacing w:line="252" w:lineRule="auto"/>
                              <w:ind w:left="450" w:hanging="270"/>
                            </w:pPr>
                            <w:r>
                              <w:t>Hold internal proj. review of incident w subs, workers, project team, etc</w:t>
                            </w:r>
                          </w:p>
                          <w:p w14:paraId="7E477D51" w14:textId="77777777" w:rsidR="000A4126" w:rsidRDefault="000A4126" w:rsidP="004315A4">
                            <w:pPr>
                              <w:pStyle w:val="ListParagraph"/>
                              <w:numPr>
                                <w:ilvl w:val="0"/>
                                <w:numId w:val="170"/>
                              </w:numPr>
                              <w:spacing w:line="252" w:lineRule="auto"/>
                              <w:ind w:left="450" w:hanging="270"/>
                            </w:pPr>
                            <w:r>
                              <w:t xml:space="preserve">Hold formal </w:t>
                            </w:r>
                            <w:r w:rsidRPr="0008290F">
                              <w:t xml:space="preserve">Sundt Review Meeting </w:t>
                            </w:r>
                          </w:p>
                          <w:p w14:paraId="179F8C1B" w14:textId="77777777" w:rsidR="000A4126" w:rsidRDefault="000A4126" w:rsidP="004315A4">
                            <w:pPr>
                              <w:pStyle w:val="ListParagraph"/>
                              <w:numPr>
                                <w:ilvl w:val="1"/>
                                <w:numId w:val="170"/>
                              </w:numPr>
                              <w:spacing w:line="252" w:lineRule="auto"/>
                            </w:pPr>
                            <w:r>
                              <w:t>schedule</w:t>
                            </w:r>
                            <w:r w:rsidRPr="0008290F">
                              <w:t xml:space="preserve"> within 48 hours of the incident </w:t>
                            </w:r>
                          </w:p>
                          <w:p w14:paraId="5ECEAF10" w14:textId="77777777" w:rsidR="000A4126" w:rsidRDefault="000A4126" w:rsidP="004315A4">
                            <w:pPr>
                              <w:pStyle w:val="ListParagraph"/>
                              <w:numPr>
                                <w:ilvl w:val="1"/>
                                <w:numId w:val="170"/>
                              </w:numPr>
                              <w:spacing w:line="252" w:lineRule="auto"/>
                            </w:pPr>
                            <w:r>
                              <w:t xml:space="preserve">hold </w:t>
                            </w:r>
                            <w:r w:rsidRPr="0008290F">
                              <w:t xml:space="preserve">meeting within </w:t>
                            </w:r>
                            <w:r>
                              <w:t>two</w:t>
                            </w:r>
                            <w:r w:rsidRPr="00540F1C">
                              <w:t xml:space="preserve"> week</w:t>
                            </w:r>
                            <w:r>
                              <w:t>s</w:t>
                            </w:r>
                            <w:r w:rsidRPr="0008290F">
                              <w:t xml:space="preserve"> of </w:t>
                            </w:r>
                            <w:r>
                              <w:t>incident</w:t>
                            </w:r>
                          </w:p>
                          <w:p w14:paraId="3A1EEF0D" w14:textId="77777777" w:rsidR="000A4126" w:rsidRPr="00D3611A" w:rsidRDefault="000A4126" w:rsidP="004315A4">
                            <w:pPr>
                              <w:pStyle w:val="ListParagraph"/>
                              <w:numPr>
                                <w:ilvl w:val="1"/>
                                <w:numId w:val="170"/>
                              </w:numPr>
                              <w:spacing w:line="252" w:lineRule="auto"/>
                            </w:pPr>
                            <w:r>
                              <w:t>send calendar invite to Review Mtg Attendees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F058872" id="_x0000_s1045" style="position:absolute;margin-left:-36pt;margin-top:420.15pt;width:264.75pt;height:205.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" fillcolor="white [3201]" strokecolor="black [3200]" strokeweight="1pt">
                <v:path arrowok="t"/>
                <o:lock v:ext="edit" aspectratio="t" grouping="t"/>
                <v:textbox inset="0,0,0,0">
                  <w:txbxContent>
                    <w:p w14:paraId="33D0D2FF" w14:textId="39723142" w:rsidR="000A4126" w:rsidRPr="0008290F" w:rsidRDefault="000A4126" w:rsidP="00F723C0">
                      <w:pPr>
                        <w:pStyle w:val="NormalWeb"/>
                        <w:spacing w:before="0" w:beforeAutospacing="0" w:after="0" w:afterAutospacing="0"/>
                        <w:jc w:val="center"/>
                        <w:rPr>
                          <w:b/>
                        </w:rPr>
                      </w:pPr>
                      <w:r>
                        <w:rPr>
                          <w:rFonts w:asciiTheme="minorHAnsi" w:hAnsi="Calibri" w:cstheme="minorBidi"/>
                          <w:b/>
                          <w:u w:val="single"/>
                        </w:rPr>
                        <w:t xml:space="preserve">Incident </w:t>
                      </w:r>
                      <w:r w:rsidR="00722D68">
                        <w:rPr>
                          <w:rFonts w:asciiTheme="minorHAnsi" w:hAnsi="Calibri" w:cstheme="minorBidi"/>
                          <w:b/>
                          <w:u w:val="single"/>
                        </w:rPr>
                        <w:t xml:space="preserve">Response </w:t>
                      </w:r>
                      <w:r>
                        <w:rPr>
                          <w:rFonts w:asciiTheme="minorHAnsi" w:hAnsi="Calibri" w:cstheme="minorBidi"/>
                          <w:b/>
                          <w:u w:val="single"/>
                        </w:rPr>
                        <w:t>Steps</w:t>
                      </w:r>
                    </w:p>
                    <w:p w14:paraId="6D3B530E" w14:textId="77777777" w:rsidR="000A4126" w:rsidRDefault="000A4126" w:rsidP="004315A4">
                      <w:pPr>
                        <w:pStyle w:val="ListParagraph"/>
                        <w:numPr>
                          <w:ilvl w:val="0"/>
                          <w:numId w:val="170"/>
                        </w:numPr>
                        <w:spacing w:line="252" w:lineRule="auto"/>
                        <w:ind w:left="450" w:hanging="270"/>
                      </w:pPr>
                      <w:r>
                        <w:t>Secure the scene</w:t>
                      </w:r>
                    </w:p>
                    <w:p w14:paraId="24CC69F7" w14:textId="3EA6D82F" w:rsidR="005727CE" w:rsidRDefault="000A4126" w:rsidP="004315A4">
                      <w:pPr>
                        <w:pStyle w:val="ListParagraph"/>
                        <w:numPr>
                          <w:ilvl w:val="0"/>
                          <w:numId w:val="170"/>
                        </w:numPr>
                        <w:spacing w:line="252" w:lineRule="auto"/>
                        <w:ind w:left="450" w:hanging="270"/>
                      </w:pPr>
                      <w:r>
                        <w:t>Provide</w:t>
                      </w:r>
                      <w:r w:rsidR="000A2FFA">
                        <w:t xml:space="preserve"> emergency</w:t>
                      </w:r>
                      <w:r>
                        <w:t xml:space="preserve"> aid</w:t>
                      </w:r>
                      <w:r w:rsidR="00722D68">
                        <w:t xml:space="preserve"> </w:t>
                      </w:r>
                    </w:p>
                    <w:p w14:paraId="2905B590" w14:textId="576A0015" w:rsidR="000A4126" w:rsidRDefault="005727CE" w:rsidP="004315A4">
                      <w:pPr>
                        <w:pStyle w:val="ListParagraph"/>
                        <w:numPr>
                          <w:ilvl w:val="0"/>
                          <w:numId w:val="170"/>
                        </w:numPr>
                        <w:spacing w:line="252" w:lineRule="auto"/>
                        <w:ind w:left="450" w:hanging="270"/>
                      </w:pPr>
                      <w:r>
                        <w:t>S</w:t>
                      </w:r>
                      <w:r w:rsidR="000A4126">
                        <w:t>ummon emergency services</w:t>
                      </w:r>
                    </w:p>
                    <w:p w14:paraId="5B132BC7" w14:textId="77777777" w:rsidR="000A4126" w:rsidRDefault="000A4126" w:rsidP="004315A4">
                      <w:pPr>
                        <w:pStyle w:val="ListParagraph"/>
                        <w:numPr>
                          <w:ilvl w:val="0"/>
                          <w:numId w:val="170"/>
                        </w:numPr>
                        <w:spacing w:line="252" w:lineRule="auto"/>
                        <w:ind w:left="450" w:hanging="270"/>
                      </w:pPr>
                      <w:r>
                        <w:t>Notify project team accordingly</w:t>
                      </w:r>
                    </w:p>
                    <w:p w14:paraId="098362AA" w14:textId="77777777" w:rsidR="000A4126" w:rsidRDefault="000A4126" w:rsidP="004315A4">
                      <w:pPr>
                        <w:pStyle w:val="ListParagraph"/>
                        <w:numPr>
                          <w:ilvl w:val="0"/>
                          <w:numId w:val="170"/>
                        </w:numPr>
                        <w:spacing w:line="252" w:lineRule="auto"/>
                        <w:ind w:left="450" w:hanging="270"/>
                      </w:pPr>
                      <w:r>
                        <w:t>Notify Sundt management</w:t>
                      </w:r>
                    </w:p>
                    <w:p w14:paraId="106CC06B" w14:textId="77777777" w:rsidR="000A4126" w:rsidRDefault="000A4126" w:rsidP="004315A4">
                      <w:pPr>
                        <w:pStyle w:val="ListParagraph"/>
                        <w:numPr>
                          <w:ilvl w:val="0"/>
                          <w:numId w:val="170"/>
                        </w:numPr>
                        <w:spacing w:line="252" w:lineRule="auto"/>
                        <w:ind w:left="450" w:hanging="270"/>
                      </w:pPr>
                      <w:r>
                        <w:t>Complete the Incident Report</w:t>
                      </w:r>
                    </w:p>
                    <w:p w14:paraId="371E863D" w14:textId="77777777" w:rsidR="000A4126" w:rsidRPr="00D3611A" w:rsidRDefault="000A4126" w:rsidP="004315A4">
                      <w:pPr>
                        <w:pStyle w:val="ListParagraph"/>
                        <w:numPr>
                          <w:ilvl w:val="0"/>
                          <w:numId w:val="170"/>
                        </w:numPr>
                        <w:spacing w:line="252" w:lineRule="auto"/>
                        <w:ind w:left="450" w:hanging="270"/>
                      </w:pPr>
                      <w:r>
                        <w:rPr>
                          <w:rFonts w:eastAsia="Times New Roman"/>
                        </w:rPr>
                        <w:t>C</w:t>
                      </w:r>
                      <w:r w:rsidRPr="00B111BF">
                        <w:rPr>
                          <w:rFonts w:eastAsia="Times New Roman"/>
                        </w:rPr>
                        <w:t>omplete the Incident Review PowerPoint</w:t>
                      </w:r>
                    </w:p>
                    <w:p w14:paraId="2910A2EF" w14:textId="77777777" w:rsidR="000A4126" w:rsidRPr="0008290F" w:rsidRDefault="000A4126" w:rsidP="004315A4">
                      <w:pPr>
                        <w:pStyle w:val="ListParagraph"/>
                        <w:numPr>
                          <w:ilvl w:val="0"/>
                          <w:numId w:val="170"/>
                        </w:numPr>
                        <w:spacing w:line="252" w:lineRule="auto"/>
                        <w:ind w:left="450" w:hanging="270"/>
                      </w:pPr>
                      <w:r>
                        <w:t>Hold internal proj. review of incident w subs, workers, project team, etc</w:t>
                      </w:r>
                    </w:p>
                    <w:p w14:paraId="7E477D51" w14:textId="77777777" w:rsidR="000A4126" w:rsidRDefault="000A4126" w:rsidP="004315A4">
                      <w:pPr>
                        <w:pStyle w:val="ListParagraph"/>
                        <w:numPr>
                          <w:ilvl w:val="0"/>
                          <w:numId w:val="170"/>
                        </w:numPr>
                        <w:spacing w:line="252" w:lineRule="auto"/>
                        <w:ind w:left="450" w:hanging="270"/>
                      </w:pPr>
                      <w:r>
                        <w:t xml:space="preserve">Hold formal </w:t>
                      </w:r>
                      <w:r w:rsidRPr="0008290F">
                        <w:t xml:space="preserve">Sundt Review Meeting </w:t>
                      </w:r>
                    </w:p>
                    <w:p w14:paraId="179F8C1B" w14:textId="77777777" w:rsidR="000A4126" w:rsidRDefault="000A4126" w:rsidP="004315A4">
                      <w:pPr>
                        <w:pStyle w:val="ListParagraph"/>
                        <w:numPr>
                          <w:ilvl w:val="1"/>
                          <w:numId w:val="170"/>
                        </w:numPr>
                        <w:spacing w:line="252" w:lineRule="auto"/>
                      </w:pPr>
                      <w:r>
                        <w:t>schedule</w:t>
                      </w:r>
                      <w:r w:rsidRPr="0008290F">
                        <w:t xml:space="preserve"> within 48 hours of the incident </w:t>
                      </w:r>
                    </w:p>
                    <w:p w14:paraId="5ECEAF10" w14:textId="77777777" w:rsidR="000A4126" w:rsidRDefault="000A4126" w:rsidP="004315A4">
                      <w:pPr>
                        <w:pStyle w:val="ListParagraph"/>
                        <w:numPr>
                          <w:ilvl w:val="1"/>
                          <w:numId w:val="170"/>
                        </w:numPr>
                        <w:spacing w:line="252" w:lineRule="auto"/>
                      </w:pPr>
                      <w:r>
                        <w:t xml:space="preserve">hold </w:t>
                      </w:r>
                      <w:r w:rsidRPr="0008290F">
                        <w:t xml:space="preserve">meeting within </w:t>
                      </w:r>
                      <w:r>
                        <w:t>two</w:t>
                      </w:r>
                      <w:r w:rsidRPr="00540F1C">
                        <w:t xml:space="preserve"> week</w:t>
                      </w:r>
                      <w:r>
                        <w:t>s</w:t>
                      </w:r>
                      <w:r w:rsidRPr="0008290F">
                        <w:t xml:space="preserve"> of </w:t>
                      </w:r>
                      <w:r>
                        <w:t>incident</w:t>
                      </w:r>
                    </w:p>
                    <w:p w14:paraId="3A1EEF0D" w14:textId="77777777" w:rsidR="000A4126" w:rsidRPr="00D3611A" w:rsidRDefault="000A4126" w:rsidP="004315A4">
                      <w:pPr>
                        <w:pStyle w:val="ListParagraph"/>
                        <w:numPr>
                          <w:ilvl w:val="1"/>
                          <w:numId w:val="170"/>
                        </w:numPr>
                        <w:spacing w:line="252" w:lineRule="auto"/>
                      </w:pPr>
                      <w:r>
                        <w:t>send calendar invite to Review Mtg Attendees</w:t>
                      </w:r>
                    </w:p>
                  </w:txbxContent>
                </v:textbox>
                <w10:wrap anchorx="margin" anchory="page"/>
              </v:rect>
            </w:pict>
          </mc:Fallback>
        </mc:AlternateContent>
      </w:r>
      <w:r w:rsidR="00C70198" w:rsidRPr="00684CD9">
        <w:rPr>
          <w:noProof/>
          <w:sz w:val="20"/>
          <w:szCs w:val="20"/>
        </w:rPr>
        <mc:AlternateContent>
          <mc:Choice Requires="wps">
            <w:drawing>
              <wp:anchor distT="0" distB="0" distL="114300" distR="114300" simplePos="0" relativeHeight="251658250" behindDoc="1" locked="0" layoutInCell="1" allowOverlap="1" wp14:anchorId="5EBA4F96" wp14:editId="7105E9D9">
                <wp:simplePos x="0" y="0"/>
                <wp:positionH relativeFrom="margin">
                  <wp:posOffset>2998949</wp:posOffset>
                </wp:positionH>
                <wp:positionV relativeFrom="page">
                  <wp:posOffset>5844228</wp:posOffset>
                </wp:positionV>
                <wp:extent cx="3388360" cy="1999397"/>
                <wp:effectExtent l="0" t="0" r="21590" b="20320"/>
                <wp:wrapNone/>
                <wp:docPr id="7" name="Rectangle 5"/>
                <wp:cNvGraphicFramePr/>
                <a:graphic xmlns:a="http://schemas.openxmlformats.org/drawingml/2006/main">
                  <a:graphicData uri="http://schemas.microsoft.com/office/word/2010/wordprocessingShape">
                    <wps:wsp>
                      <wps:cNvSpPr/>
                      <wps:spPr>
                        <a:xfrm>
                          <a:off x="0" y="0"/>
                          <a:ext cx="3388360" cy="1999397"/>
                        </a:xfrm>
                        <a:prstGeom prst="rect">
                          <a:avLst/>
                        </a:prstGeom>
                      </wps:spPr>
                      <wps:style>
                        <a:lnRef idx="2">
                          <a:schemeClr val="dk1"/>
                        </a:lnRef>
                        <a:fillRef idx="1">
                          <a:schemeClr val="lt1"/>
                        </a:fillRef>
                        <a:effectRef idx="0">
                          <a:schemeClr val="dk1"/>
                        </a:effectRef>
                        <a:fontRef idx="minor">
                          <a:schemeClr val="dk1"/>
                        </a:fontRef>
                      </wps:style>
                      <wps:txbx>
                        <w:txbxContent>
                          <w:p w14:paraId="4FC59153" w14:textId="3AF0293F" w:rsidR="000A4126" w:rsidRPr="007C5D31" w:rsidRDefault="000A4126" w:rsidP="00F723C0">
                            <w:pPr>
                              <w:pStyle w:val="NormalWeb"/>
                              <w:spacing w:before="0" w:beforeAutospacing="0" w:after="0" w:afterAutospacing="0"/>
                              <w:jc w:val="center"/>
                              <w:rPr>
                                <w:b/>
                              </w:rPr>
                            </w:pPr>
                            <w:r>
                              <w:rPr>
                                <w:rFonts w:asciiTheme="minorHAnsi" w:hAnsi="Calibri" w:cstheme="minorBidi"/>
                                <w:b/>
                                <w:color w:val="000000" w:themeColor="text1"/>
                                <w:kern w:val="24"/>
                                <w:u w:val="single"/>
                              </w:rPr>
                              <w:t xml:space="preserve">Incident </w:t>
                            </w:r>
                            <w:r w:rsidRPr="007C5D31">
                              <w:rPr>
                                <w:rFonts w:asciiTheme="minorHAnsi" w:hAnsi="Calibri" w:cstheme="minorBidi"/>
                                <w:b/>
                                <w:color w:val="000000" w:themeColor="text1"/>
                                <w:kern w:val="24"/>
                                <w:u w:val="single"/>
                              </w:rPr>
                              <w:t>Review Meeting Attendees</w:t>
                            </w:r>
                            <w:r>
                              <w:rPr>
                                <w:rFonts w:asciiTheme="minorHAnsi" w:hAnsi="Calibri" w:cstheme="minorBidi"/>
                                <w:b/>
                                <w:color w:val="000000" w:themeColor="text1"/>
                                <w:kern w:val="24"/>
                                <w:u w:val="single"/>
                              </w:rPr>
                              <w:t xml:space="preserve"> (via Teams)</w:t>
                            </w:r>
                          </w:p>
                          <w:p w14:paraId="48BB5317" w14:textId="5622C2F9" w:rsidR="000A4126" w:rsidRPr="0043544C" w:rsidRDefault="000A4126" w:rsidP="00081E5B">
                            <w:pPr>
                              <w:pStyle w:val="NormalWeb"/>
                              <w:spacing w:before="0" w:beforeAutospacing="0" w:after="0" w:afterAutospacing="0"/>
                              <w:jc w:val="center"/>
                              <w:rPr>
                                <w:rFonts w:asciiTheme="minorHAnsi" w:hAnsi="Calibri" w:cstheme="minorBidi"/>
                                <w:b/>
                                <w:sz w:val="22"/>
                                <w:szCs w:val="22"/>
                              </w:rPr>
                            </w:pPr>
                            <w:bookmarkStart w:id="730" w:name="_Hlk15463063"/>
                            <w:r w:rsidRPr="0043544C">
                              <w:rPr>
                                <w:rFonts w:asciiTheme="minorHAnsi" w:hAnsi="Calibri" w:cstheme="minorBidi"/>
                                <w:b/>
                                <w:sz w:val="22"/>
                                <w:szCs w:val="22"/>
                              </w:rPr>
                              <w:t xml:space="preserve">Subject: Level </w:t>
                            </w:r>
                            <w:r w:rsidR="00B5391D">
                              <w:rPr>
                                <w:rFonts w:asciiTheme="minorHAnsi" w:hAnsi="Calibri" w:cstheme="minorBidi"/>
                                <w:b/>
                                <w:sz w:val="22"/>
                                <w:szCs w:val="22"/>
                              </w:rPr>
                              <w:t>X</w:t>
                            </w:r>
                            <w:r w:rsidR="00B5391D" w:rsidRPr="0043544C">
                              <w:rPr>
                                <w:rFonts w:asciiTheme="minorHAnsi" w:hAnsi="Calibri" w:cstheme="minorBidi"/>
                                <w:b/>
                                <w:sz w:val="22"/>
                                <w:szCs w:val="22"/>
                              </w:rPr>
                              <w:t xml:space="preserve"> </w:t>
                            </w:r>
                            <w:r w:rsidRPr="0043544C">
                              <w:rPr>
                                <w:rFonts w:asciiTheme="minorHAnsi" w:hAnsi="Calibri" w:cstheme="minorBidi"/>
                                <w:b/>
                                <w:sz w:val="22"/>
                                <w:szCs w:val="22"/>
                              </w:rPr>
                              <w:t xml:space="preserve">Incident – </w:t>
                            </w:r>
                            <w:r w:rsidRPr="00D95B6F">
                              <w:rPr>
                                <w:rFonts w:asciiTheme="minorHAnsi" w:hAnsi="Calibri" w:cstheme="minorBidi"/>
                                <w:b/>
                                <w:sz w:val="22"/>
                                <w:szCs w:val="22"/>
                              </w:rPr>
                              <w:t>Incident Type</w:t>
                            </w:r>
                            <w:r w:rsidRPr="00B5391D">
                              <w:rPr>
                                <w:rFonts w:asciiTheme="minorHAnsi" w:hAnsi="Calibri" w:cstheme="minorBidi"/>
                                <w:b/>
                                <w:sz w:val="22"/>
                                <w:szCs w:val="22"/>
                              </w:rPr>
                              <w:t xml:space="preserve"> – </w:t>
                            </w:r>
                            <w:r w:rsidRPr="00D95B6F">
                              <w:rPr>
                                <w:rFonts w:asciiTheme="minorHAnsi" w:hAnsi="Calibri" w:cstheme="minorBidi"/>
                                <w:b/>
                                <w:sz w:val="22"/>
                                <w:szCs w:val="22"/>
                              </w:rPr>
                              <w:t>Group</w:t>
                            </w:r>
                            <w:r w:rsidRPr="0043544C">
                              <w:rPr>
                                <w:rFonts w:asciiTheme="minorHAnsi" w:hAnsi="Calibri" w:cstheme="minorBidi"/>
                                <w:b/>
                                <w:sz w:val="22"/>
                                <w:szCs w:val="22"/>
                              </w:rPr>
                              <w:t xml:space="preserve"> </w:t>
                            </w:r>
                          </w:p>
                          <w:p w14:paraId="2078C518" w14:textId="2AC1DEEF" w:rsidR="000A4126" w:rsidRPr="00323176" w:rsidRDefault="000A4126" w:rsidP="00F723C0">
                            <w:pPr>
                              <w:pStyle w:val="NormalWeb"/>
                              <w:spacing w:before="0" w:beforeAutospacing="0" w:after="0" w:afterAutospacing="0"/>
                              <w:rPr>
                                <w:sz w:val="22"/>
                                <w:szCs w:val="22"/>
                              </w:rPr>
                            </w:pPr>
                            <w:r w:rsidRPr="00323176">
                              <w:rPr>
                                <w:rFonts w:asciiTheme="minorHAnsi" w:hAnsi="Calibri" w:cstheme="minorBidi"/>
                                <w:b/>
                                <w:bCs/>
                                <w:kern w:val="24"/>
                                <w:sz w:val="22"/>
                                <w:szCs w:val="22"/>
                                <w:u w:val="single"/>
                              </w:rPr>
                              <w:t>Level 2</w:t>
                            </w:r>
                            <w:r>
                              <w:rPr>
                                <w:rFonts w:asciiTheme="minorHAnsi" w:hAnsi="Calibri" w:cstheme="minorBidi"/>
                                <w:b/>
                                <w:bCs/>
                                <w:kern w:val="24"/>
                                <w:sz w:val="22"/>
                                <w:szCs w:val="22"/>
                                <w:u w:val="single"/>
                              </w:rPr>
                              <w:t>:</w:t>
                            </w:r>
                          </w:p>
                          <w:sdt>
                            <w:sdtPr>
                              <w:rPr>
                                <w:kern w:val="24"/>
                                <w:highlight w:val="yellow"/>
                              </w:rPr>
                              <w:id w:val="1182708740"/>
                              <w:placeholder>
                                <w:docPart w:val="DefaultPlaceholder_-1854013440"/>
                              </w:placeholder>
                            </w:sdtPr>
                            <w:sdtContent>
                              <w:sdt>
                                <w:sdtPr>
                                  <w:rPr>
                                    <w:kern w:val="24"/>
                                    <w:highlight w:val="yellow"/>
                                  </w:rPr>
                                  <w:id w:val="-1434125218"/>
                                  <w:placeholder>
                                    <w:docPart w:val="DefaultPlaceholder_-1854013440"/>
                                  </w:placeholder>
                                </w:sdtPr>
                                <w:sdtContent>
                                  <w:p w14:paraId="21B8CF7D" w14:textId="77777777" w:rsidR="008D233B" w:rsidRPr="008E024C" w:rsidRDefault="008D233B" w:rsidP="008D233B">
                                    <w:pPr>
                                      <w:pStyle w:val="ListParagraph"/>
                                      <w:numPr>
                                        <w:ilvl w:val="0"/>
                                        <w:numId w:val="6"/>
                                      </w:numPr>
                                      <w:tabs>
                                        <w:tab w:val="clear" w:pos="720"/>
                                        <w:tab w:val="left" w:pos="630"/>
                                        <w:tab w:val="left" w:pos="900"/>
                                      </w:tabs>
                                      <w:spacing w:after="0" w:line="240" w:lineRule="auto"/>
                                      <w:rPr>
                                        <w:rFonts w:eastAsia="Times New Roman"/>
                                      </w:rPr>
                                    </w:pPr>
                                    <w:r w:rsidRPr="008E024C">
                                      <w:rPr>
                                        <w:color w:val="000000" w:themeColor="text1"/>
                                        <w:kern w:val="24"/>
                                      </w:rPr>
                                      <w:t xml:space="preserve">Project Team </w:t>
                                    </w:r>
                                    <w:r>
                                      <w:rPr>
                                        <w:color w:val="000000" w:themeColor="text1"/>
                                        <w:kern w:val="24"/>
                                      </w:rPr>
                                      <w:t xml:space="preserve">&amp; </w:t>
                                    </w:r>
                                    <w:r w:rsidRPr="008D233B">
                                      <w:rPr>
                                        <w:color w:val="000000" w:themeColor="text1"/>
                                        <w:kern w:val="24"/>
                                        <w:highlight w:val="yellow"/>
                                      </w:rPr>
                                      <w:t>Executive</w:t>
                                    </w:r>
                                  </w:p>
                                  <w:sdt>
                                    <w:sdtPr>
                                      <w:rPr>
                                        <w:highlight w:val="yellow"/>
                                      </w:rPr>
                                      <w:id w:val="-696859512"/>
                                    </w:sdtPr>
                                    <w:sdtContent>
                                      <w:p w14:paraId="49FCB84A" w14:textId="77777777" w:rsidR="008D233B" w:rsidRPr="006F7B07" w:rsidRDefault="008D233B" w:rsidP="008D233B">
                                        <w:pPr>
                                          <w:pStyle w:val="ListParagraph"/>
                                          <w:numPr>
                                            <w:ilvl w:val="0"/>
                                            <w:numId w:val="6"/>
                                          </w:numPr>
                                          <w:tabs>
                                            <w:tab w:val="clear" w:pos="720"/>
                                            <w:tab w:val="left" w:pos="630"/>
                                            <w:tab w:val="left" w:pos="900"/>
                                          </w:tabs>
                                          <w:spacing w:after="0" w:line="240" w:lineRule="auto"/>
                                          <w:rPr>
                                            <w:rFonts w:eastAsia="Times New Roman"/>
                                            <w:highlight w:val="yellow"/>
                                          </w:rPr>
                                        </w:pPr>
                                        <w:r w:rsidRPr="006F7B07">
                                          <w:rPr>
                                            <w:highlight w:val="yellow"/>
                                          </w:rPr>
                                          <w:t>Regional Director</w:t>
                                        </w:r>
                                      </w:p>
                                    </w:sdtContent>
                                  </w:sdt>
                                  <w:sdt>
                                    <w:sdtPr>
                                      <w:rPr>
                                        <w:highlight w:val="yellow"/>
                                      </w:rPr>
                                      <w:id w:val="-1678800335"/>
                                    </w:sdtPr>
                                    <w:sdtContent>
                                      <w:p w14:paraId="7F36CC77" w14:textId="77777777" w:rsidR="008D233B" w:rsidRDefault="008D233B" w:rsidP="008D233B">
                                        <w:pPr>
                                          <w:pStyle w:val="ListParagraph"/>
                                          <w:numPr>
                                            <w:ilvl w:val="0"/>
                                            <w:numId w:val="6"/>
                                          </w:numPr>
                                          <w:tabs>
                                            <w:tab w:val="left" w:pos="630"/>
                                            <w:tab w:val="left" w:pos="900"/>
                                          </w:tabs>
                                          <w:spacing w:after="0" w:line="240" w:lineRule="auto"/>
                                          <w:rPr>
                                            <w:highlight w:val="yellow"/>
                                          </w:rPr>
                                        </w:pPr>
                                        <w:r>
                                          <w:rPr>
                                            <w:highlight w:val="yellow"/>
                                          </w:rPr>
                                          <w:t>District/Group Safety Manager</w:t>
                                        </w:r>
                                      </w:p>
                                    </w:sdtContent>
                                  </w:sdt>
                                  <w:p w14:paraId="6582734F" w14:textId="744EEC69" w:rsidR="008C7257" w:rsidRPr="00E42209" w:rsidRDefault="00A26007" w:rsidP="00961444">
                                    <w:pPr>
                                      <w:pStyle w:val="ListParagraph"/>
                                      <w:numPr>
                                        <w:ilvl w:val="0"/>
                                        <w:numId w:val="7"/>
                                      </w:numPr>
                                      <w:tabs>
                                        <w:tab w:val="clear" w:pos="720"/>
                                        <w:tab w:val="left" w:pos="630"/>
                                        <w:tab w:val="left" w:pos="900"/>
                                      </w:tabs>
                                      <w:spacing w:after="0" w:line="240" w:lineRule="auto"/>
                                      <w:rPr>
                                        <w:rFonts w:eastAsia="Times New Roman"/>
                                        <w:highlight w:val="yellow"/>
                                      </w:rPr>
                                    </w:pPr>
                                    <w:r>
                                      <w:rPr>
                                        <w:kern w:val="24"/>
                                        <w:highlight w:val="yellow"/>
                                      </w:rPr>
                                      <w:t>Area/</w:t>
                                    </w:r>
                                    <w:r w:rsidR="000A4126" w:rsidRPr="00995F3C">
                                      <w:rPr>
                                        <w:kern w:val="24"/>
                                        <w:highlight w:val="yellow"/>
                                      </w:rPr>
                                      <w:t>District Manager &amp; Group Manager</w:t>
                                    </w:r>
                                  </w:p>
                                </w:sdtContent>
                              </w:sdt>
                            </w:sdtContent>
                          </w:sdt>
                          <w:p w14:paraId="542DFFF6" w14:textId="55B21A9E" w:rsidR="000A4126" w:rsidRPr="00E42209" w:rsidRDefault="000A1F22" w:rsidP="00961444">
                            <w:pPr>
                              <w:pStyle w:val="ListParagraph"/>
                              <w:numPr>
                                <w:ilvl w:val="0"/>
                                <w:numId w:val="7"/>
                              </w:numPr>
                              <w:tabs>
                                <w:tab w:val="clear" w:pos="720"/>
                                <w:tab w:val="left" w:pos="630"/>
                                <w:tab w:val="left" w:pos="900"/>
                              </w:tabs>
                              <w:spacing w:after="0" w:line="240" w:lineRule="auto"/>
                              <w:rPr>
                                <w:rFonts w:eastAsia="Times New Roman"/>
                              </w:rPr>
                            </w:pPr>
                            <w:r w:rsidRPr="00E42209">
                              <w:rPr>
                                <w:kern w:val="24"/>
                              </w:rPr>
                              <w:t xml:space="preserve">Paul </w:t>
                            </w:r>
                            <w:r w:rsidR="008C7257" w:rsidRPr="00E42209">
                              <w:rPr>
                                <w:kern w:val="24"/>
                              </w:rPr>
                              <w:t>Levin</w:t>
                            </w:r>
                          </w:p>
                          <w:bookmarkEnd w:id="730"/>
                          <w:p w14:paraId="03C15CD5" w14:textId="77777777" w:rsidR="000A4126" w:rsidRPr="008F312F" w:rsidRDefault="000A4126" w:rsidP="00F723C0">
                            <w:pPr>
                              <w:pStyle w:val="NormalWeb"/>
                              <w:spacing w:before="0" w:beforeAutospacing="0" w:after="0" w:afterAutospacing="0"/>
                              <w:rPr>
                                <w:sz w:val="22"/>
                                <w:szCs w:val="22"/>
                              </w:rPr>
                            </w:pPr>
                            <w:r w:rsidRPr="008F312F">
                              <w:rPr>
                                <w:rFonts w:asciiTheme="minorHAnsi" w:hAnsi="Calibri" w:cstheme="minorBidi"/>
                                <w:b/>
                                <w:bCs/>
                                <w:kern w:val="24"/>
                                <w:sz w:val="22"/>
                                <w:szCs w:val="22"/>
                                <w:u w:val="single"/>
                              </w:rPr>
                              <w:t xml:space="preserve">Level 3 </w:t>
                            </w:r>
                            <w:r>
                              <w:rPr>
                                <w:rFonts w:asciiTheme="minorHAnsi" w:hAnsi="Calibri" w:cstheme="minorBidi"/>
                                <w:b/>
                                <w:bCs/>
                                <w:kern w:val="24"/>
                                <w:sz w:val="22"/>
                                <w:szCs w:val="22"/>
                                <w:u w:val="single"/>
                              </w:rPr>
                              <w:t xml:space="preserve"> - Level 2 plus:</w:t>
                            </w:r>
                          </w:p>
                          <w:p w14:paraId="2C131067" w14:textId="77777777" w:rsidR="000A4126" w:rsidRPr="00323176" w:rsidRDefault="000A4126" w:rsidP="00961444">
                            <w:pPr>
                              <w:pStyle w:val="ListParagraph"/>
                              <w:numPr>
                                <w:ilvl w:val="0"/>
                                <w:numId w:val="8"/>
                              </w:numPr>
                              <w:tabs>
                                <w:tab w:val="clear" w:pos="720"/>
                                <w:tab w:val="left" w:pos="630"/>
                                <w:tab w:val="left" w:pos="900"/>
                              </w:tabs>
                              <w:spacing w:after="0" w:line="240" w:lineRule="auto"/>
                              <w:rPr>
                                <w:rFonts w:eastAsia="Times New Roman"/>
                              </w:rPr>
                            </w:pPr>
                            <w:r>
                              <w:rPr>
                                <w:rFonts w:eastAsia="Times New Roman"/>
                              </w:rPr>
                              <w:t>Mike Hoover, CEO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EBA4F96" id="Rectangle 5" o:spid="_x0000_s1046" style="position:absolute;margin-left:236.15pt;margin-top:460.2pt;width:266.8pt;height:157.4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" fillcolor="white [3201]" strokecolor="black [3200]" strokeweight="1pt">
                <v:textbox>
                  <w:txbxContent>
                    <w:p w14:paraId="4FC59153" w14:textId="3AF0293F" w:rsidR="000A4126" w:rsidRPr="007C5D31" w:rsidRDefault="000A4126" w:rsidP="00F723C0">
                      <w:pPr>
                        <w:pStyle w:val="NormalWeb"/>
                        <w:spacing w:before="0" w:beforeAutospacing="0" w:after="0" w:afterAutospacing="0"/>
                        <w:jc w:val="center"/>
                        <w:rPr>
                          <w:b/>
                        </w:rPr>
                      </w:pPr>
                      <w:r>
                        <w:rPr>
                          <w:rFonts w:asciiTheme="minorHAnsi" w:hAnsi="Calibri" w:cstheme="minorBidi"/>
                          <w:b/>
                          <w:color w:val="000000" w:themeColor="text1"/>
                          <w:kern w:val="24"/>
                          <w:u w:val="single"/>
                        </w:rPr>
                        <w:t xml:space="preserve">Incident </w:t>
                      </w:r>
                      <w:r w:rsidRPr="007C5D31">
                        <w:rPr>
                          <w:rFonts w:asciiTheme="minorHAnsi" w:hAnsi="Calibri" w:cstheme="minorBidi"/>
                          <w:b/>
                          <w:color w:val="000000" w:themeColor="text1"/>
                          <w:kern w:val="24"/>
                          <w:u w:val="single"/>
                        </w:rPr>
                        <w:t>Review Meeting Attendees</w:t>
                      </w:r>
                      <w:r>
                        <w:rPr>
                          <w:rFonts w:asciiTheme="minorHAnsi" w:hAnsi="Calibri" w:cstheme="minorBidi"/>
                          <w:b/>
                          <w:color w:val="000000" w:themeColor="text1"/>
                          <w:kern w:val="24"/>
                          <w:u w:val="single"/>
                        </w:rPr>
                        <w:t xml:space="preserve"> (via Teams)</w:t>
                      </w:r>
                    </w:p>
                    <w:p w14:paraId="48BB5317" w14:textId="5622C2F9" w:rsidR="000A4126" w:rsidRPr="0043544C" w:rsidRDefault="000A4126" w:rsidP="00081E5B">
                      <w:pPr>
                        <w:pStyle w:val="NormalWeb"/>
                        <w:spacing w:before="0" w:beforeAutospacing="0" w:after="0" w:afterAutospacing="0"/>
                        <w:jc w:val="center"/>
                        <w:rPr>
                          <w:rFonts w:asciiTheme="minorHAnsi" w:hAnsi="Calibri" w:cstheme="minorBidi"/>
                          <w:b/>
                          <w:sz w:val="22"/>
                          <w:szCs w:val="22"/>
                        </w:rPr>
                      </w:pPr>
                      <w:bookmarkStart w:id="731" w:name="_Hlk15463063"/>
                      <w:r w:rsidRPr="0043544C">
                        <w:rPr>
                          <w:rFonts w:asciiTheme="minorHAnsi" w:hAnsi="Calibri" w:cstheme="minorBidi"/>
                          <w:b/>
                          <w:sz w:val="22"/>
                          <w:szCs w:val="22"/>
                        </w:rPr>
                        <w:t xml:space="preserve">Subject: Level </w:t>
                      </w:r>
                      <w:r w:rsidR="00B5391D">
                        <w:rPr>
                          <w:rFonts w:asciiTheme="minorHAnsi" w:hAnsi="Calibri" w:cstheme="minorBidi"/>
                          <w:b/>
                          <w:sz w:val="22"/>
                          <w:szCs w:val="22"/>
                        </w:rPr>
                        <w:t>X</w:t>
                      </w:r>
                      <w:r w:rsidR="00B5391D" w:rsidRPr="0043544C">
                        <w:rPr>
                          <w:rFonts w:asciiTheme="minorHAnsi" w:hAnsi="Calibri" w:cstheme="minorBidi"/>
                          <w:b/>
                          <w:sz w:val="22"/>
                          <w:szCs w:val="22"/>
                        </w:rPr>
                        <w:t xml:space="preserve"> </w:t>
                      </w:r>
                      <w:r w:rsidRPr="0043544C">
                        <w:rPr>
                          <w:rFonts w:asciiTheme="minorHAnsi" w:hAnsi="Calibri" w:cstheme="minorBidi"/>
                          <w:b/>
                          <w:sz w:val="22"/>
                          <w:szCs w:val="22"/>
                        </w:rPr>
                        <w:t xml:space="preserve">Incident – </w:t>
                      </w:r>
                      <w:r w:rsidRPr="00D95B6F">
                        <w:rPr>
                          <w:rFonts w:asciiTheme="minorHAnsi" w:hAnsi="Calibri" w:cstheme="minorBidi"/>
                          <w:b/>
                          <w:sz w:val="22"/>
                          <w:szCs w:val="22"/>
                        </w:rPr>
                        <w:t>Incident Type</w:t>
                      </w:r>
                      <w:r w:rsidRPr="00B5391D">
                        <w:rPr>
                          <w:rFonts w:asciiTheme="minorHAnsi" w:hAnsi="Calibri" w:cstheme="minorBidi"/>
                          <w:b/>
                          <w:sz w:val="22"/>
                          <w:szCs w:val="22"/>
                        </w:rPr>
                        <w:t xml:space="preserve"> – </w:t>
                      </w:r>
                      <w:r w:rsidRPr="00D95B6F">
                        <w:rPr>
                          <w:rFonts w:asciiTheme="minorHAnsi" w:hAnsi="Calibri" w:cstheme="minorBidi"/>
                          <w:b/>
                          <w:sz w:val="22"/>
                          <w:szCs w:val="22"/>
                        </w:rPr>
                        <w:t>Group</w:t>
                      </w:r>
                      <w:r w:rsidRPr="0043544C">
                        <w:rPr>
                          <w:rFonts w:asciiTheme="minorHAnsi" w:hAnsi="Calibri" w:cstheme="minorBidi"/>
                          <w:b/>
                          <w:sz w:val="22"/>
                          <w:szCs w:val="22"/>
                        </w:rPr>
                        <w:t xml:space="preserve"> </w:t>
                      </w:r>
                    </w:p>
                    <w:p w14:paraId="2078C518" w14:textId="2AC1DEEF" w:rsidR="000A4126" w:rsidRPr="00323176" w:rsidRDefault="000A4126" w:rsidP="00F723C0">
                      <w:pPr>
                        <w:pStyle w:val="NormalWeb"/>
                        <w:spacing w:before="0" w:beforeAutospacing="0" w:after="0" w:afterAutospacing="0"/>
                        <w:rPr>
                          <w:sz w:val="22"/>
                          <w:szCs w:val="22"/>
                        </w:rPr>
                      </w:pPr>
                      <w:r w:rsidRPr="00323176">
                        <w:rPr>
                          <w:rFonts w:asciiTheme="minorHAnsi" w:hAnsi="Calibri" w:cstheme="minorBidi"/>
                          <w:b/>
                          <w:bCs/>
                          <w:kern w:val="24"/>
                          <w:sz w:val="22"/>
                          <w:szCs w:val="22"/>
                          <w:u w:val="single"/>
                        </w:rPr>
                        <w:t>Level 2</w:t>
                      </w:r>
                      <w:r>
                        <w:rPr>
                          <w:rFonts w:asciiTheme="minorHAnsi" w:hAnsi="Calibri" w:cstheme="minorBidi"/>
                          <w:b/>
                          <w:bCs/>
                          <w:kern w:val="24"/>
                          <w:sz w:val="22"/>
                          <w:szCs w:val="22"/>
                          <w:u w:val="single"/>
                        </w:rPr>
                        <w:t>:</w:t>
                      </w:r>
                    </w:p>
                    <w:sdt>
                      <w:sdtPr>
                        <w:rPr>
                          <w:kern w:val="24"/>
                          <w:highlight w:val="yellow"/>
                        </w:rPr>
                        <w:id w:val="1182708740"/>
                        <w:placeholder>
                          <w:docPart w:val="DefaultPlaceholder_-1854013440"/>
                        </w:placeholder>
                      </w:sdtPr>
                      <w:sdtContent>
                        <w:sdt>
                          <w:sdtPr>
                            <w:rPr>
                              <w:kern w:val="24"/>
                              <w:highlight w:val="yellow"/>
                            </w:rPr>
                            <w:id w:val="-1434125218"/>
                            <w:placeholder>
                              <w:docPart w:val="DefaultPlaceholder_-1854013440"/>
                            </w:placeholder>
                          </w:sdtPr>
                          <w:sdtContent>
                            <w:p w14:paraId="21B8CF7D" w14:textId="77777777" w:rsidR="008D233B" w:rsidRPr="008E024C" w:rsidRDefault="008D233B" w:rsidP="008D233B">
                              <w:pPr>
                                <w:pStyle w:val="ListParagraph"/>
                                <w:numPr>
                                  <w:ilvl w:val="0"/>
                                  <w:numId w:val="6"/>
                                </w:numPr>
                                <w:tabs>
                                  <w:tab w:val="clear" w:pos="720"/>
                                  <w:tab w:val="left" w:pos="630"/>
                                  <w:tab w:val="left" w:pos="900"/>
                                </w:tabs>
                                <w:spacing w:after="0" w:line="240" w:lineRule="auto"/>
                                <w:rPr>
                                  <w:rFonts w:eastAsia="Times New Roman"/>
                                </w:rPr>
                              </w:pPr>
                              <w:r w:rsidRPr="008E024C">
                                <w:rPr>
                                  <w:color w:val="000000" w:themeColor="text1"/>
                                  <w:kern w:val="24"/>
                                </w:rPr>
                                <w:t xml:space="preserve">Project Team </w:t>
                              </w:r>
                              <w:r>
                                <w:rPr>
                                  <w:color w:val="000000" w:themeColor="text1"/>
                                  <w:kern w:val="24"/>
                                </w:rPr>
                                <w:t xml:space="preserve">&amp; </w:t>
                              </w:r>
                              <w:r w:rsidRPr="008D233B">
                                <w:rPr>
                                  <w:color w:val="000000" w:themeColor="text1"/>
                                  <w:kern w:val="24"/>
                                  <w:highlight w:val="yellow"/>
                                </w:rPr>
                                <w:t>Executive</w:t>
                              </w:r>
                            </w:p>
                            <w:sdt>
                              <w:sdtPr>
                                <w:rPr>
                                  <w:highlight w:val="yellow"/>
                                </w:rPr>
                                <w:id w:val="-696859512"/>
                              </w:sdtPr>
                              <w:sdtContent>
                                <w:p w14:paraId="49FCB84A" w14:textId="77777777" w:rsidR="008D233B" w:rsidRPr="006F7B07" w:rsidRDefault="008D233B" w:rsidP="008D233B">
                                  <w:pPr>
                                    <w:pStyle w:val="ListParagraph"/>
                                    <w:numPr>
                                      <w:ilvl w:val="0"/>
                                      <w:numId w:val="6"/>
                                    </w:numPr>
                                    <w:tabs>
                                      <w:tab w:val="clear" w:pos="720"/>
                                      <w:tab w:val="left" w:pos="630"/>
                                      <w:tab w:val="left" w:pos="900"/>
                                    </w:tabs>
                                    <w:spacing w:after="0" w:line="240" w:lineRule="auto"/>
                                    <w:rPr>
                                      <w:rFonts w:eastAsia="Times New Roman"/>
                                      <w:highlight w:val="yellow"/>
                                    </w:rPr>
                                  </w:pPr>
                                  <w:r w:rsidRPr="006F7B07">
                                    <w:rPr>
                                      <w:highlight w:val="yellow"/>
                                    </w:rPr>
                                    <w:t>Regional Director</w:t>
                                  </w:r>
                                </w:p>
                              </w:sdtContent>
                            </w:sdt>
                            <w:sdt>
                              <w:sdtPr>
                                <w:rPr>
                                  <w:highlight w:val="yellow"/>
                                </w:rPr>
                                <w:id w:val="-1678800335"/>
                              </w:sdtPr>
                              <w:sdtContent>
                                <w:p w14:paraId="7F36CC77" w14:textId="77777777" w:rsidR="008D233B" w:rsidRDefault="008D233B" w:rsidP="008D233B">
                                  <w:pPr>
                                    <w:pStyle w:val="ListParagraph"/>
                                    <w:numPr>
                                      <w:ilvl w:val="0"/>
                                      <w:numId w:val="6"/>
                                    </w:numPr>
                                    <w:tabs>
                                      <w:tab w:val="left" w:pos="630"/>
                                      <w:tab w:val="left" w:pos="900"/>
                                    </w:tabs>
                                    <w:spacing w:after="0" w:line="240" w:lineRule="auto"/>
                                    <w:rPr>
                                      <w:highlight w:val="yellow"/>
                                    </w:rPr>
                                  </w:pPr>
                                  <w:r>
                                    <w:rPr>
                                      <w:highlight w:val="yellow"/>
                                    </w:rPr>
                                    <w:t>District/Group Safety Manager</w:t>
                                  </w:r>
                                </w:p>
                              </w:sdtContent>
                            </w:sdt>
                            <w:p w14:paraId="6582734F" w14:textId="744EEC69" w:rsidR="008C7257" w:rsidRPr="00E42209" w:rsidRDefault="00A26007" w:rsidP="00961444">
                              <w:pPr>
                                <w:pStyle w:val="ListParagraph"/>
                                <w:numPr>
                                  <w:ilvl w:val="0"/>
                                  <w:numId w:val="7"/>
                                </w:numPr>
                                <w:tabs>
                                  <w:tab w:val="clear" w:pos="720"/>
                                  <w:tab w:val="left" w:pos="630"/>
                                  <w:tab w:val="left" w:pos="900"/>
                                </w:tabs>
                                <w:spacing w:after="0" w:line="240" w:lineRule="auto"/>
                                <w:rPr>
                                  <w:rFonts w:eastAsia="Times New Roman"/>
                                  <w:highlight w:val="yellow"/>
                                </w:rPr>
                              </w:pPr>
                              <w:r>
                                <w:rPr>
                                  <w:kern w:val="24"/>
                                  <w:highlight w:val="yellow"/>
                                </w:rPr>
                                <w:t>Area/</w:t>
                              </w:r>
                              <w:r w:rsidR="000A4126" w:rsidRPr="00995F3C">
                                <w:rPr>
                                  <w:kern w:val="24"/>
                                  <w:highlight w:val="yellow"/>
                                </w:rPr>
                                <w:t>District Manager &amp; Group Manager</w:t>
                              </w:r>
                            </w:p>
                          </w:sdtContent>
                        </w:sdt>
                      </w:sdtContent>
                    </w:sdt>
                    <w:p w14:paraId="542DFFF6" w14:textId="55B21A9E" w:rsidR="000A4126" w:rsidRPr="00E42209" w:rsidRDefault="000A1F22" w:rsidP="00961444">
                      <w:pPr>
                        <w:pStyle w:val="ListParagraph"/>
                        <w:numPr>
                          <w:ilvl w:val="0"/>
                          <w:numId w:val="7"/>
                        </w:numPr>
                        <w:tabs>
                          <w:tab w:val="clear" w:pos="720"/>
                          <w:tab w:val="left" w:pos="630"/>
                          <w:tab w:val="left" w:pos="900"/>
                        </w:tabs>
                        <w:spacing w:after="0" w:line="240" w:lineRule="auto"/>
                        <w:rPr>
                          <w:rFonts w:eastAsia="Times New Roman"/>
                        </w:rPr>
                      </w:pPr>
                      <w:r w:rsidRPr="00E42209">
                        <w:rPr>
                          <w:kern w:val="24"/>
                        </w:rPr>
                        <w:t xml:space="preserve">Paul </w:t>
                      </w:r>
                      <w:r w:rsidR="008C7257" w:rsidRPr="00E42209">
                        <w:rPr>
                          <w:kern w:val="24"/>
                        </w:rPr>
                        <w:t>Levin</w:t>
                      </w:r>
                    </w:p>
                    <w:bookmarkEnd w:id="731"/>
                    <w:p w14:paraId="03C15CD5" w14:textId="77777777" w:rsidR="000A4126" w:rsidRPr="008F312F" w:rsidRDefault="000A4126" w:rsidP="00F723C0">
                      <w:pPr>
                        <w:pStyle w:val="NormalWeb"/>
                        <w:spacing w:before="0" w:beforeAutospacing="0" w:after="0" w:afterAutospacing="0"/>
                        <w:rPr>
                          <w:sz w:val="22"/>
                          <w:szCs w:val="22"/>
                        </w:rPr>
                      </w:pPr>
                      <w:r w:rsidRPr="008F312F">
                        <w:rPr>
                          <w:rFonts w:asciiTheme="minorHAnsi" w:hAnsi="Calibri" w:cstheme="minorBidi"/>
                          <w:b/>
                          <w:bCs/>
                          <w:kern w:val="24"/>
                          <w:sz w:val="22"/>
                          <w:szCs w:val="22"/>
                          <w:u w:val="single"/>
                        </w:rPr>
                        <w:t xml:space="preserve">Level 3 </w:t>
                      </w:r>
                      <w:r>
                        <w:rPr>
                          <w:rFonts w:asciiTheme="minorHAnsi" w:hAnsi="Calibri" w:cstheme="minorBidi"/>
                          <w:b/>
                          <w:bCs/>
                          <w:kern w:val="24"/>
                          <w:sz w:val="22"/>
                          <w:szCs w:val="22"/>
                          <w:u w:val="single"/>
                        </w:rPr>
                        <w:t xml:space="preserve"> - Level 2 plus:</w:t>
                      </w:r>
                    </w:p>
                    <w:p w14:paraId="2C131067" w14:textId="77777777" w:rsidR="000A4126" w:rsidRPr="00323176" w:rsidRDefault="000A4126" w:rsidP="00961444">
                      <w:pPr>
                        <w:pStyle w:val="ListParagraph"/>
                        <w:numPr>
                          <w:ilvl w:val="0"/>
                          <w:numId w:val="8"/>
                        </w:numPr>
                        <w:tabs>
                          <w:tab w:val="clear" w:pos="720"/>
                          <w:tab w:val="left" w:pos="630"/>
                          <w:tab w:val="left" w:pos="900"/>
                        </w:tabs>
                        <w:spacing w:after="0" w:line="240" w:lineRule="auto"/>
                        <w:rPr>
                          <w:rFonts w:eastAsia="Times New Roman"/>
                        </w:rPr>
                      </w:pPr>
                      <w:r>
                        <w:rPr>
                          <w:rFonts w:eastAsia="Times New Roman"/>
                        </w:rPr>
                        <w:t>Mike Hoover, CEO</w:t>
                      </w:r>
                    </w:p>
                  </w:txbxContent>
                </v:textbox>
                <w10:wrap anchorx="margin" anchory="page"/>
              </v:rect>
            </w:pict>
          </mc:Fallback>
        </mc:AlternateContent>
      </w:r>
      <w:r w:rsidR="00C47165">
        <w:rPr>
          <w:noProof/>
        </w:rPr>
        <mc:AlternateContent>
          <mc:Choice Requires="wps">
            <w:drawing>
              <wp:anchor distT="45720" distB="45720" distL="114300" distR="114300" simplePos="0" relativeHeight="251658260" behindDoc="0" locked="0" layoutInCell="1" allowOverlap="1" wp14:anchorId="1056EA6C" wp14:editId="0C5959E5">
                <wp:simplePos x="0" y="0"/>
                <wp:positionH relativeFrom="margin">
                  <wp:posOffset>2905808</wp:posOffset>
                </wp:positionH>
                <wp:positionV relativeFrom="page">
                  <wp:posOffset>9264603</wp:posOffset>
                </wp:positionV>
                <wp:extent cx="1551940" cy="533400"/>
                <wp:effectExtent l="0" t="0" r="10160"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66EF37DE" w14:textId="77777777" w:rsidR="000A4126" w:rsidRDefault="000A4126" w:rsidP="00AA5EF2">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023F2A5A" w14:textId="77777777" w:rsidR="000A4126" w:rsidRPr="00955108" w:rsidRDefault="000A4126" w:rsidP="00AA5EF2">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6EA6C" id="_x0000_s1047" type="#_x0000_t202" style="position:absolute;margin-left:228.8pt;margin-top:729.5pt;width:122.2pt;height:42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">
                <v:textbox>
                  <w:txbxContent>
                    <w:p w14:paraId="66EF37DE" w14:textId="77777777" w:rsidR="000A4126" w:rsidRDefault="000A4126" w:rsidP="00AA5EF2">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023F2A5A" w14:textId="77777777" w:rsidR="000A4126" w:rsidRPr="00955108" w:rsidRDefault="000A4126" w:rsidP="00AA5EF2">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page"/>
              </v:shape>
            </w:pict>
          </mc:Fallback>
        </mc:AlternateContent>
      </w:r>
      <w:r w:rsidR="002F4DD6" w:rsidRPr="00312AD7">
        <w:br w:type="column"/>
      </w:r>
      <w:bookmarkEnd w:id="701"/>
      <w:bookmarkEnd w:id="702"/>
      <w:r w:rsidR="005B3BA1">
        <w:lastRenderedPageBreak/>
        <w:t>1</w:t>
      </w:r>
      <w:r w:rsidR="008D3AFC">
        <w:t>8</w:t>
      </w:r>
      <w:r w:rsidR="005B3BA1">
        <w:t>.0</w:t>
      </w:r>
      <w:r w:rsidR="005B3BA1">
        <w:tab/>
      </w:r>
      <w:r w:rsidR="002F4DD6">
        <w:t>EMERGENCY MEDICAL SERVICES</w:t>
      </w:r>
      <w:bookmarkEnd w:id="729"/>
      <w:r w:rsidR="002F4DD6">
        <w:t xml:space="preserve"> </w:t>
      </w:r>
    </w:p>
    <w:tbl>
      <w:tblPr>
        <w:tblStyle w:val="GridTable2-Accent2"/>
        <w:tblW w:w="10710" w:type="dxa"/>
        <w:tblInd w:w="-630" w:type="dxa"/>
        <w:tblBorders>
          <w:top w:val="single" w:sz="2" w:space="0" w:color="FFFFFF" w:themeColor="background1"/>
          <w:bottom w:val="single" w:sz="2" w:space="0" w:color="FFFFFF" w:themeColor="background1"/>
          <w:insideH w:val="single" w:sz="2" w:space="0" w:color="FFFFFF" w:themeColor="background1"/>
          <w:insideV w:val="single" w:sz="2" w:space="0" w:color="FFFFFF" w:themeColor="background1"/>
        </w:tblBorders>
        <w:tblLook w:val="0000" w:firstRow="0" w:lastRow="0" w:firstColumn="0" w:lastColumn="0" w:noHBand="0" w:noVBand="0"/>
      </w:tblPr>
      <w:tblGrid>
        <w:gridCol w:w="4950"/>
        <w:gridCol w:w="5760"/>
      </w:tblGrid>
      <w:tr w:rsidR="00EB3F73" w:rsidRPr="0052164B" w14:paraId="076F61C3" w14:textId="77777777" w:rsidTr="00EB3F73">
        <w:trPr>
          <w:cnfStyle w:val="000000100000" w:firstRow="0" w:lastRow="0" w:firstColumn="0" w:lastColumn="0" w:oddVBand="0" w:evenVBand="0" w:oddHBand="1" w:evenHBand="0" w:firstRowFirstColumn="0" w:firstRowLastColumn="0" w:lastRowFirstColumn="0" w:lastRowLastColumn="0"/>
          <w:trHeight w:val="620"/>
        </w:trPr>
        <w:tc>
          <w:tcPr>
            <w:cnfStyle w:val="000010000000" w:firstRow="0" w:lastRow="0" w:firstColumn="0" w:lastColumn="0" w:oddVBand="1" w:evenVBand="0" w:oddHBand="0" w:evenHBand="0" w:firstRowFirstColumn="0" w:firstRowLastColumn="0" w:lastRowFirstColumn="0" w:lastRowLastColumn="0"/>
            <w:tcW w:w="4950" w:type="dxa"/>
            <w:shd w:val="clear" w:color="auto" w:fill="EF373E"/>
            <w:vAlign w:val="center"/>
          </w:tcPr>
          <w:p w14:paraId="4BF0B17D" w14:textId="13EEBAB2" w:rsidR="00EB3F73" w:rsidRPr="00756C0B" w:rsidRDefault="00EB3F73" w:rsidP="00F01331">
            <w:pPr>
              <w:jc w:val="center"/>
              <w:rPr>
                <w:bCs/>
                <w:i/>
                <w:iCs/>
                <w:color w:val="FFFFFF" w:themeColor="background1"/>
                <w:sz w:val="24"/>
                <w:szCs w:val="24"/>
              </w:rPr>
            </w:pPr>
            <w:r>
              <w:rPr>
                <w:bCs/>
                <w:i/>
                <w:iCs/>
                <w:color w:val="FFFFFF" w:themeColor="background1"/>
                <w:sz w:val="24"/>
                <w:szCs w:val="24"/>
              </w:rPr>
              <w:t>Jobsite Address &amp; Directions for EMS</w:t>
            </w:r>
          </w:p>
        </w:tc>
        <w:tc>
          <w:tcPr>
            <w:tcW w:w="5760" w:type="dxa"/>
            <w:shd w:val="clear" w:color="auto" w:fill="EF373E"/>
            <w:vAlign w:val="center"/>
          </w:tcPr>
          <w:p w14:paraId="6BD5E2EC" w14:textId="3A142366" w:rsidR="00EB3F73" w:rsidRPr="00756C0B" w:rsidRDefault="00EB3F73" w:rsidP="00F01331">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Ambulance / Paramedics</w:t>
            </w:r>
          </w:p>
        </w:tc>
      </w:tr>
      <w:tr w:rsidR="00EB3F73" w14:paraId="5AEA149D" w14:textId="77777777" w:rsidTr="00EB3F73">
        <w:trPr>
          <w:trHeight w:val="341"/>
        </w:trPr>
        <w:tc>
          <w:tcPr>
            <w:cnfStyle w:val="000010000000" w:firstRow="0" w:lastRow="0" w:firstColumn="0" w:lastColumn="0" w:oddVBand="1" w:evenVBand="0" w:oddHBand="0" w:evenHBand="0" w:firstRowFirstColumn="0" w:firstRowLastColumn="0" w:lastRowFirstColumn="0" w:lastRowLastColumn="0"/>
            <w:tcW w:w="4950" w:type="dxa"/>
            <w:shd w:val="clear" w:color="auto" w:fill="F2F2F2" w:themeFill="background1" w:themeFillShade="F2"/>
            <w:vAlign w:val="center"/>
          </w:tcPr>
          <w:sdt>
            <w:sdtPr>
              <w:rPr>
                <w:iCs/>
                <w:highlight w:val="yellow"/>
              </w:rPr>
              <w:id w:val="-176653792"/>
              <w:placeholder>
                <w:docPart w:val="867FDD60836941949AE1DD35A2534A55"/>
              </w:placeholder>
            </w:sdtPr>
            <w:sdtEndPr>
              <w:rPr>
                <w:rFonts w:ascii="Arial" w:eastAsia="Times New Roman" w:hAnsi="Arial" w:cs="Arial"/>
                <w:iCs w:val="0"/>
                <w:sz w:val="20"/>
                <w:szCs w:val="20"/>
              </w:rPr>
            </w:sdtEndPr>
            <w:sdtContent>
              <w:p w14:paraId="0A1668D2" w14:textId="77777777" w:rsidR="00EB3F73" w:rsidRPr="003D5246" w:rsidRDefault="00EB3F73" w:rsidP="00EB3F73">
                <w:pPr>
                  <w:pStyle w:val="TableParagraph"/>
                  <w:ind w:right="-40"/>
                  <w:jc w:val="center"/>
                  <w:rPr>
                    <w:iCs/>
                    <w:highlight w:val="yellow"/>
                  </w:rPr>
                </w:pPr>
                <w:r w:rsidRPr="003D5246">
                  <w:rPr>
                    <w:iCs/>
                    <w:highlight w:val="yellow"/>
                  </w:rPr>
                  <w:t>SITE ADDRESS, DIRECTIONS, EMS ESCORTING</w:t>
                </w:r>
              </w:p>
              <w:p w14:paraId="57062A37" w14:textId="068470EE" w:rsidR="00EB3F73" w:rsidRPr="00135683" w:rsidRDefault="0071593B" w:rsidP="00EB3F73">
                <w:pPr>
                  <w:jc w:val="center"/>
                  <w:rPr>
                    <w:color w:val="3B3838" w:themeColor="background2" w:themeShade="40"/>
                    <w:sz w:val="20"/>
                    <w:szCs w:val="20"/>
                    <w:highlight w:val="yellow"/>
                  </w:rPr>
                </w:pPr>
                <w:r w:rsidRPr="0071593B">
                  <w:rPr>
                    <w:rFonts w:ascii="Arial" w:eastAsia="Times New Roman" w:hAnsi="Arial" w:cs="Arial"/>
                    <w:sz w:val="20"/>
                    <w:szCs w:val="20"/>
                    <w:highlight w:val="yellow"/>
                  </w:rPr>
                  <w:t>Appropriate personnel must be stationed at strategic locations along the access route to the location of the emergency to direct and facilitate a minimum response time</w:t>
                </w:r>
                <w:r w:rsidR="00EB3F73" w:rsidRPr="0071593B">
                  <w:rPr>
                    <w:rFonts w:ascii="Arial" w:eastAsia="Times New Roman" w:hAnsi="Arial" w:cs="Arial"/>
                    <w:sz w:val="20"/>
                    <w:szCs w:val="20"/>
                    <w:highlight w:val="yellow"/>
                  </w:rPr>
                  <w:t>.</w:t>
                </w:r>
              </w:p>
            </w:sdtContent>
          </w:sdt>
        </w:tc>
        <w:tc>
          <w:tcPr>
            <w:tcW w:w="5760" w:type="dxa"/>
            <w:shd w:val="clear" w:color="auto" w:fill="F2F2F2" w:themeFill="background1" w:themeFillShade="F2"/>
            <w:vAlign w:val="center"/>
          </w:tcPr>
          <w:sdt>
            <w:sdtPr>
              <w:rPr>
                <w:highlight w:val="yellow"/>
              </w:rPr>
              <w:id w:val="1796788068"/>
              <w:placeholder>
                <w:docPart w:val="5D55A842BD6948DA8446C201C8EBB84F"/>
              </w:placeholder>
            </w:sdtPr>
            <w:sdtContent>
              <w:p w14:paraId="49E7C129" w14:textId="66CF8A64" w:rsidR="00EB3F73" w:rsidRPr="00135683" w:rsidRDefault="00EB3F73" w:rsidP="00EB3F73">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highlight w:val="yellow"/>
                  </w:rPr>
                </w:pPr>
                <w:r w:rsidRPr="00821837">
                  <w:rPr>
                    <w:highlight w:val="yellow"/>
                  </w:rPr>
                  <w:t>PHONE NUMBER</w:t>
                </w:r>
              </w:p>
            </w:sdtContent>
          </w:sdt>
        </w:tc>
      </w:tr>
      <w:tr w:rsidR="00EB3F73" w:rsidRPr="00EB3F73" w14:paraId="43D3BA96" w14:textId="77777777" w:rsidTr="00EB3F73">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4950" w:type="dxa"/>
            <w:shd w:val="clear" w:color="auto" w:fill="EF373E"/>
            <w:vAlign w:val="center"/>
          </w:tcPr>
          <w:p w14:paraId="2491464E" w14:textId="40379602" w:rsidR="00EB3F73" w:rsidRPr="00EB3F73" w:rsidRDefault="00EB3F73" w:rsidP="00EB3F73">
            <w:pPr>
              <w:jc w:val="center"/>
              <w:rPr>
                <w:bCs/>
                <w:i/>
                <w:iCs/>
                <w:color w:val="FFFFFF" w:themeColor="background1"/>
                <w:sz w:val="24"/>
                <w:szCs w:val="24"/>
              </w:rPr>
            </w:pPr>
            <w:r>
              <w:rPr>
                <w:bCs/>
                <w:i/>
                <w:iCs/>
                <w:color w:val="FFFFFF" w:themeColor="background1"/>
                <w:sz w:val="24"/>
                <w:szCs w:val="24"/>
              </w:rPr>
              <w:t>First Aid</w:t>
            </w:r>
            <w:r w:rsidR="00E441E4">
              <w:rPr>
                <w:bCs/>
                <w:i/>
                <w:iCs/>
                <w:color w:val="FFFFFF" w:themeColor="background1"/>
                <w:sz w:val="24"/>
                <w:szCs w:val="24"/>
              </w:rPr>
              <w:t xml:space="preserve"> &amp; Bloodborne Pathogen Clean Up Kit</w:t>
            </w:r>
          </w:p>
        </w:tc>
        <w:tc>
          <w:tcPr>
            <w:tcW w:w="5760" w:type="dxa"/>
            <w:shd w:val="clear" w:color="auto" w:fill="EF373E"/>
            <w:vAlign w:val="center"/>
          </w:tcPr>
          <w:p w14:paraId="7442DAE0" w14:textId="377D0623" w:rsidR="00EB3F73" w:rsidRPr="00EB3F73" w:rsidRDefault="00581BD1" w:rsidP="00EB3F73">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E</w:t>
            </w:r>
            <w:r w:rsidRPr="00581BD1">
              <w:rPr>
                <w:bCs/>
                <w:i/>
                <w:iCs/>
                <w:color w:val="FFFFFF" w:themeColor="background1"/>
                <w:sz w:val="24"/>
                <w:szCs w:val="24"/>
              </w:rPr>
              <w:t xml:space="preserve">mergency </w:t>
            </w:r>
            <w:r>
              <w:rPr>
                <w:bCs/>
                <w:i/>
                <w:iCs/>
                <w:color w:val="FFFFFF" w:themeColor="background1"/>
                <w:sz w:val="24"/>
                <w:szCs w:val="24"/>
              </w:rPr>
              <w:t>M</w:t>
            </w:r>
            <w:r w:rsidRPr="00581BD1">
              <w:rPr>
                <w:bCs/>
                <w:i/>
                <w:iCs/>
                <w:color w:val="FFFFFF" w:themeColor="background1"/>
                <w:sz w:val="24"/>
                <w:szCs w:val="24"/>
              </w:rPr>
              <w:t xml:space="preserve">edical </w:t>
            </w:r>
            <w:r>
              <w:rPr>
                <w:bCs/>
                <w:i/>
                <w:iCs/>
                <w:color w:val="FFFFFF" w:themeColor="background1"/>
                <w:sz w:val="24"/>
                <w:szCs w:val="24"/>
              </w:rPr>
              <w:t>R</w:t>
            </w:r>
            <w:r w:rsidRPr="00581BD1">
              <w:rPr>
                <w:bCs/>
                <w:i/>
                <w:iCs/>
                <w:color w:val="FFFFFF" w:themeColor="background1"/>
                <w:sz w:val="24"/>
                <w:szCs w:val="24"/>
              </w:rPr>
              <w:t xml:space="preserve">escue </w:t>
            </w:r>
            <w:r>
              <w:rPr>
                <w:bCs/>
                <w:i/>
                <w:iCs/>
                <w:color w:val="FFFFFF" w:themeColor="background1"/>
                <w:sz w:val="24"/>
                <w:szCs w:val="24"/>
              </w:rPr>
              <w:t>B</w:t>
            </w:r>
            <w:r w:rsidRPr="00581BD1">
              <w:rPr>
                <w:bCs/>
                <w:i/>
                <w:iCs/>
                <w:color w:val="FFFFFF" w:themeColor="background1"/>
                <w:sz w:val="24"/>
                <w:szCs w:val="24"/>
              </w:rPr>
              <w:t>asket</w:t>
            </w:r>
            <w:r>
              <w:rPr>
                <w:bCs/>
                <w:i/>
                <w:iCs/>
                <w:color w:val="FFFFFF" w:themeColor="background1"/>
                <w:sz w:val="24"/>
                <w:szCs w:val="24"/>
              </w:rPr>
              <w:t>(s)</w:t>
            </w:r>
          </w:p>
        </w:tc>
      </w:tr>
      <w:tr w:rsidR="00EB3F73" w14:paraId="750CE302" w14:textId="77777777" w:rsidTr="005A6760">
        <w:trPr>
          <w:trHeight w:val="341"/>
        </w:trPr>
        <w:tc>
          <w:tcPr>
            <w:cnfStyle w:val="000010000000" w:firstRow="0" w:lastRow="0" w:firstColumn="0" w:lastColumn="0" w:oddVBand="1" w:evenVBand="0" w:oddHBand="0" w:evenHBand="0" w:firstRowFirstColumn="0" w:firstRowLastColumn="0" w:lastRowFirstColumn="0" w:lastRowLastColumn="0"/>
            <w:tcW w:w="4950" w:type="dxa"/>
            <w:shd w:val="clear" w:color="auto" w:fill="F2F2F2" w:themeFill="background1" w:themeFillShade="F2"/>
            <w:vAlign w:val="center"/>
          </w:tcPr>
          <w:sdt>
            <w:sdtPr>
              <w:rPr>
                <w:rFonts w:cstheme="minorHAnsi"/>
                <w:highlight w:val="yellow"/>
              </w:rPr>
              <w:id w:val="-1859567430"/>
              <w:placeholder>
                <w:docPart w:val="93A9C1B8169941009992415297EA737D"/>
              </w:placeholder>
            </w:sdtPr>
            <w:sdtContent>
              <w:p w14:paraId="6125B941" w14:textId="067CFC97" w:rsidR="00EB3F73" w:rsidRPr="00135683" w:rsidRDefault="00EB3F73" w:rsidP="00EB3F73">
                <w:pPr>
                  <w:jc w:val="center"/>
                  <w:rPr>
                    <w:color w:val="3B3838" w:themeColor="background2" w:themeShade="40"/>
                    <w:sz w:val="20"/>
                    <w:szCs w:val="20"/>
                  </w:rPr>
                </w:pPr>
                <w:r>
                  <w:rPr>
                    <w:rFonts w:cstheme="minorHAnsi"/>
                    <w:highlight w:val="yellow"/>
                  </w:rPr>
                  <w:t>Located in project trailer</w:t>
                </w:r>
              </w:p>
            </w:sdtContent>
          </w:sdt>
        </w:tc>
        <w:tc>
          <w:tcPr>
            <w:tcW w:w="5760" w:type="dxa"/>
            <w:shd w:val="clear" w:color="auto" w:fill="F2F2F2" w:themeFill="background1" w:themeFillShade="F2"/>
            <w:vAlign w:val="center"/>
          </w:tcPr>
          <w:sdt>
            <w:sdtPr>
              <w:rPr>
                <w:rFonts w:eastAsiaTheme="minorEastAsia" w:cstheme="minorHAnsi"/>
                <w:color w:val="000000" w:themeColor="text1"/>
                <w:highlight w:val="yellow"/>
              </w:rPr>
              <w:id w:val="1629197621"/>
              <w:placeholder>
                <w:docPart w:val="8AD230FC3E62471D8804E2E58881606F"/>
              </w:placeholder>
            </w:sdtPr>
            <w:sdtContent>
              <w:sdt>
                <w:sdtPr>
                  <w:rPr>
                    <w:rFonts w:cstheme="minorHAnsi"/>
                    <w:highlight w:val="yellow"/>
                  </w:rPr>
                  <w:id w:val="722256748"/>
                  <w:placeholder>
                    <w:docPart w:val="F861EF8904D1442BADDBC484EE3F1031"/>
                  </w:placeholder>
                </w:sdtPr>
                <w:sdtContent>
                  <w:p w14:paraId="50ECEA19" w14:textId="77777777" w:rsidR="00EB3F73" w:rsidRDefault="00EB3F73" w:rsidP="00EB3F73">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highlight w:val="yellow"/>
                      </w:rPr>
                    </w:pPr>
                    <w:r>
                      <w:rPr>
                        <w:rFonts w:cstheme="minorHAnsi"/>
                        <w:highlight w:val="yellow"/>
                      </w:rPr>
                      <w:t>Located in project trailer</w:t>
                    </w:r>
                  </w:p>
                </w:sdtContent>
              </w:sdt>
            </w:sdtContent>
          </w:sdt>
          <w:p w14:paraId="61C0AC51" w14:textId="033E6F04" w:rsidR="00722A87" w:rsidRDefault="00722A87" w:rsidP="00FE5690">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Lift each </w:t>
            </w:r>
            <w:r w:rsidR="00581BD1">
              <w:rPr>
                <w:rFonts w:eastAsia="Times New Roman"/>
              </w:rPr>
              <w:t xml:space="preserve">(empty) </w:t>
            </w:r>
            <w:r>
              <w:rPr>
                <w:rFonts w:eastAsia="Times New Roman"/>
              </w:rPr>
              <w:t>basket on a weekly basis</w:t>
            </w:r>
            <w:r w:rsidR="003E008D">
              <w:rPr>
                <w:rFonts w:eastAsia="Times New Roman"/>
              </w:rPr>
              <w:t xml:space="preserve"> as follows:</w:t>
            </w:r>
          </w:p>
          <w:p w14:paraId="379F7884" w14:textId="77777777" w:rsidR="00722A87" w:rsidRDefault="00722A87" w:rsidP="009B12D9">
            <w:pPr>
              <w:pStyle w:val="ListParagraph"/>
              <w:numPr>
                <w:ilvl w:val="0"/>
                <w:numId w:val="165"/>
              </w:numPr>
              <w:ind w:left="351"/>
              <w:contextualSpacing w:val="0"/>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Travel the basket to the farthest that the crane would have to reach to rescue a worker</w:t>
            </w:r>
          </w:p>
          <w:p w14:paraId="7BDF38AA" w14:textId="77777777" w:rsidR="00722A87" w:rsidRDefault="00722A87" w:rsidP="009B12D9">
            <w:pPr>
              <w:pStyle w:val="ListParagraph"/>
              <w:numPr>
                <w:ilvl w:val="0"/>
                <w:numId w:val="165"/>
              </w:numPr>
              <w:ind w:left="351"/>
              <w:contextualSpacing w:val="0"/>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Hold the load just above the ground for 2 minutes</w:t>
            </w:r>
          </w:p>
          <w:p w14:paraId="7F40D3DE" w14:textId="4CD985F7" w:rsidR="00722A87" w:rsidRPr="00906102" w:rsidRDefault="00722A87" w:rsidP="009B12D9">
            <w:pPr>
              <w:pStyle w:val="ListParagraph"/>
              <w:numPr>
                <w:ilvl w:val="0"/>
                <w:numId w:val="165"/>
              </w:numPr>
              <w:ind w:left="351"/>
              <w:contextualSpacing w:val="0"/>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Travel back to its original picking location and inspect the basket</w:t>
            </w:r>
          </w:p>
        </w:tc>
      </w:tr>
      <w:tr w:rsidR="00B643ED" w14:paraId="3D7A78B1" w14:textId="77777777" w:rsidTr="00B643ED">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4950" w:type="dxa"/>
            <w:shd w:val="clear" w:color="auto" w:fill="EF373E"/>
            <w:vAlign w:val="center"/>
          </w:tcPr>
          <w:p w14:paraId="0A6DAB35" w14:textId="3272DEC6" w:rsidR="00B643ED" w:rsidRPr="00B643ED" w:rsidRDefault="00B643ED" w:rsidP="00B643ED">
            <w:pPr>
              <w:jc w:val="center"/>
              <w:rPr>
                <w:bCs/>
                <w:i/>
                <w:iCs/>
                <w:color w:val="FFFFFF" w:themeColor="background1"/>
                <w:sz w:val="24"/>
                <w:szCs w:val="24"/>
              </w:rPr>
            </w:pPr>
            <w:r>
              <w:rPr>
                <w:bCs/>
                <w:i/>
                <w:iCs/>
                <w:color w:val="FFFFFF" w:themeColor="background1"/>
                <w:sz w:val="24"/>
                <w:szCs w:val="24"/>
              </w:rPr>
              <w:t xml:space="preserve">First Aid Trained </w:t>
            </w:r>
            <w:r w:rsidR="00E64D3F">
              <w:rPr>
                <w:bCs/>
                <w:i/>
                <w:iCs/>
                <w:color w:val="FFFFFF" w:themeColor="background1"/>
                <w:sz w:val="24"/>
                <w:szCs w:val="24"/>
              </w:rPr>
              <w:t>Contractor</w:t>
            </w:r>
            <w:r>
              <w:rPr>
                <w:bCs/>
                <w:i/>
                <w:iCs/>
                <w:color w:val="FFFFFF" w:themeColor="background1"/>
                <w:sz w:val="24"/>
                <w:szCs w:val="24"/>
              </w:rPr>
              <w:t xml:space="preserve"> Personnel</w:t>
            </w:r>
          </w:p>
        </w:tc>
        <w:tc>
          <w:tcPr>
            <w:tcW w:w="5760" w:type="dxa"/>
            <w:shd w:val="clear" w:color="auto" w:fill="EF373E"/>
            <w:vAlign w:val="center"/>
          </w:tcPr>
          <w:p w14:paraId="2C4DBDE3" w14:textId="7F5B9BEC" w:rsidR="00B643ED" w:rsidRPr="00B643ED" w:rsidRDefault="00E441E4" w:rsidP="00B643ED">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 xml:space="preserve">Automatic External </w:t>
            </w:r>
            <w:r w:rsidR="00B643ED">
              <w:rPr>
                <w:bCs/>
                <w:i/>
                <w:iCs/>
                <w:color w:val="FFFFFF" w:themeColor="background1"/>
                <w:sz w:val="24"/>
                <w:szCs w:val="24"/>
              </w:rPr>
              <w:t>Defibrillator</w:t>
            </w:r>
            <w:r>
              <w:rPr>
                <w:bCs/>
                <w:i/>
                <w:iCs/>
                <w:color w:val="FFFFFF" w:themeColor="background1"/>
                <w:sz w:val="24"/>
                <w:szCs w:val="24"/>
              </w:rPr>
              <w:t xml:space="preserve"> (AED)</w:t>
            </w:r>
          </w:p>
        </w:tc>
      </w:tr>
      <w:tr w:rsidR="00EB3F73" w14:paraId="6D6FB895" w14:textId="77777777" w:rsidTr="005A6760">
        <w:trPr>
          <w:trHeight w:val="341"/>
        </w:trPr>
        <w:tc>
          <w:tcPr>
            <w:cnfStyle w:val="000010000000" w:firstRow="0" w:lastRow="0" w:firstColumn="0" w:lastColumn="0" w:oddVBand="1" w:evenVBand="0" w:oddHBand="0" w:evenHBand="0" w:firstRowFirstColumn="0" w:firstRowLastColumn="0" w:lastRowFirstColumn="0" w:lastRowLastColumn="0"/>
            <w:tcW w:w="4950" w:type="dxa"/>
            <w:shd w:val="clear" w:color="auto" w:fill="F2F2F2" w:themeFill="background1" w:themeFillShade="F2"/>
            <w:vAlign w:val="center"/>
          </w:tcPr>
          <w:sdt>
            <w:sdtPr>
              <w:rPr>
                <w:rFonts w:eastAsiaTheme="minorEastAsia" w:cstheme="minorHAnsi"/>
                <w:color w:val="000000" w:themeColor="text1"/>
                <w:highlight w:val="yellow"/>
              </w:rPr>
              <w:id w:val="-866454093"/>
              <w:placeholder>
                <w:docPart w:val="66CEA0F6D3A043C48671F4F6B8918355"/>
              </w:placeholder>
            </w:sdtPr>
            <w:sdtContent>
              <w:p w14:paraId="1E75063B" w14:textId="5B2A1DE2" w:rsidR="00EB3F73" w:rsidRPr="00DD4427" w:rsidRDefault="00B643ED" w:rsidP="00DD4427">
                <w:pPr>
                  <w:jc w:val="center"/>
                  <w:rPr>
                    <w:rFonts w:eastAsiaTheme="minorEastAsia" w:cstheme="minorHAnsi"/>
                    <w:color w:val="000000" w:themeColor="text1"/>
                    <w:highlight w:val="yellow"/>
                  </w:rPr>
                </w:pPr>
                <w:r>
                  <w:rPr>
                    <w:rFonts w:eastAsiaTheme="minorEastAsia" w:cstheme="minorHAnsi"/>
                    <w:color w:val="000000" w:themeColor="text1"/>
                    <w:highlight w:val="yellow"/>
                  </w:rPr>
                  <w:t>Names here</w:t>
                </w:r>
              </w:p>
            </w:sdtContent>
          </w:sdt>
        </w:tc>
        <w:tc>
          <w:tcPr>
            <w:tcW w:w="5760" w:type="dxa"/>
            <w:shd w:val="clear" w:color="auto" w:fill="F2F2F2" w:themeFill="background1" w:themeFillShade="F2"/>
            <w:vAlign w:val="center"/>
          </w:tcPr>
          <w:sdt>
            <w:sdtPr>
              <w:rPr>
                <w:rFonts w:eastAsiaTheme="minorEastAsia" w:cstheme="minorHAnsi"/>
                <w:color w:val="000000" w:themeColor="text1"/>
                <w:highlight w:val="yellow"/>
              </w:rPr>
              <w:id w:val="874964161"/>
              <w:placeholder>
                <w:docPart w:val="015BD9C217FC4FE2B989A6DF04DA5F2D"/>
              </w:placeholder>
            </w:sdtPr>
            <w:sdtContent>
              <w:p w14:paraId="0A7CB671" w14:textId="71044B89" w:rsidR="00EB3F73" w:rsidRPr="00135683" w:rsidRDefault="00B643ED" w:rsidP="00B643E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Pr>
                    <w:rFonts w:eastAsiaTheme="minorEastAsia" w:cstheme="minorHAnsi"/>
                    <w:color w:val="000000" w:themeColor="text1"/>
                    <w:highlight w:val="yellow"/>
                  </w:rPr>
                  <w:t>Site Trailer</w:t>
                </w:r>
              </w:p>
            </w:sdtContent>
          </w:sdt>
        </w:tc>
      </w:tr>
      <w:tr w:rsidR="00E441E4" w14:paraId="6D7140D1" w14:textId="77777777" w:rsidTr="00F01331">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4950" w:type="dxa"/>
            <w:shd w:val="clear" w:color="auto" w:fill="EF373E"/>
            <w:vAlign w:val="center"/>
          </w:tcPr>
          <w:p w14:paraId="72091A6C" w14:textId="1C5A0042" w:rsidR="00E441E4" w:rsidRPr="00B643ED" w:rsidRDefault="00E441E4" w:rsidP="00E441E4">
            <w:pPr>
              <w:jc w:val="center"/>
              <w:rPr>
                <w:bCs/>
                <w:i/>
                <w:iCs/>
                <w:color w:val="FFFFFF" w:themeColor="background1"/>
                <w:sz w:val="24"/>
                <w:szCs w:val="24"/>
              </w:rPr>
            </w:pPr>
            <w:r>
              <w:rPr>
                <w:bCs/>
                <w:i/>
                <w:iCs/>
                <w:color w:val="FFFFFF" w:themeColor="background1"/>
                <w:sz w:val="24"/>
                <w:szCs w:val="24"/>
              </w:rPr>
              <w:t>Professional First Aid Provider</w:t>
            </w:r>
          </w:p>
        </w:tc>
        <w:tc>
          <w:tcPr>
            <w:tcW w:w="5760" w:type="dxa"/>
            <w:shd w:val="clear" w:color="auto" w:fill="EF373E"/>
            <w:vAlign w:val="center"/>
          </w:tcPr>
          <w:p w14:paraId="62478975" w14:textId="7BD90EC5" w:rsidR="00E441E4" w:rsidRPr="00B643ED" w:rsidRDefault="00E64D3F" w:rsidP="00E441E4">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Contractor</w:t>
            </w:r>
            <w:r w:rsidR="00E441E4">
              <w:rPr>
                <w:bCs/>
                <w:i/>
                <w:iCs/>
                <w:color w:val="FFFFFF" w:themeColor="background1"/>
                <w:sz w:val="24"/>
                <w:szCs w:val="24"/>
              </w:rPr>
              <w:t xml:space="preserve"> Medical Director</w:t>
            </w:r>
          </w:p>
        </w:tc>
      </w:tr>
      <w:tr w:rsidR="00E441E4" w14:paraId="4F080500" w14:textId="77777777" w:rsidTr="005A6760">
        <w:trPr>
          <w:trHeight w:val="341"/>
        </w:trPr>
        <w:tc>
          <w:tcPr>
            <w:cnfStyle w:val="000010000000" w:firstRow="0" w:lastRow="0" w:firstColumn="0" w:lastColumn="0" w:oddVBand="1" w:evenVBand="0" w:oddHBand="0" w:evenHBand="0" w:firstRowFirstColumn="0" w:firstRowLastColumn="0" w:lastRowFirstColumn="0" w:lastRowLastColumn="0"/>
            <w:tcW w:w="4950" w:type="dxa"/>
            <w:shd w:val="clear" w:color="auto" w:fill="F2F2F2" w:themeFill="background1" w:themeFillShade="F2"/>
          </w:tcPr>
          <w:sdt>
            <w:sdtPr>
              <w:rPr>
                <w:rFonts w:eastAsiaTheme="minorEastAsia" w:cstheme="minorHAnsi"/>
                <w:color w:val="000000" w:themeColor="text1"/>
                <w:highlight w:val="yellow"/>
              </w:rPr>
              <w:id w:val="-1983150"/>
              <w:placeholder>
                <w:docPart w:val="F2F14867F72E459EACFB27AAA5B79483"/>
              </w:placeholder>
            </w:sdtPr>
            <w:sdtContent>
              <w:p w14:paraId="49DE918D" w14:textId="77777777" w:rsidR="00E441E4" w:rsidRPr="00B643ED" w:rsidRDefault="00E441E4" w:rsidP="00E441E4">
                <w:pPr>
                  <w:ind w:left="54"/>
                  <w:jc w:val="center"/>
                  <w:rPr>
                    <w:highlight w:val="yellow"/>
                  </w:rPr>
                </w:pPr>
                <w:r w:rsidRPr="00B643ED">
                  <w:rPr>
                    <w:highlight w:val="yellow"/>
                  </w:rPr>
                  <w:t>On Site Health &amp; Safety- 866.998.2750 (AZ and CA)</w:t>
                </w:r>
              </w:p>
              <w:p w14:paraId="4549F32C" w14:textId="77777777" w:rsidR="00B12C9D" w:rsidRDefault="00E441E4" w:rsidP="00E441E4">
                <w:pPr>
                  <w:jc w:val="center"/>
                  <w:rPr>
                    <w:highlight w:val="yellow"/>
                  </w:rPr>
                </w:pPr>
                <w:r w:rsidRPr="00B643ED">
                  <w:rPr>
                    <w:highlight w:val="yellow"/>
                  </w:rPr>
                  <w:t>Amphibious Medics- 855.317.2889</w:t>
                </w:r>
              </w:p>
              <w:p w14:paraId="550D85EA" w14:textId="5183CC42" w:rsidR="00E441E4" w:rsidRDefault="00B12C9D" w:rsidP="00E441E4">
                <w:pPr>
                  <w:jc w:val="center"/>
                  <w:rPr>
                    <w:rFonts w:eastAsiaTheme="minorEastAsia" w:cstheme="minorHAnsi"/>
                    <w:color w:val="000000" w:themeColor="text1"/>
                    <w:highlight w:val="yellow"/>
                  </w:rPr>
                </w:pPr>
                <w:r>
                  <w:rPr>
                    <w:rFonts w:eastAsiaTheme="minorEastAsia" w:cstheme="minorHAnsi"/>
                    <w:color w:val="000000" w:themeColor="text1"/>
                    <w:highlight w:val="yellow"/>
                  </w:rPr>
                  <w:t>AIM Mobile Clinic- 602</w:t>
                </w:r>
                <w:r w:rsidR="001411F6">
                  <w:rPr>
                    <w:rFonts w:eastAsiaTheme="minorEastAsia" w:cstheme="minorHAnsi"/>
                    <w:color w:val="000000" w:themeColor="text1"/>
                    <w:highlight w:val="yellow"/>
                  </w:rPr>
                  <w:t>.</w:t>
                </w:r>
                <w:r>
                  <w:rPr>
                    <w:rFonts w:eastAsiaTheme="minorEastAsia" w:cstheme="minorHAnsi"/>
                    <w:color w:val="000000" w:themeColor="text1"/>
                    <w:highlight w:val="yellow"/>
                  </w:rPr>
                  <w:t>470</w:t>
                </w:r>
                <w:r w:rsidR="001411F6">
                  <w:rPr>
                    <w:rFonts w:eastAsiaTheme="minorEastAsia" w:cstheme="minorHAnsi"/>
                    <w:color w:val="000000" w:themeColor="text1"/>
                    <w:highlight w:val="yellow"/>
                  </w:rPr>
                  <w:t>.</w:t>
                </w:r>
                <w:r>
                  <w:rPr>
                    <w:rFonts w:eastAsiaTheme="minorEastAsia" w:cstheme="minorHAnsi"/>
                    <w:color w:val="000000" w:themeColor="text1"/>
                    <w:highlight w:val="yellow"/>
                  </w:rPr>
                  <w:t>0021 (Phoenix)</w:t>
                </w:r>
              </w:p>
            </w:sdtContent>
          </w:sdt>
          <w:p w14:paraId="2CD080AC" w14:textId="4FD82424" w:rsidR="00A276EA" w:rsidRPr="00B643ED" w:rsidRDefault="00A276EA" w:rsidP="00E441E4">
            <w:pPr>
              <w:jc w:val="center"/>
              <w:rPr>
                <w:rFonts w:eastAsiaTheme="minorEastAsia" w:cstheme="minorHAnsi"/>
                <w:color w:val="000000" w:themeColor="text1"/>
                <w:highlight w:val="yellow"/>
              </w:rPr>
            </w:pPr>
          </w:p>
        </w:tc>
        <w:tc>
          <w:tcPr>
            <w:tcW w:w="5760" w:type="dxa"/>
            <w:shd w:val="clear" w:color="auto" w:fill="F2F2F2" w:themeFill="background1" w:themeFillShade="F2"/>
          </w:tcPr>
          <w:sdt>
            <w:sdtPr>
              <w:rPr>
                <w:rFonts w:eastAsiaTheme="minorEastAsia" w:cstheme="minorHAnsi"/>
                <w:color w:val="000000" w:themeColor="text1"/>
                <w:highlight w:val="yellow"/>
              </w:rPr>
              <w:id w:val="1334646501"/>
              <w:placeholder>
                <w:docPart w:val="AA5019927D074387853CBAA7267A6CCA"/>
              </w:placeholder>
            </w:sdtPr>
            <w:sdtContent>
              <w:p w14:paraId="43E3CEAE" w14:textId="51188849" w:rsidR="00E441E4" w:rsidRPr="00B643ED" w:rsidRDefault="00E441E4" w:rsidP="00E441E4">
                <w:pPr>
                  <w:jc w:val="center"/>
                  <w:cnfStyle w:val="000000000000" w:firstRow="0" w:lastRow="0" w:firstColumn="0" w:lastColumn="0" w:oddVBand="0" w:evenVBand="0" w:oddHBand="0" w:evenHBand="0" w:firstRowFirstColumn="0" w:firstRowLastColumn="0" w:lastRowFirstColumn="0" w:lastRowLastColumn="0"/>
                  <w:rPr>
                    <w:highlight w:val="yellow"/>
                  </w:rPr>
                </w:pPr>
                <w:r w:rsidRPr="00B643ED">
                  <w:rPr>
                    <w:highlight w:val="yellow"/>
                  </w:rPr>
                  <w:t xml:space="preserve">Occucare must be called for injured </w:t>
                </w:r>
                <w:r w:rsidR="00E64D3F">
                  <w:rPr>
                    <w:highlight w:val="yellow"/>
                  </w:rPr>
                  <w:t>Contractor</w:t>
                </w:r>
                <w:r w:rsidRPr="00B643ED">
                  <w:rPr>
                    <w:highlight w:val="yellow"/>
                  </w:rPr>
                  <w:t xml:space="preserve"> personnel: </w:t>
                </w:r>
              </w:p>
              <w:p w14:paraId="157CC72D" w14:textId="77777777" w:rsidR="00E441E4" w:rsidRPr="00B643ED" w:rsidRDefault="00E441E4" w:rsidP="00E441E4">
                <w:pPr>
                  <w:jc w:val="center"/>
                  <w:cnfStyle w:val="000000000000" w:firstRow="0" w:lastRow="0" w:firstColumn="0" w:lastColumn="0" w:oddVBand="0" w:evenVBand="0" w:oddHBand="0" w:evenHBand="0" w:firstRowFirstColumn="0" w:firstRowLastColumn="0" w:lastRowFirstColumn="0" w:lastRowLastColumn="0"/>
                  <w:rPr>
                    <w:highlight w:val="yellow"/>
                  </w:rPr>
                </w:pPr>
                <w:r w:rsidRPr="00B643ED">
                  <w:rPr>
                    <w:highlight w:val="yellow"/>
                  </w:rPr>
                  <w:t>866.268.0884</w:t>
                </w:r>
              </w:p>
              <w:p w14:paraId="55E50BF1" w14:textId="06343E38" w:rsidR="00E441E4" w:rsidRPr="00B643ED" w:rsidRDefault="00E441E4" w:rsidP="00E441E4">
                <w:pPr>
                  <w:jc w:val="center"/>
                  <w:cnfStyle w:val="000000000000" w:firstRow="0" w:lastRow="0" w:firstColumn="0" w:lastColumn="0" w:oddVBand="0" w:evenVBand="0" w:oddHBand="0" w:evenHBand="0" w:firstRowFirstColumn="0" w:firstRowLastColumn="0" w:lastRowFirstColumn="0" w:lastRowLastColumn="0"/>
                  <w:rPr>
                    <w:color w:val="000000"/>
                    <w14:textFill>
                      <w14:solidFill>
                        <w14:srgbClr w14:val="000000">
                          <w14:lumMod w14:val="25000"/>
                        </w14:srgbClr>
                      </w14:solidFill>
                    </w14:textFill>
                  </w:rPr>
                </w:pPr>
                <w:r w:rsidRPr="00B643ED">
                  <w:rPr>
                    <w:highlight w:val="yellow"/>
                  </w:rPr>
                  <w:t>The Occucare physician will advise if professional first aid or medical treatment is needed.</w:t>
                </w:r>
              </w:p>
            </w:sdtContent>
          </w:sdt>
        </w:tc>
      </w:tr>
      <w:tr w:rsidR="00E441E4" w14:paraId="3A3EEF11" w14:textId="77777777" w:rsidTr="00B643ED">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4950" w:type="dxa"/>
            <w:shd w:val="clear" w:color="auto" w:fill="EF373E"/>
          </w:tcPr>
          <w:p w14:paraId="2BC750BA" w14:textId="3F423EAD" w:rsidR="00E441E4" w:rsidRPr="00B643ED" w:rsidRDefault="00E441E4" w:rsidP="00E441E4">
            <w:pPr>
              <w:jc w:val="center"/>
              <w:rPr>
                <w:bCs/>
                <w:i/>
                <w:iCs/>
                <w:color w:val="FFFFFF" w:themeColor="background1"/>
                <w:sz w:val="24"/>
                <w:szCs w:val="24"/>
              </w:rPr>
            </w:pPr>
            <w:r>
              <w:rPr>
                <w:bCs/>
                <w:i/>
                <w:iCs/>
                <w:color w:val="FFFFFF" w:themeColor="background1"/>
                <w:sz w:val="24"/>
                <w:szCs w:val="24"/>
              </w:rPr>
              <w:t>Clinic</w:t>
            </w:r>
          </w:p>
        </w:tc>
        <w:tc>
          <w:tcPr>
            <w:tcW w:w="5760" w:type="dxa"/>
            <w:shd w:val="clear" w:color="auto" w:fill="EF373E"/>
          </w:tcPr>
          <w:p w14:paraId="1870CB96" w14:textId="26911D96" w:rsidR="00E441E4" w:rsidRPr="00B643ED" w:rsidRDefault="00E441E4" w:rsidP="00E441E4">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Hospital</w:t>
            </w:r>
            <w:r w:rsidR="003072FD">
              <w:rPr>
                <w:bCs/>
                <w:i/>
                <w:iCs/>
                <w:color w:val="FFFFFF" w:themeColor="background1"/>
                <w:sz w:val="24"/>
                <w:szCs w:val="24"/>
              </w:rPr>
              <w:t xml:space="preserve"> (for emergencies and after clinic hours)</w:t>
            </w:r>
          </w:p>
        </w:tc>
      </w:tr>
      <w:tr w:rsidR="00E441E4" w14:paraId="568434E4" w14:textId="77777777" w:rsidTr="005A6760">
        <w:trPr>
          <w:trHeight w:val="341"/>
        </w:trPr>
        <w:tc>
          <w:tcPr>
            <w:cnfStyle w:val="000010000000" w:firstRow="0" w:lastRow="0" w:firstColumn="0" w:lastColumn="0" w:oddVBand="1" w:evenVBand="0" w:oddHBand="0" w:evenHBand="0" w:firstRowFirstColumn="0" w:firstRowLastColumn="0" w:lastRowFirstColumn="0" w:lastRowLastColumn="0"/>
            <w:tcW w:w="4950" w:type="dxa"/>
            <w:shd w:val="clear" w:color="auto" w:fill="F2F2F2" w:themeFill="background1" w:themeFillShade="F2"/>
          </w:tcPr>
          <w:sdt>
            <w:sdtPr>
              <w:rPr>
                <w:rFonts w:eastAsiaTheme="minorEastAsia" w:cstheme="minorHAnsi"/>
                <w:color w:val="000000" w:themeColor="text1"/>
                <w:highlight w:val="yellow"/>
              </w:rPr>
              <w:id w:val="1222481245"/>
              <w:placeholder>
                <w:docPart w:val="99A7DE9A08504A98B6B5C3A253A4BF53"/>
              </w:placeholder>
            </w:sdtPr>
            <w:sdtContent>
              <w:p w14:paraId="76004640" w14:textId="77777777" w:rsidR="00E441E4" w:rsidRDefault="00E441E4" w:rsidP="00E441E4">
                <w:pPr>
                  <w:ind w:left="54"/>
                  <w:jc w:val="center"/>
                  <w:rPr>
                    <w:highlight w:val="yellow"/>
                  </w:rPr>
                </w:pPr>
                <w:r>
                  <w:rPr>
                    <w:highlight w:val="yellow"/>
                  </w:rPr>
                  <w:t>Name</w:t>
                </w:r>
              </w:p>
              <w:p w14:paraId="34D3377F" w14:textId="77777777" w:rsidR="00E441E4" w:rsidRDefault="00E441E4" w:rsidP="00E441E4">
                <w:pPr>
                  <w:ind w:left="54"/>
                  <w:jc w:val="center"/>
                  <w:rPr>
                    <w:highlight w:val="yellow"/>
                  </w:rPr>
                </w:pPr>
                <w:r>
                  <w:rPr>
                    <w:highlight w:val="yellow"/>
                  </w:rPr>
                  <w:t>Address</w:t>
                </w:r>
              </w:p>
              <w:p w14:paraId="3FF389FC" w14:textId="77777777" w:rsidR="00E441E4" w:rsidRDefault="00E441E4" w:rsidP="00E441E4">
                <w:pPr>
                  <w:ind w:left="54"/>
                  <w:jc w:val="center"/>
                  <w:rPr>
                    <w:highlight w:val="yellow"/>
                  </w:rPr>
                </w:pPr>
                <w:r>
                  <w:rPr>
                    <w:highlight w:val="yellow"/>
                  </w:rPr>
                  <w:t>City, State Zip</w:t>
                </w:r>
              </w:p>
              <w:p w14:paraId="6573AC8D" w14:textId="77777777" w:rsidR="00430BC1" w:rsidRDefault="00E441E4" w:rsidP="00E441E4">
                <w:pPr>
                  <w:ind w:left="54"/>
                  <w:jc w:val="center"/>
                  <w:rPr>
                    <w:highlight w:val="yellow"/>
                  </w:rPr>
                </w:pPr>
                <w:r>
                  <w:rPr>
                    <w:highlight w:val="yellow"/>
                  </w:rPr>
                  <w:t>Phone Number</w:t>
                </w:r>
              </w:p>
              <w:p w14:paraId="54FD10FA" w14:textId="77777777" w:rsidR="00430BC1" w:rsidRDefault="00430BC1" w:rsidP="00430BC1">
                <w:pPr>
                  <w:ind w:left="54"/>
                  <w:rPr>
                    <w:highlight w:val="yellow"/>
                  </w:rPr>
                </w:pPr>
                <w:r>
                  <w:rPr>
                    <w:highlight w:val="yellow"/>
                  </w:rPr>
                  <w:t>Directions:</w:t>
                </w:r>
              </w:p>
              <w:p w14:paraId="446E4127" w14:textId="600D17A3" w:rsidR="00E441E4" w:rsidRPr="00B643ED" w:rsidRDefault="00430BC1" w:rsidP="00430BC1">
                <w:pPr>
                  <w:ind w:left="54"/>
                  <w:rPr>
                    <w:highlight w:val="yellow"/>
                  </w:rPr>
                </w:pPr>
                <w:r>
                  <w:rPr>
                    <w:highlight w:val="yellow"/>
                  </w:rPr>
                  <w:t>Map:</w:t>
                </w:r>
              </w:p>
            </w:sdtContent>
          </w:sdt>
        </w:tc>
        <w:tc>
          <w:tcPr>
            <w:tcW w:w="5760" w:type="dxa"/>
            <w:shd w:val="clear" w:color="auto" w:fill="F2F2F2" w:themeFill="background1" w:themeFillShade="F2"/>
          </w:tcPr>
          <w:sdt>
            <w:sdtPr>
              <w:rPr>
                <w:rFonts w:eastAsiaTheme="minorEastAsia" w:cstheme="minorHAnsi"/>
                <w:color w:val="000000" w:themeColor="text1"/>
                <w:highlight w:val="yellow"/>
              </w:rPr>
              <w:id w:val="1731187420"/>
              <w:placeholder>
                <w:docPart w:val="72A872BB01C0402A80CEEA89C947A82E"/>
              </w:placeholder>
            </w:sdtPr>
            <w:sdtContent>
              <w:sdt>
                <w:sdtPr>
                  <w:rPr>
                    <w:rFonts w:eastAsiaTheme="minorEastAsia" w:cstheme="minorHAnsi"/>
                    <w:color w:val="000000" w:themeColor="text1"/>
                    <w:highlight w:val="yellow"/>
                  </w:rPr>
                  <w:id w:val="2013413964"/>
                  <w:placeholder>
                    <w:docPart w:val="021C58B68D9B479B81BFC00704746499"/>
                  </w:placeholder>
                </w:sdtPr>
                <w:sdtContent>
                  <w:p w14:paraId="525180FA" w14:textId="77777777" w:rsidR="00E441E4" w:rsidRDefault="00E441E4" w:rsidP="00E441E4">
                    <w:pPr>
                      <w:ind w:left="54"/>
                      <w:jc w:val="center"/>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Name</w:t>
                    </w:r>
                  </w:p>
                  <w:p w14:paraId="1BCDDCCD" w14:textId="77777777" w:rsidR="00E441E4" w:rsidRDefault="00E441E4" w:rsidP="00E441E4">
                    <w:pPr>
                      <w:ind w:left="54"/>
                      <w:jc w:val="center"/>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Address</w:t>
                    </w:r>
                  </w:p>
                  <w:p w14:paraId="439C601E" w14:textId="77777777" w:rsidR="00E441E4" w:rsidRDefault="00E441E4" w:rsidP="00E441E4">
                    <w:pPr>
                      <w:ind w:left="54"/>
                      <w:jc w:val="center"/>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City, State Zip</w:t>
                    </w:r>
                  </w:p>
                  <w:p w14:paraId="212C5472" w14:textId="77777777" w:rsidR="00430BC1" w:rsidRDefault="00E441E4" w:rsidP="00E441E4">
                    <w:pPr>
                      <w:ind w:left="54"/>
                      <w:jc w:val="center"/>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Phone Number</w:t>
                    </w:r>
                  </w:p>
                  <w:p w14:paraId="41E670E6" w14:textId="77777777" w:rsidR="00430BC1" w:rsidRDefault="00430BC1" w:rsidP="00430BC1">
                    <w:pPr>
                      <w:ind w:left="54"/>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highlight w:val="yellow"/>
                      </w:rPr>
                    </w:pPr>
                    <w:r>
                      <w:rPr>
                        <w:rFonts w:eastAsiaTheme="minorEastAsia" w:cstheme="minorHAnsi"/>
                        <w:color w:val="000000" w:themeColor="text1"/>
                        <w:highlight w:val="yellow"/>
                      </w:rPr>
                      <w:t>Directions:</w:t>
                    </w:r>
                  </w:p>
                  <w:p w14:paraId="54C64CFC" w14:textId="1B0361BB" w:rsidR="00E441E4" w:rsidRPr="00B643ED" w:rsidRDefault="00430BC1" w:rsidP="00430BC1">
                    <w:pPr>
                      <w:ind w:left="54"/>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highlight w:val="yellow"/>
                      </w:rPr>
                    </w:pPr>
                    <w:r>
                      <w:rPr>
                        <w:rFonts w:eastAsiaTheme="minorEastAsia" w:cstheme="minorHAnsi"/>
                        <w:color w:val="000000" w:themeColor="text1"/>
                        <w:highlight w:val="yellow"/>
                      </w:rPr>
                      <w:t>Map:</w:t>
                    </w:r>
                  </w:p>
                </w:sdtContent>
              </w:sdt>
            </w:sdtContent>
          </w:sdt>
        </w:tc>
      </w:tr>
    </w:tbl>
    <w:p w14:paraId="65887A9C" w14:textId="4C9710BA" w:rsidR="00166D1C" w:rsidRDefault="00955108" w:rsidP="003069EF">
      <w:pPr>
        <w:pStyle w:val="SUNDTHEADING"/>
        <w:outlineLvl w:val="0"/>
      </w:pPr>
      <w:bookmarkStart w:id="732" w:name="_Toc114230693"/>
      <w:bookmarkEnd w:id="703"/>
      <w:bookmarkEnd w:id="704"/>
      <w:r>
        <w:rPr>
          <w:noProof/>
        </w:rPr>
        <mc:AlternateContent>
          <mc:Choice Requires="wps">
            <w:drawing>
              <wp:anchor distT="45720" distB="45720" distL="114300" distR="114300" simplePos="0" relativeHeight="251658245" behindDoc="0" locked="0" layoutInCell="1" allowOverlap="1" wp14:anchorId="3FA8B69B" wp14:editId="16E53DB2">
                <wp:simplePos x="0" y="0"/>
                <wp:positionH relativeFrom="margin">
                  <wp:posOffset>2957499</wp:posOffset>
                </wp:positionH>
                <wp:positionV relativeFrom="page">
                  <wp:posOffset>9316966</wp:posOffset>
                </wp:positionV>
                <wp:extent cx="1551940" cy="533400"/>
                <wp:effectExtent l="0" t="0" r="1016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68100A4C" w14:textId="77777777" w:rsidR="000A4126" w:rsidRDefault="000A4126" w:rsidP="00955108">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4A67E3F2" w14:textId="77777777" w:rsidR="000A4126" w:rsidRPr="00955108" w:rsidRDefault="000A4126" w:rsidP="00955108">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8B69B" id="_x0000_s1048" type="#_x0000_t202" style="position:absolute;margin-left:232.85pt;margin-top:733.6pt;width:122.2pt;height:42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">
                <v:textbox>
                  <w:txbxContent>
                    <w:p w14:paraId="68100A4C" w14:textId="77777777" w:rsidR="000A4126" w:rsidRDefault="000A4126" w:rsidP="00955108">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4A67E3F2" w14:textId="77777777" w:rsidR="000A4126" w:rsidRPr="00955108" w:rsidRDefault="000A4126" w:rsidP="00955108">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page"/>
              </v:shape>
            </w:pict>
          </mc:Fallback>
        </mc:AlternateContent>
      </w:r>
      <w:bookmarkStart w:id="733" w:name="_Toc36026985"/>
      <w:r w:rsidR="00166D1C">
        <w:rPr>
          <w:rStyle w:val="Hyperlink"/>
          <w:color w:val="EF373E"/>
          <w:u w:val="none"/>
        </w:rPr>
        <w:br w:type="column"/>
      </w:r>
      <w:bookmarkStart w:id="734" w:name="_Toc34404995"/>
      <w:r w:rsidR="008D3AFC">
        <w:lastRenderedPageBreak/>
        <w:t>19</w:t>
      </w:r>
      <w:r w:rsidR="005B3BA1" w:rsidRPr="003069EF">
        <w:t>.0</w:t>
      </w:r>
      <w:r w:rsidR="005B3BA1" w:rsidRPr="003069EF">
        <w:tab/>
      </w:r>
      <w:bookmarkEnd w:id="734"/>
      <w:r w:rsidR="003069EF">
        <w:t>CRISIS MANAGEMENT</w:t>
      </w:r>
      <w:bookmarkEnd w:id="732"/>
    </w:p>
    <w:p w14:paraId="3FD4A5D6" w14:textId="77777777" w:rsidR="00166D1C" w:rsidRPr="00957489" w:rsidRDefault="00166D1C" w:rsidP="00067B40">
      <w:pPr>
        <w:pStyle w:val="ListParagraph"/>
        <w:numPr>
          <w:ilvl w:val="0"/>
          <w:numId w:val="133"/>
        </w:numPr>
        <w:shd w:val="clear" w:color="auto" w:fill="FFFFFF"/>
        <w:ind w:left="360"/>
        <w:rPr>
          <w:rFonts w:eastAsia="Times New Roman"/>
          <w:color w:val="000000"/>
        </w:rPr>
      </w:pPr>
      <w:r w:rsidRPr="00957489">
        <w:rPr>
          <w:rFonts w:eastAsia="Times New Roman"/>
          <w:color w:val="000000"/>
        </w:rPr>
        <w:t>The following steps are designed to help respond to a crisis in a way that protects the safety of the people at the site, manages risk to the company, and speeds recovery of our business processes…  </w:t>
      </w:r>
    </w:p>
    <w:p w14:paraId="5BEAE38C" w14:textId="77777777"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 xml:space="preserve">Notify police/fire/medical/other (as appropriate). </w:t>
      </w:r>
    </w:p>
    <w:p w14:paraId="5D2865C6" w14:textId="77777777" w:rsidR="00166D1C" w:rsidRPr="005202E0" w:rsidRDefault="00166D1C" w:rsidP="00067B40">
      <w:pPr>
        <w:pStyle w:val="ListParagraph"/>
        <w:numPr>
          <w:ilvl w:val="0"/>
          <w:numId w:val="134"/>
        </w:numPr>
        <w:ind w:left="990"/>
      </w:pPr>
      <w:r w:rsidRPr="00DE2F9E">
        <w:rPr>
          <w:rFonts w:eastAsia="Times New Roman"/>
          <w:color w:val="000000"/>
        </w:rPr>
        <w:t xml:space="preserve">Control the scene, so that no one is injured inadvertently because of residual issues from the incident. </w:t>
      </w:r>
    </w:p>
    <w:p w14:paraId="71D536B1" w14:textId="77777777"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If needed, evacuate following the site’s evacuation plan.</w:t>
      </w:r>
    </w:p>
    <w:p w14:paraId="1BA0155F" w14:textId="353147F0"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 xml:space="preserve">Provide for the needs of the injured, including assisting medical personnel. Do not release the names of injured persons. Notifications will be made by public safety officials and as needed by the </w:t>
      </w:r>
      <w:r w:rsidR="00E64D3F">
        <w:rPr>
          <w:rFonts w:eastAsia="Times New Roman"/>
          <w:color w:val="000000"/>
        </w:rPr>
        <w:t>Contractor</w:t>
      </w:r>
      <w:r w:rsidRPr="00DE2F9E">
        <w:rPr>
          <w:rFonts w:eastAsia="Times New Roman"/>
          <w:color w:val="000000"/>
        </w:rPr>
        <w:t xml:space="preserve"> Crisis Management Team.</w:t>
      </w:r>
    </w:p>
    <w:p w14:paraId="676094BB" w14:textId="3EA19FD9"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 xml:space="preserve">If the crisis occurs at a client-controlled jobsite, notify the client before notifying </w:t>
      </w:r>
      <w:r w:rsidR="00E64D3F">
        <w:rPr>
          <w:rFonts w:eastAsia="Times New Roman"/>
          <w:color w:val="000000"/>
        </w:rPr>
        <w:t>Contractor</w:t>
      </w:r>
      <w:r w:rsidRPr="00DE2F9E">
        <w:rPr>
          <w:rFonts w:eastAsia="Times New Roman"/>
          <w:color w:val="000000"/>
        </w:rPr>
        <w:t>’s crisis team and follow the client’s emergency guidelines.</w:t>
      </w:r>
    </w:p>
    <w:p w14:paraId="7F36C51D" w14:textId="77777777"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 xml:space="preserve">Notify the crisis team by dialing 480-293-3333 or email </w:t>
      </w:r>
      <w:hyperlink r:id="rId46" w:history="1">
        <w:r w:rsidRPr="00DE2F9E">
          <w:rPr>
            <w:rStyle w:val="Hyperlink"/>
            <w:rFonts w:eastAsia="Times New Roman"/>
          </w:rPr>
          <w:t>crisis@sundt.com</w:t>
        </w:r>
      </w:hyperlink>
      <w:r w:rsidRPr="00DE2F9E">
        <w:rPr>
          <w:rFonts w:eastAsia="Times New Roman"/>
          <w:color w:val="000000"/>
        </w:rPr>
        <w:t>. If the company emergency line is not in service, contact the team leaders directly in the following order. If all team leaders are unavailable, contact a senior manager in your profit or service center.</w:t>
      </w:r>
    </w:p>
    <w:p w14:paraId="7334DB0C" w14:textId="77777777" w:rsidR="00166D1C" w:rsidRPr="00BB15CD" w:rsidRDefault="00166D1C" w:rsidP="00067B40">
      <w:pPr>
        <w:pStyle w:val="ListParagraph"/>
        <w:numPr>
          <w:ilvl w:val="0"/>
          <w:numId w:val="135"/>
        </w:numPr>
        <w:shd w:val="clear" w:color="auto" w:fill="FFFFFF"/>
        <w:rPr>
          <w:rFonts w:eastAsia="Times New Roman"/>
          <w:color w:val="000000"/>
        </w:rPr>
      </w:pPr>
      <w:r w:rsidRPr="00BB15CD">
        <w:rPr>
          <w:rFonts w:eastAsia="Times New Roman"/>
          <w:color w:val="000000"/>
        </w:rPr>
        <w:t>Paul Levin - Vice President, Corporate Director of HS&amp;E - Cell Phone: (480) 993-8885</w:t>
      </w:r>
    </w:p>
    <w:p w14:paraId="020D68A6" w14:textId="23452CB0" w:rsidR="00166D1C" w:rsidRDefault="00166D1C" w:rsidP="00067B40">
      <w:pPr>
        <w:pStyle w:val="ListParagraph"/>
        <w:numPr>
          <w:ilvl w:val="0"/>
          <w:numId w:val="135"/>
        </w:numPr>
        <w:shd w:val="clear" w:color="auto" w:fill="FFFFFF"/>
        <w:rPr>
          <w:rFonts w:eastAsia="Times New Roman"/>
          <w:color w:val="000000"/>
        </w:rPr>
      </w:pPr>
      <w:r w:rsidRPr="00BB15CD">
        <w:rPr>
          <w:rFonts w:eastAsia="Times New Roman"/>
          <w:color w:val="000000"/>
        </w:rPr>
        <w:t>Stefanie Teller - Corporate Director of Marketing, Corporate Spokesperson - Cell Phone: (520) 991-4301</w:t>
      </w:r>
    </w:p>
    <w:p w14:paraId="2FD018A1" w14:textId="422E376C" w:rsidR="004263CB" w:rsidRPr="00BB15CD" w:rsidRDefault="009C4DF4" w:rsidP="00067B40">
      <w:pPr>
        <w:pStyle w:val="ListParagraph"/>
        <w:numPr>
          <w:ilvl w:val="0"/>
          <w:numId w:val="135"/>
        </w:numPr>
        <w:shd w:val="clear" w:color="auto" w:fill="FFFFFF"/>
        <w:rPr>
          <w:rFonts w:eastAsia="Times New Roman"/>
          <w:color w:val="000000"/>
        </w:rPr>
      </w:pPr>
      <w:r w:rsidRPr="009C4DF4">
        <w:rPr>
          <w:rFonts w:eastAsia="Times New Roman"/>
          <w:color w:val="000000"/>
        </w:rPr>
        <w:t>Dan J. Howard</w:t>
      </w:r>
      <w:r>
        <w:rPr>
          <w:rFonts w:eastAsia="Times New Roman"/>
          <w:color w:val="000000"/>
        </w:rPr>
        <w:t xml:space="preserve"> - </w:t>
      </w:r>
      <w:r w:rsidR="00060E0E" w:rsidRPr="00060E0E">
        <w:rPr>
          <w:rFonts w:eastAsia="Times New Roman"/>
          <w:color w:val="000000"/>
        </w:rPr>
        <w:t xml:space="preserve">Director of Info Technology </w:t>
      </w:r>
      <w:r w:rsidR="00060E0E">
        <w:rPr>
          <w:rFonts w:eastAsia="Times New Roman"/>
          <w:color w:val="000000"/>
        </w:rPr>
        <w:t>– Information Systems</w:t>
      </w:r>
      <w:r w:rsidR="00037450" w:rsidRPr="00BB15CD">
        <w:rPr>
          <w:rFonts w:eastAsia="Times New Roman"/>
          <w:color w:val="000000"/>
        </w:rPr>
        <w:t xml:space="preserve"> - Cell Phone:</w:t>
      </w:r>
      <w:r w:rsidR="00F8146D">
        <w:rPr>
          <w:rFonts w:eastAsia="Times New Roman"/>
          <w:color w:val="000000"/>
        </w:rPr>
        <w:t xml:space="preserve"> </w:t>
      </w:r>
      <w:r w:rsidR="00F8146D" w:rsidRPr="00F8146D">
        <w:rPr>
          <w:rFonts w:eastAsia="Times New Roman"/>
          <w:color w:val="000000"/>
        </w:rPr>
        <w:t>480.289.0473</w:t>
      </w:r>
    </w:p>
    <w:p w14:paraId="5774564F" w14:textId="597E239E"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 xml:space="preserve">Cooperate with public safety officials. Do not disturb the scene if possible. Keep your comments to the facts. Do not speculate as to cause, damage, injuries, etc., as speculative comments can place the company at risk. If unsure, direct the official to one of the </w:t>
      </w:r>
      <w:r w:rsidR="00E64D3F">
        <w:rPr>
          <w:rFonts w:eastAsia="Times New Roman"/>
          <w:color w:val="000000"/>
        </w:rPr>
        <w:t>Contractor</w:t>
      </w:r>
      <w:r w:rsidRPr="00DE2F9E">
        <w:rPr>
          <w:rFonts w:eastAsia="Times New Roman"/>
          <w:color w:val="000000"/>
        </w:rPr>
        <w:t xml:space="preserve"> Crisis Team Leaders identified above.</w:t>
      </w:r>
    </w:p>
    <w:p w14:paraId="252002C6" w14:textId="6733BA13"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 xml:space="preserve">If news reporters and/or photographers arrive, they are not to be admitted to the scene. They must wait in a secure/designated area until a member of the </w:t>
      </w:r>
      <w:r w:rsidR="00E64D3F">
        <w:rPr>
          <w:rFonts w:eastAsia="Times New Roman"/>
          <w:color w:val="000000"/>
        </w:rPr>
        <w:t>Contractor</w:t>
      </w:r>
      <w:r w:rsidRPr="00DE2F9E">
        <w:rPr>
          <w:rFonts w:eastAsia="Times New Roman"/>
          <w:color w:val="000000"/>
        </w:rPr>
        <w:t xml:space="preserve"> Crisis Management Team reaches the scene or contacts them by phone. All inquiries from the press should be referred to one of the </w:t>
      </w:r>
      <w:r w:rsidR="00E64D3F">
        <w:rPr>
          <w:rFonts w:eastAsia="Times New Roman"/>
          <w:color w:val="000000"/>
        </w:rPr>
        <w:t>Contractor</w:t>
      </w:r>
      <w:r w:rsidRPr="00DE2F9E">
        <w:rPr>
          <w:rFonts w:eastAsia="Times New Roman"/>
          <w:color w:val="000000"/>
        </w:rPr>
        <w:t xml:space="preserve"> Crisis Team Leaders identified above.</w:t>
      </w:r>
    </w:p>
    <w:p w14:paraId="581729E3" w14:textId="77777777"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Do not share information or photos related to the crisis via email, text or social media.</w:t>
      </w:r>
    </w:p>
    <w:p w14:paraId="0BAEE001" w14:textId="4676693B"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 xml:space="preserve">Defer all other issues to the </w:t>
      </w:r>
      <w:r w:rsidR="00E64D3F">
        <w:rPr>
          <w:rFonts w:eastAsia="Times New Roman"/>
          <w:color w:val="000000"/>
        </w:rPr>
        <w:t>Contractor</w:t>
      </w:r>
      <w:r w:rsidRPr="00DE2F9E">
        <w:rPr>
          <w:rFonts w:eastAsia="Times New Roman"/>
          <w:color w:val="000000"/>
        </w:rPr>
        <w:t xml:space="preserve"> Crisis Management Team.</w:t>
      </w:r>
    </w:p>
    <w:p w14:paraId="4ED4477A" w14:textId="77777777"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Take statements from witnesses as soon as possible.</w:t>
      </w:r>
    </w:p>
    <w:p w14:paraId="40C6E73E" w14:textId="77777777"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Photograph/document the incident loc</w:t>
      </w:r>
      <w:r>
        <w:rPr>
          <w:rFonts w:eastAsia="Times New Roman"/>
          <w:color w:val="000000"/>
        </w:rPr>
        <w:t>a</w:t>
      </w:r>
      <w:r w:rsidRPr="00DE2F9E">
        <w:rPr>
          <w:rFonts w:eastAsia="Times New Roman"/>
          <w:color w:val="000000"/>
        </w:rPr>
        <w:t>tion.</w:t>
      </w:r>
    </w:p>
    <w:p w14:paraId="29A1F9C9" w14:textId="23DA1EC1" w:rsidR="00166D1C"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If the incident has labor relations implications, contact the EEO office in Phoenix, 1-800-280-3000.</w:t>
      </w:r>
    </w:p>
    <w:sdt>
      <w:sdtPr>
        <w:rPr>
          <w:rFonts w:eastAsia="Times New Roman"/>
          <w:color w:val="000000"/>
          <w:highlight w:val="yellow"/>
        </w:rPr>
        <w:id w:val="779306086"/>
        <w:placeholder>
          <w:docPart w:val="DefaultPlaceholder_-1854013440"/>
        </w:placeholder>
      </w:sdtPr>
      <w:sdtContent>
        <w:p w14:paraId="01DA9960" w14:textId="52801887" w:rsidR="00636B4B" w:rsidRPr="00636B4B" w:rsidRDefault="00636B4B" w:rsidP="00067B40">
          <w:pPr>
            <w:pStyle w:val="ListParagraph"/>
            <w:numPr>
              <w:ilvl w:val="0"/>
              <w:numId w:val="134"/>
            </w:numPr>
            <w:shd w:val="clear" w:color="auto" w:fill="FFFFFF"/>
            <w:ind w:left="990"/>
            <w:rPr>
              <w:rFonts w:eastAsia="Times New Roman"/>
              <w:color w:val="000000"/>
              <w:highlight w:val="yellow"/>
            </w:rPr>
          </w:pPr>
          <w:r w:rsidRPr="00636B4B">
            <w:rPr>
              <w:rFonts w:eastAsia="Times New Roman"/>
              <w:color w:val="000000"/>
              <w:highlight w:val="yellow"/>
            </w:rPr>
            <w:t>Specify site-specific Crisis info as applicable</w:t>
          </w:r>
        </w:p>
      </w:sdtContent>
    </w:sdt>
    <w:p w14:paraId="2E0CE532" w14:textId="45F859B4" w:rsidR="004F0B1F" w:rsidRDefault="004F0B1F" w:rsidP="004F0B1F">
      <w:pPr>
        <w:ind w:left="-630"/>
        <w:rPr>
          <w:rStyle w:val="Hyperlink"/>
          <w:color w:val="EF373E"/>
          <w:u w:val="none"/>
        </w:rPr>
      </w:pPr>
    </w:p>
    <w:p w14:paraId="70D92DF3" w14:textId="77777777" w:rsidR="004F0B1F" w:rsidRPr="00392F24" w:rsidRDefault="004F0B1F" w:rsidP="004F0B1F">
      <w:pPr>
        <w:ind w:left="-630"/>
        <w:rPr>
          <w:rStyle w:val="Hyperlink"/>
          <w:color w:val="EF373E"/>
          <w:u w:val="none"/>
        </w:rPr>
      </w:pPr>
    </w:p>
    <w:bookmarkEnd w:id="733"/>
    <w:p w14:paraId="23D3DD7D" w14:textId="02EB6C34" w:rsidR="00DD4427" w:rsidRPr="00423BCC" w:rsidRDefault="00AA5EF2" w:rsidP="00CD1867">
      <w:pPr>
        <w:ind w:left="-630"/>
        <w:rPr>
          <w:sz w:val="20"/>
          <w:szCs w:val="20"/>
        </w:rPr>
        <w:sectPr w:rsidR="00DD4427" w:rsidRPr="00423BCC" w:rsidSect="003A2447">
          <w:type w:val="oddPage"/>
          <w:pgSz w:w="12240" w:h="15840"/>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58261" behindDoc="0" locked="0" layoutInCell="1" allowOverlap="1" wp14:anchorId="1CA2B13A" wp14:editId="361E05B5">
                <wp:simplePos x="0" y="0"/>
                <wp:positionH relativeFrom="margin">
                  <wp:posOffset>2951338</wp:posOffset>
                </wp:positionH>
                <wp:positionV relativeFrom="paragraph">
                  <wp:posOffset>1232175</wp:posOffset>
                </wp:positionV>
                <wp:extent cx="1552353" cy="534009"/>
                <wp:effectExtent l="0" t="0" r="10160"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353" cy="534009"/>
                        </a:xfrm>
                        <a:prstGeom prst="rect">
                          <a:avLst/>
                        </a:prstGeom>
                        <a:solidFill>
                          <a:srgbClr val="FFFFFF"/>
                        </a:solidFill>
                        <a:ln w="9525">
                          <a:solidFill>
                            <a:srgbClr val="000000"/>
                          </a:solidFill>
                          <a:miter lim="800000"/>
                          <a:headEnd/>
                          <a:tailEnd/>
                        </a:ln>
                      </wps:spPr>
                      <wps:txbx>
                        <w:txbxContent>
                          <w:p w14:paraId="3BBF88E3" w14:textId="77777777" w:rsidR="000A4126" w:rsidRDefault="000A4126" w:rsidP="00AA5EF2">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3DF34E79" w14:textId="77777777" w:rsidR="000A4126" w:rsidRPr="00955108" w:rsidRDefault="000A4126" w:rsidP="00AA5EF2">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2B13A" id="_x0000_s1049" type="#_x0000_t202" style="position:absolute;left:0;text-align:left;margin-left:232.4pt;margin-top:97pt;width:122.25pt;height:42.0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">
                <v:textbox>
                  <w:txbxContent>
                    <w:p w14:paraId="3BBF88E3" w14:textId="77777777" w:rsidR="000A4126" w:rsidRDefault="000A4126" w:rsidP="00AA5EF2">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3DF34E79" w14:textId="77777777" w:rsidR="000A4126" w:rsidRPr="00955108" w:rsidRDefault="000A4126" w:rsidP="00AA5EF2">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v:shape>
            </w:pict>
          </mc:Fallback>
        </mc:AlternateContent>
      </w:r>
      <w:r w:rsidR="00625EF4">
        <w:rPr>
          <w:noProof/>
        </w:rPr>
        <mc:AlternateContent>
          <mc:Choice Requires="wps">
            <w:drawing>
              <wp:anchor distT="45720" distB="45720" distL="114300" distR="114300" simplePos="0" relativeHeight="251658256" behindDoc="0" locked="0" layoutInCell="1" allowOverlap="1" wp14:anchorId="028BBF3F" wp14:editId="2D430081">
                <wp:simplePos x="0" y="0"/>
                <wp:positionH relativeFrom="margin">
                  <wp:posOffset>4505325</wp:posOffset>
                </wp:positionH>
                <wp:positionV relativeFrom="paragraph">
                  <wp:posOffset>3378835</wp:posOffset>
                </wp:positionV>
                <wp:extent cx="1552353" cy="534009"/>
                <wp:effectExtent l="0" t="0" r="1016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353" cy="534009"/>
                        </a:xfrm>
                        <a:prstGeom prst="rect">
                          <a:avLst/>
                        </a:prstGeom>
                        <a:solidFill>
                          <a:srgbClr val="FFFFFF"/>
                        </a:solidFill>
                        <a:ln w="9525">
                          <a:solidFill>
                            <a:srgbClr val="000000"/>
                          </a:solidFill>
                          <a:miter lim="800000"/>
                          <a:headEnd/>
                          <a:tailEnd/>
                        </a:ln>
                      </wps:spPr>
                      <wps:txbx>
                        <w:txbxContent>
                          <w:p w14:paraId="1C358FD9" w14:textId="77777777" w:rsidR="000A4126" w:rsidRDefault="000A4126" w:rsidP="00625EF4">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4DDC3E30" w14:textId="77777777" w:rsidR="000A4126" w:rsidRPr="00955108" w:rsidRDefault="000A4126" w:rsidP="00625EF4">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BBF3F" id="_x0000_s1050" type="#_x0000_t202" style="position:absolute;left:0;text-align:left;margin-left:354.75pt;margin-top:266.05pt;width:122.25pt;height:42.0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">
                <v:textbox>
                  <w:txbxContent>
                    <w:p w14:paraId="1C358FD9" w14:textId="77777777" w:rsidR="000A4126" w:rsidRDefault="000A4126" w:rsidP="00625EF4">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4DDC3E30" w14:textId="77777777" w:rsidR="000A4126" w:rsidRPr="00955108" w:rsidRDefault="000A4126" w:rsidP="00625EF4">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v:shape>
            </w:pict>
          </mc:Fallback>
        </mc:AlternateContent>
      </w:r>
      <w:r w:rsidR="0071593B">
        <w:rPr>
          <w:noProof/>
        </w:rPr>
        <mc:AlternateContent>
          <mc:Choice Requires="wps">
            <w:drawing>
              <wp:anchor distT="45720" distB="45720" distL="114300" distR="114300" simplePos="0" relativeHeight="251658255" behindDoc="0" locked="0" layoutInCell="1" allowOverlap="1" wp14:anchorId="6721C08B" wp14:editId="7E7720E9">
                <wp:simplePos x="0" y="0"/>
                <wp:positionH relativeFrom="margin">
                  <wp:posOffset>4954418</wp:posOffset>
                </wp:positionH>
                <wp:positionV relativeFrom="paragraph">
                  <wp:posOffset>6690655</wp:posOffset>
                </wp:positionV>
                <wp:extent cx="1552353" cy="534009"/>
                <wp:effectExtent l="0" t="0" r="1016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353" cy="534009"/>
                        </a:xfrm>
                        <a:prstGeom prst="rect">
                          <a:avLst/>
                        </a:prstGeom>
                        <a:solidFill>
                          <a:srgbClr val="FFFFFF"/>
                        </a:solidFill>
                        <a:ln w="9525">
                          <a:solidFill>
                            <a:srgbClr val="000000"/>
                          </a:solidFill>
                          <a:miter lim="800000"/>
                          <a:headEnd/>
                          <a:tailEnd/>
                        </a:ln>
                      </wps:spPr>
                      <wps:txbx>
                        <w:txbxContent>
                          <w:p w14:paraId="6751B97B" w14:textId="77777777" w:rsidR="000A4126" w:rsidRDefault="000A4126" w:rsidP="0071593B">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4545A17D" w14:textId="77777777" w:rsidR="000A4126" w:rsidRPr="00955108" w:rsidRDefault="000A4126" w:rsidP="0071593B">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1C08B" id="_x0000_s1051" type="#_x0000_t202" style="position:absolute;left:0;text-align:left;margin-left:390.1pt;margin-top:526.8pt;width:122.25pt;height:42.0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">
                <v:textbox>
                  <w:txbxContent>
                    <w:p w14:paraId="6751B97B" w14:textId="77777777" w:rsidR="000A4126" w:rsidRDefault="000A4126" w:rsidP="0071593B">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4545A17D" w14:textId="77777777" w:rsidR="000A4126" w:rsidRPr="00955108" w:rsidRDefault="000A4126" w:rsidP="0071593B">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v:shape>
            </w:pict>
          </mc:Fallback>
        </mc:AlternateContent>
      </w:r>
    </w:p>
    <w:p w14:paraId="35779770" w14:textId="5BD43EAC" w:rsidR="003424AF" w:rsidRDefault="008D3AFC" w:rsidP="006A730E">
      <w:pPr>
        <w:pStyle w:val="SUNDTHEADING"/>
        <w:ind w:left="-810"/>
        <w:outlineLvl w:val="0"/>
      </w:pPr>
      <w:bookmarkStart w:id="735" w:name="_Emergency_Procedures_and"/>
      <w:bookmarkStart w:id="736" w:name="_Toc474230975"/>
      <w:bookmarkStart w:id="737" w:name="_Toc474746731"/>
      <w:bookmarkStart w:id="738" w:name="_Toc474230961"/>
      <w:bookmarkStart w:id="739" w:name="_Toc474746717"/>
      <w:bookmarkStart w:id="740" w:name="_Toc474746780"/>
      <w:bookmarkStart w:id="741" w:name="_Toc475516800"/>
      <w:bookmarkStart w:id="742" w:name="_Toc474230953"/>
      <w:bookmarkStart w:id="743" w:name="_Toc474746708"/>
      <w:bookmarkStart w:id="744" w:name="_Toc475516790"/>
      <w:bookmarkStart w:id="745" w:name="_Toc114230694"/>
      <w:bookmarkEnd w:id="735"/>
      <w:r>
        <w:lastRenderedPageBreak/>
        <w:t>20</w:t>
      </w:r>
      <w:r w:rsidR="005B3BA1">
        <w:t>.</w:t>
      </w:r>
      <w:r w:rsidR="00961444">
        <w:t>0</w:t>
      </w:r>
      <w:r w:rsidR="00961444">
        <w:tab/>
      </w:r>
      <w:r w:rsidR="00961444">
        <w:tab/>
      </w:r>
      <w:r w:rsidR="002F4DD6">
        <w:t xml:space="preserve">PROJECT-SPECIFIC </w:t>
      </w:r>
      <w:r w:rsidR="004333AC">
        <w:t xml:space="preserve">PLANNING, </w:t>
      </w:r>
      <w:r w:rsidR="002F4DD6">
        <w:t>HAZARDS</w:t>
      </w:r>
      <w:r w:rsidR="004333AC">
        <w:t>,</w:t>
      </w:r>
      <w:r w:rsidR="002F4DD6">
        <w:t xml:space="preserve"> &amp; CONTROLS</w:t>
      </w:r>
      <w:bookmarkEnd w:id="745"/>
    </w:p>
    <w:p w14:paraId="77B22CDA" w14:textId="7875396D" w:rsidR="004333AC" w:rsidRPr="00E615DF" w:rsidRDefault="008D3AFC" w:rsidP="004333AC">
      <w:pPr>
        <w:pStyle w:val="SUNDTSUB"/>
        <w:ind w:left="-810"/>
      </w:pPr>
      <w:bookmarkStart w:id="746" w:name="_Toc354481240"/>
      <w:bookmarkStart w:id="747" w:name="_Hlk36019146"/>
      <w:r>
        <w:t>20</w:t>
      </w:r>
      <w:r w:rsidR="005B3BA1">
        <w:t>.1</w:t>
      </w:r>
      <w:r w:rsidR="005B3BA1">
        <w:tab/>
      </w:r>
      <w:r w:rsidR="004333AC">
        <w:t>Planning</w:t>
      </w:r>
    </w:p>
    <w:p w14:paraId="55E66E9C" w14:textId="344553B6" w:rsidR="004333AC" w:rsidRDefault="004333AC" w:rsidP="004333AC">
      <w:pPr>
        <w:ind w:left="-810"/>
      </w:pPr>
      <w:r>
        <w:t xml:space="preserve">The following </w:t>
      </w:r>
      <w:r w:rsidRPr="004333AC">
        <w:rPr>
          <w:b/>
          <w:bCs/>
        </w:rPr>
        <w:t>tools</w:t>
      </w:r>
      <w:r>
        <w:t xml:space="preserve"> will be used to </w:t>
      </w:r>
      <w:bookmarkStart w:id="748" w:name="_Toc326577069"/>
      <w:bookmarkStart w:id="749" w:name="_Toc341963107"/>
      <w:bookmarkStart w:id="750" w:name="_Toc354481241"/>
      <w:bookmarkEnd w:id="746"/>
      <w:r>
        <w:t>safely plan work activities:</w:t>
      </w:r>
    </w:p>
    <w:p w14:paraId="5F6F9DF4" w14:textId="77777777" w:rsidR="00873A92" w:rsidRDefault="00873A92" w:rsidP="00961444">
      <w:pPr>
        <w:pStyle w:val="ListParagraph"/>
        <w:numPr>
          <w:ilvl w:val="0"/>
          <w:numId w:val="13"/>
        </w:numPr>
        <w:ind w:left="-180"/>
      </w:pPr>
      <w:bookmarkStart w:id="751" w:name="_Toc341963118"/>
      <w:bookmarkEnd w:id="748"/>
      <w:bookmarkEnd w:id="749"/>
      <w:bookmarkEnd w:id="750"/>
      <w:r>
        <w:t>Sundt Safety Management &amp; Illness Prevention Systems Manual</w:t>
      </w:r>
    </w:p>
    <w:p w14:paraId="042E2D4B" w14:textId="1EBD4E40" w:rsidR="004333AC" w:rsidRPr="004152F1" w:rsidRDefault="004333AC" w:rsidP="00961444">
      <w:pPr>
        <w:pStyle w:val="ListParagraph"/>
        <w:numPr>
          <w:ilvl w:val="0"/>
          <w:numId w:val="13"/>
        </w:numPr>
        <w:ind w:left="-180"/>
      </w:pPr>
      <w:r w:rsidRPr="004152F1">
        <w:t>Readiness Reviews</w:t>
      </w:r>
      <w:r w:rsidR="00BF49AD" w:rsidRPr="004152F1">
        <w:t>/Preparatory Meetings</w:t>
      </w:r>
    </w:p>
    <w:p w14:paraId="7A8C48D2" w14:textId="77777777" w:rsidR="004333AC" w:rsidRPr="004152F1" w:rsidRDefault="004333AC" w:rsidP="00961444">
      <w:pPr>
        <w:pStyle w:val="ListParagraph"/>
        <w:numPr>
          <w:ilvl w:val="0"/>
          <w:numId w:val="13"/>
        </w:numPr>
        <w:ind w:left="-180"/>
      </w:pPr>
      <w:r w:rsidRPr="004152F1">
        <w:t>Work Packages</w:t>
      </w:r>
    </w:p>
    <w:p w14:paraId="72D2916E" w14:textId="2545E3B4" w:rsidR="004333AC" w:rsidRDefault="004333AC" w:rsidP="00961444">
      <w:pPr>
        <w:pStyle w:val="ListParagraph"/>
        <w:numPr>
          <w:ilvl w:val="0"/>
          <w:numId w:val="13"/>
        </w:numPr>
        <w:ind w:left="-180"/>
      </w:pPr>
      <w:r w:rsidRPr="004152F1">
        <w:t>Job Hazard Analysis (JHA)</w:t>
      </w:r>
    </w:p>
    <w:p w14:paraId="0072DC12" w14:textId="3C63D865" w:rsidR="004152F1" w:rsidRPr="004152F1" w:rsidRDefault="004152F1" w:rsidP="00961444">
      <w:pPr>
        <w:pStyle w:val="ListParagraph"/>
        <w:numPr>
          <w:ilvl w:val="0"/>
          <w:numId w:val="13"/>
        </w:numPr>
        <w:ind w:left="-180"/>
      </w:pPr>
      <w:bookmarkStart w:id="752" w:name="_Toc341963132"/>
      <w:bookmarkStart w:id="753" w:name="_Toc326577094"/>
      <w:bookmarkStart w:id="754" w:name="_Toc288042221"/>
      <w:bookmarkStart w:id="755" w:name="_Toc265093817"/>
      <w:bookmarkStart w:id="756" w:name="_Toc265077302"/>
      <w:bookmarkStart w:id="757" w:name="_Toc262721801"/>
      <w:bookmarkStart w:id="758" w:name="_Toc262038081"/>
      <w:bookmarkStart w:id="759" w:name="_Toc261959852"/>
      <w:bookmarkStart w:id="760" w:name="_Toc261850654"/>
      <w:bookmarkStart w:id="761" w:name="_Toc261606580"/>
      <w:bookmarkStart w:id="762" w:name="_Toc261605523"/>
      <w:bookmarkStart w:id="763" w:name="_Toc261447339"/>
      <w:bookmarkStart w:id="764" w:name="_Toc261446760"/>
      <w:r w:rsidRPr="004152F1">
        <w:t xml:space="preserve">Task Hazard Analysis (THA) </w:t>
      </w:r>
    </w:p>
    <w:bookmarkEnd w:id="764" w:displacedByCustomXml="next"/>
    <w:bookmarkEnd w:id="763" w:displacedByCustomXml="next"/>
    <w:bookmarkEnd w:id="762" w:displacedByCustomXml="next"/>
    <w:bookmarkEnd w:id="761" w:displacedByCustomXml="next"/>
    <w:bookmarkEnd w:id="760" w:displacedByCustomXml="next"/>
    <w:bookmarkEnd w:id="759" w:displacedByCustomXml="next"/>
    <w:bookmarkEnd w:id="758" w:displacedByCustomXml="next"/>
    <w:bookmarkEnd w:id="757" w:displacedByCustomXml="next"/>
    <w:bookmarkEnd w:id="756" w:displacedByCustomXml="next"/>
    <w:bookmarkEnd w:id="755" w:displacedByCustomXml="next"/>
    <w:bookmarkEnd w:id="754" w:displacedByCustomXml="next"/>
    <w:bookmarkEnd w:id="753" w:displacedByCustomXml="next"/>
    <w:bookmarkEnd w:id="752" w:displacedByCustomXml="next"/>
    <w:bookmarkEnd w:id="751" w:displacedByCustomXml="next"/>
    <w:bookmarkStart w:id="765" w:name="_Toc261605518" w:displacedByCustomXml="next"/>
    <w:bookmarkStart w:id="766" w:name="_Toc261606575" w:displacedByCustomXml="next"/>
    <w:bookmarkStart w:id="767" w:name="_Toc261850649" w:displacedByCustomXml="next"/>
    <w:bookmarkStart w:id="768" w:name="_Toc261959847" w:displacedByCustomXml="next"/>
    <w:bookmarkStart w:id="769" w:name="_Toc262038076" w:displacedByCustomXml="next"/>
    <w:bookmarkStart w:id="770" w:name="_Toc262721796" w:displacedByCustomXml="next"/>
    <w:bookmarkStart w:id="771" w:name="_Toc265077297" w:displacedByCustomXml="next"/>
    <w:bookmarkStart w:id="772" w:name="_Toc265093812" w:displacedByCustomXml="next"/>
    <w:bookmarkStart w:id="773" w:name="_Toc288042216" w:displacedByCustomXml="next"/>
    <w:bookmarkStart w:id="774" w:name="_Toc326577089" w:displacedByCustomXml="next"/>
    <w:bookmarkStart w:id="775" w:name="_Toc341963127" w:displacedByCustomXml="next"/>
    <w:sdt>
      <w:sdtPr>
        <w:rPr>
          <w:highlight w:val="yellow"/>
        </w:rPr>
        <w:id w:val="347840527"/>
        <w:placeholder>
          <w:docPart w:val="DefaultPlaceholder_-1854013440"/>
        </w:placeholder>
      </w:sdtPr>
      <w:sdtContent>
        <w:p w14:paraId="13220D98" w14:textId="46F399BE" w:rsidR="004333AC" w:rsidRPr="00392F24" w:rsidRDefault="004333AC" w:rsidP="00961444">
          <w:pPr>
            <w:pStyle w:val="ListParagraph"/>
            <w:numPr>
              <w:ilvl w:val="0"/>
              <w:numId w:val="13"/>
            </w:numPr>
            <w:ind w:left="-180"/>
            <w:rPr>
              <w:highlight w:val="yellow"/>
            </w:rPr>
          </w:pPr>
          <w:r w:rsidRPr="00392F24">
            <w:rPr>
              <w:highlight w:val="yellow"/>
            </w:rPr>
            <w:t xml:space="preserve">Crew Daily Task Plan </w:t>
          </w:r>
          <w:r>
            <w:rPr>
              <w:highlight w:val="yellow"/>
            </w:rPr>
            <w:t>(used</w:t>
          </w:r>
          <w:r w:rsidRPr="00392F24">
            <w:rPr>
              <w:highlight w:val="yellow"/>
            </w:rPr>
            <w:t xml:space="preserve"> by front line supervision to plan work for the next day</w:t>
          </w:r>
          <w:r>
            <w:rPr>
              <w:highlight w:val="yellow"/>
            </w:rPr>
            <w:t>)</w:t>
          </w:r>
        </w:p>
        <w:bookmarkEnd w:id="775"/>
        <w:bookmarkEnd w:id="774"/>
        <w:bookmarkEnd w:id="773"/>
        <w:bookmarkEnd w:id="772"/>
        <w:bookmarkEnd w:id="771"/>
        <w:bookmarkEnd w:id="770"/>
        <w:bookmarkEnd w:id="769"/>
        <w:bookmarkEnd w:id="768"/>
        <w:bookmarkEnd w:id="767"/>
        <w:bookmarkEnd w:id="766"/>
        <w:bookmarkEnd w:id="765"/>
        <w:p w14:paraId="172B88F6" w14:textId="6E70410F" w:rsidR="004333AC" w:rsidRPr="00392F24" w:rsidRDefault="004333AC" w:rsidP="00961444">
          <w:pPr>
            <w:pStyle w:val="ListParagraph"/>
            <w:numPr>
              <w:ilvl w:val="0"/>
              <w:numId w:val="13"/>
            </w:numPr>
            <w:ind w:left="-180"/>
            <w:rPr>
              <w:highlight w:val="yellow"/>
            </w:rPr>
          </w:pPr>
          <w:r w:rsidRPr="00392F24">
            <w:rPr>
              <w:highlight w:val="yellow"/>
            </w:rPr>
            <w:t>Personal Hazard Analysis (</w:t>
          </w:r>
          <w:r w:rsidR="00E64D3F">
            <w:rPr>
              <w:highlight w:val="yellow"/>
            </w:rPr>
            <w:t>Contractor</w:t>
          </w:r>
          <w:r w:rsidR="00C17390">
            <w:rPr>
              <w:highlight w:val="yellow"/>
            </w:rPr>
            <w:t xml:space="preserve"> self-performing</w:t>
          </w:r>
          <w:r w:rsidRPr="00392F24">
            <w:rPr>
              <w:highlight w:val="yellow"/>
            </w:rPr>
            <w:t>)</w:t>
          </w:r>
        </w:p>
        <w:p w14:paraId="279C031D" w14:textId="1906DCC9" w:rsidR="00C17390" w:rsidRDefault="004333AC" w:rsidP="00961444">
          <w:pPr>
            <w:pStyle w:val="ListParagraph"/>
            <w:numPr>
              <w:ilvl w:val="0"/>
              <w:numId w:val="13"/>
            </w:numPr>
            <w:ind w:left="-180"/>
            <w:rPr>
              <w:highlight w:val="yellow"/>
            </w:rPr>
          </w:pPr>
          <w:r w:rsidRPr="00392F24">
            <w:rPr>
              <w:highlight w:val="yellow"/>
            </w:rPr>
            <w:t>2-Minute Drill</w:t>
          </w:r>
          <w:bookmarkEnd w:id="747"/>
          <w:r w:rsidR="00C17390">
            <w:rPr>
              <w:highlight w:val="yellow"/>
            </w:rPr>
            <w:t xml:space="preserve"> (Industrial)</w:t>
          </w:r>
        </w:p>
        <w:p w14:paraId="7C31F8B1" w14:textId="779C6C4C" w:rsidR="004333AC" w:rsidRPr="00392F24" w:rsidRDefault="00C17390" w:rsidP="00961444">
          <w:pPr>
            <w:pStyle w:val="ListParagraph"/>
            <w:numPr>
              <w:ilvl w:val="0"/>
              <w:numId w:val="13"/>
            </w:numPr>
            <w:ind w:left="-180"/>
            <w:rPr>
              <w:highlight w:val="yellow"/>
            </w:rPr>
          </w:pPr>
          <w:r>
            <w:rPr>
              <w:highlight w:val="yellow"/>
            </w:rPr>
            <w:t>Safe Work Plans</w:t>
          </w:r>
          <w:r w:rsidR="00E329D0">
            <w:rPr>
              <w:highlight w:val="yellow"/>
            </w:rPr>
            <w:t xml:space="preserve">, </w:t>
          </w:r>
          <w:r w:rsidR="00BF49AD">
            <w:rPr>
              <w:highlight w:val="yellow"/>
            </w:rPr>
            <w:t>HSE Management Procedures</w:t>
          </w:r>
          <w:r w:rsidR="00E329D0">
            <w:rPr>
              <w:highlight w:val="yellow"/>
            </w:rPr>
            <w:t>, and Site-Specific Programs</w:t>
          </w:r>
          <w:r>
            <w:rPr>
              <w:highlight w:val="yellow"/>
            </w:rPr>
            <w:t xml:space="preserve"> (Industrial—See list of exhibits at end of this plan)</w:t>
          </w:r>
        </w:p>
      </w:sdtContent>
    </w:sdt>
    <w:p w14:paraId="6067F448" w14:textId="3857E1C6" w:rsidR="009B47A0" w:rsidRDefault="009B47A0" w:rsidP="004333AC">
      <w:pPr>
        <w:pStyle w:val="SUNDTSUB"/>
        <w:ind w:left="-810"/>
      </w:pPr>
      <w:r w:rsidRPr="000E6335">
        <w:rPr>
          <w:highlight w:val="yellow"/>
        </w:rPr>
        <w:t>20.2</w:t>
      </w:r>
      <w:r w:rsidRPr="000E6335">
        <w:rPr>
          <w:highlight w:val="yellow"/>
        </w:rPr>
        <w:tab/>
      </w:r>
      <w:r w:rsidR="003D0D8E" w:rsidRPr="000E6335">
        <w:rPr>
          <w:highlight w:val="yellow"/>
        </w:rPr>
        <w:t>Designing for HSE</w:t>
      </w:r>
    </w:p>
    <w:p w14:paraId="3C038EAE" w14:textId="65647850" w:rsidR="001028B2" w:rsidRPr="001028B2" w:rsidRDefault="000E6335" w:rsidP="00EF3C95">
      <w:pPr>
        <w:autoSpaceDE w:val="0"/>
        <w:autoSpaceDN w:val="0"/>
        <w:adjustRightInd w:val="0"/>
        <w:spacing w:after="0" w:line="240" w:lineRule="auto"/>
        <w:ind w:left="-810"/>
        <w:rPr>
          <w:rFonts w:ascii="Calibri" w:eastAsia="Times New Roman" w:hAnsi="Calibri" w:cs="Arial"/>
          <w:bCs/>
        </w:rPr>
      </w:pPr>
      <w:r w:rsidRPr="000E6335">
        <w:rPr>
          <w:rFonts w:ascii="Calibri" w:eastAsia="Times New Roman" w:hAnsi="Calibri" w:cs="Arial"/>
        </w:rPr>
        <w:t>Contractor has responsibility for design on this project.</w:t>
      </w:r>
      <w:r>
        <w:rPr>
          <w:rFonts w:ascii="Calibri" w:eastAsia="Times New Roman" w:hAnsi="Calibri" w:cs="Arial"/>
        </w:rPr>
        <w:t xml:space="preserve">  Therefore, we will provide</w:t>
      </w:r>
      <w:r w:rsidR="001028B2" w:rsidRPr="001028B2">
        <w:rPr>
          <w:rFonts w:ascii="Calibri" w:eastAsia="Times New Roman" w:hAnsi="Calibri" w:cs="Arial"/>
        </w:rPr>
        <w:t xml:space="preserve"> design input </w:t>
      </w:r>
      <w:r>
        <w:rPr>
          <w:rFonts w:ascii="Calibri" w:eastAsia="Times New Roman" w:hAnsi="Calibri" w:cs="Arial"/>
        </w:rPr>
        <w:t xml:space="preserve">regarding HSE </w:t>
      </w:r>
      <w:r w:rsidR="001028B2" w:rsidRPr="001028B2">
        <w:rPr>
          <w:rFonts w:ascii="Calibri" w:eastAsia="Times New Roman" w:hAnsi="Calibri" w:cs="Arial"/>
        </w:rPr>
        <w:t>during the preconstruction phase</w:t>
      </w:r>
      <w:r w:rsidR="00DE1372">
        <w:rPr>
          <w:rFonts w:ascii="Calibri" w:eastAsia="Times New Roman" w:hAnsi="Calibri" w:cs="Arial"/>
        </w:rPr>
        <w:t xml:space="preserve"> and </w:t>
      </w:r>
      <w:r w:rsidR="001028B2" w:rsidRPr="001028B2">
        <w:rPr>
          <w:rFonts w:ascii="Calibri" w:eastAsia="Times New Roman" w:hAnsi="Calibri" w:cs="Arial"/>
        </w:rPr>
        <w:t>will take measures early in the design process to eliminate, or if this is not reasonably practicable, minimize risk to safety, health, and environment throughout the life of the structure being designed.</w:t>
      </w:r>
      <w:r>
        <w:rPr>
          <w:rFonts w:ascii="Calibri" w:eastAsia="Times New Roman" w:hAnsi="Calibri" w:cs="Arial"/>
        </w:rPr>
        <w:t xml:space="preserve"> </w:t>
      </w:r>
      <w:r w:rsidR="00B24414">
        <w:rPr>
          <w:rFonts w:ascii="Calibri" w:eastAsia="Times New Roman" w:hAnsi="Calibri" w:cs="Arial"/>
        </w:rPr>
        <w:t>We will engage in this process as</w:t>
      </w:r>
      <w:r w:rsidR="001028B2" w:rsidRPr="001028B2">
        <w:rPr>
          <w:rFonts w:ascii="Calibri" w:eastAsia="Times New Roman" w:hAnsi="Calibri" w:cs="Arial"/>
        </w:rPr>
        <w:t xml:space="preserve"> early as possible to ensure the most efficiency.</w:t>
      </w:r>
      <w:r w:rsidR="00B24414">
        <w:rPr>
          <w:rFonts w:ascii="Calibri" w:eastAsia="Times New Roman" w:hAnsi="Calibri" w:cs="Arial"/>
        </w:rPr>
        <w:t xml:space="preserve"> </w:t>
      </w:r>
      <w:r w:rsidR="001028B2" w:rsidRPr="001028B2">
        <w:rPr>
          <w:rFonts w:ascii="Calibri" w:eastAsia="Times New Roman" w:hAnsi="Calibri" w:cs="Arial"/>
          <w:bCs/>
        </w:rPr>
        <w:t xml:space="preserve">The initial planning for safety is a multi-phased process.  The </w:t>
      </w:r>
      <w:r w:rsidR="001028B2" w:rsidRPr="001028B2">
        <w:rPr>
          <w:rFonts w:ascii="Calibri" w:eastAsia="Times New Roman" w:hAnsi="Calibri" w:cs="Arial"/>
          <w:b/>
          <w:bCs/>
        </w:rPr>
        <w:t>first phase</w:t>
      </w:r>
      <w:r w:rsidR="001028B2" w:rsidRPr="001028B2">
        <w:rPr>
          <w:rFonts w:ascii="Calibri" w:eastAsia="Times New Roman" w:hAnsi="Calibri" w:cs="Arial"/>
          <w:bCs/>
        </w:rPr>
        <w:t xml:space="preserve"> is to have a clear understanding of the building type, </w:t>
      </w:r>
      <w:r w:rsidR="00BB1D13" w:rsidRPr="001028B2">
        <w:rPr>
          <w:rFonts w:ascii="Calibri" w:eastAsia="Times New Roman" w:hAnsi="Calibri" w:cs="Arial"/>
          <w:bCs/>
        </w:rPr>
        <w:t>function,</w:t>
      </w:r>
      <w:r w:rsidR="001028B2" w:rsidRPr="001028B2">
        <w:rPr>
          <w:rFonts w:ascii="Calibri" w:eastAsia="Times New Roman" w:hAnsi="Calibri" w:cs="Arial"/>
          <w:bCs/>
        </w:rPr>
        <w:t xml:space="preserve"> and design objectives.</w:t>
      </w:r>
      <w:r w:rsidR="00854C3F">
        <w:rPr>
          <w:rFonts w:ascii="Calibri" w:eastAsia="Times New Roman" w:hAnsi="Calibri" w:cs="Arial"/>
          <w:bCs/>
        </w:rPr>
        <w:t xml:space="preserve"> We will gather our k</w:t>
      </w:r>
      <w:r w:rsidR="001028B2" w:rsidRPr="001028B2">
        <w:rPr>
          <w:rFonts w:ascii="Calibri" w:eastAsia="Times New Roman" w:hAnsi="Calibri" w:cs="Arial"/>
          <w:bCs/>
        </w:rPr>
        <w:t xml:space="preserve">ey players to brainstorm (i.e. architect, designer, client, end users/maintenance personnel, </w:t>
      </w:r>
      <w:r w:rsidR="00854C3F">
        <w:rPr>
          <w:rFonts w:ascii="Calibri" w:eastAsia="Times New Roman" w:hAnsi="Calibri" w:cs="Arial"/>
          <w:bCs/>
        </w:rPr>
        <w:t>Contractor</w:t>
      </w:r>
      <w:r w:rsidR="001028B2" w:rsidRPr="001028B2">
        <w:rPr>
          <w:rFonts w:ascii="Calibri" w:eastAsia="Times New Roman" w:hAnsi="Calibri" w:cs="Arial"/>
          <w:bCs/>
        </w:rPr>
        <w:t xml:space="preserve"> Project Management Team, applicable engineers, </w:t>
      </w:r>
      <w:r w:rsidR="004004AF">
        <w:rPr>
          <w:rFonts w:ascii="Calibri" w:eastAsia="Times New Roman" w:hAnsi="Calibri" w:cs="Arial"/>
          <w:bCs/>
        </w:rPr>
        <w:t>trade c</w:t>
      </w:r>
      <w:r w:rsidR="001028B2" w:rsidRPr="001028B2">
        <w:rPr>
          <w:rFonts w:ascii="Calibri" w:eastAsia="Times New Roman" w:hAnsi="Calibri" w:cs="Arial"/>
          <w:bCs/>
        </w:rPr>
        <w:t>ontractors)</w:t>
      </w:r>
      <w:r w:rsidR="004004AF">
        <w:rPr>
          <w:rFonts w:ascii="Calibri" w:eastAsia="Times New Roman" w:hAnsi="Calibri" w:cs="Arial"/>
          <w:bCs/>
        </w:rPr>
        <w:t xml:space="preserve">. </w:t>
      </w:r>
      <w:r w:rsidR="00C33C40">
        <w:rPr>
          <w:rFonts w:ascii="Calibri" w:eastAsia="Times New Roman" w:hAnsi="Calibri" w:cs="Arial"/>
          <w:bCs/>
        </w:rPr>
        <w:t>Additionally, we will s</w:t>
      </w:r>
      <w:r w:rsidR="001028B2" w:rsidRPr="001028B2">
        <w:rPr>
          <w:rFonts w:ascii="Calibri" w:eastAsia="Times New Roman" w:hAnsi="Calibri" w:cs="Arial"/>
          <w:bCs/>
        </w:rPr>
        <w:t>ource design reference documents</w:t>
      </w:r>
      <w:r w:rsidR="00D56DD5">
        <w:rPr>
          <w:rFonts w:ascii="Calibri" w:eastAsia="Times New Roman" w:hAnsi="Calibri" w:cs="Arial"/>
          <w:bCs/>
        </w:rPr>
        <w:t xml:space="preserve"> and u</w:t>
      </w:r>
      <w:r w:rsidR="001028B2" w:rsidRPr="001028B2">
        <w:rPr>
          <w:rFonts w:ascii="Calibri" w:eastAsia="Times New Roman" w:hAnsi="Calibri" w:cs="Arial"/>
          <w:bCs/>
        </w:rPr>
        <w:t>nderstand work activities associated with the construction and intended use of the structure as a workplace</w:t>
      </w:r>
      <w:r w:rsidR="00D56DD5">
        <w:rPr>
          <w:rFonts w:ascii="Calibri" w:eastAsia="Times New Roman" w:hAnsi="Calibri" w:cs="Arial"/>
          <w:bCs/>
        </w:rPr>
        <w:t>.</w:t>
      </w:r>
      <w:r w:rsidR="00E2426E">
        <w:rPr>
          <w:rFonts w:ascii="Calibri" w:eastAsia="Times New Roman" w:hAnsi="Calibri" w:cs="Arial"/>
          <w:bCs/>
        </w:rPr>
        <w:t xml:space="preserve"> </w:t>
      </w:r>
      <w:r w:rsidR="001028B2" w:rsidRPr="001028B2">
        <w:rPr>
          <w:rFonts w:ascii="Calibri" w:eastAsia="Times New Roman" w:hAnsi="Calibri" w:cs="Arial"/>
          <w:bCs/>
        </w:rPr>
        <w:t xml:space="preserve">The </w:t>
      </w:r>
      <w:r w:rsidR="001028B2" w:rsidRPr="001028B2">
        <w:rPr>
          <w:rFonts w:ascii="Calibri" w:eastAsia="Times New Roman" w:hAnsi="Calibri" w:cs="Arial"/>
          <w:b/>
          <w:bCs/>
        </w:rPr>
        <w:t>second phase</w:t>
      </w:r>
      <w:r w:rsidR="001028B2" w:rsidRPr="001028B2">
        <w:rPr>
          <w:rFonts w:ascii="Calibri" w:eastAsia="Times New Roman" w:hAnsi="Calibri" w:cs="Arial"/>
          <w:bCs/>
        </w:rPr>
        <w:t xml:space="preserve"> is to identify and eliminate risk</w:t>
      </w:r>
      <w:r w:rsidR="00526281">
        <w:rPr>
          <w:rFonts w:ascii="Calibri" w:eastAsia="Times New Roman" w:hAnsi="Calibri" w:cs="Arial"/>
          <w:bCs/>
        </w:rPr>
        <w:t xml:space="preserve"> by identifying hazards associated with unusual design elements</w:t>
      </w:r>
      <w:r w:rsidR="00772329">
        <w:rPr>
          <w:rFonts w:ascii="Calibri" w:eastAsia="Times New Roman" w:hAnsi="Calibri" w:cs="Arial"/>
          <w:bCs/>
        </w:rPr>
        <w:t xml:space="preserve"> during conceptual design/VDC (i.e., l</w:t>
      </w:r>
      <w:r w:rsidR="001028B2" w:rsidRPr="001028B2">
        <w:rPr>
          <w:rFonts w:ascii="Calibri" w:eastAsia="Times New Roman" w:hAnsi="Calibri" w:cs="Arial"/>
          <w:bCs/>
        </w:rPr>
        <w:t>ayout of the project</w:t>
      </w:r>
      <w:r w:rsidR="00772329">
        <w:rPr>
          <w:rFonts w:ascii="Calibri" w:eastAsia="Times New Roman" w:hAnsi="Calibri" w:cs="Arial"/>
          <w:bCs/>
        </w:rPr>
        <w:t>, h</w:t>
      </w:r>
      <w:r w:rsidR="001028B2" w:rsidRPr="001028B2">
        <w:rPr>
          <w:rFonts w:ascii="Calibri" w:eastAsia="Times New Roman" w:hAnsi="Calibri" w:cs="Arial"/>
          <w:bCs/>
        </w:rPr>
        <w:t>igh-consequence hazards</w:t>
      </w:r>
      <w:r w:rsidR="00772329">
        <w:rPr>
          <w:rFonts w:ascii="Calibri" w:eastAsia="Times New Roman" w:hAnsi="Calibri" w:cs="Arial"/>
          <w:bCs/>
        </w:rPr>
        <w:t>, i</w:t>
      </w:r>
      <w:r w:rsidR="001028B2" w:rsidRPr="001028B2">
        <w:rPr>
          <w:rFonts w:ascii="Calibri" w:eastAsia="Times New Roman" w:hAnsi="Calibri" w:cs="Arial"/>
          <w:bCs/>
        </w:rPr>
        <w:t>nteraction between project and workers</w:t>
      </w:r>
      <w:r w:rsidR="00772329">
        <w:rPr>
          <w:rFonts w:ascii="Calibri" w:eastAsia="Times New Roman" w:hAnsi="Calibri" w:cs="Arial"/>
          <w:bCs/>
        </w:rPr>
        <w:t>, e</w:t>
      </w:r>
      <w:r w:rsidR="001028B2" w:rsidRPr="001028B2">
        <w:rPr>
          <w:rFonts w:ascii="Calibri" w:eastAsia="Times New Roman" w:hAnsi="Calibri" w:cs="Arial"/>
          <w:bCs/>
        </w:rPr>
        <w:t>nvironmental conditions</w:t>
      </w:r>
      <w:r w:rsidR="00772329">
        <w:rPr>
          <w:rFonts w:ascii="Calibri" w:eastAsia="Times New Roman" w:hAnsi="Calibri" w:cs="Arial"/>
          <w:bCs/>
        </w:rPr>
        <w:t xml:space="preserve">, etc.).  </w:t>
      </w:r>
      <w:r w:rsidR="00C60844">
        <w:rPr>
          <w:rFonts w:ascii="Calibri" w:eastAsia="Times New Roman" w:hAnsi="Calibri" w:cs="Arial"/>
          <w:bCs/>
        </w:rPr>
        <w:t>Next</w:t>
      </w:r>
      <w:r w:rsidR="00A2498B">
        <w:rPr>
          <w:rFonts w:ascii="Calibri" w:eastAsia="Times New Roman" w:hAnsi="Calibri" w:cs="Arial"/>
          <w:bCs/>
        </w:rPr>
        <w:t>, we will d</w:t>
      </w:r>
      <w:r w:rsidR="001028B2" w:rsidRPr="001028B2">
        <w:rPr>
          <w:rFonts w:ascii="Calibri" w:eastAsia="Times New Roman" w:hAnsi="Calibri" w:cs="Arial"/>
          <w:bCs/>
        </w:rPr>
        <w:t>evelop design controls that eliminate or reduce the potential impact of hazards through</w:t>
      </w:r>
      <w:r w:rsidR="00A2498B">
        <w:rPr>
          <w:rFonts w:ascii="Calibri" w:eastAsia="Times New Roman" w:hAnsi="Calibri" w:cs="Arial"/>
          <w:bCs/>
        </w:rPr>
        <w:t xml:space="preserve"> p</w:t>
      </w:r>
      <w:r w:rsidR="001028B2" w:rsidRPr="001028B2">
        <w:rPr>
          <w:rFonts w:ascii="Calibri" w:eastAsia="Times New Roman" w:hAnsi="Calibri" w:cs="Arial"/>
          <w:bCs/>
        </w:rPr>
        <w:t>roven risk management solutions</w:t>
      </w:r>
      <w:r w:rsidR="00880736">
        <w:rPr>
          <w:rFonts w:ascii="Calibri" w:eastAsia="Times New Roman" w:hAnsi="Calibri" w:cs="Arial"/>
          <w:bCs/>
        </w:rPr>
        <w:t xml:space="preserve"> and our </w:t>
      </w:r>
      <w:r w:rsidR="00E2426E">
        <w:rPr>
          <w:rFonts w:ascii="Calibri" w:eastAsia="Times New Roman" w:hAnsi="Calibri" w:cs="Arial"/>
          <w:bCs/>
        </w:rPr>
        <w:t>Hazards &amp; Controls</w:t>
      </w:r>
      <w:r w:rsidR="001028B2" w:rsidRPr="001028B2">
        <w:rPr>
          <w:rFonts w:ascii="Calibri" w:eastAsia="Times New Roman" w:hAnsi="Calibri" w:cs="Arial"/>
          <w:bCs/>
        </w:rPr>
        <w:t xml:space="preserve"> Review (see </w:t>
      </w:r>
      <w:r w:rsidR="00E2426E">
        <w:rPr>
          <w:rFonts w:ascii="Calibri" w:eastAsia="Times New Roman" w:hAnsi="Calibri" w:cs="Arial"/>
          <w:bCs/>
        </w:rPr>
        <w:t>section 20.3</w:t>
      </w:r>
      <w:r w:rsidR="001028B2" w:rsidRPr="001028B2">
        <w:rPr>
          <w:rFonts w:ascii="Calibri" w:eastAsia="Times New Roman" w:hAnsi="Calibri" w:cs="Arial"/>
          <w:bCs/>
        </w:rPr>
        <w:t>)</w:t>
      </w:r>
      <w:r w:rsidR="00C60844">
        <w:rPr>
          <w:rFonts w:ascii="Calibri" w:eastAsia="Times New Roman" w:hAnsi="Calibri" w:cs="Arial"/>
          <w:bCs/>
        </w:rPr>
        <w:t xml:space="preserve">. </w:t>
      </w:r>
      <w:r w:rsidR="00EF3C95">
        <w:rPr>
          <w:rFonts w:ascii="Calibri" w:eastAsia="Times New Roman" w:hAnsi="Calibri" w:cs="Arial"/>
          <w:bCs/>
        </w:rPr>
        <w:t>Lastly, we will i</w:t>
      </w:r>
      <w:r w:rsidR="001028B2" w:rsidRPr="001028B2">
        <w:rPr>
          <w:rFonts w:ascii="Calibri" w:eastAsia="Times New Roman" w:hAnsi="Calibri" w:cs="Arial"/>
          <w:bCs/>
        </w:rPr>
        <w:t>nform the client of any residual high risks in their design requirements</w:t>
      </w:r>
      <w:r w:rsidR="00EF3C95">
        <w:rPr>
          <w:rFonts w:ascii="Calibri" w:eastAsia="Times New Roman" w:hAnsi="Calibri" w:cs="Arial"/>
          <w:bCs/>
        </w:rPr>
        <w:t>, r</w:t>
      </w:r>
      <w:r w:rsidR="001028B2" w:rsidRPr="001028B2">
        <w:rPr>
          <w:rFonts w:ascii="Calibri" w:eastAsia="Times New Roman" w:hAnsi="Calibri" w:cs="Arial"/>
          <w:bCs/>
        </w:rPr>
        <w:t>ecommend design alternatives that will eliminate/reduce risks arising from the original design</w:t>
      </w:r>
      <w:r w:rsidR="00EF3C95">
        <w:rPr>
          <w:rFonts w:ascii="Calibri" w:eastAsia="Times New Roman" w:hAnsi="Calibri" w:cs="Arial"/>
          <w:bCs/>
        </w:rPr>
        <w:t>, and c</w:t>
      </w:r>
      <w:r w:rsidR="001028B2" w:rsidRPr="001028B2">
        <w:rPr>
          <w:rFonts w:ascii="Calibri" w:eastAsia="Times New Roman" w:hAnsi="Calibri" w:cs="Arial"/>
          <w:bCs/>
        </w:rPr>
        <w:t>ommunicate!</w:t>
      </w:r>
    </w:p>
    <w:p w14:paraId="6F858046" w14:textId="77777777" w:rsidR="001028B2" w:rsidRPr="001028B2" w:rsidRDefault="001028B2" w:rsidP="001028B2">
      <w:pPr>
        <w:autoSpaceDE w:val="0"/>
        <w:autoSpaceDN w:val="0"/>
        <w:adjustRightInd w:val="0"/>
        <w:spacing w:after="0" w:line="240" w:lineRule="auto"/>
        <w:jc w:val="center"/>
        <w:rPr>
          <w:rFonts w:ascii="Calibri" w:eastAsia="Times New Roman" w:hAnsi="Calibri" w:cs="Arial"/>
          <w:bCs/>
        </w:rPr>
      </w:pPr>
    </w:p>
    <w:p w14:paraId="4D860104" w14:textId="737B5F43" w:rsidR="004333AC" w:rsidRPr="00E615DF" w:rsidRDefault="008D3AFC" w:rsidP="004333AC">
      <w:pPr>
        <w:pStyle w:val="SUNDTSUB"/>
        <w:ind w:left="-810"/>
      </w:pPr>
      <w:bookmarkStart w:id="776" w:name="_Hlk85697328"/>
      <w:r>
        <w:t>20</w:t>
      </w:r>
      <w:r w:rsidR="005B3BA1">
        <w:t>.</w:t>
      </w:r>
      <w:r w:rsidR="009B47A0">
        <w:t>3</w:t>
      </w:r>
      <w:r w:rsidR="005B3BA1">
        <w:tab/>
      </w:r>
      <w:r w:rsidR="004333AC">
        <w:t>Hazards &amp; Controls</w:t>
      </w:r>
    </w:p>
    <w:bookmarkEnd w:id="776"/>
    <w:p w14:paraId="0BE22B82" w14:textId="03A87612" w:rsidR="00A71CF8" w:rsidRDefault="004333AC" w:rsidP="00C17390">
      <w:pPr>
        <w:ind w:left="-810"/>
        <w:rPr>
          <w:bCs/>
          <w:sz w:val="24"/>
          <w:szCs w:val="24"/>
        </w:rPr>
      </w:pPr>
      <w:r w:rsidRPr="004333AC">
        <w:rPr>
          <w:bCs/>
          <w:sz w:val="24"/>
          <w:szCs w:val="24"/>
        </w:rPr>
        <w:t xml:space="preserve">The following exposures may be encountered on this project and will be mitigated as described (in addition to controls specified in </w:t>
      </w:r>
      <w:r>
        <w:rPr>
          <w:bCs/>
          <w:sz w:val="24"/>
          <w:szCs w:val="24"/>
        </w:rPr>
        <w:t>the various plans listed above</w:t>
      </w:r>
      <w:r w:rsidRPr="004333AC">
        <w:rPr>
          <w:bCs/>
          <w:sz w:val="24"/>
          <w:szCs w:val="24"/>
        </w:rPr>
        <w:t xml:space="preserve">). </w:t>
      </w:r>
    </w:p>
    <w:tbl>
      <w:tblPr>
        <w:tblStyle w:val="GridTable2-Accent2"/>
        <w:tblW w:w="14310" w:type="dxa"/>
        <w:tblInd w:w="-810" w:type="dxa"/>
        <w:tblBorders>
          <w:top w:val="single" w:sz="2" w:space="0" w:color="FFFFFF" w:themeColor="background1"/>
          <w:bottom w:val="single" w:sz="2" w:space="0" w:color="FFFFFF" w:themeColor="background1"/>
          <w:insideH w:val="single" w:sz="2" w:space="0" w:color="FFFFFF" w:themeColor="background1"/>
          <w:insideV w:val="single" w:sz="2" w:space="0" w:color="FFFFFF" w:themeColor="background1"/>
        </w:tblBorders>
        <w:tblLook w:val="0000" w:firstRow="0" w:lastRow="0" w:firstColumn="0" w:lastColumn="0" w:noHBand="0" w:noVBand="0"/>
      </w:tblPr>
      <w:tblGrid>
        <w:gridCol w:w="2424"/>
        <w:gridCol w:w="9456"/>
        <w:gridCol w:w="2430"/>
      </w:tblGrid>
      <w:tr w:rsidR="000C7896" w:rsidRPr="0052164B" w14:paraId="52C6CC78" w14:textId="79A6F510" w:rsidTr="00A44F8A">
        <w:trPr>
          <w:cnfStyle w:val="000000100000" w:firstRow="0" w:lastRow="0" w:firstColumn="0" w:lastColumn="0" w:oddVBand="0" w:evenVBand="0" w:oddHBand="1" w:evenHBand="0" w:firstRowFirstColumn="0" w:firstRowLastColumn="0" w:lastRowFirstColumn="0" w:lastRowLastColumn="0"/>
          <w:trHeight w:val="620"/>
        </w:trPr>
        <w:tc>
          <w:tcPr>
            <w:cnfStyle w:val="000010000000" w:firstRow="0" w:lastRow="0" w:firstColumn="0" w:lastColumn="0" w:oddVBand="1" w:evenVBand="0" w:oddHBand="0" w:evenHBand="0" w:firstRowFirstColumn="0" w:firstRowLastColumn="0" w:lastRowFirstColumn="0" w:lastRowLastColumn="0"/>
            <w:tcW w:w="2424" w:type="dxa"/>
            <w:shd w:val="clear" w:color="auto" w:fill="EF373E"/>
            <w:vAlign w:val="center"/>
          </w:tcPr>
          <w:p w14:paraId="629D752D" w14:textId="1C03F885" w:rsidR="000C7896" w:rsidRPr="00756C0B" w:rsidRDefault="000C7896" w:rsidP="000C7896">
            <w:pPr>
              <w:jc w:val="center"/>
              <w:rPr>
                <w:bCs/>
                <w:i/>
                <w:iCs/>
                <w:color w:val="FFFFFF" w:themeColor="background1"/>
                <w:sz w:val="24"/>
                <w:szCs w:val="24"/>
              </w:rPr>
            </w:pPr>
            <w:r>
              <w:rPr>
                <w:bCs/>
                <w:i/>
                <w:iCs/>
                <w:color w:val="FFFFFF" w:themeColor="background1"/>
                <w:sz w:val="24"/>
                <w:szCs w:val="24"/>
              </w:rPr>
              <w:lastRenderedPageBreak/>
              <w:t>Hazard/Exposure/Task</w:t>
            </w:r>
          </w:p>
        </w:tc>
        <w:tc>
          <w:tcPr>
            <w:tcW w:w="9456" w:type="dxa"/>
            <w:shd w:val="clear" w:color="auto" w:fill="EF373E"/>
            <w:vAlign w:val="center"/>
          </w:tcPr>
          <w:p w14:paraId="4DA51FEE" w14:textId="4B2EE1A9" w:rsidR="000C7896" w:rsidRPr="00756C0B" w:rsidRDefault="006C5502" w:rsidP="000C7896">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 xml:space="preserve">Project-Specific </w:t>
            </w:r>
            <w:r w:rsidR="00031258">
              <w:rPr>
                <w:bCs/>
                <w:i/>
                <w:iCs/>
                <w:color w:val="FFFFFF" w:themeColor="background1"/>
                <w:sz w:val="24"/>
                <w:szCs w:val="24"/>
              </w:rPr>
              <w:t>Control</w:t>
            </w:r>
            <w:r w:rsidR="00194BC8">
              <w:rPr>
                <w:bCs/>
                <w:i/>
                <w:iCs/>
                <w:color w:val="FFFFFF" w:themeColor="background1"/>
                <w:sz w:val="24"/>
                <w:szCs w:val="24"/>
              </w:rPr>
              <w:t>s (above and beyond</w:t>
            </w:r>
            <w:r w:rsidR="003F5E1A">
              <w:rPr>
                <w:bCs/>
                <w:i/>
                <w:iCs/>
                <w:color w:val="FFFFFF" w:themeColor="background1"/>
                <w:sz w:val="24"/>
                <w:szCs w:val="24"/>
              </w:rPr>
              <w:t xml:space="preserve"> Systems Manuals)</w:t>
            </w:r>
          </w:p>
        </w:tc>
        <w:tc>
          <w:tcPr>
            <w:cnfStyle w:val="000010000000" w:firstRow="0" w:lastRow="0" w:firstColumn="0" w:lastColumn="0" w:oddVBand="1" w:evenVBand="0" w:oddHBand="0" w:evenHBand="0" w:firstRowFirstColumn="0" w:firstRowLastColumn="0" w:lastRowFirstColumn="0" w:lastRowLastColumn="0"/>
            <w:tcW w:w="2430" w:type="dxa"/>
            <w:shd w:val="clear" w:color="auto" w:fill="EF373E"/>
            <w:vAlign w:val="center"/>
          </w:tcPr>
          <w:p w14:paraId="15144D3E" w14:textId="087F3F38" w:rsidR="000C7896" w:rsidRDefault="000C7896" w:rsidP="000C7896">
            <w:pPr>
              <w:jc w:val="center"/>
              <w:rPr>
                <w:bCs/>
                <w:i/>
                <w:iCs/>
                <w:color w:val="FFFFFF" w:themeColor="background1"/>
                <w:sz w:val="24"/>
                <w:szCs w:val="24"/>
              </w:rPr>
            </w:pPr>
            <w:r>
              <w:rPr>
                <w:bCs/>
                <w:i/>
                <w:iCs/>
                <w:color w:val="FFFFFF" w:themeColor="background1"/>
                <w:sz w:val="24"/>
                <w:szCs w:val="24"/>
              </w:rPr>
              <w:t>Responsible Contractors &amp; Competent Persons</w:t>
            </w:r>
          </w:p>
        </w:tc>
      </w:tr>
      <w:tr w:rsidR="00A44F8A" w14:paraId="4ACDE2FA" w14:textId="481502D1"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00A51756" w14:textId="46F01E3F" w:rsidR="00A44F8A" w:rsidRPr="00135683" w:rsidRDefault="00A44F8A" w:rsidP="00A44F8A">
            <w:pPr>
              <w:rPr>
                <w:color w:val="3B3838" w:themeColor="background2" w:themeShade="40"/>
                <w:sz w:val="20"/>
                <w:szCs w:val="20"/>
              </w:rPr>
            </w:pPr>
            <w:r>
              <w:rPr>
                <w:rFonts w:cstheme="minorHAnsi"/>
                <w:b/>
                <w:bCs/>
              </w:rPr>
              <w:t>Access to Structure(s)</w:t>
            </w:r>
            <w:r w:rsidR="00636B4B">
              <w:rPr>
                <w:rFonts w:cstheme="minorHAnsi"/>
                <w:b/>
                <w:bCs/>
              </w:rPr>
              <w:t xml:space="preserve"> </w:t>
            </w:r>
            <w:r w:rsidR="00636B4B" w:rsidRPr="000C3A73">
              <w:rPr>
                <w:rFonts w:eastAsia="Times New Roman" w:cstheme="minorHAnsi"/>
                <w:color w:val="000000" w:themeColor="text1"/>
              </w:rPr>
              <w:t>(</w:t>
            </w:r>
            <w:r w:rsidR="00636B4B">
              <w:rPr>
                <w:rFonts w:eastAsia="Times New Roman" w:cstheme="minorHAnsi"/>
                <w:color w:val="000000" w:themeColor="text1"/>
              </w:rPr>
              <w:t>see Ladders and Stairways</w:t>
            </w:r>
            <w:r w:rsidR="00636B4B" w:rsidRPr="000C3A73">
              <w:rPr>
                <w:rFonts w:eastAsia="Times New Roman" w:cstheme="minorHAnsi"/>
                <w:color w:val="000000" w:themeColor="text1"/>
              </w:rPr>
              <w:t xml:space="preserve"> in Systems Manual)</w:t>
            </w:r>
          </w:p>
        </w:tc>
        <w:sdt>
          <w:sdtPr>
            <w:rPr>
              <w:rFonts w:eastAsia="Times New Roman" w:cstheme="minorHAnsi"/>
              <w:color w:val="000000" w:themeColor="text1"/>
              <w:highlight w:val="yellow"/>
              <w:lang w:val="en-GB" w:eastAsia="en-GB"/>
            </w:rPr>
            <w:id w:val="-1803916540"/>
            <w:placeholder>
              <w:docPart w:val="DefaultPlaceholder_-1854013440"/>
            </w:placeholder>
          </w:sdtPr>
          <w:sdtContent>
            <w:tc>
              <w:tcPr>
                <w:tcW w:w="9456" w:type="dxa"/>
                <w:shd w:val="clear" w:color="auto" w:fill="D9D9D9" w:themeFill="background1" w:themeFillShade="D9"/>
              </w:tcPr>
              <w:p w14:paraId="7B41E7CF" w14:textId="10F96251" w:rsidR="00A44F8A" w:rsidRPr="00961444" w:rsidRDefault="00A44F8A" w:rsidP="00067B40">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highlight w:val="yellow"/>
                    <w:lang w:val="en-GB" w:eastAsia="en-GB"/>
                  </w:rPr>
                </w:pPr>
                <w:r w:rsidRPr="00961444">
                  <w:rPr>
                    <w:rFonts w:eastAsia="Times New Roman" w:cstheme="minorHAnsi"/>
                    <w:color w:val="000000" w:themeColor="text1"/>
                    <w:highlight w:val="yellow"/>
                    <w:lang w:val="en-GB" w:eastAsia="en-GB"/>
                  </w:rPr>
                  <w:t>Stair towers</w:t>
                </w:r>
              </w:p>
              <w:p w14:paraId="2A66F8DF" w14:textId="77777777" w:rsidR="00A44F8A" w:rsidRPr="00961444" w:rsidRDefault="00A44F8A" w:rsidP="00067B40">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highlight w:val="yellow"/>
                    <w:lang w:val="en-GB" w:eastAsia="en-GB"/>
                  </w:rPr>
                </w:pPr>
                <w:r w:rsidRPr="00961444">
                  <w:rPr>
                    <w:rFonts w:eastAsia="Times New Roman" w:cstheme="minorHAnsi"/>
                    <w:color w:val="000000" w:themeColor="text1"/>
                    <w:highlight w:val="yellow"/>
                    <w:lang w:val="en-GB" w:eastAsia="en-GB"/>
                  </w:rPr>
                  <w:t>Access Ladders (hoist ropes)</w:t>
                </w:r>
              </w:p>
              <w:p w14:paraId="6DC2D3EB" w14:textId="56A2F9F3" w:rsidR="00AD54BB" w:rsidRDefault="00AD54BB" w:rsidP="00067B40">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highlight w:val="yellow"/>
                    <w:lang w:val="en-GB" w:eastAsia="en-GB"/>
                  </w:rPr>
                </w:pPr>
                <w:r w:rsidRPr="00D95B6F">
                  <w:rPr>
                    <w:highlight w:val="yellow"/>
                  </w:rPr>
                  <w:t>AZ: Two means of egress for 25 or more people on a floor</w:t>
                </w:r>
              </w:p>
              <w:p w14:paraId="4B66427A" w14:textId="1F0A6B4B" w:rsidR="00A44F8A" w:rsidRPr="00961444" w:rsidRDefault="00AD54BB" w:rsidP="00067B40">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highlight w:val="yellow"/>
                    <w:lang w:val="en-GB" w:eastAsia="en-GB"/>
                  </w:rPr>
                </w:pPr>
                <w:r>
                  <w:rPr>
                    <w:rFonts w:eastAsia="Times New Roman" w:cstheme="minorHAnsi"/>
                    <w:color w:val="000000" w:themeColor="text1"/>
                    <w:highlight w:val="yellow"/>
                    <w:lang w:val="en-GB" w:eastAsia="en-GB"/>
                  </w:rPr>
                  <w:t xml:space="preserve">CA: </w:t>
                </w:r>
                <w:r w:rsidR="00A44F8A" w:rsidRPr="00961444">
                  <w:rPr>
                    <w:rFonts w:eastAsia="Times New Roman" w:cstheme="minorHAnsi"/>
                    <w:color w:val="000000" w:themeColor="text1"/>
                    <w:highlight w:val="yellow"/>
                    <w:lang w:val="en-GB" w:eastAsia="en-GB"/>
                  </w:rPr>
                  <w:t>Two stairways for buildings with 3+ stories</w:t>
                </w:r>
              </w:p>
              <w:p w14:paraId="5C1B6EF1" w14:textId="77777777" w:rsidR="001A138E" w:rsidRPr="00961444" w:rsidRDefault="00A44F8A" w:rsidP="00067B40">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highlight w:val="yellow"/>
                    <w:lang w:val="en-GB" w:eastAsia="en-GB"/>
                  </w:rPr>
                </w:pPr>
                <w:r w:rsidRPr="00961444">
                  <w:rPr>
                    <w:rFonts w:eastAsia="Times New Roman" w:cstheme="minorHAnsi"/>
                    <w:color w:val="000000" w:themeColor="text1"/>
                    <w:highlight w:val="yellow"/>
                    <w:lang w:val="en-GB" w:eastAsia="en-GB"/>
                  </w:rPr>
                  <w:t>Temp infills for metal stairs</w:t>
                </w:r>
              </w:p>
              <w:p w14:paraId="587CE79A" w14:textId="0BB3EF8B" w:rsidR="00A44F8A" w:rsidRPr="00961444" w:rsidRDefault="00A44F8A" w:rsidP="00067B40">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highlight w:val="yellow"/>
                    <w:lang w:val="en-GB" w:eastAsia="en-GB"/>
                  </w:rPr>
                </w:pPr>
                <w:r w:rsidRPr="00961444">
                  <w:rPr>
                    <w:rFonts w:eastAsia="Times New Roman" w:cstheme="minorHAnsi"/>
                    <w:color w:val="000000" w:themeColor="text1"/>
                    <w:highlight w:val="yellow"/>
                    <w:lang w:val="en-GB" w:eastAsia="en-GB"/>
                  </w:rPr>
                  <w:t>Temporary handrails</w:t>
                </w:r>
              </w:p>
            </w:tc>
          </w:sdtContent>
        </w:sdt>
        <w:sdt>
          <w:sdtPr>
            <w:rPr>
              <w:rFonts w:cstheme="minorHAnsi"/>
              <w:highlight w:val="yellow"/>
            </w:rPr>
            <w:id w:val="-254904629"/>
            <w:placeholder>
              <w:docPart w:val="DefaultPlaceholder_-185401344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6919EE3B" w14:textId="0CB43526" w:rsidR="00A44F8A" w:rsidRPr="00A44F8A" w:rsidRDefault="00A44F8A" w:rsidP="00A44F8A">
                <w:pPr>
                  <w:rPr>
                    <w:rFonts w:cstheme="minorHAnsi"/>
                    <w:highlight w:val="yellow"/>
                  </w:rPr>
                </w:pPr>
                <w:r w:rsidRPr="00DD7C84">
                  <w:rPr>
                    <w:rFonts w:cstheme="minorHAnsi"/>
                    <w:highlight w:val="yellow"/>
                  </w:rPr>
                  <w:t>Contractor &amp; CPT Person</w:t>
                </w:r>
              </w:p>
            </w:tc>
          </w:sdtContent>
        </w:sdt>
      </w:tr>
      <w:tr w:rsidR="00C71352" w14:paraId="31047ADE" w14:textId="77777777" w:rsidTr="00C71352">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542B4CD6" w14:textId="19FBC3DA" w:rsidR="00C71352" w:rsidRDefault="00C71352" w:rsidP="00C71352">
            <w:pPr>
              <w:rPr>
                <w:rFonts w:cstheme="minorHAnsi"/>
                <w:b/>
                <w:bCs/>
              </w:rPr>
            </w:pPr>
            <w:r>
              <w:rPr>
                <w:rFonts w:cstheme="minorHAnsi"/>
                <w:b/>
                <w:bCs/>
              </w:rPr>
              <w:t>Access to Work Areas</w:t>
            </w:r>
          </w:p>
        </w:tc>
        <w:tc>
          <w:tcPr>
            <w:tcW w:w="9456" w:type="dxa"/>
            <w:shd w:val="clear" w:color="auto" w:fill="F2F2F2" w:themeFill="background1" w:themeFillShade="F2"/>
          </w:tcPr>
          <w:p w14:paraId="1C2F8C61" w14:textId="053B9162" w:rsidR="00C71352" w:rsidRDefault="00C71352" w:rsidP="00C71352">
            <w:pPr>
              <w:numPr>
                <w:ilvl w:val="0"/>
                <w:numId w:val="16"/>
              </w:numPr>
              <w:autoSpaceDE w:val="0"/>
              <w:autoSpaceDN w:val="0"/>
              <w:adjustRightInd w:val="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highlight w:val="yellow"/>
                <w:lang w:val="en-GB" w:eastAsia="en-GB"/>
              </w:rPr>
            </w:pPr>
            <w:r>
              <w:rPr>
                <w:rFonts w:eastAsia="Times New Roman" w:cstheme="minorHAnsi"/>
                <w:color w:val="000000" w:themeColor="text1"/>
                <w:highlight w:val="yellow"/>
                <w:lang w:val="en-GB" w:eastAsia="en-GB"/>
              </w:rPr>
              <w:t>Identify if there are any key scopes of work that need to be specifically sequenced to mitigate exposure to personnel (i.e., the installation of building materials overhead in the *space name* before the ground surface is taken up with *framing/conflicts*).</w:t>
            </w:r>
          </w:p>
        </w:tc>
        <w:sdt>
          <w:sdtPr>
            <w:rPr>
              <w:rFonts w:cstheme="minorHAnsi"/>
              <w:highlight w:val="yellow"/>
            </w:rPr>
            <w:id w:val="-1615746649"/>
            <w:placeholder>
              <w:docPart w:val="819FC157301043A9BB272103087884EE"/>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67292886" w14:textId="7044A4AD" w:rsidR="00C71352" w:rsidRDefault="00C71352" w:rsidP="00C71352">
                <w:pPr>
                  <w:rPr>
                    <w:rFonts w:cstheme="minorHAnsi"/>
                    <w:highlight w:val="yellow"/>
                  </w:rPr>
                </w:pPr>
                <w:r w:rsidRPr="00DD7C84">
                  <w:rPr>
                    <w:rFonts w:cstheme="minorHAnsi"/>
                    <w:highlight w:val="yellow"/>
                  </w:rPr>
                  <w:t>Contractor &amp; CPT Person</w:t>
                </w:r>
              </w:p>
            </w:tc>
          </w:sdtContent>
        </w:sdt>
      </w:tr>
      <w:tr w:rsidR="00C71352" w14:paraId="5FDA645F" w14:textId="22D53343" w:rsidTr="00C71352">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46D6A28B" w14:textId="77777777" w:rsidR="00C71352" w:rsidRDefault="00C71352" w:rsidP="00C71352">
            <w:pPr>
              <w:rPr>
                <w:rFonts w:eastAsia="Times New Roman" w:cstheme="minorHAnsi"/>
                <w:b/>
                <w:bCs/>
                <w:color w:val="000000" w:themeColor="text1"/>
              </w:rPr>
            </w:pPr>
            <w:r w:rsidRPr="009B5149">
              <w:rPr>
                <w:rFonts w:eastAsia="Times New Roman" w:cstheme="minorHAnsi"/>
                <w:b/>
                <w:bCs/>
                <w:color w:val="000000" w:themeColor="text1"/>
              </w:rPr>
              <w:t>Aerial Work Platforms</w:t>
            </w:r>
          </w:p>
          <w:p w14:paraId="6845A59C" w14:textId="77777777" w:rsidR="00C71352" w:rsidRPr="005D77AD" w:rsidRDefault="00C71352" w:rsidP="00C71352">
            <w:pPr>
              <w:rPr>
                <w:sz w:val="20"/>
                <w:szCs w:val="20"/>
              </w:rPr>
            </w:pPr>
          </w:p>
          <w:p w14:paraId="41F3F23F" w14:textId="77777777" w:rsidR="00C71352" w:rsidRPr="005D77AD" w:rsidRDefault="00C71352" w:rsidP="00C71352">
            <w:pPr>
              <w:rPr>
                <w:sz w:val="20"/>
                <w:szCs w:val="20"/>
              </w:rPr>
            </w:pPr>
          </w:p>
          <w:p w14:paraId="305F8188" w14:textId="77777777" w:rsidR="00C71352" w:rsidRPr="005D77AD" w:rsidRDefault="00C71352" w:rsidP="00C71352">
            <w:pPr>
              <w:rPr>
                <w:sz w:val="20"/>
                <w:szCs w:val="20"/>
              </w:rPr>
            </w:pPr>
          </w:p>
          <w:p w14:paraId="1C80CFF9" w14:textId="77777777" w:rsidR="00C71352" w:rsidRPr="005D77AD" w:rsidRDefault="00C71352" w:rsidP="00C71352">
            <w:pPr>
              <w:rPr>
                <w:sz w:val="20"/>
                <w:szCs w:val="20"/>
              </w:rPr>
            </w:pPr>
          </w:p>
          <w:p w14:paraId="55CB8916" w14:textId="77777777" w:rsidR="00C71352" w:rsidRDefault="00C71352" w:rsidP="00C71352">
            <w:pPr>
              <w:rPr>
                <w:rFonts w:eastAsia="Times New Roman" w:cstheme="minorHAnsi"/>
                <w:b/>
                <w:bCs/>
                <w:color w:val="000000" w:themeColor="text1"/>
              </w:rPr>
            </w:pPr>
          </w:p>
          <w:p w14:paraId="309DBAF8" w14:textId="77777777" w:rsidR="00C71352" w:rsidRPr="005D77AD" w:rsidRDefault="00C71352" w:rsidP="00C71352">
            <w:pPr>
              <w:rPr>
                <w:sz w:val="20"/>
                <w:szCs w:val="20"/>
              </w:rPr>
            </w:pPr>
          </w:p>
          <w:p w14:paraId="4D138234" w14:textId="77777777" w:rsidR="00C71352" w:rsidRDefault="00C71352" w:rsidP="00C71352">
            <w:pPr>
              <w:jc w:val="center"/>
              <w:rPr>
                <w:rFonts w:eastAsia="Times New Roman" w:cstheme="minorHAnsi"/>
                <w:b/>
                <w:bCs/>
                <w:color w:val="000000" w:themeColor="text1"/>
              </w:rPr>
            </w:pPr>
          </w:p>
          <w:p w14:paraId="57896291" w14:textId="2E1A96AF" w:rsidR="00C71352" w:rsidRPr="005D77AD" w:rsidRDefault="00C71352" w:rsidP="00C71352">
            <w:pPr>
              <w:rPr>
                <w:sz w:val="20"/>
                <w:szCs w:val="20"/>
                <w:highlight w:val="yellow"/>
              </w:rPr>
            </w:pPr>
          </w:p>
        </w:tc>
        <w:sdt>
          <w:sdtPr>
            <w:rPr>
              <w:rFonts w:eastAsia="Times New Roman" w:cstheme="minorHAnsi"/>
              <w:highlight w:val="yellow"/>
              <w:lang w:val="en-GB" w:eastAsia="en-GB"/>
            </w:rPr>
            <w:id w:val="1812048624"/>
            <w:placeholder>
              <w:docPart w:val="C0BF395F7C364CDBBE00232986CBF6B7"/>
            </w:placeholder>
          </w:sdtPr>
          <w:sdtEndPr>
            <w:rPr>
              <w:color w:val="000000" w:themeColor="text1"/>
            </w:rPr>
          </w:sdtEndPr>
          <w:sdtContent>
            <w:tc>
              <w:tcPr>
                <w:tcW w:w="9456" w:type="dxa"/>
                <w:shd w:val="clear" w:color="auto" w:fill="D9D9D9" w:themeFill="background1" w:themeFillShade="D9"/>
              </w:tcPr>
              <w:p w14:paraId="03D62F25" w14:textId="7636F923" w:rsidR="00C71352" w:rsidRPr="003F5E1A" w:rsidRDefault="00C71352" w:rsidP="00C71352">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3F5E1A">
                  <w:rPr>
                    <w:rFonts w:eastAsia="Times New Roman" w:cstheme="minorHAnsi"/>
                    <w:highlight w:val="yellow"/>
                    <w:lang w:val="en-GB" w:eastAsia="en-GB"/>
                  </w:rPr>
                  <w:t xml:space="preserve">Personal fall restraint required in boom lifts </w:t>
                </w:r>
              </w:p>
              <w:p w14:paraId="3B26718A" w14:textId="4A7DE544" w:rsidR="00C71352" w:rsidRPr="00961444" w:rsidRDefault="00C71352" w:rsidP="00C71352">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cs="Arial"/>
                    <w:i/>
                    <w:iCs/>
                    <w:highlight w:val="yellow"/>
                  </w:rPr>
                  <w:t>Aerial and scissor lifts shall have a designed tie-off point installed by the manufacturer (Industrial)</w:t>
                </w:r>
              </w:p>
              <w:p w14:paraId="4ADB40E8" w14:textId="7427F267" w:rsidR="00C71352" w:rsidRPr="00961444" w:rsidRDefault="00C71352" w:rsidP="00C71352">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Restricted areas</w:t>
                </w:r>
                <w:r>
                  <w:rPr>
                    <w:rFonts w:eastAsia="Times New Roman" w:cstheme="minorHAnsi"/>
                    <w:highlight w:val="yellow"/>
                    <w:lang w:val="en-GB" w:eastAsia="en-GB"/>
                  </w:rPr>
                  <w:t xml:space="preserve"> or spotters</w:t>
                </w:r>
                <w:r w:rsidRPr="00961444">
                  <w:rPr>
                    <w:rFonts w:eastAsia="Times New Roman" w:cstheme="minorHAnsi"/>
                    <w:highlight w:val="yellow"/>
                    <w:lang w:val="en-GB" w:eastAsia="en-GB"/>
                  </w:rPr>
                  <w:t xml:space="preserve"> below/around work platforms </w:t>
                </w:r>
              </w:p>
              <w:p w14:paraId="5855F366" w14:textId="77777777" w:rsidR="00C71352" w:rsidRPr="00961444" w:rsidRDefault="00C71352" w:rsidP="00C71352">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Proper racks for material</w:t>
                </w:r>
              </w:p>
              <w:p w14:paraId="74677834" w14:textId="77777777" w:rsidR="00C71352" w:rsidRPr="00961444" w:rsidRDefault="00C71352" w:rsidP="00C71352">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Lift operators must never travel with the basket raised or exit the equipment basket without 100% fall protection in place</w:t>
                </w:r>
              </w:p>
              <w:p w14:paraId="5E6203C8" w14:textId="77777777" w:rsidR="00C71352" w:rsidRPr="00961444" w:rsidRDefault="00C71352" w:rsidP="00C71352">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New ANSI standards</w:t>
                </w:r>
              </w:p>
              <w:p w14:paraId="4C973508" w14:textId="6A2A5CCC" w:rsidR="00C71352" w:rsidRPr="00961444" w:rsidRDefault="00C71352" w:rsidP="00C71352">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Occupant crush protection required for boom lifts</w:t>
                </w:r>
                <w:r w:rsidRPr="00961444">
                  <w:rPr>
                    <w:rFonts w:eastAsia="Times New Roman" w:cstheme="minorHAnsi"/>
                    <w:color w:val="000000" w:themeColor="text1"/>
                    <w:highlight w:val="yellow"/>
                    <w:lang w:val="en-GB" w:eastAsia="en-GB"/>
                  </w:rPr>
                  <w:t xml:space="preserve"> </w:t>
                </w:r>
              </w:p>
            </w:tc>
          </w:sdtContent>
        </w:sdt>
        <w:sdt>
          <w:sdtPr>
            <w:rPr>
              <w:rFonts w:cstheme="minorHAnsi"/>
              <w:highlight w:val="yellow"/>
            </w:rPr>
            <w:id w:val="-2055071712"/>
            <w:placeholder>
              <w:docPart w:val="C0BF395F7C364CDBBE00232986CBF6B7"/>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681C6568" w14:textId="1AC2EB15" w:rsidR="00C71352" w:rsidRDefault="00C71352" w:rsidP="00C71352">
                <w:pPr>
                  <w:rPr>
                    <w:rFonts w:eastAsiaTheme="minorEastAsia" w:cstheme="minorHAnsi"/>
                    <w:color w:val="000000" w:themeColor="text1"/>
                    <w:highlight w:val="yellow"/>
                  </w:rPr>
                </w:pPr>
                <w:r w:rsidRPr="00DD7C84">
                  <w:rPr>
                    <w:rFonts w:cstheme="minorHAnsi"/>
                    <w:highlight w:val="yellow"/>
                  </w:rPr>
                  <w:t>Contractor &amp; CPT Person</w:t>
                </w:r>
              </w:p>
            </w:tc>
          </w:sdtContent>
        </w:sdt>
      </w:tr>
      <w:tr w:rsidR="00C71352" w14:paraId="1FDB44C4"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046001C7" w14:textId="1615AC62" w:rsidR="00C71352" w:rsidRPr="009B5149" w:rsidRDefault="00C71352" w:rsidP="00C71352">
            <w:pPr>
              <w:rPr>
                <w:rFonts w:eastAsia="Times New Roman" w:cstheme="minorHAnsi"/>
                <w:b/>
                <w:bCs/>
                <w:color w:val="000000" w:themeColor="text1"/>
              </w:rPr>
            </w:pPr>
            <w:r>
              <w:rPr>
                <w:rFonts w:eastAsia="Times New Roman" w:cstheme="minorHAnsi"/>
                <w:b/>
                <w:bCs/>
                <w:color w:val="000000" w:themeColor="text1"/>
              </w:rPr>
              <w:t>Air Quality, Dust, &amp; SWPPP</w:t>
            </w:r>
          </w:p>
        </w:tc>
        <w:tc>
          <w:tcPr>
            <w:tcW w:w="9456" w:type="dxa"/>
            <w:shd w:val="clear" w:color="auto" w:fill="F2F2F2" w:themeFill="background1" w:themeFillShade="F2"/>
          </w:tcPr>
          <w:p w14:paraId="06799E74" w14:textId="37637303" w:rsidR="00C71352" w:rsidRPr="00725BF3" w:rsidRDefault="00C71352" w:rsidP="00C7135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heme="minorHAnsi"/>
                <w:lang w:val="en-GB" w:eastAsia="en-GB"/>
              </w:rPr>
            </w:pPr>
            <w:r w:rsidRPr="00725BF3">
              <w:rPr>
                <w:rFonts w:eastAsia="Times New Roman" w:cstheme="minorHAnsi"/>
                <w:lang w:val="en-GB" w:eastAsia="en-GB"/>
              </w:rPr>
              <w:t xml:space="preserve">State and County regulations that apply to this jobsite are: </w:t>
            </w:r>
          </w:p>
          <w:p w14:paraId="02C08942" w14:textId="77777777" w:rsidR="00C71352" w:rsidRPr="00725BF3" w:rsidRDefault="00C71352" w:rsidP="00C71352">
            <w:pPr>
              <w:ind w:left="162"/>
              <w:cnfStyle w:val="000000100000" w:firstRow="0" w:lastRow="0" w:firstColumn="0" w:lastColumn="0" w:oddVBand="0" w:evenVBand="0" w:oddHBand="1" w:evenHBand="0" w:firstRowFirstColumn="0" w:firstRowLastColumn="0" w:lastRowFirstColumn="0" w:lastRowLastColumn="0"/>
              <w:rPr>
                <w:rFonts w:eastAsia="Trebuchet MS" w:cstheme="minorHAnsi"/>
                <w:b/>
              </w:rPr>
            </w:pPr>
            <w:r w:rsidRPr="00725BF3">
              <w:rPr>
                <w:rFonts w:eastAsia="Trebuchet MS" w:cstheme="minorHAnsi"/>
                <w:b/>
                <w:highlight w:val="yellow"/>
                <w:u w:val="single"/>
              </w:rPr>
              <w:t>ARIZONA</w:t>
            </w:r>
          </w:p>
          <w:p w14:paraId="2F5E5689" w14:textId="77777777" w:rsidR="00C71352" w:rsidRPr="00725BF3" w:rsidRDefault="00C71352" w:rsidP="00C71352">
            <w:pPr>
              <w:ind w:firstLine="720"/>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SWPPP: </w:t>
            </w:r>
          </w:p>
          <w:p w14:paraId="512A8A08" w14:textId="77777777" w:rsidR="00C71352" w:rsidRPr="00725BF3" w:rsidRDefault="00C71352" w:rsidP="00C71352">
            <w:pPr>
              <w:pStyle w:val="ListParagraph"/>
              <w:numPr>
                <w:ilvl w:val="0"/>
                <w:numId w:val="152"/>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ADEQ – Regulates state land</w:t>
            </w:r>
          </w:p>
          <w:p w14:paraId="67FE3197" w14:textId="77777777" w:rsidR="00C71352" w:rsidRPr="00725BF3" w:rsidRDefault="00C71352" w:rsidP="00C71352">
            <w:pPr>
              <w:pStyle w:val="ListParagraph"/>
              <w:numPr>
                <w:ilvl w:val="0"/>
                <w:numId w:val="152"/>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EPA – Regulates federal land</w:t>
            </w:r>
          </w:p>
          <w:p w14:paraId="1DC16226" w14:textId="77777777" w:rsidR="00C71352" w:rsidRPr="00725BF3" w:rsidRDefault="00C71352" w:rsidP="00C71352">
            <w:pPr>
              <w:pStyle w:val="ListParagraph"/>
              <w:numPr>
                <w:ilvl w:val="0"/>
                <w:numId w:val="152"/>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NOI &amp; SWPPP: </w:t>
            </w:r>
            <w:r w:rsidRPr="00725BF3">
              <w:rPr>
                <w:rFonts w:eastAsia="Trebuchet MS" w:cstheme="minorHAnsi"/>
                <w:i/>
              </w:rPr>
              <w:t>Contractor is responsible</w:t>
            </w:r>
          </w:p>
          <w:p w14:paraId="1EDEFBB0" w14:textId="77777777" w:rsidR="00C71352" w:rsidRPr="00725BF3" w:rsidRDefault="00C71352" w:rsidP="00C71352">
            <w:pPr>
              <w:ind w:firstLine="720"/>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Air Quality: </w:t>
            </w:r>
          </w:p>
          <w:p w14:paraId="6B6A4509" w14:textId="77777777" w:rsidR="00C71352" w:rsidRPr="00725BF3" w:rsidRDefault="00C71352" w:rsidP="00C71352">
            <w:pPr>
              <w:pStyle w:val="ListParagraph"/>
              <w:numPr>
                <w:ilvl w:val="0"/>
                <w:numId w:val="152"/>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Contractor is responsible for NOI &amp; SWPPP Plan </w:t>
            </w:r>
          </w:p>
          <w:p w14:paraId="66E749A7" w14:textId="77777777" w:rsidR="00C71352" w:rsidRPr="00725BF3" w:rsidRDefault="00C71352" w:rsidP="00C71352">
            <w:pPr>
              <w:pStyle w:val="ListParagraph"/>
              <w:numPr>
                <w:ilvl w:val="0"/>
                <w:numId w:val="161"/>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u w:val="single"/>
              </w:rPr>
              <w:t>Dust Permits</w:t>
            </w:r>
            <w:r w:rsidRPr="00725BF3">
              <w:rPr>
                <w:rFonts w:eastAsia="Trebuchet MS" w:cstheme="minorHAnsi"/>
              </w:rPr>
              <w:t xml:space="preserve">: </w:t>
            </w:r>
          </w:p>
          <w:p w14:paraId="52016E59" w14:textId="77777777" w:rsidR="00C71352" w:rsidRPr="00725BF3" w:rsidRDefault="00C71352" w:rsidP="00C71352">
            <w:pPr>
              <w:pStyle w:val="ListParagraph"/>
              <w:numPr>
                <w:ilvl w:val="0"/>
                <w:numId w:val="153"/>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Stricter regulations: PM 10 &amp; 2.5</w:t>
            </w:r>
          </w:p>
          <w:p w14:paraId="1BF32EA4" w14:textId="77777777" w:rsidR="00C71352" w:rsidRPr="00725BF3" w:rsidRDefault="00C71352" w:rsidP="00C71352">
            <w:pPr>
              <w:pStyle w:val="ListParagraph"/>
              <w:numPr>
                <w:ilvl w:val="0"/>
                <w:numId w:val="153"/>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Maricopa County</w:t>
            </w:r>
          </w:p>
          <w:p w14:paraId="5B51090B" w14:textId="77777777" w:rsidR="00C71352" w:rsidRPr="00725BF3" w:rsidRDefault="00C71352" w:rsidP="00C71352">
            <w:pPr>
              <w:pStyle w:val="ListParagraph"/>
              <w:numPr>
                <w:ilvl w:val="0"/>
                <w:numId w:val="153"/>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Pinal County</w:t>
            </w:r>
          </w:p>
          <w:p w14:paraId="4ED4BF11" w14:textId="77777777" w:rsidR="00C71352" w:rsidRPr="00725BF3" w:rsidRDefault="00C71352" w:rsidP="00C71352">
            <w:pPr>
              <w:pStyle w:val="ListParagraph"/>
              <w:numPr>
                <w:ilvl w:val="0"/>
                <w:numId w:val="153"/>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Pima County</w:t>
            </w:r>
          </w:p>
          <w:p w14:paraId="52B2C15F" w14:textId="77777777" w:rsidR="00C71352" w:rsidRPr="00725BF3" w:rsidRDefault="00C71352" w:rsidP="00C71352">
            <w:pPr>
              <w:pStyle w:val="ListParagraph"/>
              <w:numPr>
                <w:ilvl w:val="0"/>
                <w:numId w:val="153"/>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All other counties: no stricter regulation</w:t>
            </w:r>
          </w:p>
          <w:p w14:paraId="2EB13D51" w14:textId="77777777" w:rsidR="00C71352" w:rsidRPr="00725BF3" w:rsidRDefault="00C71352" w:rsidP="00C71352">
            <w:pPr>
              <w:pStyle w:val="ListParagraph"/>
              <w:numPr>
                <w:ilvl w:val="0"/>
                <w:numId w:val="153"/>
              </w:numPr>
              <w:cnfStyle w:val="000000100000" w:firstRow="0" w:lastRow="0" w:firstColumn="0" w:lastColumn="0" w:oddVBand="0" w:evenVBand="0" w:oddHBand="1" w:evenHBand="0" w:firstRowFirstColumn="0" w:firstRowLastColumn="0" w:lastRowFirstColumn="0" w:lastRowLastColumn="0"/>
              <w:rPr>
                <w:rFonts w:eastAsia="Trebuchet MS" w:cstheme="minorHAnsi"/>
                <w:i/>
              </w:rPr>
            </w:pPr>
            <w:r w:rsidRPr="00725BF3">
              <w:rPr>
                <w:rFonts w:eastAsia="Trebuchet MS" w:cstheme="minorHAnsi"/>
                <w:i/>
              </w:rPr>
              <w:t>Contractor is responsible for Dust Permit</w:t>
            </w:r>
          </w:p>
          <w:p w14:paraId="608A242A" w14:textId="77777777" w:rsidR="00C71352" w:rsidRPr="00725BF3" w:rsidRDefault="00C71352" w:rsidP="00C71352">
            <w:pPr>
              <w:pStyle w:val="ListParagraph"/>
              <w:numPr>
                <w:ilvl w:val="0"/>
                <w:numId w:val="161"/>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Required Training </w:t>
            </w:r>
            <w:r w:rsidRPr="00725BF3">
              <w:rPr>
                <w:rFonts w:eastAsia="Trebuchet MS" w:cstheme="minorHAnsi"/>
                <w:i/>
              </w:rPr>
              <w:t>(Maricopa &amp; Pinal Counties)</w:t>
            </w:r>
            <w:r w:rsidRPr="00725BF3">
              <w:rPr>
                <w:rFonts w:eastAsia="Trebuchet MS" w:cstheme="minorHAnsi"/>
              </w:rPr>
              <w:t xml:space="preserve">: </w:t>
            </w:r>
          </w:p>
          <w:p w14:paraId="2E9A53FF" w14:textId="77777777" w:rsidR="00C71352" w:rsidRPr="00725BF3" w:rsidRDefault="00C71352" w:rsidP="00C71352">
            <w:pPr>
              <w:pStyle w:val="ListParagraph"/>
              <w:numPr>
                <w:ilvl w:val="0"/>
                <w:numId w:val="154"/>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lastRenderedPageBreak/>
              <w:t>Dust: ADEQ: Basic Water TK Operator &amp; Dust Control Supervisor</w:t>
            </w:r>
          </w:p>
          <w:p w14:paraId="71953753" w14:textId="77777777" w:rsidR="00C71352" w:rsidRPr="00725BF3" w:rsidRDefault="00C71352" w:rsidP="00C71352">
            <w:pPr>
              <w:pStyle w:val="ListParagraph"/>
              <w:numPr>
                <w:ilvl w:val="0"/>
                <w:numId w:val="154"/>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SWPPP: ADOT Projects - AGC ECC Training</w:t>
            </w:r>
          </w:p>
          <w:p w14:paraId="04785541" w14:textId="77777777" w:rsidR="00C71352" w:rsidRPr="00725BF3" w:rsidRDefault="00C71352" w:rsidP="00C71352">
            <w:pPr>
              <w:pStyle w:val="ListParagraph"/>
              <w:numPr>
                <w:ilvl w:val="2"/>
                <w:numId w:val="145"/>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All other owners: No training required but must be qualified person </w:t>
            </w:r>
          </w:p>
          <w:p w14:paraId="176B59E2" w14:textId="77777777" w:rsidR="00C71352" w:rsidRPr="00725BF3" w:rsidRDefault="00C71352" w:rsidP="00C71352">
            <w:pPr>
              <w:pStyle w:val="ListParagraph"/>
              <w:numPr>
                <w:ilvl w:val="2"/>
                <w:numId w:val="145"/>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Commercial Contractor: SWPPP training recommended/ Sundt Required</w:t>
            </w:r>
          </w:p>
          <w:p w14:paraId="0C640095" w14:textId="77777777" w:rsidR="00C71352" w:rsidRPr="00725BF3" w:rsidRDefault="00C71352" w:rsidP="00C71352">
            <w:pPr>
              <w:ind w:left="72"/>
              <w:cnfStyle w:val="000000100000" w:firstRow="0" w:lastRow="0" w:firstColumn="0" w:lastColumn="0" w:oddVBand="0" w:evenVBand="0" w:oddHBand="1" w:evenHBand="0" w:firstRowFirstColumn="0" w:firstRowLastColumn="0" w:lastRowFirstColumn="0" w:lastRowLastColumn="0"/>
              <w:rPr>
                <w:rFonts w:eastAsia="Trebuchet MS" w:cstheme="minorHAnsi"/>
                <w:b/>
                <w:u w:val="single"/>
              </w:rPr>
            </w:pPr>
            <w:r w:rsidRPr="00725BF3">
              <w:rPr>
                <w:rFonts w:eastAsia="Trebuchet MS" w:cstheme="minorHAnsi"/>
                <w:b/>
                <w:highlight w:val="yellow"/>
                <w:u w:val="single"/>
              </w:rPr>
              <w:t>UTAH</w:t>
            </w:r>
          </w:p>
          <w:p w14:paraId="7377008F" w14:textId="77777777" w:rsidR="00C71352" w:rsidRPr="00725BF3" w:rsidRDefault="00C71352" w:rsidP="00C71352">
            <w:pPr>
              <w:ind w:left="720"/>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SWPPP: </w:t>
            </w:r>
          </w:p>
          <w:p w14:paraId="375D6323" w14:textId="77777777" w:rsidR="00C71352" w:rsidRPr="00725BF3" w:rsidRDefault="00C71352" w:rsidP="00C71352">
            <w:pPr>
              <w:pStyle w:val="ListParagraph"/>
              <w:numPr>
                <w:ilvl w:val="0"/>
                <w:numId w:val="155"/>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UDEQ – Regulates state land </w:t>
            </w:r>
          </w:p>
          <w:p w14:paraId="14B112DB" w14:textId="77777777" w:rsidR="00C71352" w:rsidRPr="00725BF3" w:rsidRDefault="00C71352" w:rsidP="00C71352">
            <w:pPr>
              <w:pStyle w:val="ListParagraph"/>
              <w:numPr>
                <w:ilvl w:val="0"/>
                <w:numId w:val="155"/>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EPA – Regulates federal land </w:t>
            </w:r>
          </w:p>
          <w:p w14:paraId="682D0691" w14:textId="77777777" w:rsidR="00C71352" w:rsidRPr="00725BF3" w:rsidRDefault="00C71352" w:rsidP="00C71352">
            <w:pPr>
              <w:ind w:firstLine="720"/>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Air Quality:  Stricter Regulations</w:t>
            </w:r>
          </w:p>
          <w:p w14:paraId="2261CC8F" w14:textId="77777777" w:rsidR="00C71352" w:rsidRPr="00725BF3" w:rsidRDefault="00C71352" w:rsidP="00C71352">
            <w:pPr>
              <w:pStyle w:val="ListParagraph"/>
              <w:numPr>
                <w:ilvl w:val="0"/>
                <w:numId w:val="156"/>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UDEQ PM 10 &amp; 2.5</w:t>
            </w:r>
          </w:p>
          <w:p w14:paraId="1CF1424C" w14:textId="77777777" w:rsidR="00C71352" w:rsidRPr="00725BF3" w:rsidRDefault="00C71352" w:rsidP="00C71352">
            <w:pPr>
              <w:pStyle w:val="ListParagraph"/>
              <w:numPr>
                <w:ilvl w:val="0"/>
                <w:numId w:val="156"/>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Utah County</w:t>
            </w:r>
          </w:p>
          <w:p w14:paraId="6E8927DC" w14:textId="77777777" w:rsidR="00C71352" w:rsidRPr="00725BF3" w:rsidRDefault="00C71352" w:rsidP="00C71352">
            <w:pPr>
              <w:pStyle w:val="ListParagraph"/>
              <w:numPr>
                <w:ilvl w:val="0"/>
                <w:numId w:val="156"/>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Weber County</w:t>
            </w:r>
          </w:p>
          <w:p w14:paraId="1ECB235A" w14:textId="77777777" w:rsidR="00C71352" w:rsidRPr="00725BF3" w:rsidRDefault="00C71352" w:rsidP="00C71352">
            <w:pPr>
              <w:pStyle w:val="ListParagraph"/>
              <w:numPr>
                <w:ilvl w:val="0"/>
                <w:numId w:val="156"/>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Davis County</w:t>
            </w:r>
          </w:p>
          <w:p w14:paraId="7217F40E" w14:textId="77777777" w:rsidR="00C71352" w:rsidRPr="00725BF3" w:rsidRDefault="00C71352" w:rsidP="00C71352">
            <w:pPr>
              <w:pStyle w:val="ListParagraph"/>
              <w:numPr>
                <w:ilvl w:val="0"/>
                <w:numId w:val="156"/>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Salt Lake County</w:t>
            </w:r>
          </w:p>
          <w:p w14:paraId="1BFABE6A" w14:textId="77777777" w:rsidR="00C71352" w:rsidRPr="00725BF3" w:rsidRDefault="00C71352" w:rsidP="00C71352">
            <w:pPr>
              <w:pStyle w:val="ListParagraph"/>
              <w:numPr>
                <w:ilvl w:val="0"/>
                <w:numId w:val="156"/>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Toole County </w:t>
            </w:r>
          </w:p>
          <w:p w14:paraId="7D67AFC3" w14:textId="77777777" w:rsidR="00C71352" w:rsidRPr="00725BF3" w:rsidRDefault="00C71352" w:rsidP="00C71352">
            <w:pPr>
              <w:pStyle w:val="ListParagraph"/>
              <w:numPr>
                <w:ilvl w:val="0"/>
                <w:numId w:val="156"/>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Box Elder County</w:t>
            </w:r>
          </w:p>
          <w:p w14:paraId="0DCEC215" w14:textId="77777777" w:rsidR="00C71352" w:rsidRPr="00725BF3" w:rsidRDefault="00C71352" w:rsidP="00C71352">
            <w:pPr>
              <w:pStyle w:val="ListParagraph"/>
              <w:numPr>
                <w:ilvl w:val="0"/>
                <w:numId w:val="156"/>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Cashe County</w:t>
            </w:r>
          </w:p>
          <w:p w14:paraId="4FF84504" w14:textId="77777777" w:rsidR="00C71352" w:rsidRPr="00725BF3" w:rsidRDefault="00C71352" w:rsidP="00C71352">
            <w:pPr>
              <w:pStyle w:val="ListParagraph"/>
              <w:numPr>
                <w:ilvl w:val="0"/>
                <w:numId w:val="156"/>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Ogden City </w:t>
            </w:r>
          </w:p>
          <w:p w14:paraId="027C9CCC" w14:textId="77777777" w:rsidR="00C71352" w:rsidRPr="00725BF3" w:rsidRDefault="00C71352" w:rsidP="00C71352">
            <w:pPr>
              <w:ind w:left="720"/>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Required Training: </w:t>
            </w:r>
          </w:p>
          <w:p w14:paraId="0197F8A2" w14:textId="77777777" w:rsidR="00C71352" w:rsidRPr="00725BF3" w:rsidRDefault="00C71352" w:rsidP="00C71352">
            <w:pPr>
              <w:pStyle w:val="ListParagraph"/>
              <w:numPr>
                <w:ilvl w:val="0"/>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Document that person is knowledgeable/qualified </w:t>
            </w:r>
          </w:p>
          <w:p w14:paraId="3E2A0D03" w14:textId="77777777" w:rsidR="00C71352" w:rsidRPr="00725BF3" w:rsidRDefault="00C71352" w:rsidP="00C71352">
            <w:pPr>
              <w:cnfStyle w:val="000000100000" w:firstRow="0" w:lastRow="0" w:firstColumn="0" w:lastColumn="0" w:oddVBand="0" w:evenVBand="0" w:oddHBand="1" w:evenHBand="0" w:firstRowFirstColumn="0" w:firstRowLastColumn="0" w:lastRowFirstColumn="0" w:lastRowLastColumn="0"/>
              <w:rPr>
                <w:rFonts w:eastAsia="Trebuchet MS" w:cstheme="minorHAnsi"/>
                <w:b/>
                <w:u w:val="single"/>
              </w:rPr>
            </w:pPr>
            <w:r w:rsidRPr="00725BF3">
              <w:rPr>
                <w:rFonts w:eastAsia="Trebuchet MS" w:cstheme="minorHAnsi"/>
                <w:b/>
                <w:highlight w:val="yellow"/>
                <w:u w:val="single"/>
              </w:rPr>
              <w:t>TEXAS</w:t>
            </w:r>
          </w:p>
          <w:p w14:paraId="6E41F25D" w14:textId="77777777" w:rsidR="00C71352" w:rsidRPr="00725BF3" w:rsidRDefault="00C71352" w:rsidP="00C71352">
            <w:pPr>
              <w:pStyle w:val="ListParagraph"/>
              <w:numPr>
                <w:ilvl w:val="0"/>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TEQ – Regulates state land </w:t>
            </w:r>
          </w:p>
          <w:p w14:paraId="72FBD56A" w14:textId="77777777" w:rsidR="00C71352" w:rsidRPr="00725BF3" w:rsidRDefault="00C71352" w:rsidP="00C71352">
            <w:pPr>
              <w:pStyle w:val="ListParagraph"/>
              <w:numPr>
                <w:ilvl w:val="0"/>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EPA – Regulates federal land </w:t>
            </w:r>
          </w:p>
          <w:p w14:paraId="4237389F" w14:textId="77777777" w:rsidR="00C71352" w:rsidRPr="00725BF3" w:rsidRDefault="00C71352" w:rsidP="00C71352">
            <w:pPr>
              <w:pStyle w:val="ListParagraph"/>
              <w:numPr>
                <w:ilvl w:val="0"/>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Signatory requirements for all </w:t>
            </w:r>
          </w:p>
          <w:p w14:paraId="5B840201" w14:textId="77777777" w:rsidR="00C71352" w:rsidRPr="00725BF3" w:rsidRDefault="00C71352" w:rsidP="00C71352">
            <w:pPr>
              <w:pStyle w:val="ListParagraph"/>
              <w:numPr>
                <w:ilvl w:val="0"/>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NOI – </w:t>
            </w:r>
            <w:r w:rsidRPr="00725BF3">
              <w:rPr>
                <w:rFonts w:eastAsia="Trebuchet MS" w:cstheme="minorHAnsi"/>
                <w:i/>
              </w:rPr>
              <w:t>Contractor is responsible</w:t>
            </w:r>
          </w:p>
          <w:p w14:paraId="724DBCD2" w14:textId="77777777" w:rsidR="00C71352" w:rsidRPr="00725BF3" w:rsidRDefault="00C71352" w:rsidP="00C71352">
            <w:pPr>
              <w:pStyle w:val="ListParagraph"/>
              <w:numPr>
                <w:ilvl w:val="0"/>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SWPPP – </w:t>
            </w:r>
            <w:r w:rsidRPr="00725BF3">
              <w:rPr>
                <w:rFonts w:eastAsia="Trebuchet MS" w:cstheme="minorHAnsi"/>
                <w:i/>
              </w:rPr>
              <w:t>Contractor is responsible, stricter regulations</w:t>
            </w:r>
            <w:r w:rsidRPr="00725BF3">
              <w:rPr>
                <w:rFonts w:eastAsia="Trebuchet MS" w:cstheme="minorHAnsi"/>
              </w:rPr>
              <w:t>: submit copy of NOI to regional offices</w:t>
            </w:r>
          </w:p>
          <w:p w14:paraId="2B51CA0A" w14:textId="77777777" w:rsidR="00C71352" w:rsidRPr="00725BF3" w:rsidRDefault="00C71352" w:rsidP="00C71352">
            <w:pPr>
              <w:pStyle w:val="ListParagraph"/>
              <w:numPr>
                <w:ilvl w:val="2"/>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Bexar</w:t>
            </w:r>
          </w:p>
          <w:p w14:paraId="7BC09DF2" w14:textId="77777777" w:rsidR="00C71352" w:rsidRPr="00725BF3" w:rsidRDefault="00C71352" w:rsidP="00C71352">
            <w:pPr>
              <w:pStyle w:val="ListParagraph"/>
              <w:numPr>
                <w:ilvl w:val="2"/>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Medina</w:t>
            </w:r>
          </w:p>
          <w:p w14:paraId="27785596" w14:textId="77777777" w:rsidR="00C71352" w:rsidRPr="00725BF3" w:rsidRDefault="00C71352" w:rsidP="00C71352">
            <w:pPr>
              <w:pStyle w:val="ListParagraph"/>
              <w:numPr>
                <w:ilvl w:val="2"/>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Comal</w:t>
            </w:r>
          </w:p>
          <w:p w14:paraId="4E781AF5" w14:textId="77777777" w:rsidR="00C71352" w:rsidRPr="00725BF3" w:rsidRDefault="00C71352" w:rsidP="00C71352">
            <w:pPr>
              <w:pStyle w:val="ListParagraph"/>
              <w:numPr>
                <w:ilvl w:val="2"/>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Uvalde</w:t>
            </w:r>
          </w:p>
          <w:p w14:paraId="70AEFD12" w14:textId="77777777" w:rsidR="00C71352" w:rsidRPr="00725BF3" w:rsidRDefault="00C71352" w:rsidP="00C71352">
            <w:pPr>
              <w:pStyle w:val="ListParagraph"/>
              <w:numPr>
                <w:ilvl w:val="2"/>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Kinney</w:t>
            </w:r>
          </w:p>
          <w:p w14:paraId="042F941A" w14:textId="77777777" w:rsidR="00C71352" w:rsidRPr="00725BF3" w:rsidRDefault="00C71352" w:rsidP="00C71352">
            <w:pPr>
              <w:pStyle w:val="ListParagraph"/>
              <w:numPr>
                <w:ilvl w:val="2"/>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u w:val="single"/>
              </w:rPr>
            </w:pPr>
            <w:r w:rsidRPr="00725BF3">
              <w:rPr>
                <w:rFonts w:eastAsia="Trebuchet MS" w:cstheme="minorHAnsi"/>
              </w:rPr>
              <w:t>Williamson</w:t>
            </w:r>
          </w:p>
          <w:p w14:paraId="305166F6" w14:textId="77777777" w:rsidR="00C71352" w:rsidRPr="00725BF3" w:rsidRDefault="00C71352" w:rsidP="00C71352">
            <w:pPr>
              <w:pStyle w:val="ListParagraph"/>
              <w:numPr>
                <w:ilvl w:val="2"/>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u w:val="single"/>
              </w:rPr>
            </w:pPr>
            <w:r w:rsidRPr="00725BF3">
              <w:rPr>
                <w:rFonts w:eastAsia="Trebuchet MS" w:cstheme="minorHAnsi"/>
              </w:rPr>
              <w:t>Travis</w:t>
            </w:r>
          </w:p>
          <w:p w14:paraId="3DE7CA14" w14:textId="77777777" w:rsidR="00C71352" w:rsidRPr="00725BF3" w:rsidRDefault="00C71352" w:rsidP="00C71352">
            <w:pPr>
              <w:pStyle w:val="ListParagraph"/>
              <w:numPr>
                <w:ilvl w:val="2"/>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u w:val="single"/>
              </w:rPr>
            </w:pPr>
            <w:r w:rsidRPr="00725BF3">
              <w:rPr>
                <w:rFonts w:eastAsia="Trebuchet MS" w:cstheme="minorHAnsi"/>
              </w:rPr>
              <w:t>Hays</w:t>
            </w:r>
          </w:p>
          <w:p w14:paraId="00402B86" w14:textId="77777777" w:rsidR="00C71352" w:rsidRPr="00725BF3" w:rsidRDefault="00C71352" w:rsidP="00C71352">
            <w:pPr>
              <w:cnfStyle w:val="000000100000" w:firstRow="0" w:lastRow="0" w:firstColumn="0" w:lastColumn="0" w:oddVBand="0" w:evenVBand="0" w:oddHBand="1" w:evenHBand="0" w:firstRowFirstColumn="0" w:firstRowLastColumn="0" w:lastRowFirstColumn="0" w:lastRowLastColumn="0"/>
              <w:rPr>
                <w:rFonts w:eastAsia="Trebuchet MS" w:cstheme="minorHAnsi"/>
              </w:rPr>
            </w:pPr>
          </w:p>
          <w:p w14:paraId="38D26762" w14:textId="77777777" w:rsidR="00C71352" w:rsidRPr="00725BF3" w:rsidRDefault="00C71352" w:rsidP="00C71352">
            <w:p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Air Quality: submit copy of NOI to regional offices</w:t>
            </w:r>
          </w:p>
          <w:p w14:paraId="7AD4DAD0" w14:textId="77777777" w:rsidR="00C71352" w:rsidRPr="00725BF3" w:rsidRDefault="00C71352" w:rsidP="00C71352">
            <w:pPr>
              <w:pStyle w:val="ListParagraph"/>
              <w:numPr>
                <w:ilvl w:val="0"/>
                <w:numId w:val="162"/>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lastRenderedPageBreak/>
              <w:t>San Antonio</w:t>
            </w:r>
          </w:p>
          <w:p w14:paraId="52DB5F56" w14:textId="77777777" w:rsidR="00C71352" w:rsidRPr="00725BF3" w:rsidRDefault="00C71352" w:rsidP="00C71352">
            <w:pPr>
              <w:pStyle w:val="ListParagraph"/>
              <w:numPr>
                <w:ilvl w:val="0"/>
                <w:numId w:val="162"/>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Austin</w:t>
            </w:r>
          </w:p>
          <w:p w14:paraId="44E55729" w14:textId="77777777" w:rsidR="00C71352" w:rsidRPr="00725BF3" w:rsidRDefault="00C71352" w:rsidP="00C71352">
            <w:p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Required Training: </w:t>
            </w:r>
          </w:p>
          <w:p w14:paraId="2D4D8F78" w14:textId="77777777" w:rsidR="00C71352" w:rsidRPr="00725BF3" w:rsidRDefault="00C71352" w:rsidP="00C71352">
            <w:pPr>
              <w:pStyle w:val="ListParagraph"/>
              <w:numPr>
                <w:ilvl w:val="0"/>
                <w:numId w:val="158"/>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Online</w:t>
            </w:r>
          </w:p>
          <w:p w14:paraId="1385C4B0" w14:textId="77777777" w:rsidR="00C71352" w:rsidRPr="00725BF3" w:rsidRDefault="00C71352" w:rsidP="00C71352">
            <w:pPr>
              <w:pStyle w:val="ListParagraph"/>
              <w:numPr>
                <w:ilvl w:val="0"/>
                <w:numId w:val="158"/>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Other training classes available </w:t>
            </w:r>
          </w:p>
          <w:p w14:paraId="0DD76277" w14:textId="77777777" w:rsidR="00C71352" w:rsidRPr="00725BF3" w:rsidRDefault="00C71352" w:rsidP="00C71352">
            <w:pPr>
              <w:cnfStyle w:val="000000100000" w:firstRow="0" w:lastRow="0" w:firstColumn="0" w:lastColumn="0" w:oddVBand="0" w:evenVBand="0" w:oddHBand="1" w:evenHBand="0" w:firstRowFirstColumn="0" w:firstRowLastColumn="0" w:lastRowFirstColumn="0" w:lastRowLastColumn="0"/>
              <w:rPr>
                <w:rFonts w:eastAsia="Trebuchet MS" w:cstheme="minorHAnsi"/>
                <w:b/>
                <w:u w:val="single"/>
              </w:rPr>
            </w:pPr>
            <w:r w:rsidRPr="00725BF3">
              <w:rPr>
                <w:rFonts w:eastAsia="Trebuchet MS" w:cstheme="minorHAnsi"/>
                <w:b/>
                <w:highlight w:val="yellow"/>
                <w:u w:val="single"/>
              </w:rPr>
              <w:t>CALIFORNIA</w:t>
            </w:r>
          </w:p>
          <w:p w14:paraId="1AE9307F" w14:textId="77777777" w:rsidR="00C71352" w:rsidRPr="00725BF3" w:rsidRDefault="00C71352" w:rsidP="00C71352">
            <w:p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SWPPP: </w:t>
            </w:r>
          </w:p>
          <w:p w14:paraId="7EF633A0" w14:textId="77777777" w:rsidR="00C71352" w:rsidRPr="00725BF3" w:rsidRDefault="00C71352" w:rsidP="00C71352">
            <w:pPr>
              <w:pStyle w:val="ListParagraph"/>
              <w:numPr>
                <w:ilvl w:val="0"/>
                <w:numId w:val="159"/>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NOI – </w:t>
            </w:r>
            <w:r w:rsidRPr="00725BF3">
              <w:rPr>
                <w:rFonts w:eastAsia="Trebuchet MS" w:cstheme="minorHAnsi"/>
                <w:i/>
              </w:rPr>
              <w:t xml:space="preserve">Owner is responsible </w:t>
            </w:r>
          </w:p>
          <w:p w14:paraId="462789DE" w14:textId="77777777" w:rsidR="00C71352" w:rsidRPr="00725BF3" w:rsidRDefault="00C71352" w:rsidP="00C71352">
            <w:pPr>
              <w:pStyle w:val="ListParagraph"/>
              <w:numPr>
                <w:ilvl w:val="0"/>
                <w:numId w:val="159"/>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SWPPP – </w:t>
            </w:r>
            <w:r w:rsidRPr="00725BF3">
              <w:rPr>
                <w:rFonts w:eastAsia="Trebuchet MS" w:cstheme="minorHAnsi"/>
                <w:i/>
              </w:rPr>
              <w:t>Owner is responsible</w:t>
            </w:r>
          </w:p>
          <w:p w14:paraId="75E0F684" w14:textId="77777777" w:rsidR="00C71352" w:rsidRPr="00725BF3" w:rsidRDefault="00C71352" w:rsidP="00C71352">
            <w:p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Required Training: </w:t>
            </w:r>
          </w:p>
          <w:p w14:paraId="525E233C" w14:textId="77777777" w:rsidR="00C71352" w:rsidRPr="00725BF3" w:rsidRDefault="00C71352" w:rsidP="00C71352">
            <w:pPr>
              <w:pStyle w:val="ListParagraph"/>
              <w:numPr>
                <w:ilvl w:val="0"/>
                <w:numId w:val="160"/>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QSP</w:t>
            </w:r>
          </w:p>
          <w:p w14:paraId="007A8340" w14:textId="77777777" w:rsidR="00C71352" w:rsidRPr="00725BF3" w:rsidRDefault="00C71352" w:rsidP="00C71352">
            <w:p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AIR QUALITY</w:t>
            </w:r>
          </w:p>
          <w:p w14:paraId="623C598D" w14:textId="77777777" w:rsidR="00C71352" w:rsidRPr="00725BF3" w:rsidRDefault="00C71352" w:rsidP="00C71352">
            <w:pPr>
              <w:pStyle w:val="ListParagraph"/>
              <w:numPr>
                <w:ilvl w:val="0"/>
                <w:numId w:val="145"/>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CA Air Resources Board</w:t>
            </w:r>
          </w:p>
          <w:p w14:paraId="43475B77" w14:textId="77777777" w:rsidR="00C71352" w:rsidRPr="00725BF3" w:rsidRDefault="00C71352" w:rsidP="00C71352">
            <w:pPr>
              <w:pStyle w:val="ListParagraph"/>
              <w:numPr>
                <w:ilvl w:val="0"/>
                <w:numId w:val="145"/>
              </w:numPr>
              <w:pBdr>
                <w:bottom w:val="single" w:sz="12" w:space="1" w:color="auto"/>
              </w:pBd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Air Pollution Control Districts</w:t>
            </w:r>
          </w:p>
          <w:p w14:paraId="4A1F0B52" w14:textId="0724871C" w:rsidR="00C71352" w:rsidRPr="00725BF3" w:rsidRDefault="00C71352" w:rsidP="00C71352">
            <w:pPr>
              <w:ind w:left="100" w:right="-20"/>
              <w:cnfStyle w:val="000000100000" w:firstRow="0" w:lastRow="0" w:firstColumn="0" w:lastColumn="0" w:oddVBand="0" w:evenVBand="0" w:oddHBand="1" w:evenHBand="0" w:firstRowFirstColumn="0" w:firstRowLastColumn="0" w:lastRowFirstColumn="0" w:lastRowLastColumn="0"/>
              <w:rPr>
                <w:rFonts w:eastAsia="Trebuchet MS" w:cstheme="minorHAnsi"/>
                <w:bCs/>
                <w:spacing w:val="1"/>
              </w:rPr>
            </w:pPr>
          </w:p>
          <w:p w14:paraId="1F5FFC57" w14:textId="3105CC6A" w:rsidR="00C71352" w:rsidRPr="00725BF3" w:rsidRDefault="00C71352" w:rsidP="00C71352">
            <w:pPr>
              <w:ind w:left="100" w:right="-20"/>
              <w:cnfStyle w:val="000000100000" w:firstRow="0" w:lastRow="0" w:firstColumn="0" w:lastColumn="0" w:oddVBand="0" w:evenVBand="0" w:oddHBand="1" w:evenHBand="0" w:firstRowFirstColumn="0" w:firstRowLastColumn="0" w:lastRowFirstColumn="0" w:lastRowLastColumn="0"/>
              <w:rPr>
                <w:rFonts w:eastAsia="Trebuchet MS" w:cstheme="minorHAnsi"/>
                <w:bCs/>
                <w:spacing w:val="1"/>
                <w:highlight w:val="yellow"/>
                <w:u w:val="single"/>
              </w:rPr>
            </w:pPr>
            <w:r w:rsidRPr="00725BF3">
              <w:rPr>
                <w:rFonts w:eastAsia="Trebuchet MS" w:cstheme="minorHAnsi"/>
                <w:bCs/>
                <w:spacing w:val="1"/>
                <w:highlight w:val="yellow"/>
                <w:u w:val="single"/>
              </w:rPr>
              <w:t>Dust Prevention</w:t>
            </w:r>
          </w:p>
          <w:p w14:paraId="62EC970F" w14:textId="382DA4FB" w:rsidR="00C71352" w:rsidRPr="00725BF3" w:rsidRDefault="00C71352" w:rsidP="00C71352">
            <w:pPr>
              <w:ind w:left="100" w:right="-20"/>
              <w:cnfStyle w:val="000000100000" w:firstRow="0" w:lastRow="0" w:firstColumn="0" w:lastColumn="0" w:oddVBand="0" w:evenVBand="0" w:oddHBand="1" w:evenHBand="0" w:firstRowFirstColumn="0" w:firstRowLastColumn="0" w:lastRowFirstColumn="0" w:lastRowLastColumn="0"/>
              <w:rPr>
                <w:rFonts w:eastAsia="Trebuchet MS" w:cstheme="minorHAnsi"/>
                <w:bCs/>
                <w:spacing w:val="1"/>
              </w:rPr>
            </w:pPr>
            <w:r w:rsidRPr="00725BF3">
              <w:rPr>
                <w:rFonts w:eastAsia="Trebuchet MS" w:cstheme="minorHAnsi"/>
                <w:bCs/>
                <w:spacing w:val="1"/>
              </w:rPr>
              <w:t xml:space="preserve">Training requirements for this jobsite include: </w:t>
            </w:r>
          </w:p>
          <w:p w14:paraId="296BF796" w14:textId="77777777" w:rsidR="00C71352" w:rsidRPr="00725BF3" w:rsidRDefault="00C71352" w:rsidP="00C71352">
            <w:pPr>
              <w:pStyle w:val="ListParagraph"/>
              <w:numPr>
                <w:ilvl w:val="0"/>
                <w:numId w:val="163"/>
              </w:numPr>
              <w:ind w:left="612" w:right="-20"/>
              <w:cnfStyle w:val="000000100000" w:firstRow="0" w:lastRow="0" w:firstColumn="0" w:lastColumn="0" w:oddVBand="0" w:evenVBand="0" w:oddHBand="1" w:evenHBand="0" w:firstRowFirstColumn="0" w:firstRowLastColumn="0" w:lastRowFirstColumn="0" w:lastRowLastColumn="0"/>
              <w:rPr>
                <w:rFonts w:eastAsia="Trebuchet MS" w:cstheme="minorHAnsi"/>
                <w:bCs/>
                <w:spacing w:val="1"/>
              </w:rPr>
            </w:pPr>
            <w:r w:rsidRPr="00725BF3">
              <w:rPr>
                <w:rFonts w:eastAsia="Trebuchet MS" w:cstheme="minorHAnsi"/>
                <w:bCs/>
                <w:spacing w:val="1"/>
              </w:rPr>
              <w:t>Basic Water Truck Operator</w:t>
            </w:r>
          </w:p>
          <w:p w14:paraId="2E0606DE" w14:textId="77777777" w:rsidR="00C71352" w:rsidRPr="00725BF3" w:rsidRDefault="00C71352" w:rsidP="00C71352">
            <w:pPr>
              <w:pStyle w:val="ListParagraph"/>
              <w:numPr>
                <w:ilvl w:val="0"/>
                <w:numId w:val="163"/>
              </w:numPr>
              <w:ind w:left="612" w:right="-20"/>
              <w:cnfStyle w:val="000000100000" w:firstRow="0" w:lastRow="0" w:firstColumn="0" w:lastColumn="0" w:oddVBand="0" w:evenVBand="0" w:oddHBand="1" w:evenHBand="0" w:firstRowFirstColumn="0" w:firstRowLastColumn="0" w:lastRowFirstColumn="0" w:lastRowLastColumn="0"/>
              <w:rPr>
                <w:rFonts w:eastAsia="Trebuchet MS" w:cstheme="minorHAnsi"/>
                <w:bCs/>
                <w:spacing w:val="1"/>
              </w:rPr>
            </w:pPr>
            <w:r w:rsidRPr="00725BF3">
              <w:rPr>
                <w:rFonts w:eastAsia="Trebuchet MS" w:cstheme="minorHAnsi"/>
                <w:bCs/>
                <w:spacing w:val="1"/>
              </w:rPr>
              <w:t>Comprehensive Dust Control Coordinator</w:t>
            </w:r>
          </w:p>
          <w:p w14:paraId="086A0AAD" w14:textId="77777777" w:rsidR="00C71352" w:rsidRDefault="00C71352" w:rsidP="00C71352">
            <w:pPr>
              <w:pStyle w:val="ListParagraph"/>
              <w:numPr>
                <w:ilvl w:val="0"/>
                <w:numId w:val="163"/>
              </w:numPr>
              <w:ind w:left="612" w:right="-20"/>
              <w:cnfStyle w:val="000000100000" w:firstRow="0" w:lastRow="0" w:firstColumn="0" w:lastColumn="0" w:oddVBand="0" w:evenVBand="0" w:oddHBand="1" w:evenHBand="0" w:firstRowFirstColumn="0" w:firstRowLastColumn="0" w:lastRowFirstColumn="0" w:lastRowLastColumn="0"/>
              <w:rPr>
                <w:rFonts w:eastAsia="Trebuchet MS" w:cstheme="minorHAnsi"/>
                <w:bCs/>
                <w:spacing w:val="1"/>
              </w:rPr>
            </w:pPr>
            <w:r w:rsidRPr="00725BF3">
              <w:rPr>
                <w:rFonts w:eastAsia="Trebuchet MS" w:cstheme="minorHAnsi"/>
                <w:bCs/>
                <w:spacing w:val="1"/>
              </w:rPr>
              <w:t xml:space="preserve">Others – List: </w:t>
            </w:r>
          </w:p>
          <w:p w14:paraId="75DFC617" w14:textId="07D16DB2" w:rsidR="00C71352" w:rsidRPr="00725BF3" w:rsidRDefault="00C71352" w:rsidP="00C71352">
            <w:pPr>
              <w:pStyle w:val="ListParagraph"/>
              <w:numPr>
                <w:ilvl w:val="0"/>
                <w:numId w:val="163"/>
              </w:numPr>
              <w:ind w:left="612" w:right="-20"/>
              <w:cnfStyle w:val="000000100000" w:firstRow="0" w:lastRow="0" w:firstColumn="0" w:lastColumn="0" w:oddVBand="0" w:evenVBand="0" w:oddHBand="1" w:evenHBand="0" w:firstRowFirstColumn="0" w:firstRowLastColumn="0" w:lastRowFirstColumn="0" w:lastRowLastColumn="0"/>
              <w:rPr>
                <w:rFonts w:eastAsia="Trebuchet MS" w:cstheme="minorHAnsi"/>
                <w:bCs/>
                <w:spacing w:val="1"/>
              </w:rPr>
            </w:pPr>
            <w:r w:rsidRPr="00725BF3">
              <w:rPr>
                <w:rFonts w:eastAsia="Trebuchet MS" w:cstheme="minorHAnsi"/>
                <w:b/>
                <w:bCs/>
                <w:spacing w:val="1"/>
              </w:rPr>
              <w:t xml:space="preserve">Trained Individuals </w:t>
            </w:r>
            <w:r w:rsidRPr="00725BF3">
              <w:rPr>
                <w:rFonts w:eastAsia="Trebuchet MS" w:cstheme="minorHAnsi"/>
                <w:bCs/>
                <w:spacing w:val="1"/>
              </w:rPr>
              <w:t xml:space="preserve">(Name &amp; Training): </w:t>
            </w:r>
          </w:p>
          <w:p w14:paraId="2AAD519E" w14:textId="77777777" w:rsidR="00C71352" w:rsidRDefault="00C71352" w:rsidP="00C71352">
            <w:pPr>
              <w:pBdr>
                <w:bottom w:val="single" w:sz="12" w:space="1" w:color="auto"/>
              </w:pBdr>
              <w:ind w:right="-20"/>
              <w:cnfStyle w:val="000000100000" w:firstRow="0" w:lastRow="0" w:firstColumn="0" w:lastColumn="0" w:oddVBand="0" w:evenVBand="0" w:oddHBand="1" w:evenHBand="0" w:firstRowFirstColumn="0" w:firstRowLastColumn="0" w:lastRowFirstColumn="0" w:lastRowLastColumn="0"/>
              <w:rPr>
                <w:rFonts w:eastAsia="Trebuchet MS" w:cstheme="minorHAnsi"/>
                <w:i/>
              </w:rPr>
            </w:pPr>
            <w:r w:rsidRPr="00725BF3">
              <w:rPr>
                <w:rFonts w:eastAsia="Trebuchet MS" w:cstheme="minorHAnsi"/>
                <w:bCs/>
                <w:spacing w:val="1"/>
              </w:rPr>
              <w:t>Submit proper Fugitive Dust permits/plans to applicable State/County</w:t>
            </w:r>
            <w:r w:rsidRPr="00725BF3">
              <w:rPr>
                <w:rFonts w:eastAsia="Trebuchet MS" w:cstheme="minorHAnsi"/>
                <w:bCs/>
                <w:i/>
                <w:spacing w:val="1"/>
                <w:u w:val="single"/>
              </w:rPr>
              <w:t xml:space="preserve"> before</w:t>
            </w:r>
            <w:r w:rsidRPr="00725BF3">
              <w:rPr>
                <w:rFonts w:eastAsia="Trebuchet MS" w:cstheme="minorHAnsi"/>
                <w:bCs/>
                <w:spacing w:val="1"/>
              </w:rPr>
              <w:t xml:space="preserve"> starting dust-generating activities such as hauling, clearing &amp; grubbing, storage piles, loading/unloading, excavation, etc. Dust plans, permits, and all records must be kept on the jobsite and made available to Inspectors. Review Dust Control Plan with team members. Include dust requirements in site orientation and safety meetings. </w:t>
            </w:r>
            <w:r w:rsidRPr="00725BF3">
              <w:rPr>
                <w:rFonts w:eastAsia="Trebuchet MS" w:cstheme="minorHAnsi"/>
                <w:i/>
              </w:rPr>
              <w:t xml:space="preserve"> </w:t>
            </w:r>
          </w:p>
          <w:p w14:paraId="64905EDE" w14:textId="77777777" w:rsidR="00C71352" w:rsidRDefault="00C71352" w:rsidP="00C71352">
            <w:pPr>
              <w:ind w:right="-20"/>
              <w:cnfStyle w:val="000000100000" w:firstRow="0" w:lastRow="0" w:firstColumn="0" w:lastColumn="0" w:oddVBand="0" w:evenVBand="0" w:oddHBand="1" w:evenHBand="0" w:firstRowFirstColumn="0" w:firstRowLastColumn="0" w:lastRowFirstColumn="0" w:lastRowLastColumn="0"/>
              <w:rPr>
                <w:rFonts w:eastAsia="Trebuchet MS" w:cstheme="minorHAnsi"/>
                <w:i/>
              </w:rPr>
            </w:pPr>
          </w:p>
          <w:p w14:paraId="2ED5C165" w14:textId="77777777" w:rsidR="00C71352" w:rsidRPr="00605FDD" w:rsidRDefault="00C71352" w:rsidP="00C71352">
            <w:pPr>
              <w:ind w:right="-20"/>
              <w:cnfStyle w:val="000000100000" w:firstRow="0" w:lastRow="0" w:firstColumn="0" w:lastColumn="0" w:oddVBand="0" w:evenVBand="0" w:oddHBand="1" w:evenHBand="0" w:firstRowFirstColumn="0" w:firstRowLastColumn="0" w:lastRowFirstColumn="0" w:lastRowLastColumn="0"/>
              <w:rPr>
                <w:rFonts w:eastAsia="Trebuchet MS" w:cstheme="minorHAnsi"/>
                <w:bCs/>
                <w:spacing w:val="1"/>
                <w:highlight w:val="yellow"/>
                <w:u w:val="single"/>
              </w:rPr>
            </w:pPr>
            <w:r w:rsidRPr="00605FDD">
              <w:rPr>
                <w:rFonts w:eastAsia="Trebuchet MS" w:cstheme="minorHAnsi"/>
                <w:bCs/>
                <w:spacing w:val="1"/>
                <w:highlight w:val="yellow"/>
                <w:u w:val="single"/>
              </w:rPr>
              <w:t>Trade Contractor Responsibilities for SWPPP in AZ:</w:t>
            </w:r>
          </w:p>
          <w:p w14:paraId="7230D906" w14:textId="0DCD20B2" w:rsidR="00C71352" w:rsidRPr="008456EE" w:rsidRDefault="00C71352" w:rsidP="00C71352">
            <w:pPr>
              <w:ind w:right="-20"/>
              <w:cnfStyle w:val="000000100000" w:firstRow="0" w:lastRow="0" w:firstColumn="0" w:lastColumn="0" w:oddVBand="0" w:evenVBand="0" w:oddHBand="1" w:evenHBand="0" w:firstRowFirstColumn="0" w:firstRowLastColumn="0" w:lastRowFirstColumn="0" w:lastRowLastColumn="0"/>
              <w:rPr>
                <w:rFonts w:eastAsia="Trebuchet MS" w:cstheme="minorHAnsi"/>
                <w:iCs/>
              </w:rPr>
            </w:pPr>
            <w:r w:rsidRPr="008456EE">
              <w:rPr>
                <w:rFonts w:eastAsia="Trebuchet MS" w:cstheme="minorHAnsi"/>
                <w:iCs/>
              </w:rPr>
              <w:t>Trade contractors shall conduct their work in a manner that is in compliance with Maricopa County Air Quality Department’s rules.  Trade contractors are liable for any penalties issued by the department that may be the result of their respective activity.</w:t>
            </w:r>
          </w:p>
        </w:tc>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5702C20D" w14:textId="77777777" w:rsidR="00C71352" w:rsidRDefault="00C71352" w:rsidP="00C71352">
            <w:pPr>
              <w:rPr>
                <w:rFonts w:cstheme="minorHAnsi"/>
                <w:highlight w:val="yellow"/>
              </w:rPr>
            </w:pPr>
          </w:p>
        </w:tc>
      </w:tr>
      <w:tr w:rsidR="00C71352" w14:paraId="2EA19591" w14:textId="246B3F58"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58498300" w14:textId="2A09615F"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lastRenderedPageBreak/>
              <w:t>Blasting Operations, Unexploded Ordinances, Explosives</w:t>
            </w:r>
          </w:p>
        </w:tc>
        <w:sdt>
          <w:sdtPr>
            <w:rPr>
              <w:rFonts w:eastAsia="Times New Roman" w:cstheme="minorHAnsi"/>
              <w:highlight w:val="yellow"/>
              <w:lang w:val="en-GB" w:eastAsia="en-GB"/>
            </w:rPr>
            <w:id w:val="-1236779305"/>
            <w:placeholder>
              <w:docPart w:val="C26994A011F04A6785C27E7B8029D6F0"/>
            </w:placeholder>
          </w:sdtPr>
          <w:sdtContent>
            <w:tc>
              <w:tcPr>
                <w:tcW w:w="9456" w:type="dxa"/>
                <w:shd w:val="clear" w:color="auto" w:fill="D9D9D9" w:themeFill="background1" w:themeFillShade="D9"/>
              </w:tcPr>
              <w:p w14:paraId="173385D2" w14:textId="5A787B70" w:rsidR="00C71352" w:rsidRPr="004B0F1C"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Identify controls if personnel will be exposed to blasting, UXO, or explosives</w:t>
                </w:r>
              </w:p>
            </w:tc>
          </w:sdtContent>
        </w:sdt>
        <w:sdt>
          <w:sdtPr>
            <w:rPr>
              <w:rFonts w:cstheme="minorHAnsi"/>
              <w:highlight w:val="yellow"/>
            </w:rPr>
            <w:id w:val="1349683002"/>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4169D069" w14:textId="310F04D8"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32057E8C" w14:textId="136D23E3"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07F3B212" w14:textId="243C4366"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Cold Stress</w:t>
            </w:r>
          </w:p>
        </w:tc>
        <w:sdt>
          <w:sdtPr>
            <w:rPr>
              <w:rFonts w:eastAsia="Times New Roman" w:cstheme="minorHAnsi"/>
              <w:highlight w:val="yellow"/>
              <w:lang w:val="en-GB" w:eastAsia="en-GB"/>
            </w:rPr>
            <w:id w:val="1118411251"/>
            <w:placeholder>
              <w:docPart w:val="C26994A011F04A6785C27E7B8029D6F0"/>
            </w:placeholder>
          </w:sdtPr>
          <w:sdtContent>
            <w:tc>
              <w:tcPr>
                <w:tcW w:w="9456" w:type="dxa"/>
                <w:shd w:val="clear" w:color="auto" w:fill="F2F2F2" w:themeFill="background1" w:themeFillShade="F2"/>
              </w:tcPr>
              <w:p w14:paraId="2B032093" w14:textId="5ACDB991" w:rsidR="00C71352" w:rsidRPr="004B0F1C" w:rsidRDefault="00C71352" w:rsidP="00C71352">
                <w:pPr>
                  <w:numPr>
                    <w:ilvl w:val="0"/>
                    <w:numId w:val="16"/>
                  </w:numPr>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Identify controls if personnel will be exposed to cold conditions</w:t>
                </w:r>
              </w:p>
            </w:tc>
          </w:sdtContent>
        </w:sdt>
        <w:sdt>
          <w:sdtPr>
            <w:rPr>
              <w:rFonts w:cstheme="minorHAnsi"/>
              <w:highlight w:val="yellow"/>
            </w:rPr>
            <w:id w:val="-2011058100"/>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5D0689D7" w14:textId="40BA3F08"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149FEA84" w14:textId="5EE2D6CB"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17D47DDB" w14:textId="37E7512D"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lastRenderedPageBreak/>
              <w:t>Confined Space</w:t>
            </w:r>
            <w:r>
              <w:rPr>
                <w:rFonts w:eastAsia="Times New Roman" w:cstheme="minorHAnsi"/>
                <w:b/>
                <w:bCs/>
                <w:color w:val="000000" w:themeColor="text1"/>
              </w:rPr>
              <w:t xml:space="preserve"> </w:t>
            </w:r>
            <w:r w:rsidRPr="000C3A73">
              <w:rPr>
                <w:rFonts w:eastAsia="Times New Roman" w:cstheme="minorHAnsi"/>
                <w:color w:val="000000" w:themeColor="text1"/>
              </w:rPr>
              <w:t>(full program in Systems Manual)</w:t>
            </w:r>
          </w:p>
        </w:tc>
        <w:sdt>
          <w:sdtPr>
            <w:rPr>
              <w:rFonts w:eastAsia="Times New Roman" w:cstheme="minorHAnsi"/>
              <w:highlight w:val="yellow"/>
              <w:lang w:val="en-GB" w:eastAsia="en-GB"/>
            </w:rPr>
            <w:id w:val="-1873065394"/>
            <w:placeholder>
              <w:docPart w:val="C26994A011F04A6785C27E7B8029D6F0"/>
            </w:placeholder>
          </w:sdtPr>
          <w:sdtContent>
            <w:tc>
              <w:tcPr>
                <w:tcW w:w="9456" w:type="dxa"/>
                <w:shd w:val="clear" w:color="auto" w:fill="D9D9D9" w:themeFill="background1" w:themeFillShade="D9"/>
              </w:tcPr>
              <w:p w14:paraId="4A216169" w14:textId="383E46C6" w:rsidR="00C71352" w:rsidRPr="004B0F1C" w:rsidRDefault="00C71352" w:rsidP="00C71352">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confined spaces on site</w:t>
                </w:r>
                <w:bookmarkStart w:id="777" w:name="_Toc288042617"/>
                <w:bookmarkStart w:id="778" w:name="_Toc265094164"/>
                <w:bookmarkStart w:id="779" w:name="_Toc265077632"/>
                <w:bookmarkStart w:id="780" w:name="_Toc262722117"/>
                <w:bookmarkStart w:id="781" w:name="_Toc262038393"/>
                <w:bookmarkStart w:id="782" w:name="_Toc261960148"/>
                <w:bookmarkStart w:id="783" w:name="_Toc261850944"/>
                <w:bookmarkStart w:id="784" w:name="_Toc261606870"/>
                <w:bookmarkStart w:id="785" w:name="_Toc261605813"/>
                <w:bookmarkStart w:id="786" w:name="_Toc261447625"/>
                <w:bookmarkStart w:id="787" w:name="_Toc354481581"/>
                <w:bookmarkStart w:id="788" w:name="_Toc341963519"/>
                <w:bookmarkStart w:id="789" w:name="_Toc326577476"/>
              </w:p>
              <w:p w14:paraId="7458F06F" w14:textId="473B2F13" w:rsidR="00C71352" w:rsidRPr="00231D1D" w:rsidRDefault="00C71352" w:rsidP="00C71352">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231D1D">
                  <w:rPr>
                    <w:rFonts w:cs="Arial"/>
                    <w:highlight w:val="yellow"/>
                  </w:rPr>
                  <w:t xml:space="preserve">Confined spaces under the control of </w:t>
                </w:r>
                <w:r>
                  <w:rPr>
                    <w:rFonts w:cs="Arial"/>
                    <w:highlight w:val="yellow"/>
                  </w:rPr>
                  <w:t>Contractor</w:t>
                </w:r>
                <w:r w:rsidRPr="00231D1D">
                  <w:rPr>
                    <w:rFonts w:cs="Arial"/>
                    <w:highlight w:val="yellow"/>
                  </w:rPr>
                  <w:t xml:space="preserve"> shall be clearly marked</w:t>
                </w:r>
                <w:bookmarkEnd w:id="777"/>
                <w:bookmarkEnd w:id="778"/>
                <w:bookmarkEnd w:id="779"/>
                <w:bookmarkEnd w:id="780"/>
                <w:bookmarkEnd w:id="781"/>
                <w:bookmarkEnd w:id="782"/>
                <w:bookmarkEnd w:id="783"/>
                <w:bookmarkEnd w:id="784"/>
                <w:bookmarkEnd w:id="785"/>
                <w:bookmarkEnd w:id="786"/>
                <w:r w:rsidRPr="00231D1D">
                  <w:rPr>
                    <w:rFonts w:cs="Arial"/>
                    <w:highlight w:val="yellow"/>
                  </w:rPr>
                  <w:t xml:space="preserve"> with signage indicating “Confined Space: Contact </w:t>
                </w:r>
                <w:r>
                  <w:rPr>
                    <w:rFonts w:cs="Arial"/>
                    <w:highlight w:val="yellow"/>
                  </w:rPr>
                  <w:t>Contractor</w:t>
                </w:r>
                <w:r w:rsidRPr="00231D1D">
                  <w:rPr>
                    <w:rFonts w:cs="Arial"/>
                    <w:highlight w:val="yellow"/>
                  </w:rPr>
                  <w:t xml:space="preserve"> HSE Department for Entry”.</w:t>
                </w:r>
                <w:bookmarkStart w:id="790" w:name="_Toc354481582"/>
                <w:bookmarkStart w:id="791" w:name="_Toc341963520"/>
                <w:bookmarkStart w:id="792" w:name="_Toc326577477"/>
                <w:bookmarkStart w:id="793" w:name="_Toc288042618"/>
                <w:bookmarkStart w:id="794" w:name="_Toc265094165"/>
                <w:bookmarkStart w:id="795" w:name="_Toc265077633"/>
                <w:bookmarkStart w:id="796" w:name="_Toc262722118"/>
                <w:bookmarkStart w:id="797" w:name="_Toc262038394"/>
                <w:bookmarkStart w:id="798" w:name="_Toc261960149"/>
                <w:bookmarkStart w:id="799" w:name="_Toc261850945"/>
                <w:bookmarkStart w:id="800" w:name="_Toc261606871"/>
                <w:bookmarkStart w:id="801" w:name="_Toc261605814"/>
                <w:bookmarkStart w:id="802" w:name="_Toc261447626"/>
                <w:bookmarkEnd w:id="787"/>
                <w:bookmarkEnd w:id="788"/>
                <w:bookmarkEnd w:id="789"/>
              </w:p>
              <w:bookmarkEnd w:id="790"/>
              <w:bookmarkEnd w:id="791"/>
              <w:bookmarkEnd w:id="792"/>
              <w:bookmarkEnd w:id="793"/>
              <w:bookmarkEnd w:id="794"/>
              <w:bookmarkEnd w:id="795"/>
              <w:bookmarkEnd w:id="796"/>
              <w:bookmarkEnd w:id="797"/>
              <w:bookmarkEnd w:id="798"/>
              <w:bookmarkEnd w:id="799"/>
              <w:bookmarkEnd w:id="800"/>
              <w:bookmarkEnd w:id="801"/>
              <w:bookmarkEnd w:id="802"/>
              <w:p w14:paraId="4DECE87D" w14:textId="54F43912" w:rsidR="00C71352" w:rsidRPr="00961444" w:rsidRDefault="00C71352" w:rsidP="00C71352">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Site-specific content</w:t>
                </w:r>
              </w:p>
            </w:tc>
          </w:sdtContent>
        </w:sdt>
        <w:sdt>
          <w:sdtPr>
            <w:rPr>
              <w:rFonts w:cstheme="minorHAnsi"/>
              <w:highlight w:val="yellow"/>
            </w:rPr>
            <w:id w:val="1531845962"/>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3F5713D8" w14:textId="27B38950"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14DEB4C6"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66FF335F" w14:textId="3A749364" w:rsidR="00C71352" w:rsidRPr="00135683" w:rsidRDefault="00C71352" w:rsidP="00C71352">
            <w:pPr>
              <w:rPr>
                <w:color w:val="3B3838" w:themeColor="background2" w:themeShade="40"/>
                <w:sz w:val="20"/>
                <w:szCs w:val="20"/>
                <w:highlight w:val="yellow"/>
              </w:rPr>
            </w:pPr>
            <w:r>
              <w:rPr>
                <w:rFonts w:eastAsia="Times New Roman" w:cstheme="minorHAnsi"/>
                <w:b/>
                <w:bCs/>
                <w:color w:val="000000" w:themeColor="text1"/>
              </w:rPr>
              <w:t xml:space="preserve">Control of </w:t>
            </w:r>
            <w:r w:rsidRPr="009B5149">
              <w:rPr>
                <w:rFonts w:eastAsia="Times New Roman" w:cstheme="minorHAnsi"/>
                <w:b/>
                <w:bCs/>
                <w:color w:val="000000" w:themeColor="text1"/>
              </w:rPr>
              <w:t>Hazardous Energy</w:t>
            </w:r>
            <w:r>
              <w:rPr>
                <w:rFonts w:eastAsia="Times New Roman" w:cstheme="minorHAnsi"/>
                <w:b/>
                <w:bCs/>
                <w:color w:val="000000" w:themeColor="text1"/>
              </w:rPr>
              <w:t>,</w:t>
            </w:r>
            <w:r w:rsidRPr="009B5149">
              <w:rPr>
                <w:rFonts w:eastAsia="Times New Roman" w:cstheme="minorHAnsi"/>
                <w:b/>
                <w:bCs/>
                <w:color w:val="000000" w:themeColor="text1"/>
              </w:rPr>
              <w:t xml:space="preserve"> Lock Out –Tag Out</w:t>
            </w:r>
            <w:r>
              <w:rPr>
                <w:rFonts w:eastAsia="Times New Roman" w:cstheme="minorHAnsi"/>
                <w:b/>
                <w:bCs/>
                <w:color w:val="000000" w:themeColor="text1"/>
              </w:rPr>
              <w:t xml:space="preserve">, Line Breaks </w:t>
            </w:r>
            <w:r w:rsidRPr="000C3A73">
              <w:rPr>
                <w:rFonts w:eastAsia="Times New Roman" w:cstheme="minorHAnsi"/>
                <w:color w:val="000000" w:themeColor="text1"/>
              </w:rPr>
              <w:t>(full program in Systems Manual)</w:t>
            </w:r>
          </w:p>
        </w:tc>
        <w:sdt>
          <w:sdtPr>
            <w:rPr>
              <w:rFonts w:eastAsia="Times New Roman" w:cstheme="minorHAnsi"/>
              <w:highlight w:val="yellow"/>
              <w:lang w:val="en-GB" w:eastAsia="en-GB"/>
            </w:rPr>
            <w:id w:val="694435976"/>
            <w:placeholder>
              <w:docPart w:val="C26994A011F04A6785C27E7B8029D6F0"/>
            </w:placeholder>
          </w:sdtPr>
          <w:sdtEndPr>
            <w:rPr>
              <w:rFonts w:eastAsiaTheme="minorHAnsi" w:cs="Arial"/>
              <w:lang w:val="en-US" w:eastAsia="en-US"/>
            </w:rPr>
          </w:sdtEndPr>
          <w:sdtContent>
            <w:tc>
              <w:tcPr>
                <w:tcW w:w="9456" w:type="dxa"/>
                <w:shd w:val="clear" w:color="auto" w:fill="F2F2F2" w:themeFill="background1" w:themeFillShade="F2"/>
              </w:tcPr>
              <w:p w14:paraId="1AB1B5B5" w14:textId="69524874" w:rsidR="00C71352" w:rsidRPr="00231D1D" w:rsidRDefault="00C71352" w:rsidP="00C71352">
                <w:pPr>
                  <w:numPr>
                    <w:ilvl w:val="0"/>
                    <w:numId w:val="16"/>
                  </w:numPr>
                  <w:autoSpaceDE w:val="0"/>
                  <w:autoSpaceDN w:val="0"/>
                  <w:adjustRightInd w:val="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231D1D">
                  <w:rPr>
                    <w:rFonts w:eastAsia="Times New Roman" w:cstheme="minorHAnsi"/>
                    <w:highlight w:val="yellow"/>
                    <w:lang w:val="en-GB" w:eastAsia="en-GB"/>
                  </w:rPr>
                  <w:t xml:space="preserve">No work on energized systems without approval from </w:t>
                </w:r>
                <w:r>
                  <w:rPr>
                    <w:rFonts w:eastAsia="Times New Roman" w:cstheme="minorHAnsi"/>
                    <w:highlight w:val="yellow"/>
                    <w:lang w:val="en-GB" w:eastAsia="en-GB"/>
                  </w:rPr>
                  <w:t>NAME HERE (Contractor</w:t>
                </w:r>
                <w:r w:rsidRPr="00231D1D">
                  <w:rPr>
                    <w:rFonts w:eastAsia="Times New Roman" w:cstheme="minorHAnsi"/>
                    <w:highlight w:val="yellow"/>
                    <w:lang w:val="en-GB" w:eastAsia="en-GB"/>
                  </w:rPr>
                  <w:t xml:space="preserve"> Area HSE Manager</w:t>
                </w:r>
                <w:r>
                  <w:rPr>
                    <w:rFonts w:eastAsia="Times New Roman" w:cstheme="minorHAnsi"/>
                    <w:highlight w:val="yellow"/>
                    <w:lang w:val="en-GB" w:eastAsia="en-GB"/>
                  </w:rPr>
                  <w:t>)</w:t>
                </w:r>
              </w:p>
              <w:p w14:paraId="4A7BA596" w14:textId="37F6E989" w:rsidR="00C71352" w:rsidRPr="00961444" w:rsidRDefault="00C71352" w:rsidP="00C71352">
                <w:pPr>
                  <w:numPr>
                    <w:ilvl w:val="0"/>
                    <w:numId w:val="16"/>
                  </w:numPr>
                  <w:autoSpaceDE w:val="0"/>
                  <w:autoSpaceDN w:val="0"/>
                  <w:adjustRightInd w:val="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types of p</w:t>
                </w:r>
                <w:r w:rsidRPr="00961444">
                  <w:rPr>
                    <w:rFonts w:eastAsia="Times New Roman" w:cstheme="minorHAnsi"/>
                    <w:highlight w:val="yellow"/>
                    <w:lang w:val="en-GB" w:eastAsia="en-GB"/>
                  </w:rPr>
                  <w:t xml:space="preserve">ressure testing </w:t>
                </w:r>
                <w:r>
                  <w:rPr>
                    <w:rFonts w:eastAsia="Times New Roman" w:cstheme="minorHAnsi"/>
                    <w:highlight w:val="yellow"/>
                    <w:lang w:val="en-GB" w:eastAsia="en-GB"/>
                  </w:rPr>
                  <w:t>to occur</w:t>
                </w:r>
              </w:p>
              <w:p w14:paraId="00018AFC" w14:textId="73E70208" w:rsidR="00C71352" w:rsidRPr="00961444" w:rsidRDefault="00C71352" w:rsidP="00C71352">
                <w:pPr>
                  <w:numPr>
                    <w:ilvl w:val="0"/>
                    <w:numId w:val="16"/>
                  </w:numPr>
                  <w:autoSpaceDE w:val="0"/>
                  <w:autoSpaceDN w:val="0"/>
                  <w:adjustRightInd w:val="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cs="Arial"/>
                    <w:highlight w:val="yellow"/>
                  </w:rPr>
                  <w:t xml:space="preserve">The Project shall consult the </w:t>
                </w:r>
                <w:r>
                  <w:rPr>
                    <w:rFonts w:cs="Arial"/>
                    <w:highlight w:val="yellow"/>
                  </w:rPr>
                  <w:t>Contractor</w:t>
                </w:r>
                <w:r w:rsidRPr="00961444">
                  <w:rPr>
                    <w:rFonts w:cs="Arial"/>
                    <w:highlight w:val="yellow"/>
                  </w:rPr>
                  <w:t xml:space="preserve"> Group/Area HSE Manager before conducting work on any energized lines, components, piping systems, etc.</w:t>
                </w:r>
              </w:p>
              <w:p w14:paraId="6762BB8C" w14:textId="6EE1D917" w:rsidR="00C71352" w:rsidRPr="00961444" w:rsidRDefault="00C71352" w:rsidP="00C71352">
                <w:pPr>
                  <w:numPr>
                    <w:ilvl w:val="0"/>
                    <w:numId w:val="16"/>
                  </w:numPr>
                  <w:autoSpaceDE w:val="0"/>
                  <w:autoSpaceDN w:val="0"/>
                  <w:adjustRightInd w:val="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cs="Arial"/>
                    <w:highlight w:val="yellow"/>
                  </w:rPr>
                  <w:t>Site-specific content</w:t>
                </w:r>
              </w:p>
            </w:tc>
          </w:sdtContent>
        </w:sdt>
        <w:sdt>
          <w:sdtPr>
            <w:rPr>
              <w:rFonts w:cstheme="minorHAnsi"/>
              <w:highlight w:val="yellow"/>
            </w:rPr>
            <w:id w:val="67540896"/>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51C1DA40" w14:textId="0E6CE112" w:rsidR="00C71352" w:rsidRDefault="00C71352" w:rsidP="00C71352">
                <w:pPr>
                  <w:spacing w:before="40" w:after="40"/>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705C408E"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3EC9DC82" w14:textId="3B1F1B95"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Construction Passenger Hoists</w:t>
            </w:r>
          </w:p>
        </w:tc>
        <w:sdt>
          <w:sdtPr>
            <w:rPr>
              <w:rFonts w:eastAsia="Times New Roman" w:cstheme="minorHAnsi"/>
              <w:highlight w:val="yellow"/>
              <w:lang w:val="en-GB" w:eastAsia="en-GB"/>
            </w:rPr>
            <w:id w:val="1365703507"/>
            <w:placeholder>
              <w:docPart w:val="C26994A011F04A6785C27E7B8029D6F0"/>
            </w:placeholder>
          </w:sdtPr>
          <w:sdtContent>
            <w:tc>
              <w:tcPr>
                <w:tcW w:w="9456" w:type="dxa"/>
                <w:shd w:val="clear" w:color="auto" w:fill="D9D9D9" w:themeFill="background1" w:themeFillShade="D9"/>
              </w:tcPr>
              <w:p w14:paraId="3371F208" w14:textId="2B81AC14"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Hoist will be operational TBD (CA = 36’ or sooner)</w:t>
                </w:r>
              </w:p>
              <w:p w14:paraId="355EDAA6" w14:textId="77777777"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Hoists must comply with ANSI and manufacturer requirements</w:t>
                </w:r>
              </w:p>
              <w:p w14:paraId="12F6DF8F" w14:textId="77777777"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Hoist operators must be qualified and have received documented training on the hoist</w:t>
                </w:r>
              </w:p>
              <w:p w14:paraId="47D9C046" w14:textId="77777777"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Hoists must be inspected per manufacturer spec</w:t>
                </w:r>
              </w:p>
              <w:p w14:paraId="611D3321" w14:textId="716785B7"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Platforms and landings must be equipped with overhead protection</w:t>
                </w:r>
              </w:p>
            </w:tc>
          </w:sdtContent>
        </w:sdt>
        <w:sdt>
          <w:sdtPr>
            <w:rPr>
              <w:rFonts w:cstheme="minorHAnsi"/>
              <w:highlight w:val="yellow"/>
            </w:rPr>
            <w:id w:val="1542389356"/>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383F52E7" w14:textId="1228454C"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35DA69F5"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1E258338" w14:textId="2F329976" w:rsidR="00C71352" w:rsidRPr="00135683" w:rsidRDefault="00C71352" w:rsidP="00C71352">
            <w:pPr>
              <w:rPr>
                <w:color w:val="3B3838" w:themeColor="background2" w:themeShade="40"/>
                <w:sz w:val="20"/>
                <w:szCs w:val="20"/>
                <w:highlight w:val="yellow"/>
              </w:rPr>
            </w:pPr>
            <w:r w:rsidRPr="006C76F0">
              <w:rPr>
                <w:rFonts w:eastAsia="Times New Roman" w:cstheme="minorHAnsi"/>
                <w:b/>
                <w:bCs/>
                <w:color w:val="000000" w:themeColor="text1"/>
              </w:rPr>
              <w:t>Cranes and Lifting</w:t>
            </w:r>
            <w:r>
              <w:rPr>
                <w:rFonts w:eastAsia="Times New Roman" w:cstheme="minorHAnsi"/>
                <w:b/>
                <w:bCs/>
                <w:color w:val="000000" w:themeColor="text1"/>
              </w:rPr>
              <w:t xml:space="preserve"> </w:t>
            </w:r>
            <w:r w:rsidRPr="00636B4B">
              <w:rPr>
                <w:rFonts w:eastAsia="Times New Roman" w:cstheme="minorHAnsi"/>
                <w:color w:val="000000" w:themeColor="text1"/>
              </w:rPr>
              <w:t>(see Crane Systems Manual)</w:t>
            </w:r>
          </w:p>
        </w:tc>
        <w:bookmarkStart w:id="803" w:name="_Toc261447711" w:displacedByCustomXml="next"/>
        <w:bookmarkStart w:id="804" w:name="_Toc261606955" w:displacedByCustomXml="next"/>
        <w:bookmarkStart w:id="805" w:name="_Toc261851029" w:displacedByCustomXml="next"/>
        <w:bookmarkStart w:id="806" w:name="_Toc261960233" w:displacedByCustomXml="next"/>
        <w:bookmarkStart w:id="807" w:name="_Toc262038478" w:displacedByCustomXml="next"/>
        <w:bookmarkStart w:id="808" w:name="_Toc262722203" w:displacedByCustomXml="next"/>
        <w:bookmarkStart w:id="809" w:name="_Toc265077718" w:displacedByCustomXml="next"/>
        <w:bookmarkStart w:id="810" w:name="_Toc265094250" w:displacedByCustomXml="next"/>
        <w:bookmarkStart w:id="811" w:name="_Toc288042718" w:displacedByCustomXml="next"/>
        <w:bookmarkStart w:id="812" w:name="_Toc326577573" w:displacedByCustomXml="next"/>
        <w:bookmarkStart w:id="813" w:name="_Toc341963618" w:displacedByCustomXml="next"/>
        <w:bookmarkStart w:id="814" w:name="_Toc354481670" w:displacedByCustomXml="next"/>
        <w:sdt>
          <w:sdtPr>
            <w:rPr>
              <w:rFonts w:eastAsia="Times New Roman" w:cstheme="minorHAnsi"/>
              <w:i/>
              <w:iCs/>
              <w:highlight w:val="yellow"/>
              <w:lang w:val="en-GB" w:eastAsia="en-GB"/>
            </w:rPr>
            <w:id w:val="-1548447870"/>
            <w:placeholder>
              <w:docPart w:val="C26994A011F04A6785C27E7B8029D6F0"/>
            </w:placeholder>
          </w:sdtPr>
          <w:sdtEndPr>
            <w:rPr>
              <w:i w:val="0"/>
              <w:iCs w:val="0"/>
            </w:rPr>
          </w:sdtEndPr>
          <w:sdtContent>
            <w:tc>
              <w:tcPr>
                <w:tcW w:w="9456" w:type="dxa"/>
                <w:shd w:val="clear" w:color="auto" w:fill="F2F2F2" w:themeFill="background1" w:themeFillShade="F2"/>
              </w:tcPr>
              <w:p w14:paraId="0A48AB96" w14:textId="384BDFEE" w:rsidR="00C71352" w:rsidRPr="00353FDD"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353FDD">
                  <w:rPr>
                    <w:rFonts w:eastAsia="Times New Roman" w:cstheme="minorHAnsi"/>
                    <w:i/>
                    <w:iCs/>
                    <w:highlight w:val="yellow"/>
                    <w:lang w:val="en-GB" w:eastAsia="en-GB"/>
                  </w:rPr>
                  <w:t>Insert name and contact information</w:t>
                </w:r>
                <w:r w:rsidRPr="00353FDD">
                  <w:rPr>
                    <w:rFonts w:eastAsia="Times New Roman" w:cstheme="minorHAnsi"/>
                    <w:highlight w:val="yellow"/>
                    <w:lang w:val="en-GB" w:eastAsia="en-GB"/>
                  </w:rPr>
                  <w:t xml:space="preserve"> of the Qualified Crane Manager for this Project.</w:t>
                </w:r>
                <w:bookmarkEnd w:id="814"/>
                <w:bookmarkEnd w:id="813"/>
                <w:bookmarkEnd w:id="812"/>
                <w:bookmarkEnd w:id="811"/>
                <w:bookmarkEnd w:id="810"/>
                <w:bookmarkEnd w:id="809"/>
                <w:bookmarkEnd w:id="808"/>
                <w:bookmarkEnd w:id="807"/>
                <w:bookmarkEnd w:id="806"/>
                <w:bookmarkEnd w:id="805"/>
                <w:bookmarkEnd w:id="804"/>
                <w:bookmarkEnd w:id="803"/>
              </w:p>
              <w:p w14:paraId="735C56E4" w14:textId="0045D06A"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Contractor</w:t>
                </w:r>
                <w:r w:rsidRPr="00961444">
                  <w:rPr>
                    <w:rFonts w:eastAsia="Times New Roman" w:cstheme="minorHAnsi"/>
                    <w:highlight w:val="yellow"/>
                    <w:lang w:val="en-GB" w:eastAsia="en-GB"/>
                  </w:rPr>
                  <w:t xml:space="preserve"> Safety Representative to review pick plans and supporting docs (annual, quadrennial, deficiencies-- corrected and documented as such, documented daily and monthly inspections)</w:t>
                </w:r>
              </w:p>
              <w:p w14:paraId="387E5CBE" w14:textId="77777777"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Verify access roads and staging locations can support and fit intended loads (cranes + loads, trucks, counterweight, assist cranes, etc).</w:t>
                </w:r>
              </w:p>
              <w:p w14:paraId="647EF5F5" w14:textId="77777777"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Verify clearance from overhead utilities (10’ minimum for power lines)</w:t>
                </w:r>
              </w:p>
              <w:p w14:paraId="450C9DEB" w14:textId="5987FF64"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crane activity expected</w:t>
                </w:r>
              </w:p>
              <w:p w14:paraId="031A456B" w14:textId="254D6BEE" w:rsidR="00C71352"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Federal Aviation Authority (FAA) compliance addressed (permit, flag, etc)</w:t>
                </w:r>
              </w:p>
              <w:p w14:paraId="26324B1A" w14:textId="4E7B1A55" w:rsidR="00C71352" w:rsidRDefault="00C71352" w:rsidP="00C71352">
                <w:pPr>
                  <w:numPr>
                    <w:ilvl w:val="0"/>
                    <w:numId w:val="16"/>
                  </w:numPr>
                  <w:autoSpaceDE w:val="0"/>
                  <w:autoSpaceDN w:val="0"/>
                  <w:adjustRightInd w:val="0"/>
                  <w:ind w:left="621"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FAA must be notified of any crane taller than 200’.</w:t>
                </w:r>
              </w:p>
              <w:p w14:paraId="63AE1F32" w14:textId="79E87DED" w:rsidR="00C71352" w:rsidRPr="00961444" w:rsidRDefault="00C71352" w:rsidP="00C71352">
                <w:pPr>
                  <w:numPr>
                    <w:ilvl w:val="0"/>
                    <w:numId w:val="16"/>
                  </w:numPr>
                  <w:autoSpaceDE w:val="0"/>
                  <w:autoSpaceDN w:val="0"/>
                  <w:adjustRightInd w:val="0"/>
                  <w:ind w:left="621"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Projects within close proximity may need to notify FAA for cranes shorter than 200’.</w:t>
                </w:r>
              </w:p>
              <w:p w14:paraId="033F213B" w14:textId="04F0C215"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The Project shall utilize a color-code system to identify inspected equipment.</w:t>
                </w:r>
              </w:p>
              <w:p w14:paraId="2027CA18" w14:textId="1016085F" w:rsidR="00C71352" w:rsidRPr="008C18AC"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Anti-Collision and Zone Control features considered for tower cranes</w:t>
                </w:r>
              </w:p>
            </w:tc>
          </w:sdtContent>
        </w:sdt>
        <w:sdt>
          <w:sdtPr>
            <w:rPr>
              <w:rFonts w:cstheme="minorHAnsi"/>
              <w:highlight w:val="yellow"/>
            </w:rPr>
            <w:id w:val="-7448420"/>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3180D0E3" w14:textId="084FFDC9"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3A58F2FA"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171FBF83" w14:textId="0D126FBB"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Demolition</w:t>
            </w:r>
            <w:r>
              <w:rPr>
                <w:rFonts w:eastAsia="Times New Roman" w:cstheme="minorHAnsi"/>
                <w:b/>
                <w:bCs/>
                <w:color w:val="000000" w:themeColor="text1"/>
              </w:rPr>
              <w:t xml:space="preserve"> </w:t>
            </w:r>
            <w:r w:rsidRPr="000C3A73">
              <w:rPr>
                <w:rFonts w:eastAsia="Times New Roman" w:cstheme="minorHAnsi"/>
                <w:color w:val="000000" w:themeColor="text1"/>
              </w:rPr>
              <w:t>(</w:t>
            </w:r>
            <w:r>
              <w:rPr>
                <w:rFonts w:eastAsia="Times New Roman" w:cstheme="minorHAnsi"/>
                <w:color w:val="000000" w:themeColor="text1"/>
              </w:rPr>
              <w:t>see program</w:t>
            </w:r>
            <w:r w:rsidRPr="000C3A73">
              <w:rPr>
                <w:rFonts w:eastAsia="Times New Roman" w:cstheme="minorHAnsi"/>
                <w:color w:val="000000" w:themeColor="text1"/>
              </w:rPr>
              <w:t xml:space="preserve"> in Systems Manual)</w:t>
            </w:r>
          </w:p>
        </w:tc>
        <w:sdt>
          <w:sdtPr>
            <w:rPr>
              <w:rFonts w:eastAsia="Times New Roman" w:cstheme="minorHAnsi"/>
              <w:highlight w:val="yellow"/>
              <w:lang w:val="en-GB" w:eastAsia="en-GB"/>
            </w:rPr>
            <w:id w:val="1727801224"/>
            <w:placeholder>
              <w:docPart w:val="C26994A011F04A6785C27E7B8029D6F0"/>
            </w:placeholder>
          </w:sdtPr>
          <w:sdtContent>
            <w:tc>
              <w:tcPr>
                <w:tcW w:w="9456" w:type="dxa"/>
                <w:shd w:val="clear" w:color="auto" w:fill="D9D9D9" w:themeFill="background1" w:themeFillShade="D9"/>
              </w:tcPr>
              <w:p w14:paraId="6953E287" w14:textId="0EDF9C5E" w:rsidR="00C71352"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Scope of demolition expected</w:t>
                </w:r>
              </w:p>
              <w:p w14:paraId="4D05AB06" w14:textId="6A6B3E16"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Specify how </w:t>
                </w:r>
                <w:r w:rsidRPr="00961444">
                  <w:rPr>
                    <w:rFonts w:eastAsia="Times New Roman" w:cstheme="minorHAnsi"/>
                    <w:highlight w:val="yellow"/>
                    <w:lang w:val="en-GB" w:eastAsia="en-GB"/>
                  </w:rPr>
                  <w:t>affected trades</w:t>
                </w:r>
                <w:r>
                  <w:rPr>
                    <w:rFonts w:eastAsia="Times New Roman" w:cstheme="minorHAnsi"/>
                    <w:highlight w:val="yellow"/>
                    <w:lang w:val="en-GB" w:eastAsia="en-GB"/>
                  </w:rPr>
                  <w:t xml:space="preserve"> will be coordinated</w:t>
                </w:r>
              </w:p>
              <w:p w14:paraId="6D7EDC52" w14:textId="2F39D21F"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Specify any major utility/disturbance conflicts </w:t>
                </w:r>
              </w:p>
              <w:p w14:paraId="661CB676" w14:textId="7971163D"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d</w:t>
                </w:r>
                <w:r w:rsidRPr="00961444">
                  <w:rPr>
                    <w:rFonts w:eastAsia="Times New Roman" w:cstheme="minorHAnsi"/>
                    <w:highlight w:val="yellow"/>
                    <w:lang w:val="en-GB" w:eastAsia="en-GB"/>
                  </w:rPr>
                  <w:t>ust contro</w:t>
                </w:r>
                <w:r>
                  <w:rPr>
                    <w:rFonts w:eastAsia="Times New Roman" w:cstheme="minorHAnsi"/>
                    <w:highlight w:val="yellow"/>
                    <w:lang w:val="en-GB" w:eastAsia="en-GB"/>
                  </w:rPr>
                  <w:t>l to be used</w:t>
                </w:r>
              </w:p>
              <w:p w14:paraId="127B072F" w14:textId="14D840F7"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a</w:t>
                </w:r>
                <w:r w:rsidRPr="00961444">
                  <w:rPr>
                    <w:rFonts w:eastAsia="Times New Roman" w:cstheme="minorHAnsi"/>
                    <w:highlight w:val="yellow"/>
                    <w:lang w:val="en-GB" w:eastAsia="en-GB"/>
                  </w:rPr>
                  <w:t xml:space="preserve">djacent structures </w:t>
                </w:r>
                <w:r>
                  <w:rPr>
                    <w:rFonts w:eastAsia="Times New Roman" w:cstheme="minorHAnsi"/>
                    <w:highlight w:val="yellow"/>
                    <w:lang w:val="en-GB" w:eastAsia="en-GB"/>
                  </w:rPr>
                  <w:t>to</w:t>
                </w:r>
                <w:r w:rsidRPr="00961444">
                  <w:rPr>
                    <w:rFonts w:eastAsia="Times New Roman" w:cstheme="minorHAnsi"/>
                    <w:highlight w:val="yellow"/>
                    <w:lang w:val="en-GB" w:eastAsia="en-GB"/>
                  </w:rPr>
                  <w:t xml:space="preserve"> be protected</w:t>
                </w:r>
                <w:r>
                  <w:rPr>
                    <w:rFonts w:eastAsia="Times New Roman" w:cstheme="minorHAnsi"/>
                    <w:highlight w:val="yellow"/>
                    <w:lang w:val="en-GB" w:eastAsia="en-GB"/>
                  </w:rPr>
                  <w:t xml:space="preserve">, </w:t>
                </w:r>
                <w:r w:rsidRPr="00961444">
                  <w:rPr>
                    <w:rFonts w:eastAsia="Times New Roman" w:cstheme="minorHAnsi"/>
                    <w:highlight w:val="yellow"/>
                    <w:lang w:val="en-GB" w:eastAsia="en-GB"/>
                  </w:rPr>
                  <w:t>brac</w:t>
                </w:r>
                <w:r>
                  <w:rPr>
                    <w:rFonts w:eastAsia="Times New Roman" w:cstheme="minorHAnsi"/>
                    <w:highlight w:val="yellow"/>
                    <w:lang w:val="en-GB" w:eastAsia="en-GB"/>
                  </w:rPr>
                  <w:t>ed, monitored, etc.</w:t>
                </w:r>
              </w:p>
              <w:p w14:paraId="3802C075" w14:textId="6F865108" w:rsidR="00C71352" w:rsidRPr="003D720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b</w:t>
                </w:r>
                <w:r w:rsidRPr="00961444">
                  <w:rPr>
                    <w:rFonts w:eastAsia="Times New Roman" w:cstheme="minorHAnsi"/>
                    <w:highlight w:val="yellow"/>
                    <w:lang w:val="en-GB" w:eastAsia="en-GB"/>
                  </w:rPr>
                  <w:t xml:space="preserve">arricades </w:t>
                </w:r>
                <w:r>
                  <w:rPr>
                    <w:rFonts w:eastAsia="Times New Roman" w:cstheme="minorHAnsi"/>
                    <w:highlight w:val="yellow"/>
                    <w:lang w:val="en-GB" w:eastAsia="en-GB"/>
                  </w:rPr>
                  <w:t>to control demo area</w:t>
                </w:r>
              </w:p>
            </w:tc>
          </w:sdtContent>
        </w:sdt>
        <w:sdt>
          <w:sdtPr>
            <w:rPr>
              <w:rFonts w:cstheme="minorHAnsi"/>
              <w:highlight w:val="yellow"/>
            </w:rPr>
            <w:id w:val="-429043670"/>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5C9E275D" w14:textId="35AE1A64"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5F8DEEBE"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016E32A5" w14:textId="649EAEF6"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Dropped/Falling Objects</w:t>
            </w:r>
            <w:r>
              <w:rPr>
                <w:rFonts w:eastAsia="Times New Roman" w:cstheme="minorHAnsi"/>
                <w:b/>
                <w:bCs/>
                <w:color w:val="000000" w:themeColor="text1"/>
              </w:rPr>
              <w:t xml:space="preserve"> </w:t>
            </w:r>
            <w:r w:rsidRPr="000C3A73">
              <w:rPr>
                <w:rFonts w:eastAsia="Times New Roman" w:cstheme="minorHAnsi"/>
                <w:color w:val="000000" w:themeColor="text1"/>
              </w:rPr>
              <w:t>(</w:t>
            </w:r>
            <w:r>
              <w:rPr>
                <w:rFonts w:eastAsia="Times New Roman" w:cstheme="minorHAnsi"/>
                <w:color w:val="000000" w:themeColor="text1"/>
              </w:rPr>
              <w:t>see program</w:t>
            </w:r>
            <w:r w:rsidRPr="000C3A73">
              <w:rPr>
                <w:rFonts w:eastAsia="Times New Roman" w:cstheme="minorHAnsi"/>
                <w:color w:val="000000" w:themeColor="text1"/>
              </w:rPr>
              <w:t xml:space="preserve"> in Systems Manual)</w:t>
            </w:r>
          </w:p>
        </w:tc>
        <w:sdt>
          <w:sdtPr>
            <w:rPr>
              <w:rFonts w:eastAsia="Times New Roman" w:cstheme="minorHAnsi"/>
              <w:highlight w:val="yellow"/>
              <w:lang w:val="en-GB" w:eastAsia="en-GB"/>
            </w:rPr>
            <w:id w:val="1704987902"/>
            <w:placeholder>
              <w:docPart w:val="C26994A011F04A6785C27E7B8029D6F0"/>
            </w:placeholder>
          </w:sdtPr>
          <w:sdtContent>
            <w:tc>
              <w:tcPr>
                <w:tcW w:w="9456" w:type="dxa"/>
                <w:shd w:val="clear" w:color="auto" w:fill="F2F2F2" w:themeFill="background1" w:themeFillShade="F2"/>
              </w:tcPr>
              <w:p w14:paraId="4A768F4B" w14:textId="1ABF2A90"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leading edge work/ activities at heights that may cause drop hazards</w:t>
                </w:r>
              </w:p>
              <w:p w14:paraId="7B99A4E7" w14:textId="53EF3488"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drop hazard controls to be employed (edge protection systems, toeboards, covered walkways, canopies, shipping containers for structure access, etc.)</w:t>
                </w:r>
              </w:p>
            </w:tc>
          </w:sdtContent>
        </w:sdt>
        <w:sdt>
          <w:sdtPr>
            <w:rPr>
              <w:rFonts w:cstheme="minorHAnsi"/>
              <w:highlight w:val="yellow"/>
            </w:rPr>
            <w:id w:val="-691915343"/>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50581E44" w14:textId="342E32DA"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7EC96C52"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630CD945" w14:textId="1D6D49C7"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lastRenderedPageBreak/>
              <w:t>Electrical</w:t>
            </w:r>
            <w:r>
              <w:rPr>
                <w:rFonts w:eastAsia="Times New Roman" w:cstheme="minorHAnsi"/>
                <w:b/>
                <w:bCs/>
                <w:color w:val="000000" w:themeColor="text1"/>
              </w:rPr>
              <w:t xml:space="preserve"> </w:t>
            </w:r>
            <w:r w:rsidRPr="000C3A73">
              <w:rPr>
                <w:rFonts w:eastAsia="Times New Roman" w:cstheme="minorHAnsi"/>
                <w:color w:val="000000" w:themeColor="text1"/>
              </w:rPr>
              <w:t>(full program in Systems Manual)</w:t>
            </w:r>
          </w:p>
        </w:tc>
        <w:tc>
          <w:tcPr>
            <w:tcW w:w="9456" w:type="dxa"/>
            <w:shd w:val="clear" w:color="auto" w:fill="D9D9D9" w:themeFill="background1" w:themeFillShade="D9"/>
          </w:tcPr>
          <w:sdt>
            <w:sdtPr>
              <w:rPr>
                <w:rFonts w:eastAsia="Times New Roman" w:cstheme="minorHAnsi"/>
                <w:highlight w:val="yellow"/>
                <w:lang w:val="en-GB" w:eastAsia="en-GB"/>
              </w:rPr>
              <w:id w:val="1496378050"/>
              <w:placeholder>
                <w:docPart w:val="C26994A011F04A6785C27E7B8029D6F0"/>
              </w:placeholder>
            </w:sdtPr>
            <w:sdtContent>
              <w:p w14:paraId="0D89BCC6" w14:textId="5F4D1E84"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when “house power” will be used on site for the purpose of ensuring GFCI usage.</w:t>
                </w:r>
              </w:p>
              <w:p w14:paraId="5578BCF8" w14:textId="578C6EBA"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how e</w:t>
                </w:r>
                <w:r w:rsidRPr="00961444">
                  <w:rPr>
                    <w:rFonts w:eastAsia="Times New Roman" w:cstheme="minorHAnsi"/>
                    <w:highlight w:val="yellow"/>
                    <w:lang w:val="en-GB" w:eastAsia="en-GB"/>
                  </w:rPr>
                  <w:t>lectrical cord</w:t>
                </w:r>
                <w:r>
                  <w:rPr>
                    <w:rFonts w:eastAsia="Times New Roman" w:cstheme="minorHAnsi"/>
                    <w:highlight w:val="yellow"/>
                    <w:lang w:val="en-GB" w:eastAsia="en-GB"/>
                  </w:rPr>
                  <w:t>s will be managed</w:t>
                </w:r>
                <w:r w:rsidRPr="00961444">
                  <w:rPr>
                    <w:rFonts w:eastAsia="Times New Roman" w:cstheme="minorHAnsi"/>
                    <w:highlight w:val="yellow"/>
                    <w:lang w:val="en-GB" w:eastAsia="en-GB"/>
                  </w:rPr>
                  <w:t xml:space="preserve"> </w:t>
                </w:r>
                <w:r>
                  <w:rPr>
                    <w:rFonts w:eastAsia="Times New Roman" w:cstheme="minorHAnsi"/>
                    <w:highlight w:val="yellow"/>
                    <w:lang w:val="en-GB" w:eastAsia="en-GB"/>
                  </w:rPr>
                  <w:t xml:space="preserve">(i.e., </w:t>
                </w:r>
                <w:r w:rsidRPr="00961444">
                  <w:rPr>
                    <w:rFonts w:eastAsia="Times New Roman" w:cstheme="minorHAnsi"/>
                    <w:highlight w:val="yellow"/>
                    <w:lang w:val="en-GB" w:eastAsia="en-GB"/>
                  </w:rPr>
                  <w:t>electrical cords will be suspended overhead</w:t>
                </w:r>
                <w:r>
                  <w:rPr>
                    <w:rFonts w:eastAsia="Times New Roman" w:cstheme="minorHAnsi"/>
                    <w:highlight w:val="yellow"/>
                    <w:lang w:val="en-GB" w:eastAsia="en-GB"/>
                  </w:rPr>
                  <w:t>)</w:t>
                </w:r>
              </w:p>
              <w:p w14:paraId="13F65E3F" w14:textId="6707DE54" w:rsidR="00C71352" w:rsidRPr="006A614D" w:rsidRDefault="00C71352" w:rsidP="00C71352">
                <w:pPr>
                  <w:autoSpaceDE w:val="0"/>
                  <w:autoSpaceDN w:val="0"/>
                  <w:adjustRightInd w:val="0"/>
                  <w:ind w:left="15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Identify overhead power lines affecting the project. Describe controls for mitigation </w:t>
                </w:r>
                <w:r w:rsidRPr="006A614D">
                  <w:rPr>
                    <w:rFonts w:eastAsia="Times New Roman" w:cstheme="minorHAnsi"/>
                    <w:highlight w:val="yellow"/>
                    <w:lang w:val="en-GB" w:eastAsia="en-GB"/>
                  </w:rPr>
                  <w:t>(</w:t>
                </w:r>
                <w:r>
                  <w:rPr>
                    <w:rFonts w:eastAsia="Times New Roman" w:cstheme="minorHAnsi"/>
                    <w:highlight w:val="yellow"/>
                    <w:lang w:val="en-GB" w:eastAsia="en-GB"/>
                  </w:rPr>
                  <w:t xml:space="preserve">i.e., </w:t>
                </w:r>
                <w:r w:rsidRPr="006A614D">
                  <w:rPr>
                    <w:rFonts w:eastAsia="Times New Roman" w:cstheme="minorHAnsi"/>
                    <w:highlight w:val="yellow"/>
                    <w:lang w:val="en-GB" w:eastAsia="en-GB"/>
                  </w:rPr>
                  <w:t>Barricades/signage/protection</w:t>
                </w:r>
                <w:r>
                  <w:rPr>
                    <w:rFonts w:eastAsia="Times New Roman" w:cstheme="minorHAnsi"/>
                    <w:highlight w:val="yellow"/>
                    <w:lang w:val="en-GB" w:eastAsia="en-GB"/>
                  </w:rPr>
                  <w:t xml:space="preserve">: </w:t>
                </w:r>
                <w:r w:rsidRPr="00961444">
                  <w:rPr>
                    <w:rFonts w:eastAsia="Times New Roman" w:cstheme="minorHAnsi"/>
                    <w:highlight w:val="yellow"/>
                    <w:lang w:val="en-GB" w:eastAsia="en-GB"/>
                  </w:rPr>
                  <w:t>Where overhead utilities cross site roads, install warning systems to alert operators of the overhead utilities.</w:t>
                </w:r>
                <w:r w:rsidRPr="006A614D">
                  <w:rPr>
                    <w:rFonts w:eastAsia="Times New Roman" w:cstheme="minorHAnsi"/>
                    <w:highlight w:val="yellow"/>
                    <w:lang w:val="en-GB" w:eastAsia="en-GB"/>
                  </w:rPr>
                  <w:t>)</w:t>
                </w:r>
              </w:p>
              <w:p w14:paraId="7C03469E" w14:textId="74928C16"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Specify minimum clearance for overhead power (i.e., </w:t>
                </w:r>
                <w:r w:rsidRPr="00961444">
                  <w:rPr>
                    <w:rFonts w:eastAsia="Times New Roman" w:cstheme="minorHAnsi"/>
                    <w:highlight w:val="yellow"/>
                    <w:lang w:val="en-GB" w:eastAsia="en-GB"/>
                  </w:rPr>
                  <w:t>Maintain 20’ minimum clearance from energized power lines</w:t>
                </w:r>
                <w:r>
                  <w:rPr>
                    <w:rFonts w:eastAsia="Times New Roman" w:cstheme="minorHAnsi"/>
                    <w:highlight w:val="yellow"/>
                    <w:lang w:val="en-GB" w:eastAsia="en-GB"/>
                  </w:rPr>
                  <w:t xml:space="preserve">. </w:t>
                </w:r>
                <w:r w:rsidRPr="00D95B6F">
                  <w:rPr>
                    <w:highlight w:val="yellow"/>
                  </w:rPr>
                  <w:t>Contact Crane Committee for distances closer than 20’).</w:t>
                </w:r>
              </w:p>
              <w:p w14:paraId="19194357" w14:textId="2875311B"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activities that may involve e</w:t>
                </w:r>
                <w:r w:rsidRPr="00961444">
                  <w:rPr>
                    <w:rFonts w:eastAsia="Times New Roman" w:cstheme="minorHAnsi"/>
                    <w:highlight w:val="yellow"/>
                    <w:lang w:val="en-GB" w:eastAsia="en-GB"/>
                  </w:rPr>
                  <w:t xml:space="preserve">nergized electrical work </w:t>
                </w:r>
                <w:r>
                  <w:rPr>
                    <w:rFonts w:eastAsia="Times New Roman" w:cstheme="minorHAnsi"/>
                    <w:highlight w:val="yellow"/>
                    <w:lang w:val="en-GB" w:eastAsia="en-GB"/>
                  </w:rPr>
                  <w:t xml:space="preserve">and therefore require a </w:t>
                </w:r>
                <w:bookmarkStart w:id="815" w:name="_Toc261447638"/>
                <w:bookmarkStart w:id="816" w:name="_Toc261606882"/>
                <w:bookmarkStart w:id="817" w:name="_Toc261850956"/>
                <w:bookmarkStart w:id="818" w:name="_Toc261960160"/>
                <w:bookmarkStart w:id="819" w:name="_Toc262038405"/>
                <w:bookmarkStart w:id="820" w:name="_Toc262722129"/>
                <w:bookmarkStart w:id="821" w:name="_Toc265077644"/>
                <w:bookmarkStart w:id="822" w:name="_Toc265094176"/>
                <w:bookmarkStart w:id="823" w:name="_Toc288042630"/>
                <w:bookmarkStart w:id="824" w:name="_Toc326577487"/>
                <w:bookmarkStart w:id="825" w:name="_Toc341963530"/>
                <w:bookmarkStart w:id="826" w:name="_Toc354481592"/>
                <w:r>
                  <w:rPr>
                    <w:rFonts w:eastAsia="Times New Roman" w:cstheme="minorHAnsi"/>
                    <w:highlight w:val="yellow"/>
                    <w:lang w:val="en-GB" w:eastAsia="en-GB"/>
                  </w:rPr>
                  <w:t>permit.</w:t>
                </w:r>
              </w:p>
              <w:p w14:paraId="111984CA" w14:textId="406BB7DF"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Specify how </w:t>
                </w:r>
                <w:bookmarkStart w:id="827" w:name="_Toc261447639"/>
                <w:bookmarkStart w:id="828" w:name="_Toc354481593"/>
                <w:bookmarkStart w:id="829" w:name="_Toc341963531"/>
                <w:bookmarkStart w:id="830" w:name="_Toc326577488"/>
                <w:bookmarkStart w:id="831" w:name="_Toc288042631"/>
                <w:bookmarkStart w:id="832" w:name="_Toc265094177"/>
                <w:bookmarkStart w:id="833" w:name="_Toc265077645"/>
                <w:bookmarkStart w:id="834" w:name="_Toc262722130"/>
                <w:bookmarkStart w:id="835" w:name="_Toc262038406"/>
                <w:bookmarkStart w:id="836" w:name="_Toc261960161"/>
                <w:bookmarkStart w:id="837" w:name="_Toc261850957"/>
                <w:bookmarkStart w:id="838" w:name="_Toc261606883"/>
                <w:bookmarkEnd w:id="815"/>
                <w:bookmarkEnd w:id="816"/>
                <w:bookmarkEnd w:id="817"/>
                <w:bookmarkEnd w:id="818"/>
                <w:bookmarkEnd w:id="819"/>
                <w:bookmarkEnd w:id="820"/>
                <w:bookmarkEnd w:id="821"/>
                <w:bookmarkEnd w:id="822"/>
                <w:bookmarkEnd w:id="823"/>
                <w:bookmarkEnd w:id="824"/>
                <w:bookmarkEnd w:id="825"/>
                <w:bookmarkEnd w:id="826"/>
                <w:r>
                  <w:rPr>
                    <w:rFonts w:eastAsia="Times New Roman" w:cstheme="minorHAnsi"/>
                    <w:highlight w:val="yellow"/>
                    <w:lang w:val="en-GB" w:eastAsia="en-GB"/>
                  </w:rPr>
                  <w:t>t</w:t>
                </w:r>
                <w:r w:rsidRPr="00961444">
                  <w:rPr>
                    <w:rFonts w:eastAsia="Times New Roman" w:cstheme="minorHAnsi"/>
                    <w:highlight w:val="yellow"/>
                    <w:lang w:val="en-GB" w:eastAsia="en-GB"/>
                  </w:rPr>
                  <w:t xml:space="preserve">he </w:t>
                </w:r>
                <w:r>
                  <w:rPr>
                    <w:rFonts w:eastAsia="Times New Roman" w:cstheme="minorHAnsi"/>
                    <w:highlight w:val="yellow"/>
                    <w:lang w:val="en-GB" w:eastAsia="en-GB"/>
                  </w:rPr>
                  <w:t>p</w:t>
                </w:r>
                <w:r w:rsidRPr="00961444">
                  <w:rPr>
                    <w:rFonts w:eastAsia="Times New Roman" w:cstheme="minorHAnsi"/>
                    <w:highlight w:val="yellow"/>
                    <w:lang w:val="en-GB" w:eastAsia="en-GB"/>
                  </w:rPr>
                  <w:t>roject</w:t>
                </w:r>
                <w:r>
                  <w:rPr>
                    <w:rFonts w:eastAsia="Times New Roman" w:cstheme="minorHAnsi"/>
                    <w:highlight w:val="yellow"/>
                    <w:lang w:val="en-GB" w:eastAsia="en-GB"/>
                  </w:rPr>
                  <w:t xml:space="preserve"> will </w:t>
                </w:r>
                <w:r w:rsidRPr="00961444">
                  <w:rPr>
                    <w:rFonts w:eastAsia="Times New Roman" w:cstheme="minorHAnsi"/>
                    <w:highlight w:val="yellow"/>
                    <w:lang w:val="en-GB" w:eastAsia="en-GB"/>
                  </w:rPr>
                  <w:t>implement an assured grounding program</w:t>
                </w:r>
                <w:bookmarkStart w:id="839" w:name="_Toc354481594"/>
                <w:bookmarkStart w:id="840" w:name="_Toc341963532"/>
                <w:bookmarkStart w:id="841" w:name="_Toc326577489"/>
                <w:bookmarkStart w:id="842" w:name="_Toc288042632"/>
                <w:bookmarkEnd w:id="827"/>
                <w:bookmarkEnd w:id="828"/>
                <w:bookmarkEnd w:id="829"/>
                <w:bookmarkEnd w:id="830"/>
                <w:bookmarkEnd w:id="831"/>
                <w:bookmarkEnd w:id="832"/>
                <w:bookmarkEnd w:id="833"/>
                <w:bookmarkEnd w:id="834"/>
                <w:bookmarkEnd w:id="835"/>
                <w:bookmarkEnd w:id="836"/>
                <w:bookmarkEnd w:id="837"/>
                <w:bookmarkEnd w:id="838"/>
                <w:r>
                  <w:rPr>
                    <w:rFonts w:eastAsia="Times New Roman" w:cstheme="minorHAnsi"/>
                    <w:highlight w:val="yellow"/>
                    <w:lang w:val="en-GB" w:eastAsia="en-GB"/>
                  </w:rPr>
                  <w:t xml:space="preserve"> (i.e., </w:t>
                </w:r>
                <w:bookmarkStart w:id="843" w:name="_Toc354481596"/>
                <w:bookmarkStart w:id="844" w:name="_Toc341963534"/>
                <w:bookmarkStart w:id="845" w:name="_Toc326577491"/>
                <w:bookmarkStart w:id="846" w:name="_Toc288042634"/>
                <w:bookmarkStart w:id="847" w:name="_Toc265094180"/>
                <w:bookmarkStart w:id="848" w:name="_Toc265077648"/>
                <w:bookmarkStart w:id="849" w:name="_Toc262722133"/>
                <w:bookmarkStart w:id="850" w:name="_Toc262038409"/>
                <w:bookmarkStart w:id="851" w:name="_Toc261960164"/>
                <w:bookmarkStart w:id="852" w:name="_Toc261850960"/>
                <w:bookmarkStart w:id="853" w:name="_Toc261606886"/>
                <w:bookmarkStart w:id="854" w:name="_Toc261447642"/>
                <w:bookmarkEnd w:id="839"/>
                <w:bookmarkEnd w:id="840"/>
                <w:bookmarkEnd w:id="841"/>
                <w:bookmarkEnd w:id="842"/>
                <w:r w:rsidRPr="00961444">
                  <w:rPr>
                    <w:rFonts w:eastAsia="Times New Roman" w:cstheme="minorHAnsi"/>
                    <w:highlight w:val="yellow"/>
                    <w:lang w:val="en-GB" w:eastAsia="en-GB"/>
                  </w:rPr>
                  <w:t>Inspection for electrical tools and components shall be monthly by a designated competent person. The Project shall utilize a color-code</w:t>
                </w:r>
                <w:r>
                  <w:rPr>
                    <w:rFonts w:eastAsia="Times New Roman" w:cstheme="minorHAnsi"/>
                    <w:highlight w:val="yellow"/>
                    <w:lang w:val="en-GB" w:eastAsia="en-GB"/>
                  </w:rPr>
                  <w:t>d</w:t>
                </w:r>
                <w:r w:rsidRPr="00961444">
                  <w:rPr>
                    <w:rFonts w:eastAsia="Times New Roman" w:cstheme="minorHAnsi"/>
                    <w:highlight w:val="yellow"/>
                    <w:lang w:val="en-GB" w:eastAsia="en-GB"/>
                  </w:rPr>
                  <w:t xml:space="preserve"> system to identify inspected equipment.</w:t>
                </w:r>
                <w:bookmarkStart w:id="855" w:name="_Toc354481597"/>
                <w:bookmarkStart w:id="856" w:name="_Toc341963535"/>
                <w:bookmarkStart w:id="857" w:name="_Toc326577492"/>
                <w:bookmarkStart w:id="858" w:name="_Toc288042635"/>
                <w:bookmarkStart w:id="859" w:name="_Toc265094181"/>
                <w:bookmarkStart w:id="860" w:name="_Toc265077649"/>
                <w:bookmarkStart w:id="861" w:name="_Toc262722134"/>
                <w:bookmarkStart w:id="862" w:name="_Toc262038410"/>
                <w:bookmarkStart w:id="863" w:name="_Toc261960165"/>
                <w:bookmarkStart w:id="864" w:name="_Toc261850961"/>
                <w:bookmarkStart w:id="865" w:name="_Toc261606887"/>
                <w:bookmarkStart w:id="866" w:name="_Toc261447643"/>
                <w:bookmarkEnd w:id="843"/>
                <w:bookmarkEnd w:id="844"/>
                <w:bookmarkEnd w:id="845"/>
                <w:bookmarkEnd w:id="846"/>
                <w:bookmarkEnd w:id="847"/>
                <w:bookmarkEnd w:id="848"/>
                <w:bookmarkEnd w:id="849"/>
                <w:bookmarkEnd w:id="850"/>
                <w:bookmarkEnd w:id="851"/>
                <w:bookmarkEnd w:id="852"/>
                <w:bookmarkEnd w:id="853"/>
                <w:bookmarkEnd w:id="854"/>
                <w:r>
                  <w:rPr>
                    <w:rFonts w:eastAsia="Times New Roman" w:cstheme="minorHAnsi"/>
                    <w:highlight w:val="yellow"/>
                    <w:lang w:val="en-GB" w:eastAsia="en-GB"/>
                  </w:rPr>
                  <w:t>)</w:t>
                </w:r>
              </w:p>
              <w:p w14:paraId="7EF81BA2" w14:textId="2C47956A" w:rsidR="00C71352" w:rsidRPr="00185508"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bookmarkStart w:id="867" w:name="_Toc354481600"/>
                <w:bookmarkStart w:id="868" w:name="_Toc341963538"/>
                <w:bookmarkEnd w:id="855"/>
                <w:bookmarkEnd w:id="856"/>
                <w:bookmarkEnd w:id="857"/>
                <w:bookmarkEnd w:id="858"/>
                <w:bookmarkEnd w:id="859"/>
                <w:bookmarkEnd w:id="860"/>
                <w:bookmarkEnd w:id="861"/>
                <w:bookmarkEnd w:id="862"/>
                <w:bookmarkEnd w:id="863"/>
                <w:bookmarkEnd w:id="864"/>
                <w:bookmarkEnd w:id="865"/>
                <w:bookmarkEnd w:id="866"/>
                <w:r w:rsidRPr="008A3B24">
                  <w:rPr>
                    <w:rFonts w:eastAsia="Times New Roman" w:cstheme="minorHAnsi"/>
                    <w:highlight w:val="yellow"/>
                    <w:lang w:val="en-GB" w:eastAsia="en-GB"/>
                  </w:rPr>
                  <w:t>Specify protection for temporary power (i.e., When running temporary power, the Project shall communicate the location of buried cable by marking it on the appropriate drawings AND placing a physical indicator at the location, such as running indicator tape at least 12” above the laid cable.</w:t>
                </w:r>
                <w:bookmarkEnd w:id="867"/>
                <w:bookmarkEnd w:id="868"/>
                <w:r>
                  <w:rPr>
                    <w:rFonts w:eastAsia="Times New Roman" w:cstheme="minorHAnsi"/>
                    <w:highlight w:val="yellow"/>
                    <w:lang w:val="en-GB" w:eastAsia="en-GB"/>
                  </w:rPr>
                  <w:t xml:space="preserve">  OR…. In-ground temporary power must be located at least two feet in depth with one foot of dirt cover and additional six inches of concrete coverage.  The concrete will extend one foot past the conduit/cable edge on both sides.  Red concrete dye shall be shaken out onto the concrete the entire length of the service.)</w:t>
                </w:r>
              </w:p>
            </w:sdtContent>
          </w:sdt>
        </w:tc>
        <w:sdt>
          <w:sdtPr>
            <w:rPr>
              <w:rFonts w:cstheme="minorHAnsi"/>
              <w:highlight w:val="yellow"/>
            </w:rPr>
            <w:id w:val="1122878959"/>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0F490174" w14:textId="39558908"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196677BF"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44981038" w14:textId="53F8707B"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Ergonomics</w:t>
            </w:r>
          </w:p>
        </w:tc>
        <w:sdt>
          <w:sdtPr>
            <w:rPr>
              <w:rFonts w:eastAsia="Times New Roman" w:cstheme="minorHAnsi"/>
              <w:highlight w:val="yellow"/>
              <w:lang w:val="en-GB" w:eastAsia="en-GB"/>
            </w:rPr>
            <w:id w:val="-369683981"/>
            <w:placeholder>
              <w:docPart w:val="C26994A011F04A6785C27E7B8029D6F0"/>
            </w:placeholder>
          </w:sdtPr>
          <w:sdtContent>
            <w:tc>
              <w:tcPr>
                <w:tcW w:w="9456" w:type="dxa"/>
                <w:shd w:val="clear" w:color="auto" w:fill="F2F2F2" w:themeFill="background1" w:themeFillShade="F2"/>
              </w:tcPr>
              <w:p w14:paraId="18B3080B" w14:textId="450F3F4C"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Loading zones will be established at TBD locations</w:t>
                </w:r>
              </w:p>
            </w:tc>
          </w:sdtContent>
        </w:sdt>
        <w:sdt>
          <w:sdtPr>
            <w:rPr>
              <w:rFonts w:cstheme="minorHAnsi"/>
              <w:highlight w:val="yellow"/>
            </w:rPr>
            <w:id w:val="543263227"/>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27483D5A" w14:textId="787DE116" w:rsidR="00C71352" w:rsidRDefault="00C71352" w:rsidP="00C71352">
                <w:pPr>
                  <w:spacing w:before="40" w:after="40"/>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769B0E2B"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0B0C89E5" w14:textId="7DA2BF39"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 xml:space="preserve">Fall </w:t>
            </w:r>
            <w:r>
              <w:rPr>
                <w:rFonts w:eastAsia="Times New Roman" w:cstheme="minorHAnsi"/>
                <w:b/>
                <w:bCs/>
                <w:color w:val="000000" w:themeColor="text1"/>
              </w:rPr>
              <w:t xml:space="preserve">Protection </w:t>
            </w:r>
            <w:r w:rsidRPr="000C3A73">
              <w:rPr>
                <w:rFonts w:eastAsia="Times New Roman" w:cstheme="minorHAnsi"/>
                <w:color w:val="000000" w:themeColor="text1"/>
              </w:rPr>
              <w:t>(</w:t>
            </w:r>
            <w:r>
              <w:rPr>
                <w:rFonts w:eastAsia="Times New Roman" w:cstheme="minorHAnsi"/>
                <w:color w:val="000000" w:themeColor="text1"/>
              </w:rPr>
              <w:t xml:space="preserve">see program </w:t>
            </w:r>
            <w:r w:rsidRPr="000C3A73">
              <w:rPr>
                <w:rFonts w:eastAsia="Times New Roman" w:cstheme="minorHAnsi"/>
                <w:color w:val="000000" w:themeColor="text1"/>
              </w:rPr>
              <w:t>in Systems Manual)</w:t>
            </w:r>
          </w:p>
        </w:tc>
        <w:sdt>
          <w:sdtPr>
            <w:rPr>
              <w:rFonts w:eastAsia="Times New Roman" w:cstheme="minorHAnsi"/>
              <w:highlight w:val="yellow"/>
              <w:lang w:val="en-GB" w:eastAsia="en-GB"/>
            </w:rPr>
            <w:id w:val="-1867898223"/>
            <w:placeholder>
              <w:docPart w:val="C26994A011F04A6785C27E7B8029D6F0"/>
            </w:placeholder>
          </w:sdtPr>
          <w:sdtContent>
            <w:tc>
              <w:tcPr>
                <w:tcW w:w="9456" w:type="dxa"/>
                <w:shd w:val="clear" w:color="auto" w:fill="D9D9D9" w:themeFill="background1" w:themeFillShade="D9"/>
              </w:tcPr>
              <w:p w14:paraId="7BB74C12" w14:textId="31133142"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Describe how work at heights will be mitigated/ </w:t>
                </w:r>
                <w:r w:rsidRPr="00961444">
                  <w:rPr>
                    <w:rFonts w:eastAsia="Times New Roman" w:cstheme="minorHAnsi"/>
                    <w:highlight w:val="yellow"/>
                    <w:lang w:val="en-GB" w:eastAsia="en-GB"/>
                  </w:rPr>
                  <w:t>engineer</w:t>
                </w:r>
                <w:r>
                  <w:rPr>
                    <w:rFonts w:eastAsia="Times New Roman" w:cstheme="minorHAnsi"/>
                    <w:highlight w:val="yellow"/>
                    <w:lang w:val="en-GB" w:eastAsia="en-GB"/>
                  </w:rPr>
                  <w:t>ed</w:t>
                </w:r>
                <w:r w:rsidRPr="00961444">
                  <w:rPr>
                    <w:rFonts w:eastAsia="Times New Roman" w:cstheme="minorHAnsi"/>
                    <w:highlight w:val="yellow"/>
                    <w:lang w:val="en-GB" w:eastAsia="en-GB"/>
                  </w:rPr>
                  <w:t xml:space="preserve"> out</w:t>
                </w:r>
                <w:r>
                  <w:rPr>
                    <w:rFonts w:eastAsia="Times New Roman" w:cstheme="minorHAnsi"/>
                    <w:highlight w:val="yellow"/>
                    <w:lang w:val="en-GB" w:eastAsia="en-GB"/>
                  </w:rPr>
                  <w:t>.</w:t>
                </w:r>
              </w:p>
              <w:p w14:paraId="41EE5A95" w14:textId="77777777"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Identify need for guardrail systems or barricades (temporary during construction and/or permanent for end user)</w:t>
                </w:r>
              </w:p>
              <w:p w14:paraId="7015CC56" w14:textId="6B5789ED"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plans for p</w:t>
                </w:r>
                <w:r w:rsidRPr="00961444">
                  <w:rPr>
                    <w:rFonts w:eastAsia="Times New Roman" w:cstheme="minorHAnsi"/>
                    <w:highlight w:val="yellow"/>
                    <w:lang w:val="en-GB" w:eastAsia="en-GB"/>
                  </w:rPr>
                  <w:t>re-place</w:t>
                </w:r>
                <w:r>
                  <w:rPr>
                    <w:rFonts w:eastAsia="Times New Roman" w:cstheme="minorHAnsi"/>
                    <w:highlight w:val="yellow"/>
                    <w:lang w:val="en-GB" w:eastAsia="en-GB"/>
                  </w:rPr>
                  <w:t>d</w:t>
                </w:r>
                <w:r w:rsidRPr="00961444">
                  <w:rPr>
                    <w:rFonts w:eastAsia="Times New Roman" w:cstheme="minorHAnsi"/>
                    <w:highlight w:val="yellow"/>
                    <w:lang w:val="en-GB" w:eastAsia="en-GB"/>
                  </w:rPr>
                  <w:t xml:space="preserve"> anchor points at high-exposure locations – (i.e., pour-in straps)</w:t>
                </w:r>
              </w:p>
              <w:p w14:paraId="11D78093" w14:textId="70BD29D0"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Specify if </w:t>
                </w:r>
                <w:bookmarkStart w:id="869" w:name="_Toc354481522"/>
                <w:bookmarkStart w:id="870" w:name="_Toc341963456"/>
                <w:bookmarkStart w:id="871" w:name="_Toc326577413"/>
                <w:bookmarkStart w:id="872" w:name="_Toc288042555"/>
                <w:bookmarkStart w:id="873" w:name="_Toc265094107"/>
                <w:bookmarkStart w:id="874" w:name="_Toc265077575"/>
                <w:bookmarkStart w:id="875" w:name="_Toc262722060"/>
                <w:bookmarkStart w:id="876" w:name="_Toc262038336"/>
                <w:bookmarkStart w:id="877" w:name="_Toc261960091"/>
                <w:bookmarkStart w:id="878" w:name="_Toc261850887"/>
                <w:bookmarkStart w:id="879" w:name="_Toc261606813"/>
                <w:bookmarkStart w:id="880" w:name="_Toc261605756"/>
                <w:bookmarkStart w:id="881" w:name="_Toc261447567"/>
                <w:r>
                  <w:rPr>
                    <w:rFonts w:eastAsia="Times New Roman" w:cstheme="minorHAnsi"/>
                    <w:highlight w:val="yellow"/>
                    <w:lang w:val="en-GB" w:eastAsia="en-GB"/>
                  </w:rPr>
                  <w:t>p</w:t>
                </w:r>
                <w:r w:rsidRPr="00961444">
                  <w:rPr>
                    <w:rFonts w:eastAsia="Times New Roman" w:cstheme="minorHAnsi"/>
                    <w:highlight w:val="yellow"/>
                    <w:lang w:val="en-GB" w:eastAsia="en-GB"/>
                  </w:rPr>
                  <w:t xml:space="preserve">roject </w:t>
                </w:r>
                <w:r>
                  <w:rPr>
                    <w:rFonts w:eastAsia="Times New Roman" w:cstheme="minorHAnsi"/>
                    <w:highlight w:val="yellow"/>
                    <w:lang w:val="en-GB" w:eastAsia="en-GB"/>
                  </w:rPr>
                  <w:t xml:space="preserve">will use </w:t>
                </w:r>
                <w:r w:rsidRPr="00961444">
                  <w:rPr>
                    <w:rFonts w:eastAsia="Times New Roman" w:cstheme="minorHAnsi"/>
                    <w:highlight w:val="yellow"/>
                    <w:lang w:val="en-GB" w:eastAsia="en-GB"/>
                  </w:rPr>
                  <w:t>a color-coded system to identify inspected equipment.</w:t>
                </w:r>
                <w:bookmarkEnd w:id="869"/>
                <w:bookmarkEnd w:id="870"/>
                <w:bookmarkEnd w:id="871"/>
                <w:bookmarkEnd w:id="872"/>
                <w:bookmarkEnd w:id="873"/>
                <w:bookmarkEnd w:id="874"/>
                <w:bookmarkEnd w:id="875"/>
                <w:bookmarkEnd w:id="876"/>
                <w:bookmarkEnd w:id="877"/>
                <w:bookmarkEnd w:id="878"/>
                <w:bookmarkEnd w:id="879"/>
                <w:bookmarkEnd w:id="880"/>
                <w:bookmarkEnd w:id="881"/>
              </w:p>
              <w:p w14:paraId="60C08167" w14:textId="11592E61"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bookmarkStart w:id="882" w:name="_Hlk33701509"/>
                <w:bookmarkStart w:id="883" w:name="_Toc354481523"/>
                <w:bookmarkStart w:id="884" w:name="_Toc341963457"/>
                <w:bookmarkStart w:id="885" w:name="_Toc326577414"/>
                <w:bookmarkStart w:id="886" w:name="_Toc288042556"/>
                <w:bookmarkStart w:id="887" w:name="_Toc265094108"/>
                <w:bookmarkStart w:id="888" w:name="_Toc265077576"/>
                <w:bookmarkStart w:id="889" w:name="_Toc262722061"/>
                <w:bookmarkStart w:id="890" w:name="_Toc262038337"/>
                <w:bookmarkStart w:id="891" w:name="_Toc261960092"/>
                <w:bookmarkStart w:id="892" w:name="_Toc261850888"/>
                <w:bookmarkStart w:id="893" w:name="_Toc261606814"/>
                <w:bookmarkStart w:id="894" w:name="_Toc261605757"/>
                <w:bookmarkStart w:id="895" w:name="_Toc261447568"/>
                <w:bookmarkStart w:id="896" w:name="_Hlk36023131"/>
                <w:bookmarkStart w:id="897" w:name="_Toc354481524"/>
                <w:bookmarkStart w:id="898" w:name="_Toc341963462"/>
                <w:bookmarkStart w:id="899" w:name="_Toc326577419"/>
                <w:bookmarkStart w:id="900" w:name="_Toc288042561"/>
                <w:bookmarkStart w:id="901" w:name="_Toc265094113"/>
                <w:bookmarkStart w:id="902" w:name="_Toc265077581"/>
                <w:bookmarkStart w:id="903" w:name="_Toc262722066"/>
                <w:bookmarkStart w:id="904" w:name="_Toc262038342"/>
                <w:bookmarkStart w:id="905" w:name="_Toc261960097"/>
                <w:bookmarkStart w:id="906" w:name="_Toc261850893"/>
                <w:bookmarkStart w:id="907" w:name="_Toc261606819"/>
                <w:bookmarkStart w:id="908" w:name="_Toc261605762"/>
                <w:bookmarkStart w:id="909" w:name="_Toc261447573"/>
                <w:r>
                  <w:rPr>
                    <w:rFonts w:eastAsia="Times New Roman" w:cstheme="minorHAnsi"/>
                    <w:highlight w:val="yellow"/>
                    <w:lang w:val="en-GB" w:eastAsia="en-GB"/>
                  </w:rPr>
                  <w:t>Describe if Contractor</w:t>
                </w:r>
                <w:r w:rsidRPr="00961444">
                  <w:rPr>
                    <w:rFonts w:eastAsia="Times New Roman" w:cstheme="minorHAnsi"/>
                    <w:highlight w:val="yellow"/>
                    <w:lang w:val="en-GB" w:eastAsia="en-GB"/>
                  </w:rPr>
                  <w:t xml:space="preserve"> </w:t>
                </w:r>
                <w:r>
                  <w:rPr>
                    <w:rFonts w:eastAsia="Times New Roman" w:cstheme="minorHAnsi"/>
                    <w:highlight w:val="yellow"/>
                    <w:lang w:val="en-GB" w:eastAsia="en-GB"/>
                  </w:rPr>
                  <w:t xml:space="preserve">personnel will need to be provided with </w:t>
                </w:r>
                <w:r w:rsidRPr="00961444">
                  <w:rPr>
                    <w:rFonts w:eastAsia="Times New Roman" w:cstheme="minorHAnsi"/>
                    <w:highlight w:val="yellow"/>
                    <w:lang w:val="en-GB" w:eastAsia="en-GB"/>
                  </w:rPr>
                  <w:t>fall protection equipment</w:t>
                </w:r>
                <w:bookmarkEnd w:id="882"/>
                <w:r>
                  <w:rPr>
                    <w:rFonts w:eastAsia="Times New Roman" w:cstheme="minorHAnsi"/>
                    <w:highlight w:val="yellow"/>
                    <w:lang w:val="en-GB" w:eastAsia="en-GB"/>
                  </w:rPr>
                  <w:t xml:space="preserve"> and training.</w:t>
                </w:r>
              </w:p>
              <w:bookmarkEnd w:id="883"/>
              <w:bookmarkEnd w:id="884"/>
              <w:bookmarkEnd w:id="885"/>
              <w:bookmarkEnd w:id="886"/>
              <w:bookmarkEnd w:id="887"/>
              <w:bookmarkEnd w:id="888"/>
              <w:bookmarkEnd w:id="889"/>
              <w:bookmarkEnd w:id="890"/>
              <w:bookmarkEnd w:id="891"/>
              <w:bookmarkEnd w:id="892"/>
              <w:bookmarkEnd w:id="893"/>
              <w:bookmarkEnd w:id="894"/>
              <w:bookmarkEnd w:id="895"/>
              <w:p w14:paraId="0DBF311B" w14:textId="07C9CFE1"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any scopes of work that may use horizontal lifelines</w:t>
                </w:r>
              </w:p>
              <w:p w14:paraId="7B12CFCF" w14:textId="6123AF91"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bookmarkStart w:id="910" w:name="_Toc265094117"/>
                <w:bookmarkStart w:id="911" w:name="_Toc265077585"/>
                <w:bookmarkStart w:id="912" w:name="_Toc262722070"/>
                <w:bookmarkStart w:id="913" w:name="_Toc262038346"/>
                <w:bookmarkStart w:id="914" w:name="_Toc261960101"/>
                <w:bookmarkStart w:id="915" w:name="_Toc261850897"/>
                <w:bookmarkStart w:id="916" w:name="_Toc261606823"/>
                <w:bookmarkStart w:id="917" w:name="_Toc261605766"/>
                <w:bookmarkStart w:id="918" w:name="_Toc261447577"/>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r w:rsidRPr="00364428">
                  <w:rPr>
                    <w:rFonts w:eastAsia="Times New Roman" w:cstheme="minorHAnsi"/>
                    <w:highlight w:val="yellow"/>
                    <w:lang w:val="en-GB" w:eastAsia="en-GB"/>
                  </w:rPr>
                  <w:t>Specify any areas where vertical lifelines will be erected (i.e., roof access, etc)</w:t>
                </w:r>
              </w:p>
            </w:tc>
            <w:bookmarkEnd w:id="918" w:displacedByCustomXml="next"/>
            <w:bookmarkEnd w:id="917" w:displacedByCustomXml="next"/>
            <w:bookmarkEnd w:id="916" w:displacedByCustomXml="next"/>
            <w:bookmarkEnd w:id="915" w:displacedByCustomXml="next"/>
            <w:bookmarkEnd w:id="914" w:displacedByCustomXml="next"/>
            <w:bookmarkEnd w:id="913" w:displacedByCustomXml="next"/>
            <w:bookmarkEnd w:id="912" w:displacedByCustomXml="next"/>
            <w:bookmarkEnd w:id="911" w:displacedByCustomXml="next"/>
            <w:bookmarkEnd w:id="910" w:displacedByCustomXml="next"/>
          </w:sdtContent>
        </w:sdt>
        <w:sdt>
          <w:sdtPr>
            <w:rPr>
              <w:rFonts w:cstheme="minorHAnsi"/>
              <w:highlight w:val="yellow"/>
            </w:rPr>
            <w:id w:val="25460180"/>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1BBB2C31" w14:textId="560B0B6F"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478D0A64"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357B7491" w14:textId="217C0878"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Fire Protection</w:t>
            </w:r>
            <w:r>
              <w:rPr>
                <w:rFonts w:eastAsia="Times New Roman" w:cstheme="minorHAnsi"/>
                <w:b/>
                <w:bCs/>
                <w:color w:val="000000" w:themeColor="text1"/>
              </w:rPr>
              <w:t xml:space="preserve"> </w:t>
            </w:r>
            <w:r w:rsidRPr="000C3A73">
              <w:rPr>
                <w:rFonts w:eastAsia="Times New Roman" w:cstheme="minorHAnsi"/>
                <w:color w:val="000000" w:themeColor="text1"/>
              </w:rPr>
              <w:t>(</w:t>
            </w:r>
            <w:r>
              <w:rPr>
                <w:rFonts w:eastAsia="Times New Roman" w:cstheme="minorHAnsi"/>
                <w:color w:val="000000" w:themeColor="text1"/>
              </w:rPr>
              <w:t>see Fire Hazards &amp; Prevention</w:t>
            </w:r>
            <w:r w:rsidRPr="000C3A73">
              <w:rPr>
                <w:rFonts w:eastAsia="Times New Roman" w:cstheme="minorHAnsi"/>
                <w:color w:val="000000" w:themeColor="text1"/>
              </w:rPr>
              <w:t xml:space="preserve"> in Systems Manual</w:t>
            </w:r>
            <w:r>
              <w:rPr>
                <w:rFonts w:eastAsia="Times New Roman" w:cstheme="minorHAnsi"/>
                <w:color w:val="000000" w:themeColor="text1"/>
              </w:rPr>
              <w:t>. Also see Welding, Cutting, and Hot Work in this table)</w:t>
            </w:r>
          </w:p>
        </w:tc>
        <w:sdt>
          <w:sdtPr>
            <w:rPr>
              <w:rFonts w:eastAsia="Times New Roman" w:cstheme="minorHAnsi"/>
              <w:highlight w:val="yellow"/>
              <w:lang w:val="en-GB" w:eastAsia="en-GB"/>
            </w:rPr>
            <w:id w:val="-371155695"/>
            <w:placeholder>
              <w:docPart w:val="C26994A011F04A6785C27E7B8029D6F0"/>
            </w:placeholder>
          </w:sdtPr>
          <w:sdtContent>
            <w:tc>
              <w:tcPr>
                <w:tcW w:w="9456" w:type="dxa"/>
                <w:shd w:val="clear" w:color="auto" w:fill="F2F2F2" w:themeFill="background1" w:themeFillShade="F2"/>
              </w:tcPr>
              <w:p w14:paraId="3A521BDD" w14:textId="0C7EBBA0"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how extinguishers will be procured, staged, and inspected for the project.</w:t>
                </w:r>
              </w:p>
              <w:p w14:paraId="2429044A" w14:textId="5271E71B" w:rsidR="00C71352" w:rsidRPr="00CA0AA8"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Specify storage areas for flammable material (i.e., </w:t>
                </w:r>
                <w:r w:rsidRPr="00430990">
                  <w:rPr>
                    <w:rFonts w:eastAsia="Times New Roman" w:cstheme="minorHAnsi"/>
                    <w:highlight w:val="yellow"/>
                    <w:lang w:val="en-GB" w:eastAsia="en-GB"/>
                  </w:rPr>
                  <w:t xml:space="preserve">Flammable </w:t>
                </w:r>
                <w:r>
                  <w:rPr>
                    <w:rFonts w:eastAsia="Times New Roman" w:cstheme="minorHAnsi"/>
                    <w:highlight w:val="yellow"/>
                    <w:lang w:val="en-GB" w:eastAsia="en-GB"/>
                  </w:rPr>
                  <w:t>material</w:t>
                </w:r>
                <w:r w:rsidRPr="00430990">
                  <w:rPr>
                    <w:rFonts w:eastAsia="Times New Roman" w:cstheme="minorHAnsi"/>
                    <w:highlight w:val="yellow"/>
                    <w:lang w:val="en-GB" w:eastAsia="en-GB"/>
                  </w:rPr>
                  <w:t xml:space="preserve"> shall be stored in properly grounded and vented yellow flammable material storage cabinets. These cabinets will be inspected during weekly safety walks.</w:t>
                </w:r>
                <w:r>
                  <w:rPr>
                    <w:rFonts w:eastAsia="Times New Roman" w:cstheme="minorHAnsi"/>
                    <w:highlight w:val="yellow"/>
                    <w:lang w:val="en-GB" w:eastAsia="en-GB"/>
                  </w:rPr>
                  <w:t>)</w:t>
                </w:r>
              </w:p>
              <w:p w14:paraId="7828A8B4" w14:textId="54DE93A1" w:rsidR="00C71352" w:rsidRPr="00CA0AA8"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CA0AA8">
                  <w:rPr>
                    <w:rFonts w:eastAsia="Times New Roman" w:cstheme="minorHAnsi"/>
                    <w:highlight w:val="yellow"/>
                    <w:lang w:val="en-GB" w:eastAsia="en-GB"/>
                  </w:rPr>
                  <w:t>Specify any major fire exposures and controls to be expected</w:t>
                </w:r>
              </w:p>
              <w:p w14:paraId="7791634D" w14:textId="39FBA656" w:rsidR="00C71352" w:rsidRPr="0090651C"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0651C">
                  <w:rPr>
                    <w:rFonts w:eastAsia="Times New Roman" w:cstheme="minorHAnsi"/>
                    <w:highlight w:val="yellow"/>
                    <w:lang w:val="en-GB" w:eastAsia="en-GB"/>
                  </w:rPr>
                  <w:t xml:space="preserve">Identify is there will be a designated smoking are for the project. </w:t>
                </w:r>
              </w:p>
              <w:p w14:paraId="1F9B897F" w14:textId="0629010B"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if a s</w:t>
                </w:r>
                <w:r w:rsidRPr="00961444">
                  <w:rPr>
                    <w:rFonts w:eastAsia="Times New Roman" w:cstheme="minorHAnsi"/>
                    <w:highlight w:val="yellow"/>
                    <w:lang w:val="en-GB" w:eastAsia="en-GB"/>
                  </w:rPr>
                  <w:t>ite visit by Fire Department</w:t>
                </w:r>
                <w:r>
                  <w:rPr>
                    <w:rFonts w:eastAsia="Times New Roman" w:cstheme="minorHAnsi"/>
                    <w:highlight w:val="yellow"/>
                    <w:lang w:val="en-GB" w:eastAsia="en-GB"/>
                  </w:rPr>
                  <w:t xml:space="preserve"> is warranted for sake of planning and partnering</w:t>
                </w:r>
              </w:p>
              <w:p w14:paraId="5C33BCB6" w14:textId="4DA9F73D"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lastRenderedPageBreak/>
                  <w:t>Identify how FDC Connection(s) will be c</w:t>
                </w:r>
                <w:r w:rsidRPr="00961444">
                  <w:rPr>
                    <w:rFonts w:eastAsia="Times New Roman" w:cstheme="minorHAnsi"/>
                    <w:highlight w:val="yellow"/>
                    <w:lang w:val="en-GB" w:eastAsia="en-GB"/>
                  </w:rPr>
                  <w:t xml:space="preserve">leary designated and accessible </w:t>
                </w:r>
              </w:p>
            </w:tc>
          </w:sdtContent>
        </w:sdt>
        <w:sdt>
          <w:sdtPr>
            <w:rPr>
              <w:rFonts w:cstheme="minorHAnsi"/>
              <w:highlight w:val="yellow"/>
            </w:rPr>
            <w:id w:val="1158190770"/>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47DB6A62" w14:textId="5835C99D"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2BE955CA"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08D48189" w14:textId="22F432D7"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Fire Sprinklers</w:t>
            </w:r>
          </w:p>
        </w:tc>
        <w:sdt>
          <w:sdtPr>
            <w:rPr>
              <w:rFonts w:eastAsia="Times New Roman" w:cstheme="minorHAnsi"/>
              <w:highlight w:val="yellow"/>
              <w:lang w:val="en-GB" w:eastAsia="en-GB"/>
            </w:rPr>
            <w:id w:val="1070003321"/>
            <w:placeholder>
              <w:docPart w:val="C26994A011F04A6785C27E7B8029D6F0"/>
            </w:placeholder>
          </w:sdtPr>
          <w:sdtContent>
            <w:tc>
              <w:tcPr>
                <w:tcW w:w="9456" w:type="dxa"/>
                <w:shd w:val="clear" w:color="auto" w:fill="D9D9D9" w:themeFill="background1" w:themeFillShade="D9"/>
              </w:tcPr>
              <w:p w14:paraId="2815220C" w14:textId="5B888859"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Identify whether “energized” fire sprinklers will be present on the project and what our controls/response to damage will be</w:t>
                </w:r>
              </w:p>
              <w:p w14:paraId="5B7A2B20" w14:textId="3E90FEB7"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the contents and location(s) of e</w:t>
                </w:r>
                <w:r w:rsidRPr="00961444">
                  <w:rPr>
                    <w:rFonts w:eastAsia="Times New Roman" w:cstheme="minorHAnsi"/>
                    <w:highlight w:val="yellow"/>
                    <w:lang w:val="en-GB" w:eastAsia="en-GB"/>
                  </w:rPr>
                  <w:t>mergency water leak kit</w:t>
                </w:r>
              </w:p>
            </w:tc>
          </w:sdtContent>
        </w:sdt>
        <w:sdt>
          <w:sdtPr>
            <w:rPr>
              <w:rFonts w:cstheme="minorHAnsi"/>
              <w:highlight w:val="yellow"/>
            </w:rPr>
            <w:id w:val="751468415"/>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78D559F7" w14:textId="4F374529"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46E70D86"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318CE001" w14:textId="4F7DCC8C"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GHS HazCom</w:t>
            </w:r>
            <w:r w:rsidRPr="00694816">
              <w:rPr>
                <w:rFonts w:eastAsia="Times New Roman" w:cstheme="minorHAnsi"/>
                <w:color w:val="000000" w:themeColor="text1"/>
              </w:rPr>
              <w:t xml:space="preserve"> (see HazCom program in Systems Manual)</w:t>
            </w:r>
          </w:p>
        </w:tc>
        <w:sdt>
          <w:sdtPr>
            <w:rPr>
              <w:rFonts w:eastAsia="Times New Roman" w:cstheme="minorHAnsi"/>
              <w:highlight w:val="yellow"/>
              <w:lang w:val="en-GB" w:eastAsia="en-GB"/>
            </w:rPr>
            <w:id w:val="-1408458253"/>
            <w:placeholder>
              <w:docPart w:val="C26994A011F04A6785C27E7B8029D6F0"/>
            </w:placeholder>
          </w:sdtPr>
          <w:sdtContent>
            <w:tc>
              <w:tcPr>
                <w:tcW w:w="9456" w:type="dxa"/>
                <w:shd w:val="clear" w:color="auto" w:fill="F2F2F2" w:themeFill="background1" w:themeFillShade="F2"/>
              </w:tcPr>
              <w:p w14:paraId="047A53FE" w14:textId="67377814"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the</w:t>
                </w:r>
                <w:r w:rsidRPr="00D42520">
                  <w:rPr>
                    <w:rFonts w:eastAsia="Times New Roman" w:cstheme="minorHAnsi"/>
                    <w:highlight w:val="yellow"/>
                    <w:lang w:val="en-GB" w:eastAsia="en-GB"/>
                  </w:rPr>
                  <w:t xml:space="preserve"> SDS system to be used on this project for hazardous chemicals (i.e., a hard copy of the SDS for each trade to be kept in the job trailer</w:t>
                </w:r>
                <w:r>
                  <w:rPr>
                    <w:rFonts w:eastAsia="Times New Roman" w:cstheme="minorHAnsi"/>
                    <w:highlight w:val="yellow"/>
                    <w:lang w:val="en-GB" w:eastAsia="en-GB"/>
                  </w:rPr>
                  <w:t>)</w:t>
                </w:r>
              </w:p>
            </w:tc>
          </w:sdtContent>
        </w:sdt>
        <w:sdt>
          <w:sdtPr>
            <w:rPr>
              <w:rFonts w:cstheme="minorHAnsi"/>
              <w:highlight w:val="yellow"/>
            </w:rPr>
            <w:id w:val="86513714"/>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63F4F1A4" w14:textId="7415C785"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16BE5426"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28FEAB91" w14:textId="039BB80C"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Hand and Power Tools</w:t>
            </w:r>
            <w:r>
              <w:rPr>
                <w:rFonts w:eastAsia="Times New Roman" w:cstheme="minorHAnsi"/>
                <w:b/>
                <w:bCs/>
                <w:color w:val="000000" w:themeColor="text1"/>
              </w:rPr>
              <w:t xml:space="preserve"> </w:t>
            </w:r>
          </w:p>
        </w:tc>
        <w:bookmarkStart w:id="919" w:name="_Toc262720006" w:displacedByCustomXml="next"/>
        <w:bookmarkStart w:id="920" w:name="_Toc262038420" w:displacedByCustomXml="next"/>
        <w:bookmarkStart w:id="921" w:name="_Toc261960175" w:displacedByCustomXml="next"/>
        <w:bookmarkStart w:id="922" w:name="_Toc261850971" w:displacedByCustomXml="next"/>
        <w:bookmarkStart w:id="923" w:name="_Toc261606897" w:displacedByCustomXml="next"/>
        <w:bookmarkStart w:id="924" w:name="_Toc261447653" w:displacedByCustomXml="next"/>
        <w:bookmarkStart w:id="925" w:name="_Toc354481609" w:displacedByCustomXml="next"/>
        <w:bookmarkStart w:id="926" w:name="_Toc341963548" w:displacedByCustomXml="next"/>
        <w:bookmarkStart w:id="927" w:name="_Toc326577503" w:displacedByCustomXml="next"/>
        <w:bookmarkStart w:id="928" w:name="_Toc288042646" w:displacedByCustomXml="next"/>
        <w:bookmarkStart w:id="929" w:name="_Toc265579257" w:displacedByCustomXml="next"/>
        <w:sdt>
          <w:sdtPr>
            <w:rPr>
              <w:rFonts w:eastAsia="Times New Roman" w:cstheme="minorHAnsi"/>
              <w:highlight w:val="yellow"/>
              <w:lang w:val="en-GB" w:eastAsia="en-GB"/>
            </w:rPr>
            <w:id w:val="-1250964635"/>
            <w:placeholder>
              <w:docPart w:val="C26994A011F04A6785C27E7B8029D6F0"/>
            </w:placeholder>
          </w:sdtPr>
          <w:sdtContent>
            <w:tc>
              <w:tcPr>
                <w:tcW w:w="9456" w:type="dxa"/>
                <w:shd w:val="clear" w:color="auto" w:fill="D9D9D9" w:themeFill="background1" w:themeFillShade="D9"/>
              </w:tcPr>
              <w:p w14:paraId="4D08A401" w14:textId="73C4A9EF"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any project-specific requirements for a</w:t>
                </w:r>
                <w:r w:rsidRPr="00C86BEA">
                  <w:rPr>
                    <w:rFonts w:eastAsia="Times New Roman" w:cstheme="minorHAnsi"/>
                    <w:highlight w:val="yellow"/>
                    <w:lang w:val="en-GB" w:eastAsia="en-GB"/>
                  </w:rPr>
                  <w:t xml:space="preserve">lternative safe cutting devices </w:t>
                </w:r>
                <w:r>
                  <w:rPr>
                    <w:rFonts w:eastAsia="Times New Roman" w:cstheme="minorHAnsi"/>
                    <w:highlight w:val="yellow"/>
                    <w:lang w:val="en-GB" w:eastAsia="en-GB"/>
                  </w:rPr>
                  <w:t xml:space="preserve">(i.e., </w:t>
                </w:r>
                <w:r w:rsidRPr="00C86BEA">
                  <w:rPr>
                    <w:rFonts w:eastAsia="Times New Roman" w:cstheme="minorHAnsi"/>
                    <w:highlight w:val="yellow"/>
                    <w:lang w:val="en-GB" w:eastAsia="en-GB"/>
                  </w:rPr>
                  <w:t>should be used when practicable rather than open-blade knives, fixed-blade knives and open-blade-cutting instruments.</w:t>
                </w:r>
                <w:bookmarkStart w:id="930" w:name="_Toc288042647"/>
                <w:bookmarkStart w:id="931" w:name="_Toc326577504"/>
                <w:bookmarkStart w:id="932" w:name="_Toc341963549"/>
                <w:bookmarkStart w:id="933" w:name="_Toc354481610"/>
                <w:bookmarkEnd w:id="929"/>
                <w:bookmarkEnd w:id="928"/>
                <w:bookmarkEnd w:id="927"/>
                <w:bookmarkEnd w:id="926"/>
                <w:bookmarkEnd w:id="925"/>
                <w:r w:rsidRPr="00C86BEA">
                  <w:rPr>
                    <w:rFonts w:eastAsia="Times New Roman" w:cstheme="minorHAnsi"/>
                    <w:highlight w:val="yellow"/>
                    <w:lang w:val="en-GB" w:eastAsia="en-GB"/>
                  </w:rPr>
                  <w:t xml:space="preserve"> The use of blades must be addressed in THAs.</w:t>
                </w:r>
                <w:bookmarkEnd w:id="924"/>
                <w:bookmarkEnd w:id="923"/>
                <w:bookmarkEnd w:id="922"/>
                <w:bookmarkEnd w:id="921"/>
                <w:bookmarkEnd w:id="920"/>
                <w:bookmarkEnd w:id="919"/>
                <w:r>
                  <w:rPr>
                    <w:rFonts w:eastAsia="Times New Roman" w:cstheme="minorHAnsi"/>
                    <w:highlight w:val="yellow"/>
                    <w:lang w:val="en-GB" w:eastAsia="en-GB"/>
                  </w:rPr>
                  <w:t xml:space="preserve">) OR (i.e., </w:t>
                </w:r>
                <w:r w:rsidRPr="00D71F52">
                  <w:rPr>
                    <w:rFonts w:eastAsia="Times New Roman" w:cstheme="minorHAnsi"/>
                    <w:highlight w:val="yellow"/>
                    <w:lang w:val="en-GB" w:eastAsia="en-GB"/>
                  </w:rPr>
                  <w:t>The use of a utility knife, box-cutter, or razor knife requires the use of cut-resistant gloves and must be approved by the respective supervisor and superintendent.) OR (i.e., Utility knives shall be self-retracting only.)</w:t>
                </w:r>
              </w:p>
            </w:tc>
            <w:bookmarkEnd w:id="933" w:displacedByCustomXml="next"/>
            <w:bookmarkEnd w:id="932" w:displacedByCustomXml="next"/>
            <w:bookmarkEnd w:id="931" w:displacedByCustomXml="next"/>
            <w:bookmarkEnd w:id="930" w:displacedByCustomXml="next"/>
          </w:sdtContent>
        </w:sdt>
        <w:sdt>
          <w:sdtPr>
            <w:rPr>
              <w:rFonts w:cstheme="minorHAnsi"/>
              <w:highlight w:val="yellow"/>
            </w:rPr>
            <w:id w:val="-336925456"/>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5F889B65" w14:textId="2F374244"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3154702A"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1EAF0335" w14:textId="351C16FC"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Hazardous or Toxic Agents / Environments, Infection Control</w:t>
            </w:r>
          </w:p>
        </w:tc>
        <w:sdt>
          <w:sdtPr>
            <w:rPr>
              <w:rFonts w:eastAsia="Times New Roman" w:cstheme="minorHAnsi"/>
              <w:highlight w:val="yellow"/>
              <w:lang w:val="en-GB" w:eastAsia="en-GB"/>
            </w:rPr>
            <w:id w:val="-1267306764"/>
            <w:placeholder>
              <w:docPart w:val="C26994A011F04A6785C27E7B8029D6F0"/>
            </w:placeholder>
          </w:sdtPr>
          <w:sdtContent>
            <w:tc>
              <w:tcPr>
                <w:tcW w:w="9456" w:type="dxa"/>
                <w:shd w:val="clear" w:color="auto" w:fill="F2F2F2" w:themeFill="background1" w:themeFillShade="F2"/>
              </w:tcPr>
              <w:p w14:paraId="79CB982A" w14:textId="70D298C4"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w:t>
                </w:r>
                <w:r w:rsidRPr="00961444">
                  <w:rPr>
                    <w:rFonts w:eastAsia="Times New Roman" w:cstheme="minorHAnsi"/>
                    <w:highlight w:val="yellow"/>
                    <w:lang w:val="en-GB" w:eastAsia="en-GB"/>
                  </w:rPr>
                  <w:t xml:space="preserve"> </w:t>
                </w:r>
                <w:r>
                  <w:rPr>
                    <w:rFonts w:eastAsia="Times New Roman" w:cstheme="minorHAnsi"/>
                    <w:highlight w:val="yellow"/>
                    <w:lang w:val="en-GB" w:eastAsia="en-GB"/>
                  </w:rPr>
                  <w:t xml:space="preserve">tasks and </w:t>
                </w:r>
                <w:r w:rsidRPr="00961444">
                  <w:rPr>
                    <w:rFonts w:eastAsia="Times New Roman" w:cstheme="minorHAnsi"/>
                    <w:highlight w:val="yellow"/>
                    <w:lang w:val="en-GB" w:eastAsia="en-GB"/>
                  </w:rPr>
                  <w:t xml:space="preserve">protection </w:t>
                </w:r>
                <w:r>
                  <w:rPr>
                    <w:rFonts w:eastAsia="Times New Roman" w:cstheme="minorHAnsi"/>
                    <w:highlight w:val="yellow"/>
                    <w:lang w:val="en-GB" w:eastAsia="en-GB"/>
                  </w:rPr>
                  <w:t>for mitigating exposure</w:t>
                </w:r>
                <w:r w:rsidRPr="00961444">
                  <w:rPr>
                    <w:rFonts w:eastAsia="Times New Roman" w:cstheme="minorHAnsi"/>
                    <w:highlight w:val="yellow"/>
                    <w:lang w:val="en-GB" w:eastAsia="en-GB"/>
                  </w:rPr>
                  <w:t xml:space="preserve"> to blood borne pathogens, infectious agents, and/or endemic illnesses.</w:t>
                </w:r>
              </w:p>
              <w:p w14:paraId="3B1AD415" w14:textId="0D362268"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any plans for conducting</w:t>
                </w:r>
                <w:r w:rsidRPr="00961444">
                  <w:rPr>
                    <w:rFonts w:eastAsia="Times New Roman" w:cstheme="minorHAnsi"/>
                    <w:highlight w:val="yellow"/>
                    <w:lang w:val="en-GB" w:eastAsia="en-GB"/>
                  </w:rPr>
                  <w:t xml:space="preserve"> Infection Control Risk Assessment</w:t>
                </w:r>
                <w:r>
                  <w:rPr>
                    <w:rFonts w:eastAsia="Times New Roman" w:cstheme="minorHAnsi"/>
                    <w:highlight w:val="yellow"/>
                    <w:lang w:val="en-GB" w:eastAsia="en-GB"/>
                  </w:rPr>
                  <w:t>s</w:t>
                </w:r>
                <w:r w:rsidRPr="00961444">
                  <w:rPr>
                    <w:rFonts w:eastAsia="Times New Roman" w:cstheme="minorHAnsi"/>
                    <w:highlight w:val="yellow"/>
                    <w:lang w:val="en-GB" w:eastAsia="en-GB"/>
                  </w:rPr>
                  <w:t xml:space="preserve"> (typically provided by owner in a healthcare setting)</w:t>
                </w:r>
              </w:p>
            </w:tc>
          </w:sdtContent>
        </w:sdt>
        <w:sdt>
          <w:sdtPr>
            <w:rPr>
              <w:rFonts w:cstheme="minorHAnsi"/>
              <w:highlight w:val="yellow"/>
            </w:rPr>
            <w:id w:val="1960753397"/>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0F46FC94" w14:textId="5DDB2034" w:rsidR="00C71352" w:rsidRDefault="00C71352" w:rsidP="00C71352">
                <w:pPr>
                  <w:spacing w:before="40" w:after="40"/>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77763FB4"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0F5FD028" w14:textId="2F8FB0A3"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Heat Illness Prevention</w:t>
            </w:r>
            <w:r>
              <w:rPr>
                <w:rFonts w:eastAsia="Times New Roman" w:cstheme="minorHAnsi"/>
                <w:b/>
                <w:bCs/>
                <w:color w:val="000000" w:themeColor="text1"/>
              </w:rPr>
              <w:t xml:space="preserve"> </w:t>
            </w:r>
            <w:r w:rsidRPr="008350FC">
              <w:rPr>
                <w:rFonts w:eastAsia="Times New Roman" w:cstheme="minorHAnsi"/>
                <w:color w:val="000000" w:themeColor="text1"/>
              </w:rPr>
              <w:t>(see full HIPP in Systems Manual)</w:t>
            </w:r>
          </w:p>
        </w:tc>
        <w:tc>
          <w:tcPr>
            <w:tcW w:w="9456" w:type="dxa"/>
            <w:shd w:val="clear" w:color="auto" w:fill="D9D9D9" w:themeFill="background1" w:themeFillShade="D9"/>
          </w:tcPr>
          <w:sdt>
            <w:sdtPr>
              <w:rPr>
                <w:rFonts w:eastAsia="Times New Roman" w:cstheme="minorHAnsi"/>
                <w:highlight w:val="yellow"/>
                <w:lang w:val="en-GB" w:eastAsia="en-GB"/>
              </w:rPr>
              <w:id w:val="1335031935"/>
              <w:placeholder>
                <w:docPart w:val="C26994A011F04A6785C27E7B8029D6F0"/>
              </w:placeholder>
            </w:sdtPr>
            <w:sdtContent>
              <w:p w14:paraId="7E6F1C10" w14:textId="71D231B3"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Identify how </w:t>
                </w:r>
                <w:r w:rsidRPr="00961444">
                  <w:rPr>
                    <w:rFonts w:eastAsia="Times New Roman" w:cstheme="minorHAnsi"/>
                    <w:highlight w:val="yellow"/>
                    <w:lang w:val="en-GB" w:eastAsia="en-GB"/>
                  </w:rPr>
                  <w:t xml:space="preserve">pure, suitably cool water </w:t>
                </w:r>
                <w:r>
                  <w:rPr>
                    <w:rFonts w:eastAsia="Times New Roman" w:cstheme="minorHAnsi"/>
                    <w:highlight w:val="yellow"/>
                    <w:lang w:val="en-GB" w:eastAsia="en-GB"/>
                  </w:rPr>
                  <w:t xml:space="preserve">will be provided for Contractor personnel and </w:t>
                </w:r>
                <w:r w:rsidRPr="00FC5EA8">
                  <w:rPr>
                    <w:rFonts w:eastAsia="Times New Roman" w:cstheme="minorHAnsi"/>
                    <w:highlight w:val="yellow"/>
                    <w:lang w:val="en-GB" w:eastAsia="en-GB"/>
                  </w:rPr>
                  <w:t>how water will be replenished</w:t>
                </w:r>
                <w:r>
                  <w:rPr>
                    <w:rFonts w:eastAsia="Times New Roman" w:cstheme="minorHAnsi"/>
                    <w:highlight w:val="yellow"/>
                    <w:lang w:val="en-GB" w:eastAsia="en-GB"/>
                  </w:rPr>
                  <w:t xml:space="preserve"> (i.e., Contractor</w:t>
                </w:r>
                <w:r w:rsidRPr="00961444">
                  <w:rPr>
                    <w:rFonts w:eastAsia="Times New Roman" w:cstheme="minorHAnsi"/>
                    <w:highlight w:val="yellow"/>
                    <w:lang w:val="en-GB" w:eastAsia="en-GB"/>
                  </w:rPr>
                  <w:t>’s water is in the project trailer and will be replenished by a third-party supplier</w:t>
                </w:r>
                <w:r>
                  <w:rPr>
                    <w:rFonts w:eastAsia="Times New Roman" w:cstheme="minorHAnsi"/>
                    <w:highlight w:val="yellow"/>
                    <w:lang w:val="en-GB" w:eastAsia="en-GB"/>
                  </w:rPr>
                  <w:t>.)</w:t>
                </w:r>
              </w:p>
              <w:p w14:paraId="079489C7" w14:textId="77E60BE7"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how s</w:t>
                </w:r>
                <w:r w:rsidRPr="00961444">
                  <w:rPr>
                    <w:rFonts w:eastAsia="Times New Roman" w:cstheme="minorHAnsi"/>
                    <w:highlight w:val="yellow"/>
                    <w:lang w:val="en-GB" w:eastAsia="en-GB"/>
                  </w:rPr>
                  <w:t xml:space="preserve">hade </w:t>
                </w:r>
                <w:r>
                  <w:rPr>
                    <w:rFonts w:eastAsia="Times New Roman" w:cstheme="minorHAnsi"/>
                    <w:highlight w:val="yellow"/>
                    <w:lang w:val="en-GB" w:eastAsia="en-GB"/>
                  </w:rPr>
                  <w:t xml:space="preserve">will be provided </w:t>
                </w:r>
                <w:r w:rsidRPr="00961444">
                  <w:rPr>
                    <w:rFonts w:eastAsia="Times New Roman" w:cstheme="minorHAnsi"/>
                    <w:highlight w:val="yellow"/>
                    <w:lang w:val="en-GB" w:eastAsia="en-GB"/>
                  </w:rPr>
                  <w:t xml:space="preserve">for workers when temp exceeds 80F </w:t>
                </w:r>
              </w:p>
              <w:p w14:paraId="6876436C" w14:textId="4F639DA5"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who will conduct w</w:t>
                </w:r>
                <w:r w:rsidRPr="00961444">
                  <w:rPr>
                    <w:rFonts w:eastAsia="Times New Roman" w:cstheme="minorHAnsi"/>
                    <w:highlight w:val="yellow"/>
                    <w:lang w:val="en-GB" w:eastAsia="en-GB"/>
                  </w:rPr>
                  <w:t>eather monitoring</w:t>
                </w:r>
              </w:p>
              <w:p w14:paraId="7C3FE188" w14:textId="77777777" w:rsidR="00C71352"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the l</w:t>
                </w:r>
                <w:r w:rsidRPr="00961444">
                  <w:rPr>
                    <w:rFonts w:eastAsia="Times New Roman" w:cstheme="minorHAnsi"/>
                    <w:highlight w:val="yellow"/>
                    <w:lang w:val="en-GB" w:eastAsia="en-GB"/>
                  </w:rPr>
                  <w:t xml:space="preserve">ocation of </w:t>
                </w:r>
                <w:r>
                  <w:rPr>
                    <w:rFonts w:eastAsia="Times New Roman" w:cstheme="minorHAnsi"/>
                    <w:highlight w:val="yellow"/>
                    <w:lang w:val="en-GB" w:eastAsia="en-GB"/>
                  </w:rPr>
                  <w:t>the Heat Illness kit</w:t>
                </w:r>
              </w:p>
              <w:p w14:paraId="03AEBCF5" w14:textId="77777777" w:rsidR="00552DB7"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if any electrolyte pops/drinks/supplements will be made available</w:t>
                </w:r>
              </w:p>
              <w:p w14:paraId="69C13A4A" w14:textId="4316B717" w:rsidR="00C71352" w:rsidRPr="00091814" w:rsidRDefault="00091814" w:rsidP="00091814">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w:t>
                </w:r>
                <w:r w:rsidR="007F2936">
                  <w:rPr>
                    <w:rFonts w:eastAsia="Times New Roman" w:cstheme="minorHAnsi"/>
                    <w:highlight w:val="yellow"/>
                    <w:lang w:val="en-GB" w:eastAsia="en-GB"/>
                  </w:rPr>
                  <w:t xml:space="preserve"> </w:t>
                </w:r>
                <w:r>
                  <w:rPr>
                    <w:rFonts w:eastAsia="Times New Roman" w:cstheme="minorHAnsi"/>
                    <w:highlight w:val="yellow"/>
                    <w:lang w:val="en-GB" w:eastAsia="en-GB"/>
                  </w:rPr>
                  <w:t xml:space="preserve">how cooling areas/rooms/trailers will be provided (i.e., </w:t>
                </w:r>
                <w:r w:rsidR="00552DB7">
                  <w:rPr>
                    <w:rFonts w:eastAsia="Times New Roman" w:cstheme="minorHAnsi"/>
                    <w:highlight w:val="yellow"/>
                    <w:lang w:val="en-GB" w:eastAsia="en-GB"/>
                  </w:rPr>
                  <w:t xml:space="preserve">Kool-Breez Evaporative Cooling Trailers </w:t>
                </w:r>
                <w:hyperlink r:id="rId47" w:history="1">
                  <w:r w:rsidR="00552DB7" w:rsidRPr="00484871">
                    <w:rPr>
                      <w:rStyle w:val="Hyperlink"/>
                      <w:rFonts w:eastAsia="Times New Roman" w:cstheme="minorHAnsi"/>
                      <w:highlight w:val="yellow"/>
                      <w:lang w:val="en-GB" w:eastAsia="en-GB"/>
                    </w:rPr>
                    <w:t>mobi-safety.com/kool-breez.htm</w:t>
                  </w:r>
                  <w:r w:rsidRPr="00484871">
                    <w:rPr>
                      <w:rStyle w:val="Hyperlink"/>
                      <w:rFonts w:eastAsia="Times New Roman" w:cstheme="minorHAnsi"/>
                      <w:highlight w:val="yellow"/>
                      <w:lang w:val="en-GB" w:eastAsia="en-GB"/>
                    </w:rPr>
                    <w:t>l</w:t>
                  </w:r>
                </w:hyperlink>
                <w:r>
                  <w:rPr>
                    <w:rFonts w:eastAsia="Times New Roman" w:cstheme="minorHAnsi"/>
                    <w:highlight w:val="yellow"/>
                    <w:lang w:val="en-GB" w:eastAsia="en-GB"/>
                  </w:rPr>
                  <w:t xml:space="preserve"> )</w:t>
                </w:r>
              </w:p>
            </w:sdtContent>
          </w:sdt>
        </w:tc>
        <w:sdt>
          <w:sdtPr>
            <w:rPr>
              <w:rFonts w:cstheme="minorHAnsi"/>
              <w:highlight w:val="yellow"/>
            </w:rPr>
            <w:id w:val="529081769"/>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34E605B8" w14:textId="0AB2FDF3"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514B346C"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0E76D0C2" w14:textId="56B30DA7"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Helicopter Lifts</w:t>
            </w:r>
          </w:p>
        </w:tc>
        <w:sdt>
          <w:sdtPr>
            <w:rPr>
              <w:rFonts w:eastAsia="Times New Roman" w:cstheme="minorHAnsi"/>
              <w:highlight w:val="yellow"/>
              <w:lang w:val="en-GB" w:eastAsia="en-GB"/>
            </w:rPr>
            <w:id w:val="36405687"/>
            <w:placeholder>
              <w:docPart w:val="C26994A011F04A6785C27E7B8029D6F0"/>
            </w:placeholder>
          </w:sdtPr>
          <w:sdtContent>
            <w:tc>
              <w:tcPr>
                <w:tcW w:w="9456" w:type="dxa"/>
                <w:shd w:val="clear" w:color="auto" w:fill="F2F2F2" w:themeFill="background1" w:themeFillShade="F2"/>
              </w:tcPr>
              <w:p w14:paraId="7F335965" w14:textId="7123AFA3" w:rsidR="00C71352" w:rsidRPr="00961444" w:rsidRDefault="00C71352" w:rsidP="00C71352">
                <w:pPr>
                  <w:numPr>
                    <w:ilvl w:val="0"/>
                    <w:numId w:val="16"/>
                  </w:numPr>
                  <w:ind w:left="150" w:hanging="120"/>
                  <w:contextualSpacing/>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highlight w:val="yellow"/>
                  </w:rPr>
                </w:pPr>
                <w:r w:rsidRPr="00961444">
                  <w:rPr>
                    <w:rFonts w:eastAsia="Times New Roman" w:cstheme="minorHAnsi"/>
                    <w:highlight w:val="yellow"/>
                    <w:lang w:val="en-GB" w:eastAsia="en-GB"/>
                  </w:rPr>
                  <w:t>Identify controls if helicopters will be used</w:t>
                </w:r>
              </w:p>
            </w:tc>
          </w:sdtContent>
        </w:sdt>
        <w:sdt>
          <w:sdtPr>
            <w:rPr>
              <w:rFonts w:cstheme="minorHAnsi"/>
              <w:highlight w:val="yellow"/>
            </w:rPr>
            <w:id w:val="-469827591"/>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6FF97D5C" w14:textId="1FAE04EE"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06778463"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4D26F2C4" w14:textId="5E7170EF"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Hazardous Material Abatement (Lead, Asbestos)</w:t>
            </w:r>
            <w:r>
              <w:rPr>
                <w:rFonts w:eastAsia="Times New Roman" w:cstheme="minorHAnsi"/>
                <w:b/>
                <w:bCs/>
                <w:color w:val="000000" w:themeColor="text1"/>
              </w:rPr>
              <w:t xml:space="preserve"> </w:t>
            </w:r>
            <w:r w:rsidRPr="000C3A73">
              <w:rPr>
                <w:rFonts w:eastAsia="Times New Roman" w:cstheme="minorHAnsi"/>
                <w:color w:val="000000" w:themeColor="text1"/>
              </w:rPr>
              <w:t>(</w:t>
            </w:r>
            <w:r>
              <w:rPr>
                <w:rFonts w:eastAsia="Times New Roman" w:cstheme="minorHAnsi"/>
                <w:color w:val="000000" w:themeColor="text1"/>
              </w:rPr>
              <w:t>see Asbestos &amp; Lead</w:t>
            </w:r>
            <w:r w:rsidRPr="000C3A73">
              <w:rPr>
                <w:rFonts w:eastAsia="Times New Roman" w:cstheme="minorHAnsi"/>
                <w:color w:val="000000" w:themeColor="text1"/>
              </w:rPr>
              <w:t xml:space="preserve"> in Systems Manual)</w:t>
            </w:r>
          </w:p>
        </w:tc>
        <w:sdt>
          <w:sdtPr>
            <w:rPr>
              <w:rFonts w:eastAsia="Times New Roman" w:cstheme="minorHAnsi"/>
              <w:highlight w:val="yellow"/>
              <w:lang w:val="en-GB" w:eastAsia="en-GB"/>
            </w:rPr>
            <w:id w:val="1780836688"/>
            <w:placeholder>
              <w:docPart w:val="C26994A011F04A6785C27E7B8029D6F0"/>
            </w:placeholder>
          </w:sdtPr>
          <w:sdtContent>
            <w:tc>
              <w:tcPr>
                <w:tcW w:w="9456" w:type="dxa"/>
                <w:shd w:val="clear" w:color="auto" w:fill="D9D9D9" w:themeFill="background1" w:themeFillShade="D9"/>
              </w:tcPr>
              <w:p w14:paraId="0CA8E105" w14:textId="5272FE48" w:rsidR="00C71352" w:rsidRPr="00D73830"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D73830">
                  <w:rPr>
                    <w:rFonts w:eastAsia="Times New Roman" w:cstheme="minorHAnsi"/>
                    <w:highlight w:val="yellow"/>
                    <w:lang w:val="en-GB" w:eastAsia="en-GB"/>
                  </w:rPr>
                  <w:t>The Phase 1 Environmental Survey concluded TBD: Identify abatement to occur</w:t>
                </w:r>
              </w:p>
              <w:p w14:paraId="48D492DF" w14:textId="3C8E850E" w:rsidR="00C71352" w:rsidRPr="00D73830" w:rsidRDefault="00C71352" w:rsidP="00C71352">
                <w:pPr>
                  <w:pStyle w:val="ListParagraph"/>
                  <w:numPr>
                    <w:ilvl w:val="0"/>
                    <w:numId w:val="16"/>
                  </w:numPr>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D73830">
                  <w:rPr>
                    <w:rFonts w:eastAsia="Times New Roman" w:cstheme="minorHAnsi"/>
                    <w:highlight w:val="yellow"/>
                    <w:lang w:val="en-GB" w:eastAsia="en-GB"/>
                  </w:rPr>
                  <w:t xml:space="preserve">It is recommended that abatement be contracted directly by the project owner: Contact Legal Department for any issues regarding liabilities. </w:t>
                </w:r>
              </w:p>
              <w:p w14:paraId="45CD33F7" w14:textId="240C654F" w:rsidR="00C71352" w:rsidRPr="00055D05"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055D05">
                  <w:rPr>
                    <w:rFonts w:eastAsia="Times New Roman" w:cstheme="minorHAnsi"/>
                    <w:highlight w:val="yellow"/>
                    <w:lang w:val="en-GB" w:eastAsia="en-GB"/>
                  </w:rPr>
                  <w:t xml:space="preserve">(Document how waste will be handled) </w:t>
                </w:r>
              </w:p>
              <w:p w14:paraId="6C4F5894" w14:textId="687AEB5C" w:rsidR="00C71352" w:rsidRPr="00055D05"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055D05">
                  <w:rPr>
                    <w:rFonts w:eastAsia="Times New Roman" w:cstheme="minorHAnsi"/>
                    <w:highlight w:val="yellow"/>
                    <w:lang w:val="en-GB" w:eastAsia="en-GB"/>
                  </w:rPr>
                  <w:t>(Document if project is a Leed job)</w:t>
                </w:r>
              </w:p>
              <w:p w14:paraId="7B777B2E" w14:textId="77777777" w:rsidR="00C71352"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055D05">
                  <w:rPr>
                    <w:rFonts w:eastAsia="Times New Roman" w:cstheme="minorHAnsi"/>
                    <w:highlight w:val="yellow"/>
                    <w:lang w:val="en-GB" w:eastAsia="en-GB"/>
                  </w:rPr>
                  <w:t>Where will NON haz waste be taken?</w:t>
                </w:r>
              </w:p>
              <w:p w14:paraId="31BD9A82" w14:textId="77777777" w:rsidR="00C71352" w:rsidRPr="00153F53"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153F53">
                  <w:rPr>
                    <w:rFonts w:eastAsia="Times New Roman" w:cstheme="minorHAnsi"/>
                    <w:highlight w:val="yellow"/>
                    <w:lang w:val="en-GB" w:eastAsia="en-GB"/>
                  </w:rPr>
                  <w:lastRenderedPageBreak/>
                  <w:t>Hazardous or unknown waste will be sent to Warehouse for proper disposal. Under no circumstances will hazardous waste be disposed of in general trash. If not sure of category of waste, contact the HS&amp;E Group Manager.</w:t>
                </w:r>
              </w:p>
              <w:p w14:paraId="2FAEB7DA" w14:textId="61AA12B7" w:rsidR="00C71352" w:rsidRPr="00153F53"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153F53">
                  <w:rPr>
                    <w:rFonts w:eastAsia="Times New Roman" w:cstheme="minorHAnsi"/>
                    <w:highlight w:val="yellow"/>
                    <w:lang w:val="en-GB" w:eastAsia="en-GB"/>
                  </w:rPr>
                  <w:t xml:space="preserve">All hazardous materials remaining after job is complete will be sent to Warehouse for proper disposal. </w:t>
                </w:r>
              </w:p>
              <w:p w14:paraId="6A3C39BE" w14:textId="2453B9E1" w:rsidR="00C71352" w:rsidRPr="007A741B"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153F53">
                  <w:rPr>
                    <w:rFonts w:eastAsia="Times New Roman" w:cstheme="minorHAnsi"/>
                    <w:highlight w:val="yellow"/>
                    <w:lang w:val="en-GB" w:eastAsia="en-GB"/>
                  </w:rPr>
                  <w:t xml:space="preserve">Subcontractors shall properly remove all unused hazardous chemicals from jobsite and correctly dispose of those chemicals. </w:t>
                </w:r>
              </w:p>
            </w:tc>
          </w:sdtContent>
        </w:sdt>
        <w:sdt>
          <w:sdtPr>
            <w:rPr>
              <w:rFonts w:cstheme="minorHAnsi"/>
              <w:highlight w:val="yellow"/>
            </w:rPr>
            <w:id w:val="-495027778"/>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2380277C" w14:textId="51E8F65B"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0E71D320"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321E7041" w14:textId="5031B81A"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Holes</w:t>
            </w:r>
            <w:r>
              <w:rPr>
                <w:rFonts w:eastAsia="Times New Roman" w:cstheme="minorHAnsi"/>
                <w:b/>
                <w:bCs/>
                <w:color w:val="000000" w:themeColor="text1"/>
              </w:rPr>
              <w:t xml:space="preserve"> / Floor Openings</w:t>
            </w:r>
          </w:p>
        </w:tc>
        <w:sdt>
          <w:sdtPr>
            <w:rPr>
              <w:rFonts w:eastAsia="Times New Roman" w:cstheme="minorHAnsi"/>
              <w:highlight w:val="yellow"/>
              <w:lang w:val="en-GB" w:eastAsia="en-GB"/>
            </w:rPr>
            <w:id w:val="1134061031"/>
            <w:placeholder>
              <w:docPart w:val="C26994A011F04A6785C27E7B8029D6F0"/>
            </w:placeholder>
          </w:sdtPr>
          <w:sdtContent>
            <w:tc>
              <w:tcPr>
                <w:tcW w:w="9456" w:type="dxa"/>
                <w:shd w:val="clear" w:color="auto" w:fill="F2F2F2" w:themeFill="background1" w:themeFillShade="F2"/>
              </w:tcPr>
              <w:p w14:paraId="6604C3B0" w14:textId="42F73C2C" w:rsidR="00C71352"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any substantial holes to be expected on the project. Describe mitigation.</w:t>
                </w:r>
              </w:p>
              <w:p w14:paraId="7863E2D5" w14:textId="51226088"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7A741B">
                  <w:rPr>
                    <w:rFonts w:eastAsia="Times New Roman" w:cstheme="minorHAnsi"/>
                    <w:highlight w:val="yellow"/>
                    <w:lang w:val="en-GB" w:eastAsia="en-GB"/>
                  </w:rPr>
                  <w:t>Industrial: If feasible, covers shall be marked “OPEN HOLE – DO NOT STAND OR STORE MATERIAL ON COVER” in highly visible and legible lettering in both English and Spanish. If it is not feasible to mark with the prescribed wording, then an alternative means of conveying the information shall be established, implemented, and communicated to the Project employees.</w:t>
                </w:r>
              </w:p>
              <w:p w14:paraId="0337EB60" w14:textId="77777777"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7A741B">
                  <w:rPr>
                    <w:rFonts w:eastAsia="Times New Roman" w:cstheme="minorHAnsi"/>
                    <w:highlight w:val="yellow"/>
                    <w:lang w:val="en-GB" w:eastAsia="en-GB"/>
                  </w:rPr>
                  <w:t xml:space="preserve">CA Projects: </w:t>
                </w:r>
                <w:r w:rsidRPr="00961444">
                  <w:rPr>
                    <w:rFonts w:eastAsia="Times New Roman" w:cstheme="minorHAnsi"/>
                    <w:highlight w:val="yellow"/>
                    <w:lang w:val="en-GB" w:eastAsia="en-GB"/>
                  </w:rPr>
                  <w:t>Hole covers shall bear a pressure sensitized, painted, or stencilled sign with legible letters not less than one inch high, stating: “Opening -Do Not Remove.” Markings of chalk or keel shall not be used.</w:t>
                </w:r>
              </w:p>
              <w:p w14:paraId="67BB4805" w14:textId="54263E1E"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7A741B">
                  <w:rPr>
                    <w:rFonts w:eastAsia="Times New Roman" w:cstheme="minorHAnsi"/>
                    <w:highlight w:val="yellow"/>
                    <w:lang w:val="en-GB" w:eastAsia="en-GB"/>
                  </w:rPr>
                  <w:t>Non-CA Projects:</w:t>
                </w:r>
                <w:r w:rsidRPr="00961444">
                  <w:rPr>
                    <w:rFonts w:eastAsia="Times New Roman" w:cstheme="minorHAnsi"/>
                    <w:highlight w:val="yellow"/>
                    <w:lang w:val="en-GB" w:eastAsia="en-GB"/>
                  </w:rPr>
                  <w:t xml:space="preserve"> Hole covers must be marked with:</w:t>
                </w:r>
              </w:p>
              <w:p w14:paraId="199BAFF3" w14:textId="77777777" w:rsidR="00C71352" w:rsidRPr="00961444" w:rsidRDefault="00C71352" w:rsidP="00C71352">
                <w:pPr>
                  <w:numPr>
                    <w:ilvl w:val="1"/>
                    <w:numId w:val="16"/>
                  </w:numPr>
                  <w:autoSpaceDE w:val="0"/>
                  <w:autoSpaceDN w:val="0"/>
                  <w:adjustRightInd w:val="0"/>
                  <w:spacing w:after="60"/>
                  <w:ind w:left="1156"/>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7A741B">
                  <w:rPr>
                    <w:rFonts w:eastAsia="Times New Roman" w:cstheme="minorHAnsi"/>
                    <w:highlight w:val="yellow"/>
                    <w:lang w:val="en-GB" w:eastAsia="en-GB"/>
                  </w:rPr>
                  <w:t xml:space="preserve">The </w:t>
                </w:r>
                <w:r w:rsidRPr="00961444">
                  <w:rPr>
                    <w:rFonts w:eastAsia="Times New Roman" w:cstheme="minorHAnsi"/>
                    <w:highlight w:val="yellow"/>
                    <w:lang w:val="en-GB" w:eastAsia="en-GB"/>
                  </w:rPr>
                  <w:t>words “HOLE” or “COVER”, or</w:t>
                </w:r>
              </w:p>
              <w:p w14:paraId="54C5407C" w14:textId="39E28AE5" w:rsidR="00C71352" w:rsidRPr="00961444" w:rsidRDefault="00C71352" w:rsidP="00C71352">
                <w:pPr>
                  <w:numPr>
                    <w:ilvl w:val="1"/>
                    <w:numId w:val="16"/>
                  </w:numPr>
                  <w:autoSpaceDE w:val="0"/>
                  <w:autoSpaceDN w:val="0"/>
                  <w:adjustRightInd w:val="0"/>
                  <w:spacing w:after="60"/>
                  <w:ind w:left="1156"/>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A high-visibility color-coded system.</w:t>
                </w:r>
              </w:p>
            </w:tc>
          </w:sdtContent>
        </w:sdt>
        <w:sdt>
          <w:sdtPr>
            <w:rPr>
              <w:rFonts w:cstheme="minorHAnsi"/>
              <w:highlight w:val="yellow"/>
            </w:rPr>
            <w:id w:val="-1682807141"/>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2E47AAD7" w14:textId="3B307A89"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7A2E09F9"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46D39C1B" w14:textId="3EB02AD8" w:rsidR="00C71352" w:rsidRPr="009B5149" w:rsidRDefault="00C71352" w:rsidP="00C71352">
            <w:pPr>
              <w:rPr>
                <w:rFonts w:eastAsia="Times New Roman" w:cstheme="minorHAnsi"/>
                <w:b/>
                <w:bCs/>
                <w:color w:val="000000" w:themeColor="text1"/>
              </w:rPr>
            </w:pPr>
            <w:r>
              <w:rPr>
                <w:rFonts w:eastAsia="Times New Roman" w:cstheme="minorHAnsi"/>
                <w:b/>
                <w:bCs/>
                <w:color w:val="000000" w:themeColor="text1"/>
              </w:rPr>
              <w:t>Labor</w:t>
            </w:r>
          </w:p>
        </w:tc>
        <w:sdt>
          <w:sdtPr>
            <w:rPr>
              <w:rFonts w:eastAsia="Times New Roman" w:cstheme="minorHAnsi"/>
              <w:highlight w:val="yellow"/>
              <w:lang w:val="en-GB" w:eastAsia="en-GB"/>
            </w:rPr>
            <w:id w:val="-1587766915"/>
            <w:placeholder>
              <w:docPart w:val="C26994A011F04A6785C27E7B8029D6F0"/>
            </w:placeholder>
          </w:sdtPr>
          <w:sdtContent>
            <w:tc>
              <w:tcPr>
                <w:tcW w:w="9456" w:type="dxa"/>
                <w:shd w:val="clear" w:color="auto" w:fill="F2F2F2" w:themeFill="background1" w:themeFillShade="F2"/>
              </w:tcPr>
              <w:p w14:paraId="382179D1" w14:textId="6F5D75B8" w:rsidR="00C71352"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Determine if a site laborer will be employed for the project</w:t>
                </w:r>
              </w:p>
              <w:p w14:paraId="77BAE0C0" w14:textId="060F5108" w:rsidR="00C71352"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Determine how the labor will be contracted/employed and supervised</w:t>
                </w:r>
              </w:p>
              <w:p w14:paraId="3F1895EB" w14:textId="519C2C54" w:rsidR="00C71352"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CA Projects: Labor to be subcontracted unless job has self-performed elements</w:t>
                </w:r>
              </w:p>
            </w:tc>
          </w:sdtContent>
        </w:sdt>
        <w:sdt>
          <w:sdtPr>
            <w:rPr>
              <w:rFonts w:cstheme="minorHAnsi"/>
              <w:highlight w:val="yellow"/>
            </w:rPr>
            <w:id w:val="1193423748"/>
            <w:placeholder>
              <w:docPart w:val="0EE57BAAD2244BC79D1C7FC08677915A"/>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2D3C379B" w14:textId="53DA09C1" w:rsidR="00C71352" w:rsidRDefault="00C71352" w:rsidP="00C71352">
                <w:pPr>
                  <w:rPr>
                    <w:rFonts w:cstheme="minorHAnsi"/>
                    <w:highlight w:val="yellow"/>
                  </w:rPr>
                </w:pPr>
                <w:r w:rsidRPr="00AD2331">
                  <w:rPr>
                    <w:rFonts w:cstheme="minorHAnsi"/>
                    <w:highlight w:val="yellow"/>
                  </w:rPr>
                  <w:t>Contractor &amp; CPT Person</w:t>
                </w:r>
              </w:p>
            </w:tc>
          </w:sdtContent>
        </w:sdt>
      </w:tr>
      <w:tr w:rsidR="00C71352" w14:paraId="15DF7436"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3FBD1E02" w14:textId="2D636B53"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Ladders</w:t>
            </w:r>
            <w:r>
              <w:rPr>
                <w:rFonts w:eastAsia="Times New Roman" w:cstheme="minorHAnsi"/>
                <w:b/>
                <w:bCs/>
                <w:color w:val="000000" w:themeColor="text1"/>
              </w:rPr>
              <w:t xml:space="preserve"> </w:t>
            </w:r>
            <w:r w:rsidRPr="000C3A73">
              <w:rPr>
                <w:rFonts w:eastAsia="Times New Roman" w:cstheme="minorHAnsi"/>
                <w:color w:val="000000" w:themeColor="text1"/>
              </w:rPr>
              <w:t>(</w:t>
            </w:r>
            <w:r>
              <w:rPr>
                <w:rFonts w:eastAsia="Times New Roman" w:cstheme="minorHAnsi"/>
                <w:color w:val="000000" w:themeColor="text1"/>
              </w:rPr>
              <w:t>see Ladders and Stairways</w:t>
            </w:r>
            <w:r w:rsidRPr="000C3A73">
              <w:rPr>
                <w:rFonts w:eastAsia="Times New Roman" w:cstheme="minorHAnsi"/>
                <w:color w:val="000000" w:themeColor="text1"/>
              </w:rPr>
              <w:t xml:space="preserve"> in Systems Manual)</w:t>
            </w:r>
          </w:p>
        </w:tc>
        <w:sdt>
          <w:sdtPr>
            <w:rPr>
              <w:rFonts w:eastAsia="Times New Roman" w:cstheme="minorHAnsi"/>
              <w:highlight w:val="yellow"/>
              <w:lang w:val="en-GB" w:eastAsia="en-GB"/>
            </w:rPr>
            <w:id w:val="140319876"/>
            <w:placeholder>
              <w:docPart w:val="C26994A011F04A6785C27E7B8029D6F0"/>
            </w:placeholder>
          </w:sdtPr>
          <w:sdtContent>
            <w:tc>
              <w:tcPr>
                <w:tcW w:w="9456" w:type="dxa"/>
                <w:shd w:val="clear" w:color="auto" w:fill="D9D9D9" w:themeFill="background1" w:themeFillShade="D9"/>
              </w:tcPr>
              <w:p w14:paraId="30AE894B" w14:textId="3835D4BA" w:rsidR="00C71352" w:rsidRPr="004B0F1C"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4B0F1C">
                  <w:rPr>
                    <w:rFonts w:eastAsia="Times New Roman" w:cstheme="minorHAnsi"/>
                    <w:highlight w:val="yellow"/>
                    <w:lang w:val="en-GB" w:eastAsia="en-GB"/>
                  </w:rPr>
                  <w:t>Describe if project will follow a “Ladders Last” program when practicable to mitigate fall exposures.  Safer alternatives to be considered are aerial baskets, Perry/baker style scaffolds, scissor lifts, one-person pods, etc.</w:t>
                </w:r>
              </w:p>
              <w:p w14:paraId="32D5C888" w14:textId="77777777" w:rsidR="00C71352" w:rsidRPr="004B0F1C"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4B0F1C">
                  <w:rPr>
                    <w:rFonts w:eastAsia="Times New Roman" w:cstheme="minorHAnsi"/>
                    <w:highlight w:val="yellow"/>
                    <w:lang w:val="en-GB" w:eastAsia="en-GB"/>
                  </w:rPr>
                  <w:t>Describe areas where extension ladders will be used for access to another elevation. Describe mitigation (i.e., ladders will be secured/tied off to prevent movement and will have rope hoists available, if needed for tools/equipment. A corral, barrier, or gate must be installed if fall exposure exists.)</w:t>
                </w:r>
              </w:p>
              <w:p w14:paraId="165F9AB7" w14:textId="77777777" w:rsidR="00C71352" w:rsidRPr="004B0F1C"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4B0F1C">
                  <w:rPr>
                    <w:rFonts w:eastAsia="Times New Roman" w:cstheme="minorHAnsi"/>
                    <w:highlight w:val="yellow"/>
                    <w:lang w:val="en-GB" w:eastAsia="en-GB"/>
                  </w:rPr>
                  <w:t>Identify any areas and controls for where ladders greater than 24’ will be used (i.e., require the use of retractable lifelines while ascending and descending.)</w:t>
                </w:r>
              </w:p>
              <w:p w14:paraId="1100F65E" w14:textId="514D64B4" w:rsidR="00C71352" w:rsidRPr="004B0F1C"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4B0F1C">
                  <w:rPr>
                    <w:rFonts w:eastAsia="Times New Roman" w:cstheme="minorHAnsi"/>
                    <w:highlight w:val="yellow"/>
                    <w:lang w:val="en-GB" w:eastAsia="en-GB"/>
                  </w:rPr>
                  <w:t xml:space="preserve">Explain site-specific requirements for ladder inspections (i.e., Ladders shall be inspected prior to use by the user and monthly by the designated competent person. This monthly inspection </w:t>
                </w:r>
                <w:r>
                  <w:rPr>
                    <w:rFonts w:eastAsia="Times New Roman" w:cstheme="minorHAnsi"/>
                    <w:highlight w:val="yellow"/>
                    <w:lang w:val="en-GB" w:eastAsia="en-GB"/>
                  </w:rPr>
                  <w:t>will</w:t>
                </w:r>
                <w:r w:rsidRPr="004B0F1C">
                  <w:rPr>
                    <w:rFonts w:eastAsia="Times New Roman" w:cstheme="minorHAnsi"/>
                    <w:highlight w:val="yellow"/>
                    <w:lang w:val="en-GB" w:eastAsia="en-GB"/>
                  </w:rPr>
                  <w:t xml:space="preserve"> be indicated by </w:t>
                </w:r>
                <w:r>
                  <w:rPr>
                    <w:rFonts w:eastAsia="Times New Roman" w:cstheme="minorHAnsi"/>
                    <w:highlight w:val="yellow"/>
                    <w:lang w:val="en-GB" w:eastAsia="en-GB"/>
                  </w:rPr>
                  <w:t>form / c</w:t>
                </w:r>
                <w:r w:rsidRPr="004B0F1C">
                  <w:rPr>
                    <w:rFonts w:eastAsia="Times New Roman" w:cstheme="minorHAnsi"/>
                    <w:highlight w:val="yellow"/>
                    <w:lang w:val="en-GB" w:eastAsia="en-GB"/>
                  </w:rPr>
                  <w:t>olor code</w:t>
                </w:r>
                <w:r>
                  <w:rPr>
                    <w:rFonts w:eastAsia="Times New Roman" w:cstheme="minorHAnsi"/>
                    <w:highlight w:val="yellow"/>
                    <w:lang w:val="en-GB" w:eastAsia="en-GB"/>
                  </w:rPr>
                  <w:t xml:space="preserve"> / </w:t>
                </w:r>
                <w:r w:rsidRPr="004B0F1C">
                  <w:rPr>
                    <w:rFonts w:eastAsia="Times New Roman" w:cstheme="minorHAnsi"/>
                    <w:highlight w:val="yellow"/>
                    <w:lang w:val="en-GB" w:eastAsia="en-GB"/>
                  </w:rPr>
                  <w:t>tag</w:t>
                </w:r>
                <w:r>
                  <w:rPr>
                    <w:rFonts w:eastAsia="Times New Roman" w:cstheme="minorHAnsi"/>
                    <w:highlight w:val="yellow"/>
                    <w:lang w:val="en-GB" w:eastAsia="en-GB"/>
                  </w:rPr>
                  <w:t xml:space="preserve"> / </w:t>
                </w:r>
                <w:r w:rsidRPr="004B0F1C">
                  <w:rPr>
                    <w:rFonts w:eastAsia="Times New Roman" w:cstheme="minorHAnsi"/>
                    <w:highlight w:val="yellow"/>
                    <w:lang w:val="en-GB" w:eastAsia="en-GB"/>
                  </w:rPr>
                  <w:t>sticker.)</w:t>
                </w:r>
              </w:p>
              <w:p w14:paraId="55351315" w14:textId="48A68B2B" w:rsidR="00C71352" w:rsidRPr="004B0F1C"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4B0F1C">
                  <w:rPr>
                    <w:rFonts w:eastAsia="Times New Roman" w:cstheme="minorHAnsi"/>
                    <w:highlight w:val="yellow"/>
                    <w:lang w:val="en-GB" w:eastAsia="en-GB"/>
                  </w:rPr>
                  <w:t xml:space="preserve">TX: Any step ladder used on site must be “lean safe” </w:t>
                </w:r>
              </w:p>
            </w:tc>
          </w:sdtContent>
        </w:sdt>
        <w:sdt>
          <w:sdtPr>
            <w:rPr>
              <w:rFonts w:cstheme="minorHAnsi"/>
              <w:highlight w:val="yellow"/>
            </w:rPr>
            <w:id w:val="1904862712"/>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7029FD18" w14:textId="4E875496"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0959C5B2"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284EE959" w14:textId="0D1D4B1E"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Lone Work</w:t>
            </w:r>
          </w:p>
        </w:tc>
        <w:sdt>
          <w:sdtPr>
            <w:rPr>
              <w:rFonts w:eastAsia="Times New Roman" w:cstheme="minorHAnsi"/>
              <w:highlight w:val="yellow"/>
              <w:lang w:val="en-GB" w:eastAsia="en-GB"/>
            </w:rPr>
            <w:id w:val="630908259"/>
            <w:placeholder>
              <w:docPart w:val="C26994A011F04A6785C27E7B8029D6F0"/>
            </w:placeholder>
          </w:sdtPr>
          <w:sdtContent>
            <w:tc>
              <w:tcPr>
                <w:tcW w:w="9456" w:type="dxa"/>
                <w:shd w:val="clear" w:color="auto" w:fill="F2F2F2" w:themeFill="background1" w:themeFillShade="F2"/>
              </w:tcPr>
              <w:p w14:paraId="765ACC2D" w14:textId="616FA303" w:rsidR="00C71352" w:rsidRPr="004B0F1C"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A check-in system must be established for personnel who are working alone</w:t>
                </w:r>
              </w:p>
            </w:tc>
          </w:sdtContent>
        </w:sdt>
        <w:sdt>
          <w:sdtPr>
            <w:rPr>
              <w:rFonts w:cstheme="minorHAnsi"/>
              <w:highlight w:val="yellow"/>
            </w:rPr>
            <w:id w:val="1459684738"/>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1457DA2E" w14:textId="44AFE8BF" w:rsidR="00C71352" w:rsidRDefault="00C71352" w:rsidP="00C71352">
                <w:pPr>
                  <w:spacing w:before="40" w:after="40"/>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334935BF"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5401ECDE" w14:textId="54CC941D"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lastRenderedPageBreak/>
              <w:t>Lighting</w:t>
            </w:r>
          </w:p>
        </w:tc>
        <w:sdt>
          <w:sdtPr>
            <w:rPr>
              <w:rFonts w:eastAsia="Times New Roman" w:cstheme="minorHAnsi"/>
              <w:highlight w:val="yellow"/>
              <w:lang w:val="en-GB" w:eastAsia="en-GB"/>
            </w:rPr>
            <w:id w:val="-1660619542"/>
            <w:placeholder>
              <w:docPart w:val="C26994A011F04A6785C27E7B8029D6F0"/>
            </w:placeholder>
          </w:sdtPr>
          <w:sdtContent>
            <w:tc>
              <w:tcPr>
                <w:tcW w:w="9456" w:type="dxa"/>
                <w:shd w:val="clear" w:color="auto" w:fill="D9D9D9" w:themeFill="background1" w:themeFillShade="D9"/>
              </w:tcPr>
              <w:p w14:paraId="24624DC0" w14:textId="52FE2479" w:rsidR="00C71352" w:rsidRPr="00BA43A1" w:rsidRDefault="00C71352" w:rsidP="00C71352">
                <w:pPr>
                  <w:numPr>
                    <w:ilvl w:val="0"/>
                    <w:numId w:val="16"/>
                  </w:numPr>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how Contractor</w:t>
                </w:r>
                <w:r w:rsidRPr="00961444">
                  <w:rPr>
                    <w:rFonts w:eastAsia="Times New Roman" w:cstheme="minorHAnsi"/>
                    <w:highlight w:val="yellow"/>
                    <w:lang w:val="en-GB" w:eastAsia="en-GB"/>
                  </w:rPr>
                  <w:t xml:space="preserve">/electrical contractor </w:t>
                </w:r>
                <w:r>
                  <w:rPr>
                    <w:rFonts w:eastAsia="Times New Roman" w:cstheme="minorHAnsi"/>
                    <w:highlight w:val="yellow"/>
                    <w:lang w:val="en-GB" w:eastAsia="en-GB"/>
                  </w:rPr>
                  <w:t>will</w:t>
                </w:r>
                <w:r w:rsidRPr="00961444">
                  <w:rPr>
                    <w:rFonts w:eastAsia="Times New Roman" w:cstheme="minorHAnsi"/>
                    <w:highlight w:val="yellow"/>
                    <w:lang w:val="en-GB" w:eastAsia="en-GB"/>
                  </w:rPr>
                  <w:t xml:space="preserve"> ensure access / egress / general lighting </w:t>
                </w:r>
              </w:p>
              <w:p w14:paraId="68E8EB1F" w14:textId="7ACA20E0" w:rsidR="00C71352" w:rsidRPr="00D95B6F" w:rsidRDefault="00C71352" w:rsidP="00C71352">
                <w:pPr>
                  <w:numPr>
                    <w:ilvl w:val="0"/>
                    <w:numId w:val="16"/>
                  </w:numPr>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rPr>
                </w:pPr>
                <w:r w:rsidRPr="00D95B6F">
                  <w:rPr>
                    <w:rFonts w:eastAsia="Times New Roman" w:cstheme="minorHAnsi"/>
                    <w:highlight w:val="yellow"/>
                    <w:lang w:val="en-GB" w:eastAsia="en-GB"/>
                  </w:rPr>
                  <w:t>Detail any special considerations for lighting such as worker illumination on roadways at night time (</w:t>
                </w:r>
                <w:r>
                  <w:rPr>
                    <w:rFonts w:eastAsia="Times New Roman" w:cstheme="minorHAnsi"/>
                    <w:highlight w:val="yellow"/>
                    <w:lang w:val="en-GB" w:eastAsia="en-GB"/>
                  </w:rPr>
                  <w:t xml:space="preserve">i.e., </w:t>
                </w:r>
                <w:r w:rsidRPr="00D95B6F">
                  <w:rPr>
                    <w:rFonts w:eastAsia="Times New Roman" w:cstheme="minorHAnsi"/>
                    <w:highlight w:val="yellow"/>
                    <w:lang w:val="en-GB" w:eastAsia="en-GB"/>
                  </w:rPr>
                  <w:t xml:space="preserve">workers will wear the </w:t>
                </w:r>
                <w:hyperlink r:id="rId48" w:history="1">
                  <w:r w:rsidRPr="00D95B6F">
                    <w:rPr>
                      <w:rFonts w:cstheme="minorHAnsi"/>
                      <w:color w:val="1F3864" w:themeColor="accent5" w:themeShade="80"/>
                      <w:highlight w:val="yellow"/>
                      <w:u w:val="single"/>
                      <w:lang w:val="en-GB" w:eastAsia="en-GB"/>
                    </w:rPr>
                    <w:t>Halo SL hard hat light</w:t>
                  </w:r>
                </w:hyperlink>
                <w:r w:rsidRPr="00D95B6F">
                  <w:rPr>
                    <w:rFonts w:eastAsia="Times New Roman" w:cstheme="minorHAnsi"/>
                    <w:color w:val="1F3864" w:themeColor="accent5" w:themeShade="80"/>
                    <w:highlight w:val="yellow"/>
                    <w:lang w:val="en-GB" w:eastAsia="en-GB"/>
                  </w:rPr>
                  <w:t xml:space="preserve"> </w:t>
                </w:r>
                <w:r w:rsidRPr="00D95B6F">
                  <w:rPr>
                    <w:rFonts w:eastAsia="Times New Roman" w:cstheme="minorHAnsi"/>
                    <w:highlight w:val="yellow"/>
                    <w:lang w:val="en-GB" w:eastAsia="en-GB"/>
                  </w:rPr>
                  <w:t>which provides 360-degree visibility, allows wearer to be seen from over 1/4 mile away, and has a 50ft spot beam with powerful flood task lights.</w:t>
                </w:r>
                <w:r>
                  <w:rPr>
                    <w:rFonts w:eastAsia="Times New Roman" w:cstheme="minorHAnsi"/>
                    <w:highlight w:val="yellow"/>
                    <w:lang w:val="en-GB" w:eastAsia="en-GB"/>
                  </w:rPr>
                  <w:t>).</w:t>
                </w:r>
                <w:r w:rsidRPr="00633BC4" w:rsidDel="004F43FC">
                  <w:rPr>
                    <w:rFonts w:eastAsia="Times New Roman" w:cstheme="minorHAnsi"/>
                    <w:highlight w:val="yellow"/>
                    <w:lang w:val="en-GB" w:eastAsia="en-GB"/>
                  </w:rPr>
                  <w:t xml:space="preserve"> </w:t>
                </w:r>
              </w:p>
            </w:tc>
          </w:sdtContent>
        </w:sdt>
        <w:sdt>
          <w:sdtPr>
            <w:rPr>
              <w:rFonts w:cstheme="minorHAnsi"/>
              <w:highlight w:val="yellow"/>
            </w:rPr>
            <w:id w:val="-137033698"/>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4A90E25F" w14:textId="2B411C65"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770590BD"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1A9FB50F" w14:textId="097D7265"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Marine Operations</w:t>
            </w:r>
          </w:p>
        </w:tc>
        <w:sdt>
          <w:sdtPr>
            <w:rPr>
              <w:rFonts w:eastAsia="Times New Roman" w:cstheme="minorHAnsi"/>
              <w:highlight w:val="yellow"/>
              <w:lang w:val="en-GB" w:eastAsia="en-GB"/>
            </w:rPr>
            <w:id w:val="-2073501051"/>
            <w:placeholder>
              <w:docPart w:val="C26994A011F04A6785C27E7B8029D6F0"/>
            </w:placeholder>
          </w:sdtPr>
          <w:sdtContent>
            <w:tc>
              <w:tcPr>
                <w:tcW w:w="9456" w:type="dxa"/>
                <w:shd w:val="clear" w:color="auto" w:fill="F2F2F2" w:themeFill="background1" w:themeFillShade="F2"/>
              </w:tcPr>
              <w:p w14:paraId="7BF1BDAA" w14:textId="2CA49D54" w:rsidR="00C71352" w:rsidRPr="004B0F1C"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Identify controls if personnel will be exposed to marine operations</w:t>
                </w:r>
              </w:p>
            </w:tc>
          </w:sdtContent>
        </w:sdt>
        <w:sdt>
          <w:sdtPr>
            <w:rPr>
              <w:rFonts w:cstheme="minorHAnsi"/>
              <w:highlight w:val="yellow"/>
            </w:rPr>
            <w:id w:val="-1449455409"/>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04060BF6" w14:textId="56C16861"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5BD59240"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2B8EA197" w14:textId="192D2830"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 xml:space="preserve">Masonry </w:t>
            </w:r>
          </w:p>
        </w:tc>
        <w:sdt>
          <w:sdtPr>
            <w:rPr>
              <w:rFonts w:eastAsia="Times New Roman" w:cstheme="minorHAnsi"/>
              <w:highlight w:val="yellow"/>
              <w:lang w:val="en-GB" w:eastAsia="en-GB"/>
            </w:rPr>
            <w:id w:val="1492910670"/>
            <w:placeholder>
              <w:docPart w:val="C26994A011F04A6785C27E7B8029D6F0"/>
            </w:placeholder>
          </w:sdtPr>
          <w:sdtContent>
            <w:tc>
              <w:tcPr>
                <w:tcW w:w="9456" w:type="dxa"/>
                <w:shd w:val="clear" w:color="auto" w:fill="D9D9D9" w:themeFill="background1" w:themeFillShade="D9"/>
              </w:tcPr>
              <w:p w14:paraId="19D9EC4F" w14:textId="6C0F92C3"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masonry walls/structures that will require bracing</w:t>
                </w:r>
              </w:p>
            </w:tc>
          </w:sdtContent>
        </w:sdt>
        <w:sdt>
          <w:sdtPr>
            <w:rPr>
              <w:rFonts w:cstheme="minorHAnsi"/>
              <w:highlight w:val="yellow"/>
            </w:rPr>
            <w:id w:val="-1306314006"/>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584B4CFE" w14:textId="41A1038C"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3E84C14D"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2B588342" w14:textId="3F77E869"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Material Handling &amp; Rigging</w:t>
            </w:r>
          </w:p>
        </w:tc>
        <w:bookmarkStart w:id="934" w:name="_Toc288042532" w:displacedByCustomXml="next"/>
        <w:bookmarkStart w:id="935" w:name="_Toc326577390" w:displacedByCustomXml="next"/>
        <w:bookmarkStart w:id="936" w:name="_Toc341963433" w:displacedByCustomXml="next"/>
        <w:bookmarkStart w:id="937" w:name="_Toc354481501" w:displacedByCustomXml="next"/>
        <w:bookmarkStart w:id="938" w:name="_Toc288042521" w:displacedByCustomXml="next"/>
        <w:bookmarkStart w:id="939" w:name="_Toc326577379" w:displacedByCustomXml="next"/>
        <w:bookmarkStart w:id="940" w:name="_Toc341963422" w:displacedByCustomXml="next"/>
        <w:bookmarkStart w:id="941" w:name="_Toc354481496" w:displacedByCustomXml="next"/>
        <w:sdt>
          <w:sdtPr>
            <w:rPr>
              <w:rFonts w:eastAsia="Times New Roman" w:cstheme="minorHAnsi"/>
              <w:highlight w:val="yellow"/>
              <w:lang w:val="en-GB" w:eastAsia="en-GB"/>
            </w:rPr>
            <w:id w:val="2138364834"/>
            <w:placeholder>
              <w:docPart w:val="C26994A011F04A6785C27E7B8029D6F0"/>
            </w:placeholder>
          </w:sdtPr>
          <w:sdtContent>
            <w:tc>
              <w:tcPr>
                <w:tcW w:w="9456" w:type="dxa"/>
                <w:shd w:val="clear" w:color="auto" w:fill="F2F2F2" w:themeFill="background1" w:themeFillShade="F2"/>
              </w:tcPr>
              <w:p w14:paraId="7DB044ED" w14:textId="03070794"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p</w:t>
                </w:r>
                <w:r w:rsidRPr="008E1406">
                  <w:rPr>
                    <w:rFonts w:eastAsia="Times New Roman" w:cstheme="minorHAnsi"/>
                    <w:highlight w:val="yellow"/>
                    <w:lang w:val="en-GB" w:eastAsia="en-GB"/>
                  </w:rPr>
                  <w:t>lan</w:t>
                </w:r>
                <w:r>
                  <w:rPr>
                    <w:rFonts w:eastAsia="Times New Roman" w:cstheme="minorHAnsi"/>
                    <w:highlight w:val="yellow"/>
                    <w:lang w:val="en-GB" w:eastAsia="en-GB"/>
                  </w:rPr>
                  <w:t>s for</w:t>
                </w:r>
                <w:r w:rsidRPr="008E1406">
                  <w:rPr>
                    <w:rFonts w:eastAsia="Times New Roman" w:cstheme="minorHAnsi"/>
                    <w:highlight w:val="yellow"/>
                    <w:lang w:val="en-GB" w:eastAsia="en-GB"/>
                  </w:rPr>
                  <w:t xml:space="preserve"> laydown and storage areas.</w:t>
                </w:r>
                <w:bookmarkEnd w:id="937"/>
                <w:bookmarkEnd w:id="936"/>
                <w:bookmarkEnd w:id="935"/>
                <w:bookmarkEnd w:id="934"/>
                <w:r w:rsidRPr="008E1406">
                  <w:rPr>
                    <w:rFonts w:eastAsia="Times New Roman" w:cstheme="minorHAnsi"/>
                    <w:highlight w:val="yellow"/>
                    <w:lang w:val="en-GB" w:eastAsia="en-GB"/>
                  </w:rPr>
                  <w:t xml:space="preserve"> </w:t>
                </w:r>
              </w:p>
            </w:tc>
            <w:bookmarkEnd w:id="938" w:displacedByCustomXml="next"/>
            <w:bookmarkEnd w:id="939" w:displacedByCustomXml="next"/>
            <w:bookmarkEnd w:id="940" w:displacedByCustomXml="next"/>
            <w:bookmarkEnd w:id="941" w:displacedByCustomXml="next"/>
          </w:sdtContent>
        </w:sdt>
        <w:sdt>
          <w:sdtPr>
            <w:rPr>
              <w:rFonts w:cstheme="minorHAnsi"/>
              <w:highlight w:val="yellow"/>
            </w:rPr>
            <w:id w:val="-768312088"/>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6E514303" w14:textId="2FF1C4E1"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31FBA452"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357892A1" w14:textId="4FEFF4FC" w:rsidR="00C71352" w:rsidRPr="009B5149" w:rsidRDefault="00C71352" w:rsidP="00C71352">
            <w:pPr>
              <w:rPr>
                <w:rFonts w:eastAsia="Times New Roman" w:cstheme="minorHAnsi"/>
                <w:b/>
                <w:bCs/>
                <w:color w:val="000000" w:themeColor="text1"/>
              </w:rPr>
            </w:pPr>
            <w:r>
              <w:rPr>
                <w:rFonts w:eastAsia="Times New Roman" w:cstheme="minorHAnsi"/>
                <w:b/>
                <w:bCs/>
                <w:color w:val="000000" w:themeColor="text1"/>
              </w:rPr>
              <w:t>Post-Tensioned Cables</w:t>
            </w:r>
          </w:p>
        </w:tc>
        <w:tc>
          <w:tcPr>
            <w:tcW w:w="9456" w:type="dxa"/>
            <w:shd w:val="clear" w:color="auto" w:fill="F2F2F2" w:themeFill="background1" w:themeFillShade="F2"/>
          </w:tcPr>
          <w:p w14:paraId="1B93864C" w14:textId="0B67D02F" w:rsidR="00C71352"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Identify if structural concrete slabs/decks will have post-tensioned cables (PTC).  </w:t>
            </w:r>
          </w:p>
          <w:p w14:paraId="35E7411C" w14:textId="77777777" w:rsidR="00C71352"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control measures for preventing damage to PTCs:</w:t>
            </w:r>
          </w:p>
          <w:p w14:paraId="11993920" w14:textId="77777777" w:rsidR="00C71352" w:rsidRDefault="00C71352" w:rsidP="00C71352">
            <w:pPr>
              <w:numPr>
                <w:ilvl w:val="0"/>
                <w:numId w:val="16"/>
              </w:numPr>
              <w:autoSpaceDE w:val="0"/>
              <w:autoSpaceDN w:val="0"/>
              <w:adjustRightInd w:val="0"/>
              <w:ind w:left="531"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Penetration permit system / process (provide details)</w:t>
            </w:r>
          </w:p>
          <w:p w14:paraId="6A2FFEF8" w14:textId="229A9D1B" w:rsidR="00C71352" w:rsidRDefault="00C71352" w:rsidP="00C71352">
            <w:pPr>
              <w:numPr>
                <w:ilvl w:val="0"/>
                <w:numId w:val="16"/>
              </w:numPr>
              <w:autoSpaceDE w:val="0"/>
              <w:autoSpaceDN w:val="0"/>
              <w:adjustRightInd w:val="0"/>
              <w:ind w:left="531"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Stencil to mark decks to indicate presence of PTCs </w:t>
            </w:r>
            <w:hyperlink r:id="rId49" w:history="1">
              <w:r w:rsidRPr="00932C0A">
                <w:rPr>
                  <w:rStyle w:val="Hyperlink"/>
                  <w:rFonts w:eastAsia="Times New Roman" w:cstheme="minorHAnsi"/>
                  <w:highlight w:val="yellow"/>
                  <w:lang w:val="en-GB" w:eastAsia="en-GB"/>
                </w:rPr>
                <w:t>(example)</w:t>
              </w:r>
            </w:hyperlink>
          </w:p>
          <w:p w14:paraId="6D9DF9C3" w14:textId="0F8C1BB4" w:rsidR="00C71352" w:rsidRPr="007012AC" w:rsidRDefault="00C71352" w:rsidP="00C71352">
            <w:pPr>
              <w:numPr>
                <w:ilvl w:val="0"/>
                <w:numId w:val="16"/>
              </w:numPr>
              <w:autoSpaceDE w:val="0"/>
              <w:autoSpaceDN w:val="0"/>
              <w:adjustRightInd w:val="0"/>
              <w:ind w:left="531"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Training of workers (provide details of how req’s will be communicated to workers)</w:t>
            </w:r>
          </w:p>
        </w:tc>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60838E6C" w14:textId="77777777" w:rsidR="00C71352" w:rsidRDefault="00C71352" w:rsidP="00C71352">
            <w:pPr>
              <w:rPr>
                <w:rFonts w:cstheme="minorHAnsi"/>
                <w:highlight w:val="yellow"/>
              </w:rPr>
            </w:pPr>
          </w:p>
        </w:tc>
      </w:tr>
      <w:tr w:rsidR="00C71352" w14:paraId="76E8FED9"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05F88084" w14:textId="75486F50"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Relentless Housekeeping</w:t>
            </w:r>
            <w:r>
              <w:rPr>
                <w:rFonts w:eastAsia="Times New Roman" w:cstheme="minorHAnsi"/>
                <w:b/>
                <w:bCs/>
                <w:color w:val="000000" w:themeColor="text1"/>
              </w:rPr>
              <w:t xml:space="preserve"> &amp; Sanitation</w:t>
            </w:r>
          </w:p>
        </w:tc>
        <w:sdt>
          <w:sdtPr>
            <w:rPr>
              <w:rFonts w:eastAsia="Times New Roman" w:cstheme="minorHAnsi"/>
              <w:highlight w:val="yellow"/>
              <w:lang w:val="en-GB" w:eastAsia="en-GB"/>
            </w:rPr>
            <w:id w:val="-1575966289"/>
            <w:placeholder>
              <w:docPart w:val="C26994A011F04A6785C27E7B8029D6F0"/>
            </w:placeholder>
          </w:sdtPr>
          <w:sdtContent>
            <w:tc>
              <w:tcPr>
                <w:tcW w:w="9456" w:type="dxa"/>
                <w:shd w:val="clear" w:color="auto" w:fill="D9D9D9" w:themeFill="background1" w:themeFillShade="D9"/>
              </w:tcPr>
              <w:p w14:paraId="6DC44168" w14:textId="5555A0DA" w:rsidR="00C71352"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Specify how project will achieve Relentless Housekeeping in addition to req’s in Systems Manual—i.e.,: </w:t>
                </w:r>
              </w:p>
              <w:p w14:paraId="33C7D390" w14:textId="0930F437" w:rsidR="00C71352" w:rsidRPr="004B0F1C"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4B0F1C">
                  <w:rPr>
                    <w:rFonts w:eastAsia="Times New Roman" w:cstheme="minorHAnsi"/>
                    <w:highlight w:val="yellow"/>
                    <w:lang w:val="en-GB" w:eastAsia="en-GB"/>
                  </w:rPr>
                  <w:t xml:space="preserve">Composite Cleanup Crew - In addition to providing daily cleanup of their own work, </w:t>
                </w:r>
                <w:r>
                  <w:rPr>
                    <w:rFonts w:eastAsia="Times New Roman" w:cstheme="minorHAnsi"/>
                    <w:highlight w:val="yellow"/>
                    <w:lang w:val="en-GB" w:eastAsia="en-GB"/>
                  </w:rPr>
                  <w:t>Trade Contractor</w:t>
                </w:r>
                <w:r w:rsidRPr="004B0F1C">
                  <w:rPr>
                    <w:rFonts w:eastAsia="Times New Roman" w:cstheme="minorHAnsi"/>
                    <w:highlight w:val="yellow"/>
                    <w:lang w:val="en-GB" w:eastAsia="en-GB"/>
                  </w:rPr>
                  <w:t xml:space="preserve"> shall provide labor and the cost thereof for general cleanup for a composite cleanup effort once per week, supervised by Contractor.  Include costs at the rate of one-half (1/2) man-hour of composite clean-up labor per week for every 40 man-hours of </w:t>
                </w:r>
                <w:r>
                  <w:rPr>
                    <w:rFonts w:eastAsia="Times New Roman" w:cstheme="minorHAnsi"/>
                    <w:highlight w:val="yellow"/>
                    <w:lang w:val="en-GB" w:eastAsia="en-GB"/>
                  </w:rPr>
                  <w:t>Trade Contractor</w:t>
                </w:r>
                <w:r w:rsidRPr="004B0F1C">
                  <w:rPr>
                    <w:rFonts w:eastAsia="Times New Roman" w:cstheme="minorHAnsi"/>
                    <w:highlight w:val="yellow"/>
                    <w:lang w:val="en-GB" w:eastAsia="en-GB"/>
                  </w:rPr>
                  <w:t xml:space="preserve"> work performed onsite per week including, but not limited to, foreman, journeyman, apprentice, etc.  This will be verified through daily reports and / or certified payroll reports, if applicable.  Contractor may, at its sole discretion, elect to deduct these amounts for composite clean-up from the Contract Amount and perform this clean-up on </w:t>
                </w:r>
                <w:r>
                  <w:rPr>
                    <w:rFonts w:eastAsia="Times New Roman" w:cstheme="minorHAnsi"/>
                    <w:highlight w:val="yellow"/>
                    <w:lang w:val="en-GB" w:eastAsia="en-GB"/>
                  </w:rPr>
                  <w:t>Trade Contractor</w:t>
                </w:r>
                <w:r w:rsidRPr="004B0F1C">
                  <w:rPr>
                    <w:rFonts w:eastAsia="Times New Roman" w:cstheme="minorHAnsi"/>
                    <w:highlight w:val="yellow"/>
                    <w:lang w:val="en-GB" w:eastAsia="en-GB"/>
                  </w:rPr>
                  <w:t>’s behalf.</w:t>
                </w:r>
                <w:r>
                  <w:rPr>
                    <w:rFonts w:eastAsia="Times New Roman" w:cstheme="minorHAnsi"/>
                    <w:highlight w:val="yellow"/>
                    <w:lang w:val="en-GB" w:eastAsia="en-GB"/>
                  </w:rPr>
                  <w:t>)</w:t>
                </w:r>
              </w:p>
              <w:p w14:paraId="2966FDC1" w14:textId="1CD292C7" w:rsidR="00C71352" w:rsidRPr="004B0F1C"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4B0F1C">
                  <w:rPr>
                    <w:rFonts w:eastAsia="Times New Roman" w:cstheme="minorHAnsi"/>
                    <w:highlight w:val="yellow"/>
                    <w:lang w:val="en-GB" w:eastAsia="en-GB"/>
                  </w:rPr>
                  <w:t xml:space="preserve">Cleanup Crew Tools - Each </w:t>
                </w:r>
                <w:r>
                  <w:rPr>
                    <w:rFonts w:eastAsia="Times New Roman" w:cstheme="minorHAnsi"/>
                    <w:highlight w:val="yellow"/>
                    <w:lang w:val="en-GB" w:eastAsia="en-GB"/>
                  </w:rPr>
                  <w:t>Trade Contractor</w:t>
                </w:r>
                <w:r w:rsidRPr="004B0F1C">
                  <w:rPr>
                    <w:rFonts w:eastAsia="Times New Roman" w:cstheme="minorHAnsi"/>
                    <w:highlight w:val="yellow"/>
                    <w:lang w:val="en-GB" w:eastAsia="en-GB"/>
                  </w:rPr>
                  <w:t xml:space="preserve"> will manage the composite clean-up crew at Contractor’s direction. The </w:t>
                </w:r>
                <w:r>
                  <w:rPr>
                    <w:rFonts w:eastAsia="Times New Roman" w:cstheme="minorHAnsi"/>
                    <w:highlight w:val="yellow"/>
                    <w:lang w:val="en-GB" w:eastAsia="en-GB"/>
                  </w:rPr>
                  <w:t>Trade Contractors</w:t>
                </w:r>
                <w:r w:rsidRPr="004B0F1C">
                  <w:rPr>
                    <w:rFonts w:eastAsia="Times New Roman" w:cstheme="minorHAnsi"/>
                    <w:highlight w:val="yellow"/>
                    <w:lang w:val="en-GB" w:eastAsia="en-GB"/>
                  </w:rPr>
                  <w:t xml:space="preserve"> will provide brooms, clean sweep, leaf rakes, steel rakes, shovels, vacuums as needed for the composite cleanup crew.</w:t>
                </w:r>
              </w:p>
            </w:tc>
          </w:sdtContent>
        </w:sdt>
        <w:sdt>
          <w:sdtPr>
            <w:rPr>
              <w:rFonts w:cstheme="minorHAnsi"/>
              <w:highlight w:val="yellow"/>
            </w:rPr>
            <w:id w:val="-700472413"/>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6F21989F" w14:textId="7266C1A8"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011AA4AC"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6385CB08" w14:textId="0194DE56"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Respiratory Protection</w:t>
            </w:r>
          </w:p>
        </w:tc>
        <w:sdt>
          <w:sdtPr>
            <w:rPr>
              <w:rFonts w:eastAsia="Times New Roman" w:cstheme="minorHAnsi"/>
              <w:highlight w:val="yellow"/>
              <w:lang w:val="en-GB" w:eastAsia="en-GB"/>
            </w:rPr>
            <w:id w:val="582722576"/>
            <w:placeholder>
              <w:docPart w:val="C26994A011F04A6785C27E7B8029D6F0"/>
            </w:placeholder>
          </w:sdtPr>
          <w:sdtContent>
            <w:tc>
              <w:tcPr>
                <w:tcW w:w="9456" w:type="dxa"/>
                <w:shd w:val="clear" w:color="auto" w:fill="F2F2F2" w:themeFill="background1" w:themeFillShade="F2"/>
              </w:tcPr>
              <w:p w14:paraId="1ECAEA05" w14:textId="504F6836" w:rsidR="00C71352" w:rsidRPr="00961444" w:rsidRDefault="00C71352" w:rsidP="00C71352">
                <w:pPr>
                  <w:numPr>
                    <w:ilvl w:val="0"/>
                    <w:numId w:val="16"/>
                  </w:numPr>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any non-typical tasks and controls that may require respiratory protection (i.e., sandblasting, etc.)</w:t>
                </w:r>
              </w:p>
            </w:tc>
          </w:sdtContent>
        </w:sdt>
        <w:sdt>
          <w:sdtPr>
            <w:rPr>
              <w:rFonts w:cstheme="minorHAnsi"/>
              <w:highlight w:val="yellow"/>
            </w:rPr>
            <w:id w:val="1857994302"/>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69807BCF" w14:textId="68FFC617" w:rsidR="00C71352" w:rsidRDefault="00C71352" w:rsidP="00C71352">
                <w:pPr>
                  <w:spacing w:before="40" w:after="40"/>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3FE3E841"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762C003F" w14:textId="519E3C2B"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Scaffolding</w:t>
            </w:r>
          </w:p>
        </w:tc>
        <w:sdt>
          <w:sdtPr>
            <w:rPr>
              <w:rFonts w:eastAsia="Times New Roman" w:cstheme="minorHAnsi"/>
              <w:highlight w:val="yellow"/>
              <w:lang w:val="en-GB" w:eastAsia="en-GB"/>
            </w:rPr>
            <w:id w:val="523833269"/>
            <w:placeholder>
              <w:docPart w:val="C26994A011F04A6785C27E7B8029D6F0"/>
            </w:placeholder>
          </w:sdtPr>
          <w:sdtEndPr>
            <w:rPr>
              <w:rFonts w:eastAsiaTheme="minorHAnsi" w:cs="Arial"/>
              <w:lang w:val="en-US" w:eastAsia="en-US"/>
            </w:rPr>
          </w:sdtEndPr>
          <w:sdtContent>
            <w:tc>
              <w:tcPr>
                <w:tcW w:w="9456" w:type="dxa"/>
                <w:shd w:val="clear" w:color="auto" w:fill="D9D9D9" w:themeFill="background1" w:themeFillShade="D9"/>
              </w:tcPr>
              <w:p w14:paraId="7E963F2C" w14:textId="07A993ED" w:rsidR="00C71352" w:rsidRPr="00BB4810"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any needed p</w:t>
                </w:r>
                <w:r w:rsidRPr="00BB4810">
                  <w:rPr>
                    <w:rFonts w:eastAsia="Times New Roman" w:cstheme="minorHAnsi"/>
                    <w:highlight w:val="yellow"/>
                    <w:lang w:val="en-GB" w:eastAsia="en-GB"/>
                  </w:rPr>
                  <w:t>roject permits for scaffold erection</w:t>
                </w:r>
              </w:p>
              <w:p w14:paraId="65026EE6" w14:textId="3D85B087" w:rsidR="00C71352" w:rsidRPr="00961444"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how g</w:t>
                </w:r>
                <w:r w:rsidRPr="00961444">
                  <w:rPr>
                    <w:rFonts w:eastAsia="Times New Roman" w:cstheme="minorHAnsi"/>
                    <w:highlight w:val="yellow"/>
                    <w:lang w:val="en-GB" w:eastAsia="en-GB"/>
                  </w:rPr>
                  <w:t xml:space="preserve">round surfaces </w:t>
                </w:r>
                <w:r>
                  <w:rPr>
                    <w:rFonts w:eastAsia="Times New Roman" w:cstheme="minorHAnsi"/>
                    <w:highlight w:val="yellow"/>
                    <w:lang w:val="en-GB" w:eastAsia="en-GB"/>
                  </w:rPr>
                  <w:t xml:space="preserve">will be </w:t>
                </w:r>
                <w:r w:rsidRPr="00961444">
                  <w:rPr>
                    <w:rFonts w:eastAsia="Times New Roman" w:cstheme="minorHAnsi"/>
                    <w:highlight w:val="yellow"/>
                    <w:lang w:val="en-GB" w:eastAsia="en-GB"/>
                  </w:rPr>
                  <w:t>prepared-- level, stable</w:t>
                </w:r>
              </w:p>
              <w:p w14:paraId="1432111D" w14:textId="6471E2BC" w:rsidR="00C71352" w:rsidRPr="00961444"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trades that will require h</w:t>
                </w:r>
                <w:r w:rsidRPr="00961444">
                  <w:rPr>
                    <w:rFonts w:eastAsia="Times New Roman" w:cstheme="minorHAnsi"/>
                    <w:highlight w:val="yellow"/>
                    <w:lang w:val="en-GB" w:eastAsia="en-GB"/>
                  </w:rPr>
                  <w:t xml:space="preserve">old-harmless agreements </w:t>
                </w:r>
                <w:r>
                  <w:rPr>
                    <w:rFonts w:eastAsia="Times New Roman" w:cstheme="minorHAnsi"/>
                    <w:highlight w:val="yellow"/>
                    <w:lang w:val="en-GB" w:eastAsia="en-GB"/>
                  </w:rPr>
                  <w:t>for</w:t>
                </w:r>
                <w:r w:rsidRPr="00961444">
                  <w:rPr>
                    <w:rFonts w:eastAsia="Times New Roman" w:cstheme="minorHAnsi"/>
                    <w:highlight w:val="yellow"/>
                    <w:lang w:val="en-GB" w:eastAsia="en-GB"/>
                  </w:rPr>
                  <w:t xml:space="preserve"> “sharing” scaffolding (unless project is SLIP)</w:t>
                </w:r>
              </w:p>
              <w:p w14:paraId="210D28FF" w14:textId="40833D4E" w:rsidR="00C71352" w:rsidRPr="00961444"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Identify any controls to prevent dropped objects from scaffold (i.e., </w:t>
                </w:r>
                <w:r w:rsidRPr="00961444">
                  <w:rPr>
                    <w:rFonts w:eastAsia="Times New Roman" w:cstheme="minorHAnsi"/>
                    <w:highlight w:val="yellow"/>
                    <w:lang w:val="en-GB" w:eastAsia="en-GB"/>
                  </w:rPr>
                  <w:t>Shrink wrap, netting, covering</w:t>
                </w:r>
                <w:r>
                  <w:rPr>
                    <w:rFonts w:eastAsia="Times New Roman" w:cstheme="minorHAnsi"/>
                    <w:highlight w:val="yellow"/>
                    <w:lang w:val="en-GB" w:eastAsia="en-GB"/>
                  </w:rPr>
                  <w:t>)</w:t>
                </w:r>
              </w:p>
              <w:p w14:paraId="10EA726A" w14:textId="328B356B" w:rsidR="00C71352" w:rsidRPr="00961444"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if/where t</w:t>
                </w:r>
                <w:r w:rsidRPr="00961444">
                  <w:rPr>
                    <w:rFonts w:eastAsia="Times New Roman" w:cstheme="minorHAnsi"/>
                    <w:highlight w:val="yellow"/>
                    <w:lang w:val="en-GB" w:eastAsia="en-GB"/>
                  </w:rPr>
                  <w:t xml:space="preserve">oeboards </w:t>
                </w:r>
                <w:r>
                  <w:rPr>
                    <w:rFonts w:eastAsia="Times New Roman" w:cstheme="minorHAnsi"/>
                    <w:highlight w:val="yellow"/>
                    <w:lang w:val="en-GB" w:eastAsia="en-GB"/>
                  </w:rPr>
                  <w:t>are required</w:t>
                </w:r>
              </w:p>
              <w:p w14:paraId="0D3413B1" w14:textId="3D7D7BDA" w:rsidR="00C71352" w:rsidRPr="00961444"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lastRenderedPageBreak/>
                  <w:t>Identify if/where c</w:t>
                </w:r>
                <w:r w:rsidRPr="00961444">
                  <w:rPr>
                    <w:rFonts w:eastAsia="Times New Roman" w:cstheme="minorHAnsi"/>
                    <w:highlight w:val="yellow"/>
                    <w:lang w:val="en-GB" w:eastAsia="en-GB"/>
                  </w:rPr>
                  <w:t xml:space="preserve">anopies/protective coverings </w:t>
                </w:r>
                <w:r>
                  <w:rPr>
                    <w:rFonts w:eastAsia="Times New Roman" w:cstheme="minorHAnsi"/>
                    <w:highlight w:val="yellow"/>
                    <w:lang w:val="en-GB" w:eastAsia="en-GB"/>
                  </w:rPr>
                  <w:t>are needed for</w:t>
                </w:r>
                <w:r w:rsidRPr="00961444">
                  <w:rPr>
                    <w:rFonts w:eastAsia="Times New Roman" w:cstheme="minorHAnsi"/>
                    <w:highlight w:val="yellow"/>
                    <w:lang w:val="en-GB" w:eastAsia="en-GB"/>
                  </w:rPr>
                  <w:t xml:space="preserve"> personnel enter</w:t>
                </w:r>
                <w:r>
                  <w:rPr>
                    <w:rFonts w:eastAsia="Times New Roman" w:cstheme="minorHAnsi"/>
                    <w:highlight w:val="yellow"/>
                    <w:lang w:val="en-GB" w:eastAsia="en-GB"/>
                  </w:rPr>
                  <w:t>ing</w:t>
                </w:r>
                <w:r w:rsidRPr="00961444">
                  <w:rPr>
                    <w:rFonts w:eastAsia="Times New Roman" w:cstheme="minorHAnsi"/>
                    <w:highlight w:val="yellow"/>
                    <w:lang w:val="en-GB" w:eastAsia="en-GB"/>
                  </w:rPr>
                  <w:t xml:space="preserve"> structure through scaffolding</w:t>
                </w:r>
                <w:r>
                  <w:rPr>
                    <w:rFonts w:eastAsia="Times New Roman" w:cstheme="minorHAnsi"/>
                    <w:highlight w:val="yellow"/>
                    <w:lang w:val="en-GB" w:eastAsia="en-GB"/>
                  </w:rPr>
                  <w:t>. Identify how blindspots will be prevented for personnel exiting covered walkways.</w:t>
                </w:r>
              </w:p>
              <w:p w14:paraId="4B005EFA" w14:textId="7C2D8073" w:rsidR="00C71352" w:rsidRPr="00961444"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how c</w:t>
                </w:r>
                <w:r w:rsidRPr="00961444">
                  <w:rPr>
                    <w:rFonts w:eastAsia="Times New Roman" w:cstheme="minorHAnsi"/>
                    <w:highlight w:val="yellow"/>
                    <w:lang w:val="en-GB" w:eastAsia="en-GB"/>
                  </w:rPr>
                  <w:t xml:space="preserve">overings </w:t>
                </w:r>
                <w:r>
                  <w:rPr>
                    <w:rFonts w:eastAsia="Times New Roman" w:cstheme="minorHAnsi"/>
                    <w:highlight w:val="yellow"/>
                    <w:lang w:val="en-GB" w:eastAsia="en-GB"/>
                  </w:rPr>
                  <w:t xml:space="preserve">will be </w:t>
                </w:r>
                <w:r w:rsidRPr="00961444">
                  <w:rPr>
                    <w:rFonts w:eastAsia="Times New Roman" w:cstheme="minorHAnsi"/>
                    <w:highlight w:val="yellow"/>
                    <w:lang w:val="en-GB" w:eastAsia="en-GB"/>
                  </w:rPr>
                  <w:t>maintained and inspected (i.e., plywood secured, netting fastened, etc)</w:t>
                </w:r>
              </w:p>
              <w:p w14:paraId="7025E3B3" w14:textId="47925C06" w:rsidR="00C71352" w:rsidRPr="00652E28"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any s</w:t>
                </w:r>
                <w:r w:rsidRPr="00652E28">
                  <w:rPr>
                    <w:rFonts w:eastAsia="Times New Roman" w:cstheme="minorHAnsi"/>
                    <w:highlight w:val="yellow"/>
                    <w:lang w:val="en-GB" w:eastAsia="en-GB"/>
                  </w:rPr>
                  <w:t>pecial consideration for scaffold design/layout:</w:t>
                </w:r>
              </w:p>
              <w:p w14:paraId="789D3792" w14:textId="77777777" w:rsidR="00C71352" w:rsidRPr="00961444" w:rsidRDefault="00C71352" w:rsidP="00C71352">
                <w:pPr>
                  <w:numPr>
                    <w:ilvl w:val="1"/>
                    <w:numId w:val="16"/>
                  </w:numPr>
                  <w:ind w:left="1066"/>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Load to be imposed</w:t>
                </w:r>
              </w:p>
              <w:p w14:paraId="4269CB75" w14:textId="77777777" w:rsidR="00C71352" w:rsidRPr="00961444" w:rsidRDefault="00C71352" w:rsidP="00C71352">
                <w:pPr>
                  <w:numPr>
                    <w:ilvl w:val="1"/>
                    <w:numId w:val="16"/>
                  </w:numPr>
                  <w:ind w:left="1066"/>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Extend scaffold above/to roof level</w:t>
                </w:r>
              </w:p>
              <w:p w14:paraId="6FAF253D" w14:textId="77777777" w:rsidR="00C71352" w:rsidRPr="00961444" w:rsidRDefault="00C71352" w:rsidP="00C71352">
                <w:pPr>
                  <w:numPr>
                    <w:ilvl w:val="1"/>
                    <w:numId w:val="16"/>
                  </w:numPr>
                  <w:ind w:left="1066"/>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Prevent falls through windows, louvres, openings, columns, etc</w:t>
                </w:r>
              </w:p>
              <w:p w14:paraId="2D3477EB" w14:textId="77777777" w:rsidR="00C71352" w:rsidRPr="00961444" w:rsidRDefault="00C71352" w:rsidP="00C71352">
                <w:pPr>
                  <w:numPr>
                    <w:ilvl w:val="1"/>
                    <w:numId w:val="16"/>
                  </w:numPr>
                  <w:ind w:left="1066"/>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 xml:space="preserve">Adequate spacing between face of structure and scaffold </w:t>
                </w:r>
              </w:p>
              <w:p w14:paraId="50E9356E" w14:textId="77777777" w:rsidR="00C71352" w:rsidRPr="00961444" w:rsidRDefault="00C71352" w:rsidP="00C71352">
                <w:pPr>
                  <w:numPr>
                    <w:ilvl w:val="1"/>
                    <w:numId w:val="16"/>
                  </w:numPr>
                  <w:ind w:left="1066"/>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Dedicated bays for material loading</w:t>
                </w:r>
              </w:p>
              <w:p w14:paraId="1DB3AC9B" w14:textId="77777777" w:rsidR="00C71352" w:rsidRPr="00961444" w:rsidRDefault="00C71352" w:rsidP="00C71352">
                <w:pPr>
                  <w:numPr>
                    <w:ilvl w:val="1"/>
                    <w:numId w:val="16"/>
                  </w:numPr>
                  <w:ind w:left="1066"/>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Access for intermediate heights between platforms</w:t>
                </w:r>
              </w:p>
              <w:p w14:paraId="10F18284" w14:textId="77777777" w:rsidR="00C71352" w:rsidRPr="00961444" w:rsidRDefault="00C71352" w:rsidP="00C71352">
                <w:pPr>
                  <w:numPr>
                    <w:ilvl w:val="1"/>
                    <w:numId w:val="16"/>
                  </w:numPr>
                  <w:ind w:left="1066"/>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 xml:space="preserve">Securing of planks at turns/corners </w:t>
                </w:r>
              </w:p>
              <w:p w14:paraId="1C28AB04" w14:textId="77777777" w:rsidR="00C71352" w:rsidRPr="00961444" w:rsidRDefault="00C71352" w:rsidP="00C71352">
                <w:pPr>
                  <w:numPr>
                    <w:ilvl w:val="1"/>
                    <w:numId w:val="16"/>
                  </w:numPr>
                  <w:ind w:left="1066"/>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Pulleys for hoisting loads</w:t>
                </w:r>
              </w:p>
              <w:p w14:paraId="469D8467" w14:textId="4425F57F" w:rsidR="00C71352" w:rsidRPr="007C0BFD" w:rsidRDefault="00C71352" w:rsidP="00C71352">
                <w:pPr>
                  <w:numPr>
                    <w:ilvl w:val="0"/>
                    <w:numId w:val="16"/>
                  </w:numPr>
                  <w:ind w:left="164" w:hanging="164"/>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bookmarkStart w:id="942" w:name="_Toc354481562"/>
                <w:bookmarkStart w:id="943" w:name="_Toc341963500"/>
                <w:bookmarkStart w:id="944" w:name="_Toc326577457"/>
                <w:bookmarkStart w:id="945" w:name="_Toc288042599"/>
                <w:bookmarkStart w:id="946" w:name="_Toc265094146"/>
                <w:bookmarkStart w:id="947" w:name="_Toc265077614"/>
                <w:bookmarkStart w:id="948" w:name="_Toc262722099"/>
                <w:bookmarkStart w:id="949" w:name="_Toc262038375"/>
                <w:bookmarkStart w:id="950" w:name="_Toc261960130"/>
                <w:bookmarkStart w:id="951" w:name="_Toc261850926"/>
                <w:bookmarkStart w:id="952" w:name="_Toc261606852"/>
                <w:bookmarkStart w:id="953" w:name="_Toc261605795"/>
                <w:bookmarkStart w:id="954" w:name="_Toc261447607"/>
                <w:r w:rsidRPr="00B500FA">
                  <w:rPr>
                    <w:rFonts w:cs="Arial"/>
                    <w:bCs/>
                    <w:highlight w:val="yellow"/>
                  </w:rPr>
                  <w:t xml:space="preserve">CA Building Group: </w:t>
                </w:r>
                <w:r w:rsidRPr="00B500FA">
                  <w:rPr>
                    <w:rFonts w:eastAsia="Times New Roman" w:cstheme="minorHAnsi"/>
                    <w:highlight w:val="yellow"/>
                    <w:lang w:val="en-GB" w:eastAsia="en-GB"/>
                  </w:rPr>
                  <w:t>Cross braces are not permitted to act as guardrails (top or mid)</w:t>
                </w:r>
                <w:r>
                  <w:rPr>
                    <w:rFonts w:eastAsia="Times New Roman" w:cstheme="minorHAnsi"/>
                    <w:highlight w:val="yellow"/>
                    <w:lang w:val="en-GB" w:eastAsia="en-GB"/>
                  </w:rPr>
                  <w:t xml:space="preserve">. </w:t>
                </w:r>
                <w:r w:rsidRPr="004B0F1C">
                  <w:rPr>
                    <w:rFonts w:cs="Arial"/>
                    <w:bCs/>
                    <w:highlight w:val="yellow"/>
                  </w:rPr>
                  <w:t>Scaffold access above the first level shall be via stair tower or internal drop-down ladder. Exterior</w:t>
                </w:r>
                <w:r w:rsidRPr="00961444">
                  <w:rPr>
                    <w:rFonts w:eastAsia="Times New Roman" w:cstheme="minorHAnsi"/>
                    <w:highlight w:val="yellow"/>
                    <w:lang w:val="en-GB" w:eastAsia="en-GB"/>
                  </w:rPr>
                  <w:t xml:space="preserve"> ladders may only be used when accessing the first level </w:t>
                </w:r>
              </w:p>
              <w:p w14:paraId="5C35FC84" w14:textId="79477D44" w:rsidR="00C71352" w:rsidRPr="00961444" w:rsidRDefault="00C71352" w:rsidP="00C71352">
                <w:pPr>
                  <w:numPr>
                    <w:ilvl w:val="0"/>
                    <w:numId w:val="16"/>
                  </w:numPr>
                  <w:ind w:left="164" w:hanging="164"/>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cs="Arial"/>
                    <w:highlight w:val="yellow"/>
                  </w:rPr>
                  <w:t>Industrial: Any climb of a scaffold ladder that presents a fall of 24’ or greater shall require the use of a self-retracting lifeline.</w:t>
                </w:r>
                <w:bookmarkEnd w:id="942"/>
                <w:bookmarkEnd w:id="943"/>
                <w:bookmarkEnd w:id="944"/>
                <w:bookmarkEnd w:id="945"/>
                <w:bookmarkEnd w:id="946"/>
                <w:bookmarkEnd w:id="947"/>
                <w:bookmarkEnd w:id="948"/>
                <w:bookmarkEnd w:id="949"/>
                <w:bookmarkEnd w:id="950"/>
                <w:bookmarkEnd w:id="951"/>
                <w:bookmarkEnd w:id="952"/>
                <w:bookmarkEnd w:id="953"/>
                <w:bookmarkEnd w:id="954"/>
              </w:p>
              <w:p w14:paraId="0B5775A3" w14:textId="77777777" w:rsidR="00C71352" w:rsidRPr="00961444" w:rsidRDefault="00C71352" w:rsidP="00C71352">
                <w:pPr>
                  <w:numPr>
                    <w:ilvl w:val="0"/>
                    <w:numId w:val="16"/>
                  </w:numPr>
                  <w:ind w:left="164" w:hanging="164"/>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bookmarkStart w:id="955" w:name="_Toc354481563"/>
                <w:bookmarkStart w:id="956" w:name="_Toc341963501"/>
                <w:bookmarkStart w:id="957" w:name="_Toc326577458"/>
                <w:bookmarkStart w:id="958" w:name="_Toc288042600"/>
                <w:bookmarkStart w:id="959" w:name="_Toc265094147"/>
                <w:bookmarkStart w:id="960" w:name="_Toc265077615"/>
                <w:bookmarkStart w:id="961" w:name="_Toc262722100"/>
                <w:bookmarkStart w:id="962" w:name="_Toc262038376"/>
                <w:bookmarkStart w:id="963" w:name="_Toc261960131"/>
                <w:bookmarkStart w:id="964" w:name="_Toc261850927"/>
                <w:bookmarkStart w:id="965" w:name="_Toc261606853"/>
                <w:bookmarkStart w:id="966" w:name="_Toc261605796"/>
                <w:bookmarkStart w:id="967" w:name="_Toc261447608"/>
                <w:r w:rsidRPr="00961444">
                  <w:rPr>
                    <w:rFonts w:eastAsia="Times New Roman" w:cstheme="minorHAnsi"/>
                    <w:highlight w:val="yellow"/>
                    <w:lang w:val="en-GB" w:eastAsia="en-GB"/>
                  </w:rPr>
                  <w:t>Industrial: The following scaffold tags shall be utilized:</w:t>
                </w:r>
                <w:bookmarkEnd w:id="955"/>
                <w:bookmarkEnd w:id="956"/>
                <w:bookmarkEnd w:id="957"/>
                <w:bookmarkEnd w:id="958"/>
                <w:bookmarkEnd w:id="959"/>
                <w:bookmarkEnd w:id="960"/>
                <w:bookmarkEnd w:id="961"/>
                <w:bookmarkEnd w:id="962"/>
                <w:bookmarkEnd w:id="963"/>
                <w:bookmarkEnd w:id="964"/>
                <w:bookmarkEnd w:id="965"/>
                <w:bookmarkEnd w:id="966"/>
                <w:bookmarkEnd w:id="967"/>
              </w:p>
              <w:p w14:paraId="3548B1CD" w14:textId="77777777" w:rsidR="00C71352" w:rsidRPr="00961444" w:rsidRDefault="00C71352" w:rsidP="00C71352">
                <w:pPr>
                  <w:pStyle w:val="ListParagraph"/>
                  <w:numPr>
                    <w:ilvl w:val="1"/>
                    <w:numId w:val="16"/>
                  </w:numPr>
                  <w:ind w:left="434" w:hanging="180"/>
                  <w:cnfStyle w:val="000000000000" w:firstRow="0" w:lastRow="0" w:firstColumn="0" w:lastColumn="0" w:oddVBand="0" w:evenVBand="0" w:oddHBand="0" w:evenHBand="0" w:firstRowFirstColumn="0" w:firstRowLastColumn="0" w:lastRowFirstColumn="0" w:lastRowLastColumn="0"/>
                  <w:rPr>
                    <w:highlight w:val="yellow"/>
                    <w:lang w:val="en-GB" w:eastAsia="en-GB"/>
                  </w:rPr>
                </w:pPr>
                <w:bookmarkStart w:id="968" w:name="_Toc354481564"/>
                <w:bookmarkStart w:id="969" w:name="_Toc341963502"/>
                <w:bookmarkStart w:id="970" w:name="_Toc326577459"/>
                <w:bookmarkStart w:id="971" w:name="_Toc288042601"/>
                <w:bookmarkStart w:id="972" w:name="_Toc265094148"/>
                <w:bookmarkStart w:id="973" w:name="_Toc265077616"/>
                <w:bookmarkStart w:id="974" w:name="_Toc262722101"/>
                <w:bookmarkStart w:id="975" w:name="_Toc262038377"/>
                <w:bookmarkStart w:id="976" w:name="_Toc261960132"/>
                <w:bookmarkStart w:id="977" w:name="_Toc261850928"/>
                <w:bookmarkStart w:id="978" w:name="_Toc261606854"/>
                <w:bookmarkStart w:id="979" w:name="_Toc261605797"/>
                <w:bookmarkStart w:id="980" w:name="_Toc261447609"/>
                <w:r w:rsidRPr="00961444">
                  <w:rPr>
                    <w:highlight w:val="yellow"/>
                    <w:lang w:val="en-GB" w:eastAsia="en-GB"/>
                  </w:rPr>
                  <w:t>Green Tag – complete scaffold with all handrails, midrail and toeboard in place, all falling object protection in place, adequate means of access (scaffold gate or ladder extends 3’ above handrail), no tripping hazards, all components secure, etc.</w:t>
                </w:r>
                <w:bookmarkEnd w:id="968"/>
                <w:bookmarkEnd w:id="969"/>
                <w:bookmarkEnd w:id="970"/>
                <w:bookmarkEnd w:id="971"/>
                <w:bookmarkEnd w:id="972"/>
                <w:bookmarkEnd w:id="973"/>
                <w:bookmarkEnd w:id="974"/>
                <w:bookmarkEnd w:id="975"/>
                <w:bookmarkEnd w:id="976"/>
                <w:bookmarkEnd w:id="977"/>
                <w:bookmarkEnd w:id="978"/>
                <w:bookmarkEnd w:id="979"/>
                <w:bookmarkEnd w:id="980"/>
                <w:r w:rsidRPr="00961444">
                  <w:rPr>
                    <w:highlight w:val="yellow"/>
                    <w:lang w:val="en-GB" w:eastAsia="en-GB"/>
                  </w:rPr>
                  <w:t xml:space="preserve"> </w:t>
                </w:r>
                <w:bookmarkStart w:id="981" w:name="_Toc354481565"/>
                <w:bookmarkStart w:id="982" w:name="_Toc341963503"/>
                <w:bookmarkStart w:id="983" w:name="_Toc326577460"/>
                <w:bookmarkStart w:id="984" w:name="_Toc288042602"/>
                <w:bookmarkStart w:id="985" w:name="_Toc265094149"/>
                <w:bookmarkStart w:id="986" w:name="_Toc265077617"/>
                <w:bookmarkStart w:id="987" w:name="_Toc262722102"/>
                <w:bookmarkStart w:id="988" w:name="_Toc262038378"/>
                <w:bookmarkStart w:id="989" w:name="_Toc261960133"/>
                <w:bookmarkStart w:id="990" w:name="_Toc261850929"/>
                <w:bookmarkStart w:id="991" w:name="_Toc261606855"/>
                <w:bookmarkStart w:id="992" w:name="_Toc261605798"/>
                <w:bookmarkStart w:id="993" w:name="_Toc261447610"/>
              </w:p>
              <w:p w14:paraId="40D9D92B" w14:textId="58053910" w:rsidR="00C71352" w:rsidRPr="00961444" w:rsidRDefault="00C71352" w:rsidP="00C71352">
                <w:pPr>
                  <w:pStyle w:val="ListParagraph"/>
                  <w:numPr>
                    <w:ilvl w:val="2"/>
                    <w:numId w:val="16"/>
                  </w:numPr>
                  <w:ind w:left="794" w:hanging="180"/>
                  <w:cnfStyle w:val="000000000000" w:firstRow="0" w:lastRow="0" w:firstColumn="0" w:lastColumn="0" w:oddVBand="0" w:evenVBand="0" w:oddHBand="0" w:evenHBand="0" w:firstRowFirstColumn="0" w:firstRowLastColumn="0" w:lastRowFirstColumn="0" w:lastRowLastColumn="0"/>
                  <w:rPr>
                    <w:highlight w:val="yellow"/>
                    <w:lang w:val="en-GB" w:eastAsia="en-GB"/>
                  </w:rPr>
                </w:pPr>
                <w:r w:rsidRPr="00961444">
                  <w:rPr>
                    <w:rFonts w:cs="Arial"/>
                    <w:highlight w:val="yellow"/>
                  </w:rPr>
                  <w:t>Harness must be worn, but tie-off is not required.</w:t>
                </w:r>
                <w:bookmarkStart w:id="994" w:name="_Toc354481566"/>
                <w:bookmarkStart w:id="995" w:name="_Toc341963504"/>
                <w:bookmarkStart w:id="996" w:name="_Toc326577461"/>
                <w:bookmarkStart w:id="997" w:name="_Toc288042603"/>
                <w:bookmarkStart w:id="998" w:name="_Toc265094150"/>
                <w:bookmarkStart w:id="999" w:name="_Toc265077618"/>
                <w:bookmarkStart w:id="1000" w:name="_Toc262722103"/>
                <w:bookmarkStart w:id="1001" w:name="_Toc262038379"/>
                <w:bookmarkStart w:id="1002" w:name="_Toc261960134"/>
                <w:bookmarkStart w:id="1003" w:name="_Toc261850930"/>
                <w:bookmarkStart w:id="1004" w:name="_Toc261606856"/>
                <w:bookmarkStart w:id="1005" w:name="_Toc261605799"/>
                <w:bookmarkStart w:id="1006" w:name="_Toc261447611"/>
                <w:bookmarkEnd w:id="981"/>
                <w:bookmarkEnd w:id="982"/>
                <w:bookmarkEnd w:id="983"/>
                <w:bookmarkEnd w:id="984"/>
                <w:bookmarkEnd w:id="985"/>
                <w:bookmarkEnd w:id="986"/>
                <w:bookmarkEnd w:id="987"/>
                <w:bookmarkEnd w:id="988"/>
                <w:bookmarkEnd w:id="989"/>
                <w:bookmarkEnd w:id="990"/>
                <w:bookmarkEnd w:id="991"/>
                <w:bookmarkEnd w:id="992"/>
                <w:bookmarkEnd w:id="993"/>
                <w:r w:rsidRPr="00961444">
                  <w:rPr>
                    <w:rFonts w:cs="Arial"/>
                    <w:highlight w:val="yellow"/>
                  </w:rPr>
                  <w:t xml:space="preserve"> An exception to harness requirement is granted for </w:t>
                </w:r>
                <w:bookmarkStart w:id="1007" w:name="_Hlk36023511"/>
                <w:r w:rsidRPr="00961444">
                  <w:rPr>
                    <w:rFonts w:cs="Arial"/>
                    <w:highlight w:val="yellow"/>
                  </w:rPr>
                  <w:t>stair towers. For other exception requests, contact the Group/Area HSE Manager.</w:t>
                </w:r>
                <w:bookmarkEnd w:id="994"/>
                <w:bookmarkEnd w:id="995"/>
                <w:bookmarkEnd w:id="996"/>
                <w:bookmarkEnd w:id="997"/>
                <w:bookmarkEnd w:id="1007"/>
                <w:r w:rsidRPr="00961444">
                  <w:rPr>
                    <w:rFonts w:cs="Arial"/>
                    <w:highlight w:val="yellow"/>
                  </w:rPr>
                  <w:t xml:space="preserve">  </w:t>
                </w:r>
                <w:bookmarkEnd w:id="998"/>
                <w:bookmarkEnd w:id="999"/>
                <w:bookmarkEnd w:id="1000"/>
                <w:bookmarkEnd w:id="1001"/>
                <w:bookmarkEnd w:id="1002"/>
                <w:bookmarkEnd w:id="1003"/>
                <w:bookmarkEnd w:id="1004"/>
                <w:bookmarkEnd w:id="1005"/>
                <w:bookmarkEnd w:id="1006"/>
              </w:p>
              <w:p w14:paraId="006D1C58" w14:textId="77777777" w:rsidR="00C71352" w:rsidRPr="00961444" w:rsidRDefault="00C71352" w:rsidP="00C71352">
                <w:pPr>
                  <w:pStyle w:val="ListParagraph"/>
                  <w:numPr>
                    <w:ilvl w:val="1"/>
                    <w:numId w:val="16"/>
                  </w:numPr>
                  <w:ind w:left="434" w:hanging="180"/>
                  <w:cnfStyle w:val="000000000000" w:firstRow="0" w:lastRow="0" w:firstColumn="0" w:lastColumn="0" w:oddVBand="0" w:evenVBand="0" w:oddHBand="0" w:evenHBand="0" w:firstRowFirstColumn="0" w:firstRowLastColumn="0" w:lastRowFirstColumn="0" w:lastRowLastColumn="0"/>
                  <w:rPr>
                    <w:highlight w:val="yellow"/>
                    <w:lang w:val="en-GB" w:eastAsia="en-GB"/>
                  </w:rPr>
                </w:pPr>
                <w:bookmarkStart w:id="1008" w:name="_Toc354481567"/>
                <w:bookmarkStart w:id="1009" w:name="_Toc341963505"/>
                <w:bookmarkStart w:id="1010" w:name="_Toc326577462"/>
                <w:bookmarkStart w:id="1011" w:name="_Toc288042604"/>
                <w:bookmarkStart w:id="1012" w:name="_Toc265094151"/>
                <w:bookmarkStart w:id="1013" w:name="_Toc265077619"/>
                <w:bookmarkStart w:id="1014" w:name="_Toc262722104"/>
                <w:bookmarkStart w:id="1015" w:name="_Toc262038380"/>
                <w:bookmarkStart w:id="1016" w:name="_Toc261960135"/>
                <w:bookmarkStart w:id="1017" w:name="_Toc261850931"/>
                <w:bookmarkStart w:id="1018" w:name="_Toc261606857"/>
                <w:bookmarkStart w:id="1019" w:name="_Toc261605800"/>
                <w:bookmarkStart w:id="1020" w:name="_Toc261447612"/>
                <w:r w:rsidRPr="00961444">
                  <w:rPr>
                    <w:highlight w:val="yellow"/>
                    <w:lang w:val="en-GB" w:eastAsia="en-GB"/>
                  </w:rPr>
                  <w:t>Yellow Tag – Scaffold is as complete as possible and provides and adequate working surface, except that there are hazards present. The hazard and any additional requirements along with the scaffold capacity must be identified on tag.</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14:paraId="74E507A6" w14:textId="6984B1B4" w:rsidR="00C71352" w:rsidRPr="00961444" w:rsidRDefault="00C71352" w:rsidP="00C71352">
                <w:pPr>
                  <w:pStyle w:val="ListParagraph"/>
                  <w:numPr>
                    <w:ilvl w:val="2"/>
                    <w:numId w:val="16"/>
                  </w:numPr>
                  <w:ind w:left="794" w:hanging="180"/>
                  <w:cnfStyle w:val="000000000000" w:firstRow="0" w:lastRow="0" w:firstColumn="0" w:lastColumn="0" w:oddVBand="0" w:evenVBand="0" w:oddHBand="0" w:evenHBand="0" w:firstRowFirstColumn="0" w:firstRowLastColumn="0" w:lastRowFirstColumn="0" w:lastRowLastColumn="0"/>
                  <w:rPr>
                    <w:rFonts w:cs="Arial"/>
                    <w:highlight w:val="yellow"/>
                  </w:rPr>
                </w:pPr>
                <w:bookmarkStart w:id="1021" w:name="_Toc354481568"/>
                <w:bookmarkStart w:id="1022" w:name="_Toc341963506"/>
                <w:bookmarkStart w:id="1023" w:name="_Toc326577463"/>
                <w:bookmarkStart w:id="1024" w:name="_Toc288042605"/>
                <w:bookmarkStart w:id="1025" w:name="_Toc265094152"/>
                <w:bookmarkStart w:id="1026" w:name="_Toc265077620"/>
                <w:bookmarkStart w:id="1027" w:name="_Toc262722105"/>
                <w:bookmarkStart w:id="1028" w:name="_Toc262038381"/>
                <w:bookmarkStart w:id="1029" w:name="_Toc261960136"/>
                <w:bookmarkStart w:id="1030" w:name="_Toc261850932"/>
                <w:bookmarkStart w:id="1031" w:name="_Toc261606858"/>
                <w:bookmarkStart w:id="1032" w:name="_Toc261605801"/>
                <w:bookmarkStart w:id="1033" w:name="_Toc261447613"/>
                <w:r w:rsidRPr="00961444">
                  <w:rPr>
                    <w:rFonts w:cs="Arial"/>
                    <w:highlight w:val="yellow"/>
                  </w:rPr>
                  <w:t>Harness shall be worn and lanyard utilized upon entry onto scaffold.</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1163678A" w14:textId="77777777" w:rsidR="00C71352" w:rsidRPr="00961444" w:rsidRDefault="00C71352" w:rsidP="00C71352">
                <w:pPr>
                  <w:pStyle w:val="ListParagraph"/>
                  <w:numPr>
                    <w:ilvl w:val="1"/>
                    <w:numId w:val="16"/>
                  </w:numPr>
                  <w:ind w:left="434" w:hanging="180"/>
                  <w:cnfStyle w:val="000000000000" w:firstRow="0" w:lastRow="0" w:firstColumn="0" w:lastColumn="0" w:oddVBand="0" w:evenVBand="0" w:oddHBand="0" w:evenHBand="0" w:firstRowFirstColumn="0" w:firstRowLastColumn="0" w:lastRowFirstColumn="0" w:lastRowLastColumn="0"/>
                  <w:rPr>
                    <w:rFonts w:cs="Arial"/>
                    <w:highlight w:val="yellow"/>
                  </w:rPr>
                </w:pPr>
                <w:bookmarkStart w:id="1034" w:name="_Toc288042606"/>
                <w:bookmarkStart w:id="1035" w:name="_Toc265094153"/>
                <w:bookmarkStart w:id="1036" w:name="_Toc265077621"/>
                <w:bookmarkStart w:id="1037" w:name="_Toc262722106"/>
                <w:bookmarkStart w:id="1038" w:name="_Toc262038382"/>
                <w:bookmarkStart w:id="1039" w:name="_Toc261960137"/>
                <w:bookmarkStart w:id="1040" w:name="_Toc261850933"/>
                <w:bookmarkStart w:id="1041" w:name="_Toc261606859"/>
                <w:bookmarkStart w:id="1042" w:name="_Toc261605802"/>
                <w:bookmarkStart w:id="1043" w:name="_Toc261447614"/>
                <w:bookmarkStart w:id="1044" w:name="_Toc354481569"/>
                <w:bookmarkStart w:id="1045" w:name="_Toc341963507"/>
                <w:bookmarkStart w:id="1046" w:name="_Toc326577464"/>
                <w:r w:rsidRPr="00961444">
                  <w:rPr>
                    <w:rFonts w:cs="Arial"/>
                    <w:highlight w:val="yellow"/>
                  </w:rPr>
                  <w:t>Red Tag (or missing tag) – Incomplete scaffold not ready for use. Using a red or missing tag scaffold shall result in disciplinary action</w:t>
                </w:r>
                <w:bookmarkEnd w:id="1034"/>
                <w:bookmarkEnd w:id="1035"/>
                <w:bookmarkEnd w:id="1036"/>
                <w:bookmarkEnd w:id="1037"/>
                <w:bookmarkEnd w:id="1038"/>
                <w:bookmarkEnd w:id="1039"/>
                <w:bookmarkEnd w:id="1040"/>
                <w:bookmarkEnd w:id="1041"/>
                <w:bookmarkEnd w:id="1042"/>
                <w:bookmarkEnd w:id="1043"/>
                <w:r w:rsidRPr="00961444">
                  <w:rPr>
                    <w:rFonts w:cs="Arial"/>
                    <w:highlight w:val="yellow"/>
                  </w:rPr>
                  <w:t>.</w:t>
                </w:r>
                <w:bookmarkEnd w:id="1044"/>
                <w:bookmarkEnd w:id="1045"/>
                <w:bookmarkEnd w:id="1046"/>
              </w:p>
              <w:p w14:paraId="11125FB6" w14:textId="54EF9EBD" w:rsidR="00C71352" w:rsidRPr="00961444" w:rsidRDefault="00C71352" w:rsidP="00C71352">
                <w:pPr>
                  <w:pStyle w:val="ListParagraph"/>
                  <w:numPr>
                    <w:ilvl w:val="1"/>
                    <w:numId w:val="16"/>
                  </w:numPr>
                  <w:ind w:left="434" w:hanging="180"/>
                  <w:cnfStyle w:val="000000000000" w:firstRow="0" w:lastRow="0" w:firstColumn="0" w:lastColumn="0" w:oddVBand="0" w:evenVBand="0" w:oddHBand="0" w:evenHBand="0" w:firstRowFirstColumn="0" w:firstRowLastColumn="0" w:lastRowFirstColumn="0" w:lastRowLastColumn="0"/>
                  <w:rPr>
                    <w:rFonts w:cs="Arial"/>
                    <w:b/>
                    <w:highlight w:val="yellow"/>
                  </w:rPr>
                </w:pPr>
                <w:bookmarkStart w:id="1047" w:name="_Toc326577465"/>
                <w:bookmarkStart w:id="1048" w:name="_Toc341963508"/>
                <w:bookmarkStart w:id="1049" w:name="_Toc354481570"/>
                <w:r w:rsidRPr="00961444">
                  <w:rPr>
                    <w:rFonts w:cs="Arial"/>
                    <w:highlight w:val="yellow"/>
                  </w:rPr>
                  <w:t>Green and yellow tagged scaffold tags will be marked with the maximum rated capacity of the scaffold.</w:t>
                </w:r>
              </w:p>
            </w:tc>
            <w:bookmarkEnd w:id="1049" w:displacedByCustomXml="next"/>
            <w:bookmarkEnd w:id="1048" w:displacedByCustomXml="next"/>
            <w:bookmarkEnd w:id="1047" w:displacedByCustomXml="next"/>
          </w:sdtContent>
        </w:sdt>
        <w:sdt>
          <w:sdtPr>
            <w:rPr>
              <w:rFonts w:cstheme="minorHAnsi"/>
              <w:highlight w:val="yellow"/>
            </w:rPr>
            <w:id w:val="-552934669"/>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08EE7AA6" w14:textId="29A66536"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32922228"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2551D710" w14:textId="182ADF0F"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Security / Site Surveillance</w:t>
            </w:r>
          </w:p>
        </w:tc>
        <w:sdt>
          <w:sdtPr>
            <w:rPr>
              <w:rFonts w:eastAsia="Times New Roman" w:cstheme="minorHAnsi"/>
              <w:highlight w:val="yellow"/>
              <w:lang w:val="en-GB" w:eastAsia="en-GB"/>
            </w:rPr>
            <w:id w:val="-1290747013"/>
            <w:placeholder>
              <w:docPart w:val="C26994A011F04A6785C27E7B8029D6F0"/>
            </w:placeholder>
          </w:sdtPr>
          <w:sdtEndPr>
            <w:rPr>
              <w:rFonts w:eastAsiaTheme="minorHAnsi" w:cs="Arial"/>
              <w:lang w:val="en-US" w:eastAsia="en-US"/>
            </w:rPr>
          </w:sdtEndPr>
          <w:sdtContent>
            <w:tc>
              <w:tcPr>
                <w:tcW w:w="9456" w:type="dxa"/>
                <w:shd w:val="clear" w:color="auto" w:fill="F2F2F2" w:themeFill="background1" w:themeFillShade="F2"/>
              </w:tcPr>
              <w:p w14:paraId="38319F6D" w14:textId="77777777" w:rsidR="00C71352" w:rsidRPr="00D02919"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cs="Arial"/>
                    <w:highlight w:val="yellow"/>
                  </w:rPr>
                  <w:t>Site entry will be restricted to the public by IDENTIFY HOW ACCESS WILL BE CONTROLLED.</w:t>
                </w:r>
              </w:p>
              <w:p w14:paraId="6FFC4646" w14:textId="77777777" w:rsidR="00C71352"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cs="Arial"/>
                    <w:highlight w:val="yellow"/>
                  </w:rPr>
                  <w:t>Access to the work area for approved and authorized employees will be controlled by IDENTIFY HOW WE CONTROL WORK AREA ACCESS.</w:t>
                </w:r>
                <w:r w:rsidRPr="00961444">
                  <w:rPr>
                    <w:rFonts w:eastAsia="Times New Roman" w:cstheme="minorHAnsi"/>
                    <w:highlight w:val="yellow"/>
                    <w:lang w:val="en-GB" w:eastAsia="en-GB"/>
                  </w:rPr>
                  <w:t xml:space="preserve"> </w:t>
                </w:r>
              </w:p>
              <w:p w14:paraId="3FBC1279" w14:textId="7AE64BF1"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 xml:space="preserve">Identify whether security measures will be needed to protect </w:t>
                </w:r>
                <w:r>
                  <w:rPr>
                    <w:rFonts w:eastAsia="Times New Roman" w:cstheme="minorHAnsi"/>
                    <w:highlight w:val="yellow"/>
                    <w:lang w:val="en-GB" w:eastAsia="en-GB"/>
                  </w:rPr>
                  <w:t>Contractor</w:t>
                </w:r>
                <w:r w:rsidRPr="00961444">
                  <w:rPr>
                    <w:rFonts w:eastAsia="Times New Roman" w:cstheme="minorHAnsi"/>
                    <w:highlight w:val="yellow"/>
                    <w:lang w:val="en-GB" w:eastAsia="en-GB"/>
                  </w:rPr>
                  <w:t xml:space="preserve"> property and job site </w:t>
                </w:r>
              </w:p>
              <w:p w14:paraId="2D1D857F" w14:textId="4879C96F"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lastRenderedPageBreak/>
                  <w:t>Consider not installing fence screening for transparency (not letting thieves hide)</w:t>
                </w:r>
              </w:p>
              <w:p w14:paraId="7E24C688" w14:textId="77777777" w:rsidR="00C71352"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 xml:space="preserve">Install a remote monitoring and response system </w:t>
                </w:r>
              </w:p>
              <w:p w14:paraId="4FB4454C" w14:textId="4DCA85A6" w:rsidR="00C71352" w:rsidRPr="00244AED"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Install cameras</w:t>
                </w:r>
                <w:r>
                  <w:rPr>
                    <w:rFonts w:eastAsia="Times New Roman" w:cstheme="minorHAnsi"/>
                    <w:highlight w:val="yellow"/>
                    <w:lang w:val="en-GB" w:eastAsia="en-GB"/>
                  </w:rPr>
                  <w:t xml:space="preserve"> / </w:t>
                </w:r>
                <w:r w:rsidRPr="004A762A">
                  <w:rPr>
                    <w:rFonts w:eastAsia="Times New Roman" w:cstheme="minorHAnsi"/>
                    <w:highlight w:val="yellow"/>
                    <w:lang w:val="en-GB" w:eastAsia="en-GB"/>
                  </w:rPr>
                  <w:t>Hire security company for on-site presence</w:t>
                </w:r>
                <w:r>
                  <w:rPr>
                    <w:rFonts w:eastAsia="Times New Roman" w:cstheme="minorHAnsi"/>
                    <w:highlight w:val="yellow"/>
                    <w:lang w:val="en-GB" w:eastAsia="en-GB"/>
                  </w:rPr>
                  <w:t>/ off-site monitoring: Recommendation- Elite 702-882-2499 Jon Kromroy &lt;jkromroy@eliteisi.com&gt;</w:t>
                </w:r>
              </w:p>
            </w:tc>
          </w:sdtContent>
        </w:sdt>
        <w:sdt>
          <w:sdtPr>
            <w:rPr>
              <w:rFonts w:cstheme="minorHAnsi"/>
              <w:highlight w:val="yellow"/>
            </w:rPr>
            <w:id w:val="-1459176994"/>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51D34F32" w14:textId="5D9FBF88"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24C0A689"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2B352F13" w14:textId="7794FD92" w:rsidR="00C71352" w:rsidRPr="00ED1993" w:rsidRDefault="00C71352" w:rsidP="00C71352">
            <w:pPr>
              <w:rPr>
                <w:color w:val="3B3838" w:themeColor="background2" w:themeShade="40"/>
                <w:sz w:val="20"/>
                <w:szCs w:val="20"/>
                <w:highlight w:val="yellow"/>
              </w:rPr>
            </w:pPr>
            <w:r w:rsidRPr="00ED1993">
              <w:rPr>
                <w:rFonts w:eastAsia="Times New Roman" w:cstheme="minorHAnsi"/>
                <w:b/>
                <w:bCs/>
                <w:color w:val="000000" w:themeColor="text1"/>
              </w:rPr>
              <w:t>Silica</w:t>
            </w:r>
          </w:p>
        </w:tc>
        <w:sdt>
          <w:sdtPr>
            <w:rPr>
              <w:highlight w:val="yellow"/>
            </w:rPr>
            <w:id w:val="335964242"/>
            <w:placeholder>
              <w:docPart w:val="C26994A011F04A6785C27E7B8029D6F0"/>
            </w:placeholder>
          </w:sdtPr>
          <w:sdtEndPr>
            <w:rPr>
              <w:rStyle w:val="Hyperlink"/>
              <w:rFonts w:eastAsia="Times New Roman" w:cstheme="minorHAnsi"/>
              <w:color w:val="0563C1" w:themeColor="hyperlink"/>
              <w:u w:val="single"/>
              <w:lang w:val="en-GB" w:eastAsia="en-GB"/>
            </w:rPr>
          </w:sdtEndPr>
          <w:sdtContent>
            <w:tc>
              <w:tcPr>
                <w:tcW w:w="9456" w:type="dxa"/>
                <w:shd w:val="clear" w:color="auto" w:fill="D9D9D9" w:themeFill="background1" w:themeFillShade="D9"/>
              </w:tcPr>
              <w:p w14:paraId="325BBDE0" w14:textId="38472334" w:rsidR="00C71352" w:rsidRPr="004B0F1C" w:rsidRDefault="00C71352" w:rsidP="00C71352">
                <w:pPr>
                  <w:pStyle w:val="ListParagraph"/>
                  <w:numPr>
                    <w:ilvl w:val="0"/>
                    <w:numId w:val="16"/>
                  </w:numPr>
                  <w:autoSpaceDE w:val="0"/>
                  <w:autoSpaceDN w:val="0"/>
                  <w:adjustRightInd w:val="0"/>
                  <w:ind w:left="164" w:hanging="164"/>
                  <w:cnfStyle w:val="000000000000" w:firstRow="0" w:lastRow="0" w:firstColumn="0" w:lastColumn="0" w:oddVBand="0" w:evenVBand="0" w:oddHBand="0" w:evenHBand="0" w:firstRowFirstColumn="0" w:firstRowLastColumn="0" w:lastRowFirstColumn="0" w:lastRowLastColumn="0"/>
                  <w:rPr>
                    <w:highlight w:val="yellow"/>
                  </w:rPr>
                </w:pPr>
                <w:r w:rsidRPr="004B0F1C">
                  <w:rPr>
                    <w:highlight w:val="yellow"/>
                  </w:rPr>
                  <w:t>Identify major activities</w:t>
                </w:r>
                <w:r>
                  <w:rPr>
                    <w:highlight w:val="yellow"/>
                  </w:rPr>
                  <w:t>/contractors</w:t>
                </w:r>
                <w:r w:rsidRPr="004B0F1C">
                  <w:rPr>
                    <w:highlight w:val="yellow"/>
                  </w:rPr>
                  <w:t xml:space="preserve"> that will require a </w:t>
                </w:r>
                <w:hyperlink r:id="rId50" w:history="1">
                  <w:r w:rsidRPr="004B0F1C">
                    <w:rPr>
                      <w:rStyle w:val="Hyperlink"/>
                      <w:rFonts w:eastAsia="Times New Roman" w:cstheme="minorHAnsi"/>
                      <w:highlight w:val="yellow"/>
                      <w:lang w:val="en-GB" w:eastAsia="en-GB"/>
                    </w:rPr>
                    <w:t>written exposure control plan</w:t>
                  </w:r>
                </w:hyperlink>
              </w:p>
            </w:tc>
          </w:sdtContent>
        </w:sdt>
        <w:sdt>
          <w:sdtPr>
            <w:rPr>
              <w:rFonts w:cstheme="minorHAnsi"/>
              <w:highlight w:val="yellow"/>
            </w:rPr>
            <w:id w:val="1441799790"/>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04900947" w14:textId="15A30B61"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2FBD9D98"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4C5907B7" w14:textId="0B6C40CA" w:rsidR="00C71352" w:rsidRPr="00ED1993" w:rsidRDefault="00C71352" w:rsidP="00C71352">
            <w:pPr>
              <w:rPr>
                <w:rFonts w:eastAsia="Times New Roman" w:cstheme="minorHAnsi"/>
                <w:b/>
                <w:bCs/>
                <w:color w:val="000000" w:themeColor="text1"/>
              </w:rPr>
            </w:pPr>
            <w:r>
              <w:rPr>
                <w:rFonts w:eastAsia="Times New Roman" w:cstheme="minorHAnsi"/>
                <w:b/>
                <w:bCs/>
                <w:color w:val="000000" w:themeColor="text1"/>
              </w:rPr>
              <w:t>Spills</w:t>
            </w:r>
          </w:p>
        </w:tc>
        <w:tc>
          <w:tcPr>
            <w:tcW w:w="9456" w:type="dxa"/>
            <w:shd w:val="clear" w:color="auto" w:fill="D9D9D9" w:themeFill="background1" w:themeFillShade="D9"/>
          </w:tcPr>
          <w:sdt>
            <w:sdtPr>
              <w:rPr>
                <w:highlight w:val="yellow"/>
              </w:rPr>
              <w:id w:val="-1463799050"/>
              <w:placeholder>
                <w:docPart w:val="C26994A011F04A6785C27E7B8029D6F0"/>
              </w:placeholder>
            </w:sdtPr>
            <w:sdtEndPr>
              <w:rPr>
                <w:highlight w:val="none"/>
              </w:rPr>
            </w:sdtEndPr>
            <w:sdtContent>
              <w:p w14:paraId="0DC41801" w14:textId="46660F2A" w:rsidR="00C71352" w:rsidRPr="00570C8C" w:rsidRDefault="00C71352" w:rsidP="00C71352">
                <w:pPr>
                  <w:numPr>
                    <w:ilvl w:val="0"/>
                    <w:numId w:val="16"/>
                  </w:numPr>
                  <w:spacing w:before="60" w:after="120"/>
                  <w:ind w:left="164" w:hanging="180"/>
                  <w:contextualSpacing/>
                  <w:cnfStyle w:val="000000100000" w:firstRow="0" w:lastRow="0" w:firstColumn="0" w:lastColumn="0" w:oddVBand="0" w:evenVBand="0" w:oddHBand="1" w:evenHBand="0" w:firstRowFirstColumn="0" w:firstRowLastColumn="0" w:lastRowFirstColumn="0" w:lastRowLastColumn="0"/>
                  <w:rPr>
                    <w:highlight w:val="yellow"/>
                  </w:rPr>
                </w:pPr>
                <w:r>
                  <w:rPr>
                    <w:highlight w:val="yellow"/>
                  </w:rPr>
                  <w:t xml:space="preserve">Determine if project is governed by </w:t>
                </w:r>
                <w:r w:rsidRPr="00B416A0">
                  <w:rPr>
                    <w:highlight w:val="yellow"/>
                  </w:rPr>
                  <w:t>40 CFR Part 112</w:t>
                </w:r>
                <w:r>
                  <w:rPr>
                    <w:highlight w:val="yellow"/>
                  </w:rPr>
                  <w:t xml:space="preserve"> that </w:t>
                </w:r>
                <w:r w:rsidRPr="00B416A0">
                  <w:rPr>
                    <w:highlight w:val="yellow"/>
                  </w:rPr>
                  <w:t>require</w:t>
                </w:r>
                <w:r>
                  <w:rPr>
                    <w:highlight w:val="yellow"/>
                  </w:rPr>
                  <w:t>s</w:t>
                </w:r>
                <w:r w:rsidRPr="00B416A0">
                  <w:rPr>
                    <w:highlight w:val="yellow"/>
                  </w:rPr>
                  <w:t xml:space="preserve"> the preparation and implementation of a</w:t>
                </w:r>
                <w:r>
                  <w:rPr>
                    <w:highlight w:val="yellow"/>
                  </w:rPr>
                  <w:t xml:space="preserve"> </w:t>
                </w:r>
                <w:r w:rsidRPr="00B416A0">
                  <w:rPr>
                    <w:highlight w:val="yellow"/>
                  </w:rPr>
                  <w:t xml:space="preserve">Spill Prevention Control and Countermeasure (SPCC) Plan to prevent petroleum spills from aboveground and underground storage tanks. </w:t>
                </w:r>
              </w:p>
              <w:p w14:paraId="0E89DF7C" w14:textId="165B44AB" w:rsidR="00C71352" w:rsidRPr="000B205E" w:rsidRDefault="00C71352" w:rsidP="00C71352">
                <w:pPr>
                  <w:pStyle w:val="ListParagraph"/>
                  <w:numPr>
                    <w:ilvl w:val="0"/>
                    <w:numId w:val="16"/>
                  </w:numPr>
                  <w:autoSpaceDE w:val="0"/>
                  <w:autoSpaceDN w:val="0"/>
                  <w:adjustRightInd w:val="0"/>
                  <w:ind w:left="164" w:hanging="164"/>
                  <w:cnfStyle w:val="000000100000" w:firstRow="0" w:lastRow="0" w:firstColumn="0" w:lastColumn="0" w:oddVBand="0" w:evenVBand="0" w:oddHBand="1" w:evenHBand="0" w:firstRowFirstColumn="0" w:firstRowLastColumn="0" w:lastRowFirstColumn="0" w:lastRowLastColumn="0"/>
                  <w:rPr>
                    <w:highlight w:val="yellow"/>
                  </w:rPr>
                </w:pPr>
                <w:r w:rsidRPr="000B205E">
                  <w:rPr>
                    <w:highlight w:val="yellow"/>
                  </w:rPr>
                  <w:t>A Spill Prevention Control and Countermeasures (SPCC) Plan for petroleum product storage must be prepared, submitted to Federal and State authorities, approved by those authorities and maintained through procedures in compliance with SPCC regulations and the Plan. This must be completed prior to storage of quantities exceeding 1,320 gallons.</w:t>
                </w:r>
                <w:r>
                  <w:t xml:space="preserve"> </w:t>
                </w:r>
              </w:p>
            </w:sdtContent>
          </w:sdt>
        </w:tc>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5A4F5004" w14:textId="77777777" w:rsidR="00C71352" w:rsidRDefault="00C71352" w:rsidP="00C71352">
            <w:pPr>
              <w:rPr>
                <w:rFonts w:cstheme="minorHAnsi"/>
                <w:highlight w:val="yellow"/>
              </w:rPr>
            </w:pPr>
          </w:p>
        </w:tc>
      </w:tr>
      <w:tr w:rsidR="00C71352" w14:paraId="4FA6E795"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0DC1A306" w14:textId="34213215"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Steel Erection</w:t>
            </w:r>
          </w:p>
        </w:tc>
        <w:sdt>
          <w:sdtPr>
            <w:rPr>
              <w:highlight w:val="yellow"/>
            </w:rPr>
            <w:id w:val="348446333"/>
            <w:placeholder>
              <w:docPart w:val="C26994A011F04A6785C27E7B8029D6F0"/>
            </w:placeholder>
          </w:sdtPr>
          <w:sdtEndPr>
            <w:rPr>
              <w:rFonts w:eastAsia="Times New Roman" w:cstheme="minorHAnsi"/>
              <w:lang w:val="en-GB" w:eastAsia="en-GB"/>
            </w:rPr>
          </w:sdtEndPr>
          <w:sdtContent>
            <w:tc>
              <w:tcPr>
                <w:tcW w:w="9456" w:type="dxa"/>
                <w:shd w:val="clear" w:color="auto" w:fill="F2F2F2" w:themeFill="background1" w:themeFillShade="F2"/>
              </w:tcPr>
              <w:p w14:paraId="3069F331" w14:textId="6641EE5B" w:rsidR="00C71352" w:rsidRDefault="00C71352" w:rsidP="00C71352">
                <w:pPr>
                  <w:pStyle w:val="ListParagraph"/>
                  <w:numPr>
                    <w:ilvl w:val="0"/>
                    <w:numId w:val="16"/>
                  </w:numPr>
                  <w:autoSpaceDE w:val="0"/>
                  <w:autoSpaceDN w:val="0"/>
                  <w:adjustRightInd w:val="0"/>
                  <w:ind w:left="164" w:hanging="164"/>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E75C0B">
                  <w:rPr>
                    <w:highlight w:val="yellow"/>
                  </w:rPr>
                  <w:t xml:space="preserve">Identify who </w:t>
                </w:r>
                <w:r w:rsidRPr="00E75C0B">
                  <w:rPr>
                    <w:rFonts w:eastAsia="Times New Roman" w:cstheme="minorHAnsi"/>
                    <w:highlight w:val="yellow"/>
                    <w:lang w:val="en-GB" w:eastAsia="en-GB"/>
                  </w:rPr>
                  <w:t xml:space="preserve">will provide steel erector with </w:t>
                </w:r>
                <w:hyperlink r:id="rId51" w:history="1">
                  <w:r w:rsidRPr="00E75C0B">
                    <w:rPr>
                      <w:rStyle w:val="Hyperlink"/>
                      <w:rFonts w:eastAsia="Times New Roman" w:cstheme="minorHAnsi"/>
                      <w:highlight w:val="yellow"/>
                      <w:lang w:val="en-GB" w:eastAsia="en-GB"/>
                    </w:rPr>
                    <w:t>a written notice to proceed</w:t>
                  </w:r>
                </w:hyperlink>
                <w:r w:rsidRPr="00E75C0B">
                  <w:rPr>
                    <w:rFonts w:eastAsia="Times New Roman" w:cstheme="minorHAnsi"/>
                    <w:highlight w:val="yellow"/>
                    <w:lang w:val="en-GB" w:eastAsia="en-GB"/>
                  </w:rPr>
                  <w:t xml:space="preserve"> when concrete has reached required strength</w:t>
                </w:r>
              </w:p>
              <w:p w14:paraId="74818991" w14:textId="0A6BF70D" w:rsidR="00C71352" w:rsidRDefault="00C71352" w:rsidP="00C71352">
                <w:pPr>
                  <w:pStyle w:val="ListParagraph"/>
                  <w:numPr>
                    <w:ilvl w:val="0"/>
                    <w:numId w:val="16"/>
                  </w:numPr>
                  <w:autoSpaceDE w:val="0"/>
                  <w:autoSpaceDN w:val="0"/>
                  <w:adjustRightInd w:val="0"/>
                  <w:ind w:left="164" w:hanging="164"/>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E75C0B">
                  <w:rPr>
                    <w:rFonts w:eastAsia="Times New Roman" w:cstheme="minorHAnsi"/>
                    <w:highlight w:val="yellow"/>
                    <w:lang w:val="en-GB" w:eastAsia="en-GB"/>
                  </w:rPr>
                  <w:t xml:space="preserve">Specify </w:t>
                </w:r>
                <w:r>
                  <w:rPr>
                    <w:rFonts w:eastAsia="Times New Roman" w:cstheme="minorHAnsi"/>
                    <w:highlight w:val="yellow"/>
                    <w:lang w:val="en-GB" w:eastAsia="en-GB"/>
                  </w:rPr>
                  <w:t>p</w:t>
                </w:r>
                <w:r w:rsidRPr="00E75C0B">
                  <w:rPr>
                    <w:rFonts w:eastAsia="Times New Roman" w:cstheme="minorHAnsi"/>
                    <w:highlight w:val="yellow"/>
                    <w:lang w:val="en-GB" w:eastAsia="en-GB"/>
                  </w:rPr>
                  <w:t>erimeter fall protection</w:t>
                </w:r>
                <w:r>
                  <w:rPr>
                    <w:rFonts w:eastAsia="Times New Roman" w:cstheme="minorHAnsi"/>
                    <w:highlight w:val="yellow"/>
                    <w:lang w:val="en-GB" w:eastAsia="en-GB"/>
                  </w:rPr>
                  <w:t xml:space="preserve"> that will be</w:t>
                </w:r>
                <w:r w:rsidRPr="00E75C0B">
                  <w:rPr>
                    <w:rFonts w:eastAsia="Times New Roman" w:cstheme="minorHAnsi"/>
                    <w:highlight w:val="yellow"/>
                    <w:lang w:val="en-GB" w:eastAsia="en-GB"/>
                  </w:rPr>
                  <w:t xml:space="preserve"> installed by the erector. </w:t>
                </w:r>
              </w:p>
              <w:p w14:paraId="6BA3696D" w14:textId="63B20EEC" w:rsidR="00C71352" w:rsidRPr="00E75C0B" w:rsidRDefault="00C71352" w:rsidP="00C71352">
                <w:pPr>
                  <w:pStyle w:val="ListParagraph"/>
                  <w:numPr>
                    <w:ilvl w:val="0"/>
                    <w:numId w:val="16"/>
                  </w:numPr>
                  <w:autoSpaceDE w:val="0"/>
                  <w:autoSpaceDN w:val="0"/>
                  <w:adjustRightInd w:val="0"/>
                  <w:ind w:left="164" w:hanging="164"/>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whom at Contractor the e</w:t>
                </w:r>
                <w:r w:rsidRPr="00E75C0B">
                  <w:rPr>
                    <w:rFonts w:eastAsia="Times New Roman" w:cstheme="minorHAnsi"/>
                    <w:highlight w:val="yellow"/>
                    <w:lang w:val="en-GB" w:eastAsia="en-GB"/>
                  </w:rPr>
                  <w:t xml:space="preserve">rector </w:t>
                </w:r>
                <w:r>
                  <w:rPr>
                    <w:rFonts w:eastAsia="Times New Roman" w:cstheme="minorHAnsi"/>
                    <w:highlight w:val="yellow"/>
                    <w:lang w:val="en-GB" w:eastAsia="en-GB"/>
                  </w:rPr>
                  <w:t>will</w:t>
                </w:r>
                <w:r w:rsidRPr="00E75C0B">
                  <w:rPr>
                    <w:rFonts w:eastAsia="Times New Roman" w:cstheme="minorHAnsi"/>
                    <w:highlight w:val="yellow"/>
                    <w:lang w:val="en-GB" w:eastAsia="en-GB"/>
                  </w:rPr>
                  <w:t xml:space="preserve"> provide </w:t>
                </w:r>
                <w:r>
                  <w:rPr>
                    <w:rFonts w:eastAsia="Times New Roman" w:cstheme="minorHAnsi"/>
                    <w:highlight w:val="yellow"/>
                    <w:lang w:val="en-GB" w:eastAsia="en-GB"/>
                  </w:rPr>
                  <w:t>the</w:t>
                </w:r>
                <w:r w:rsidRPr="00E75C0B">
                  <w:rPr>
                    <w:rFonts w:eastAsia="Times New Roman" w:cstheme="minorHAnsi"/>
                    <w:highlight w:val="yellow"/>
                    <w:lang w:val="en-GB" w:eastAsia="en-GB"/>
                  </w:rPr>
                  <w:t xml:space="preserve"> signed deck release form.</w:t>
                </w:r>
              </w:p>
              <w:p w14:paraId="5897DB12" w14:textId="5DE64716" w:rsidR="00C71352" w:rsidRPr="00961444" w:rsidRDefault="00C71352" w:rsidP="00C71352">
                <w:pPr>
                  <w:pStyle w:val="ListParagraph"/>
                  <w:numPr>
                    <w:ilvl w:val="0"/>
                    <w:numId w:val="16"/>
                  </w:numPr>
                  <w:ind w:left="164" w:hanging="164"/>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 xml:space="preserve">Steel erection precon meeting to include </w:t>
                </w:r>
                <w:r>
                  <w:rPr>
                    <w:rFonts w:eastAsia="Times New Roman" w:cstheme="minorHAnsi"/>
                    <w:highlight w:val="yellow"/>
                    <w:lang w:val="en-GB" w:eastAsia="en-GB"/>
                  </w:rPr>
                  <w:t>Contractor</w:t>
                </w:r>
                <w:r w:rsidRPr="00961444">
                  <w:rPr>
                    <w:rFonts w:eastAsia="Times New Roman" w:cstheme="minorHAnsi"/>
                    <w:highlight w:val="yellow"/>
                    <w:lang w:val="en-GB" w:eastAsia="en-GB"/>
                  </w:rPr>
                  <w:t xml:space="preserve"> Area HSE Manager</w:t>
                </w:r>
                <w:r>
                  <w:rPr>
                    <w:rFonts w:eastAsia="Times New Roman" w:cstheme="minorHAnsi"/>
                    <w:highlight w:val="yellow"/>
                    <w:lang w:val="en-GB" w:eastAsia="en-GB"/>
                  </w:rPr>
                  <w:t>, NAME.</w:t>
                </w:r>
              </w:p>
            </w:tc>
          </w:sdtContent>
        </w:sdt>
        <w:sdt>
          <w:sdtPr>
            <w:rPr>
              <w:rFonts w:cstheme="minorHAnsi"/>
              <w:highlight w:val="yellow"/>
            </w:rPr>
            <w:id w:val="-876851610"/>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54BC1CBA" w14:textId="4673DC7E"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47BB3E1F"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510F1B11" w14:textId="61D454B6" w:rsidR="00C71352" w:rsidRPr="00135683" w:rsidRDefault="00C71352" w:rsidP="00C71352">
            <w:pPr>
              <w:rPr>
                <w:color w:val="3B3838" w:themeColor="background2" w:themeShade="40"/>
                <w:sz w:val="20"/>
                <w:szCs w:val="20"/>
              </w:rPr>
            </w:pPr>
            <w:r w:rsidRPr="002D0008">
              <w:rPr>
                <w:rFonts w:eastAsia="Times New Roman" w:cstheme="minorHAnsi"/>
                <w:b/>
                <w:bCs/>
                <w:color w:val="000000" w:themeColor="text1"/>
              </w:rPr>
              <w:t>Structural Concrete</w:t>
            </w:r>
            <w:r>
              <w:rPr>
                <w:rFonts w:eastAsia="Times New Roman" w:cstheme="minorHAnsi"/>
                <w:b/>
                <w:bCs/>
                <w:color w:val="000000" w:themeColor="text1"/>
              </w:rPr>
              <w:t xml:space="preserve"> &amp; Elements </w:t>
            </w:r>
            <w:r w:rsidRPr="000C3A73">
              <w:rPr>
                <w:rFonts w:eastAsia="Times New Roman" w:cstheme="minorHAnsi"/>
                <w:color w:val="000000" w:themeColor="text1"/>
              </w:rPr>
              <w:t>(</w:t>
            </w:r>
            <w:r>
              <w:rPr>
                <w:rFonts w:eastAsia="Times New Roman" w:cstheme="minorHAnsi"/>
                <w:color w:val="000000" w:themeColor="text1"/>
              </w:rPr>
              <w:t>see also Vertical Structural Elements</w:t>
            </w:r>
            <w:r w:rsidRPr="000C3A73">
              <w:rPr>
                <w:rFonts w:eastAsia="Times New Roman" w:cstheme="minorHAnsi"/>
                <w:color w:val="000000" w:themeColor="text1"/>
              </w:rPr>
              <w:t xml:space="preserve"> in Systems Manual)</w:t>
            </w:r>
          </w:p>
        </w:tc>
        <w:bookmarkStart w:id="1050" w:name="_Hlk503799906" w:displacedByCustomXml="next"/>
        <w:sdt>
          <w:sdtPr>
            <w:rPr>
              <w:highlight w:val="yellow"/>
            </w:rPr>
            <w:id w:val="-1534252940"/>
            <w:placeholder>
              <w:docPart w:val="C26994A011F04A6785C27E7B8029D6F0"/>
            </w:placeholder>
          </w:sdtPr>
          <w:sdtEndPr>
            <w:rPr>
              <w:rFonts w:eastAsia="Times New Roman" w:cstheme="minorHAnsi"/>
              <w:lang w:val="en-GB" w:eastAsia="en-GB"/>
            </w:rPr>
          </w:sdtEndPr>
          <w:sdtContent>
            <w:tc>
              <w:tcPr>
                <w:tcW w:w="9456" w:type="dxa"/>
                <w:shd w:val="clear" w:color="auto" w:fill="D9D9D9" w:themeFill="background1" w:themeFillShade="D9"/>
              </w:tcPr>
              <w:p w14:paraId="02EE165C" w14:textId="486B2A6C" w:rsidR="00C71352" w:rsidRPr="00961444" w:rsidRDefault="00C71352" w:rsidP="00C71352">
                <w:pPr>
                  <w:pStyle w:val="ListParagraph"/>
                  <w:numPr>
                    <w:ilvl w:val="0"/>
                    <w:numId w:val="16"/>
                  </w:numPr>
                  <w:ind w:left="164" w:hanging="164"/>
                  <w:cnfStyle w:val="000000100000" w:firstRow="0" w:lastRow="0" w:firstColumn="0" w:lastColumn="0" w:oddVBand="0" w:evenVBand="0" w:oddHBand="1" w:evenHBand="0" w:firstRowFirstColumn="0" w:firstRowLastColumn="0" w:lastRowFirstColumn="0" w:lastRowLastColumn="0"/>
                  <w:rPr>
                    <w:highlight w:val="yellow"/>
                  </w:rPr>
                </w:pPr>
                <w:r>
                  <w:rPr>
                    <w:highlight w:val="yellow"/>
                  </w:rPr>
                  <w:t xml:space="preserve">Identify expected </w:t>
                </w:r>
                <w:r w:rsidRPr="00961444">
                  <w:rPr>
                    <w:highlight w:val="yellow"/>
                  </w:rPr>
                  <w:t xml:space="preserve">structural vertical elements over 10 feet in height, or lesser height if required by an applicable regulation or by contract documents, </w:t>
                </w:r>
                <w:r>
                  <w:rPr>
                    <w:highlight w:val="yellow"/>
                  </w:rPr>
                  <w:t xml:space="preserve">that </w:t>
                </w:r>
                <w:r w:rsidRPr="00961444">
                  <w:rPr>
                    <w:highlight w:val="yellow"/>
                  </w:rPr>
                  <w:t xml:space="preserve">shall be engineered and stamped by a professional engineer registered in the state where the project is located at </w:t>
                </w:r>
                <w:r>
                  <w:rPr>
                    <w:highlight w:val="yellow"/>
                  </w:rPr>
                  <w:t>Trade Contractor</w:t>
                </w:r>
                <w:r w:rsidRPr="00961444">
                  <w:rPr>
                    <w:highlight w:val="yellow"/>
                  </w:rPr>
                  <w:t xml:space="preserve">’s expense. </w:t>
                </w:r>
                <w:bookmarkEnd w:id="1050"/>
              </w:p>
              <w:p w14:paraId="46025571" w14:textId="25F171A7" w:rsidR="00C71352" w:rsidRPr="00961444" w:rsidRDefault="00C71352" w:rsidP="00C71352">
                <w:pPr>
                  <w:pStyle w:val="ListParagraph"/>
                  <w:numPr>
                    <w:ilvl w:val="0"/>
                    <w:numId w:val="16"/>
                  </w:numPr>
                  <w:ind w:left="164" w:hanging="164"/>
                  <w:cnfStyle w:val="000000100000" w:firstRow="0" w:lastRow="0" w:firstColumn="0" w:lastColumn="0" w:oddVBand="0" w:evenVBand="0" w:oddHBand="1" w:evenHBand="0" w:firstRowFirstColumn="0" w:firstRowLastColumn="0" w:lastRowFirstColumn="0" w:lastRowLastColumn="0"/>
                  <w:rPr>
                    <w:highlight w:val="yellow"/>
                  </w:rPr>
                </w:pPr>
                <w:r>
                  <w:rPr>
                    <w:rFonts w:eastAsia="Times New Roman" w:cstheme="minorHAnsi"/>
                    <w:highlight w:val="yellow"/>
                    <w:lang w:val="en-GB" w:eastAsia="en-GB"/>
                  </w:rPr>
                  <w:t>Describe how p</w:t>
                </w:r>
                <w:r w:rsidRPr="00961444">
                  <w:rPr>
                    <w:rFonts w:eastAsia="Times New Roman" w:cstheme="minorHAnsi"/>
                    <w:highlight w:val="yellow"/>
                    <w:lang w:val="en-GB" w:eastAsia="en-GB"/>
                  </w:rPr>
                  <w:t xml:space="preserve">ost shores that could fall to lower levels </w:t>
                </w:r>
                <w:r>
                  <w:rPr>
                    <w:rFonts w:eastAsia="Times New Roman" w:cstheme="minorHAnsi"/>
                    <w:highlight w:val="yellow"/>
                    <w:lang w:val="en-GB" w:eastAsia="en-GB"/>
                  </w:rPr>
                  <w:t>will be tethered/secured</w:t>
                </w:r>
              </w:p>
              <w:p w14:paraId="6C29A0AE" w14:textId="793881E8" w:rsidR="00C71352" w:rsidRPr="002402F8" w:rsidRDefault="00C71352" w:rsidP="00C71352">
                <w:pPr>
                  <w:numPr>
                    <w:ilvl w:val="0"/>
                    <w:numId w:val="16"/>
                  </w:numPr>
                  <w:autoSpaceDE w:val="0"/>
                  <w:autoSpaceDN w:val="0"/>
                  <w:adjustRightInd w:val="0"/>
                  <w:ind w:left="166" w:hanging="166"/>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Specify how deck status will be communicated (i.e., </w:t>
                </w:r>
                <w:r w:rsidRPr="002402F8">
                  <w:rPr>
                    <w:rFonts w:eastAsia="Times New Roman" w:cstheme="minorHAnsi"/>
                    <w:highlight w:val="yellow"/>
                    <w:lang w:val="en-GB" w:eastAsia="en-GB"/>
                  </w:rPr>
                  <w:t>Stair towers with signage indicating deck “open” or “closed”</w:t>
                </w:r>
                <w:r>
                  <w:rPr>
                    <w:rFonts w:eastAsia="Times New Roman" w:cstheme="minorHAnsi"/>
                    <w:highlight w:val="yellow"/>
                    <w:lang w:val="en-GB" w:eastAsia="en-GB"/>
                  </w:rPr>
                  <w:t>)</w:t>
                </w:r>
              </w:p>
              <w:p w14:paraId="4B8E3025" w14:textId="7471AF9E" w:rsidR="00C71352" w:rsidRPr="00961444" w:rsidRDefault="00C71352" w:rsidP="00C71352">
                <w:pPr>
                  <w:numPr>
                    <w:ilvl w:val="0"/>
                    <w:numId w:val="16"/>
                  </w:numPr>
                  <w:autoSpaceDE w:val="0"/>
                  <w:autoSpaceDN w:val="0"/>
                  <w:adjustRightInd w:val="0"/>
                  <w:ind w:left="166" w:hanging="166"/>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who will participate in the p</w:t>
                </w:r>
                <w:r w:rsidRPr="00961444">
                  <w:rPr>
                    <w:rFonts w:eastAsia="Times New Roman" w:cstheme="minorHAnsi"/>
                    <w:highlight w:val="yellow"/>
                    <w:lang w:val="en-GB" w:eastAsia="en-GB"/>
                  </w:rPr>
                  <w:t>re-pour checklist</w:t>
                </w:r>
                <w:r>
                  <w:rPr>
                    <w:rFonts w:eastAsia="Times New Roman" w:cstheme="minorHAnsi"/>
                    <w:highlight w:val="yellow"/>
                    <w:lang w:val="en-GB" w:eastAsia="en-GB"/>
                  </w:rPr>
                  <w:t>s</w:t>
                </w:r>
                <w:r w:rsidRPr="00961444">
                  <w:rPr>
                    <w:rFonts w:eastAsia="Times New Roman" w:cstheme="minorHAnsi"/>
                    <w:highlight w:val="yellow"/>
                    <w:lang w:val="en-GB" w:eastAsia="en-GB"/>
                  </w:rPr>
                  <w:t xml:space="preserve"> and inspection</w:t>
                </w:r>
                <w:r>
                  <w:rPr>
                    <w:rFonts w:eastAsia="Times New Roman" w:cstheme="minorHAnsi"/>
                    <w:highlight w:val="yellow"/>
                    <w:lang w:val="en-GB" w:eastAsia="en-GB"/>
                  </w:rPr>
                  <w:t>s</w:t>
                </w:r>
              </w:p>
            </w:tc>
          </w:sdtContent>
        </w:sdt>
        <w:sdt>
          <w:sdtPr>
            <w:rPr>
              <w:rFonts w:cstheme="minorHAnsi"/>
              <w:highlight w:val="yellow"/>
            </w:rPr>
            <w:id w:val="-28490138"/>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28D9D488" w14:textId="10754D68"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129E6B57"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754B077F" w14:textId="048CF876"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Traffic Control</w:t>
            </w:r>
            <w:r>
              <w:rPr>
                <w:rFonts w:eastAsia="Times New Roman" w:cstheme="minorHAnsi"/>
                <w:b/>
                <w:bCs/>
                <w:color w:val="000000" w:themeColor="text1"/>
              </w:rPr>
              <w:t xml:space="preserve"> </w:t>
            </w:r>
            <w:r w:rsidRPr="000C3A73">
              <w:rPr>
                <w:rFonts w:eastAsia="Times New Roman" w:cstheme="minorHAnsi"/>
                <w:color w:val="000000" w:themeColor="text1"/>
              </w:rPr>
              <w:t>(</w:t>
            </w:r>
            <w:r>
              <w:rPr>
                <w:rFonts w:eastAsia="Times New Roman" w:cstheme="minorHAnsi"/>
                <w:color w:val="000000" w:themeColor="text1"/>
              </w:rPr>
              <w:t>see Traffic Flagging</w:t>
            </w:r>
            <w:r w:rsidRPr="000C3A73">
              <w:rPr>
                <w:rFonts w:eastAsia="Times New Roman" w:cstheme="minorHAnsi"/>
                <w:color w:val="000000" w:themeColor="text1"/>
              </w:rPr>
              <w:t xml:space="preserve"> in Systems Manual)</w:t>
            </w:r>
          </w:p>
        </w:tc>
        <w:sdt>
          <w:sdtPr>
            <w:rPr>
              <w:rFonts w:eastAsia="Times New Roman" w:cstheme="minorHAnsi"/>
              <w:highlight w:val="yellow"/>
              <w:lang w:val="en-GB" w:eastAsia="en-GB"/>
            </w:rPr>
            <w:id w:val="2004242160"/>
            <w:placeholder>
              <w:docPart w:val="C26994A011F04A6785C27E7B8029D6F0"/>
            </w:placeholder>
          </w:sdtPr>
          <w:sdtContent>
            <w:tc>
              <w:tcPr>
                <w:tcW w:w="9456" w:type="dxa"/>
                <w:shd w:val="clear" w:color="auto" w:fill="F2F2F2" w:themeFill="background1" w:themeFillShade="F2"/>
              </w:tcPr>
              <w:p w14:paraId="03F22356" w14:textId="33360DC9" w:rsidR="00C71352"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B57937">
                  <w:rPr>
                    <w:rFonts w:eastAsia="Times New Roman" w:cstheme="minorHAnsi"/>
                    <w:highlight w:val="yellow"/>
                    <w:lang w:val="en-GB" w:eastAsia="en-GB"/>
                  </w:rPr>
                  <w:t>Identify any scopes of work that will require traffic control</w:t>
                </w:r>
                <w:r>
                  <w:rPr>
                    <w:rFonts w:eastAsia="Times New Roman" w:cstheme="minorHAnsi"/>
                    <w:highlight w:val="yellow"/>
                    <w:lang w:val="en-GB" w:eastAsia="en-GB"/>
                  </w:rPr>
                  <w:t xml:space="preserve"> and/or permits.</w:t>
                </w:r>
              </w:p>
              <w:p w14:paraId="60C4FECA" w14:textId="590AD842" w:rsidR="00C71352"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Identify local regulations/jurisdictions that may apply to flagging and traffic control.  </w:t>
                </w:r>
              </w:p>
              <w:p w14:paraId="51768FA8" w14:textId="6FA0D961"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how w</w:t>
                </w:r>
                <w:r w:rsidRPr="00961444">
                  <w:rPr>
                    <w:rFonts w:eastAsia="Times New Roman" w:cstheme="minorHAnsi"/>
                    <w:highlight w:val="yellow"/>
                    <w:lang w:val="en-GB" w:eastAsia="en-GB"/>
                  </w:rPr>
                  <w:t xml:space="preserve">ork in public areas </w:t>
                </w:r>
                <w:r>
                  <w:rPr>
                    <w:rFonts w:eastAsia="Times New Roman" w:cstheme="minorHAnsi"/>
                    <w:highlight w:val="yellow"/>
                    <w:lang w:val="en-GB" w:eastAsia="en-GB"/>
                  </w:rPr>
                  <w:t>will be barricaded</w:t>
                </w:r>
              </w:p>
              <w:p w14:paraId="5A6B83FA" w14:textId="0BA0CF1C"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how p</w:t>
                </w:r>
                <w:r w:rsidRPr="00961444">
                  <w:rPr>
                    <w:rFonts w:eastAsia="Times New Roman" w:cstheme="minorHAnsi"/>
                    <w:highlight w:val="yellow"/>
                    <w:lang w:val="en-GB" w:eastAsia="en-GB"/>
                  </w:rPr>
                  <w:t xml:space="preserve">hysical separation of </w:t>
                </w:r>
                <w:r>
                  <w:rPr>
                    <w:rFonts w:eastAsia="Times New Roman" w:cstheme="minorHAnsi"/>
                    <w:highlight w:val="yellow"/>
                    <w:lang w:val="en-GB" w:eastAsia="en-GB"/>
                  </w:rPr>
                  <w:t>traffic</w:t>
                </w:r>
                <w:r w:rsidRPr="00961444">
                  <w:rPr>
                    <w:rFonts w:eastAsia="Times New Roman" w:cstheme="minorHAnsi"/>
                    <w:highlight w:val="yellow"/>
                    <w:lang w:val="en-GB" w:eastAsia="en-GB"/>
                  </w:rPr>
                  <w:t xml:space="preserve"> </w:t>
                </w:r>
                <w:r>
                  <w:rPr>
                    <w:rFonts w:eastAsia="Times New Roman" w:cstheme="minorHAnsi"/>
                    <w:highlight w:val="yellow"/>
                    <w:lang w:val="en-GB" w:eastAsia="en-GB"/>
                  </w:rPr>
                  <w:t>will be achieved (i.e., h</w:t>
                </w:r>
                <w:r w:rsidRPr="00961444">
                  <w:rPr>
                    <w:rFonts w:eastAsia="Times New Roman" w:cstheme="minorHAnsi"/>
                    <w:highlight w:val="yellow"/>
                    <w:lang w:val="en-GB" w:eastAsia="en-GB"/>
                  </w:rPr>
                  <w:t>ard barricades such as k-rails</w:t>
                </w:r>
                <w:r>
                  <w:rPr>
                    <w:rFonts w:eastAsia="Times New Roman" w:cstheme="minorHAnsi"/>
                    <w:highlight w:val="yellow"/>
                    <w:lang w:val="en-GB" w:eastAsia="en-GB"/>
                  </w:rPr>
                  <w:t>, etc.)</w:t>
                </w:r>
              </w:p>
            </w:tc>
          </w:sdtContent>
        </w:sdt>
        <w:sdt>
          <w:sdtPr>
            <w:rPr>
              <w:rFonts w:cstheme="minorHAnsi"/>
              <w:highlight w:val="yellow"/>
            </w:rPr>
            <w:id w:val="-890962115"/>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69B2FCF0" w14:textId="6A0F3BB7" w:rsidR="00C71352" w:rsidRDefault="00C71352" w:rsidP="00C71352">
                <w:pPr>
                  <w:spacing w:before="40" w:after="40"/>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496CC1E4"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6288AE83" w14:textId="1E97CCF6"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Tree Maintenance and Removal</w:t>
            </w:r>
          </w:p>
        </w:tc>
        <w:sdt>
          <w:sdtPr>
            <w:rPr>
              <w:rFonts w:eastAsia="Times New Roman" w:cstheme="minorHAnsi"/>
              <w:highlight w:val="yellow"/>
              <w:lang w:val="en-GB" w:eastAsia="en-GB"/>
            </w:rPr>
            <w:id w:val="10583027"/>
            <w:placeholder>
              <w:docPart w:val="C26994A011F04A6785C27E7B8029D6F0"/>
            </w:placeholder>
          </w:sdtPr>
          <w:sdtContent>
            <w:tc>
              <w:tcPr>
                <w:tcW w:w="9456" w:type="dxa"/>
                <w:shd w:val="clear" w:color="auto" w:fill="D9D9D9" w:themeFill="background1" w:themeFillShade="D9"/>
              </w:tcPr>
              <w:p w14:paraId="117EEC4D" w14:textId="26F42C37" w:rsidR="00C71352"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if/how trees will be maintained and/or removed</w:t>
                </w:r>
              </w:p>
              <w:p w14:paraId="309BC37D" w14:textId="241A7B2D"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how utility conflicts will be prevented during tree removal/installation</w:t>
                </w:r>
              </w:p>
            </w:tc>
          </w:sdtContent>
        </w:sdt>
        <w:sdt>
          <w:sdtPr>
            <w:rPr>
              <w:rFonts w:cstheme="minorHAnsi"/>
              <w:highlight w:val="yellow"/>
            </w:rPr>
            <w:id w:val="-2136476541"/>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62A75B77" w14:textId="4F6A693D"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1FDFA137"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6C57239D" w14:textId="5857A390"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Trenching / Excavation / Tunneling</w:t>
            </w:r>
            <w:r>
              <w:rPr>
                <w:rFonts w:eastAsia="Times New Roman" w:cstheme="minorHAnsi"/>
                <w:b/>
                <w:bCs/>
                <w:color w:val="000000" w:themeColor="text1"/>
              </w:rPr>
              <w:t xml:space="preserve"> </w:t>
            </w:r>
            <w:r w:rsidRPr="000C3A73">
              <w:rPr>
                <w:rFonts w:eastAsia="Times New Roman" w:cstheme="minorHAnsi"/>
                <w:color w:val="000000" w:themeColor="text1"/>
              </w:rPr>
              <w:t>(</w:t>
            </w:r>
            <w:r>
              <w:rPr>
                <w:rFonts w:eastAsia="Times New Roman" w:cstheme="minorHAnsi"/>
                <w:color w:val="000000" w:themeColor="text1"/>
              </w:rPr>
              <w:t xml:space="preserve">see </w:t>
            </w:r>
            <w:r>
              <w:rPr>
                <w:rFonts w:eastAsia="Times New Roman" w:cstheme="minorHAnsi"/>
                <w:color w:val="000000" w:themeColor="text1"/>
              </w:rPr>
              <w:lastRenderedPageBreak/>
              <w:t>Excavation &amp; Trenching</w:t>
            </w:r>
            <w:r w:rsidRPr="000C3A73">
              <w:rPr>
                <w:rFonts w:eastAsia="Times New Roman" w:cstheme="minorHAnsi"/>
                <w:color w:val="000000" w:themeColor="text1"/>
              </w:rPr>
              <w:t xml:space="preserve"> in Systems Manual)</w:t>
            </w:r>
          </w:p>
        </w:tc>
        <w:sdt>
          <w:sdtPr>
            <w:rPr>
              <w:highlight w:val="yellow"/>
            </w:rPr>
            <w:id w:val="763731499"/>
            <w:placeholder>
              <w:docPart w:val="C26994A011F04A6785C27E7B8029D6F0"/>
            </w:placeholder>
          </w:sdtPr>
          <w:sdtContent>
            <w:tc>
              <w:tcPr>
                <w:tcW w:w="9456" w:type="dxa"/>
                <w:shd w:val="clear" w:color="auto" w:fill="F2F2F2" w:themeFill="background1" w:themeFillShade="F2"/>
              </w:tcPr>
              <w:p w14:paraId="3011E78C" w14:textId="6237EE6E" w:rsidR="00C71352" w:rsidRPr="00961444" w:rsidRDefault="00C71352" w:rsidP="00C71352">
                <w:pPr>
                  <w:pStyle w:val="ListParagraph"/>
                  <w:numPr>
                    <w:ilvl w:val="0"/>
                    <w:numId w:val="16"/>
                  </w:numPr>
                  <w:ind w:left="164" w:hanging="164"/>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Identify any major excavations that will be open for an extended period. Explain barricading and other major protective methods.</w:t>
                </w:r>
              </w:p>
              <w:p w14:paraId="1F86AC4A" w14:textId="1D029099" w:rsidR="00C71352" w:rsidRPr="00961444" w:rsidRDefault="00C71352" w:rsidP="00C71352">
                <w:pPr>
                  <w:numPr>
                    <w:ilvl w:val="0"/>
                    <w:numId w:val="16"/>
                  </w:numPr>
                  <w:autoSpaceDE w:val="0"/>
                  <w:autoSpaceDN w:val="0"/>
                  <w:adjustRightInd w:val="0"/>
                  <w:ind w:left="164" w:hanging="164"/>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 xml:space="preserve">Protection </w:t>
                </w:r>
                <w:r>
                  <w:rPr>
                    <w:rFonts w:eastAsia="Times New Roman" w:cstheme="minorHAnsi"/>
                    <w:highlight w:val="yellow"/>
                    <w:lang w:val="en-GB" w:eastAsia="en-GB"/>
                  </w:rPr>
                  <w:t xml:space="preserve">against cave ins </w:t>
                </w:r>
                <w:r w:rsidRPr="00961444">
                  <w:rPr>
                    <w:rFonts w:eastAsia="Times New Roman" w:cstheme="minorHAnsi"/>
                    <w:highlight w:val="yellow"/>
                    <w:lang w:val="en-GB" w:eastAsia="en-GB"/>
                  </w:rPr>
                  <w:t>required</w:t>
                </w:r>
                <w:r>
                  <w:rPr>
                    <w:rFonts w:eastAsia="Times New Roman" w:cstheme="minorHAnsi"/>
                    <w:highlight w:val="yellow"/>
                    <w:lang w:val="en-GB" w:eastAsia="en-GB"/>
                  </w:rPr>
                  <w:t xml:space="preserve"> at</w:t>
                </w:r>
                <w:r w:rsidRPr="00961444">
                  <w:rPr>
                    <w:rFonts w:eastAsia="Times New Roman" w:cstheme="minorHAnsi"/>
                    <w:highlight w:val="yellow"/>
                    <w:lang w:val="en-GB" w:eastAsia="en-GB"/>
                  </w:rPr>
                  <w:t xml:space="preserve"> </w:t>
                </w:r>
                <w:r w:rsidRPr="004B0F1C">
                  <w:rPr>
                    <w:rFonts w:eastAsia="Times New Roman" w:cstheme="minorHAnsi"/>
                    <w:b/>
                    <w:bCs/>
                    <w:highlight w:val="yellow"/>
                    <w:lang w:val="en-GB" w:eastAsia="en-GB"/>
                  </w:rPr>
                  <w:t>five</w:t>
                </w:r>
                <w:r w:rsidRPr="00961444">
                  <w:rPr>
                    <w:rFonts w:eastAsia="Times New Roman" w:cstheme="minorHAnsi"/>
                    <w:highlight w:val="yellow"/>
                    <w:lang w:val="en-GB" w:eastAsia="en-GB"/>
                  </w:rPr>
                  <w:t xml:space="preserve"> feet </w:t>
                </w:r>
                <w:r>
                  <w:rPr>
                    <w:rFonts w:eastAsia="Times New Roman" w:cstheme="minorHAnsi"/>
                    <w:highlight w:val="yellow"/>
                    <w:lang w:val="en-GB" w:eastAsia="en-GB"/>
                  </w:rPr>
                  <w:t>or deeper</w:t>
                </w:r>
                <w:r w:rsidRPr="00961444">
                  <w:rPr>
                    <w:rFonts w:eastAsia="Times New Roman" w:cstheme="minorHAnsi"/>
                    <w:highlight w:val="yellow"/>
                    <w:lang w:val="en-GB" w:eastAsia="en-GB"/>
                  </w:rPr>
                  <w:t xml:space="preserve"> (sloping, benching, shoring, box) </w:t>
                </w:r>
              </w:p>
              <w:p w14:paraId="0BB74E51" w14:textId="1F1E0867" w:rsidR="00C71352" w:rsidRPr="00961444" w:rsidRDefault="00C71352" w:rsidP="00C71352">
                <w:pPr>
                  <w:numPr>
                    <w:ilvl w:val="0"/>
                    <w:numId w:val="16"/>
                  </w:numPr>
                  <w:autoSpaceDE w:val="0"/>
                  <w:autoSpaceDN w:val="0"/>
                  <w:adjustRightInd w:val="0"/>
                  <w:ind w:left="164" w:hanging="164"/>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lastRenderedPageBreak/>
                  <w:t xml:space="preserve">Identify any excavations that will be 6’ or deeper, thus requiring </w:t>
                </w:r>
                <w:bookmarkStart w:id="1051" w:name="_Toc354481636"/>
                <w:bookmarkStart w:id="1052" w:name="_Toc341963576"/>
                <w:bookmarkStart w:id="1053" w:name="_Toc326577531"/>
                <w:bookmarkStart w:id="1054" w:name="_Toc288042674"/>
                <w:bookmarkStart w:id="1055" w:name="_Toc265094217"/>
                <w:bookmarkStart w:id="1056" w:name="_Toc265077685"/>
                <w:bookmarkStart w:id="1057" w:name="_Toc262722170"/>
                <w:bookmarkStart w:id="1058" w:name="_Toc262038445"/>
                <w:bookmarkStart w:id="1059" w:name="_Toc261960200"/>
                <w:bookmarkStart w:id="1060" w:name="_Toc261850996"/>
                <w:bookmarkStart w:id="1061" w:name="_Toc261606922"/>
                <w:bookmarkStart w:id="1062" w:name="_Toc261447678"/>
                <w:r>
                  <w:rPr>
                    <w:rFonts w:cs="Arial"/>
                    <w:highlight w:val="yellow"/>
                  </w:rPr>
                  <w:t>f</w:t>
                </w:r>
                <w:r w:rsidRPr="00961444">
                  <w:rPr>
                    <w:rFonts w:cs="Arial"/>
                    <w:highlight w:val="yellow"/>
                  </w:rPr>
                  <w:t>all protection along edges</w:t>
                </w:r>
                <w:r>
                  <w:rPr>
                    <w:rFonts w:cs="Arial"/>
                    <w:highlight w:val="yellow"/>
                  </w:rPr>
                  <w:t>.</w:t>
                </w:r>
                <w:r w:rsidRPr="00961444">
                  <w:rPr>
                    <w:rFonts w:cs="Arial"/>
                    <w:highlight w:val="yellow"/>
                  </w:rPr>
                  <w:t xml:space="preserve"> </w:t>
                </w:r>
                <w:bookmarkEnd w:id="1051"/>
                <w:bookmarkEnd w:id="1052"/>
                <w:bookmarkEnd w:id="1053"/>
                <w:bookmarkEnd w:id="1054"/>
                <w:bookmarkEnd w:id="1055"/>
                <w:bookmarkEnd w:id="1056"/>
                <w:bookmarkEnd w:id="1057"/>
                <w:bookmarkEnd w:id="1058"/>
                <w:bookmarkEnd w:id="1059"/>
                <w:bookmarkEnd w:id="1060"/>
                <w:bookmarkEnd w:id="1061"/>
                <w:bookmarkEnd w:id="1062"/>
              </w:p>
              <w:p w14:paraId="65FE2B6E" w14:textId="39CF568B" w:rsidR="00C71352" w:rsidRPr="00961444" w:rsidRDefault="00C71352" w:rsidP="00C71352">
                <w:pPr>
                  <w:numPr>
                    <w:ilvl w:val="0"/>
                    <w:numId w:val="16"/>
                  </w:numPr>
                  <w:autoSpaceDE w:val="0"/>
                  <w:autoSpaceDN w:val="0"/>
                  <w:adjustRightInd w:val="0"/>
                  <w:ind w:left="164" w:hanging="164"/>
                  <w:contextualSpacing/>
                  <w:cnfStyle w:val="000000000000" w:firstRow="0" w:lastRow="0" w:firstColumn="0" w:lastColumn="0" w:oddVBand="0" w:evenVBand="0" w:oddHBand="0" w:evenHBand="0" w:firstRowFirstColumn="0" w:firstRowLastColumn="0" w:lastRowFirstColumn="0" w:lastRowLastColumn="0"/>
                  <w:rPr>
                    <w:highlight w:val="yellow"/>
                    <w:lang w:val="en-GB" w:eastAsia="en-GB"/>
                  </w:rPr>
                </w:pPr>
                <w:r w:rsidRPr="00046016">
                  <w:rPr>
                    <w:highlight w:val="yellow"/>
                  </w:rPr>
                  <w:t xml:space="preserve">Identify any excavations 20 feet deep or greater, thus requiring a designed protective system </w:t>
                </w:r>
              </w:p>
            </w:tc>
          </w:sdtContent>
        </w:sdt>
        <w:sdt>
          <w:sdtPr>
            <w:rPr>
              <w:rFonts w:cstheme="minorHAnsi"/>
              <w:highlight w:val="yellow"/>
            </w:rPr>
            <w:id w:val="-1544051924"/>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62D4FC4A" w14:textId="20AE18DA"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1B501C10" w14:textId="77777777" w:rsidTr="0005520E">
        <w:trPr>
          <w:cnfStyle w:val="000000100000" w:firstRow="0" w:lastRow="0" w:firstColumn="0" w:lastColumn="0" w:oddVBand="0" w:evenVBand="0" w:oddHBand="1" w:evenHBand="0" w:firstRowFirstColumn="0" w:firstRowLastColumn="0" w:lastRowFirstColumn="0" w:lastRowLastColumn="0"/>
          <w:trHeight w:val="832"/>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6AFAEE22" w14:textId="77777777" w:rsidR="00C71352" w:rsidRPr="009B5149" w:rsidRDefault="00C71352" w:rsidP="00C71352">
            <w:pPr>
              <w:rPr>
                <w:rFonts w:eastAsia="Times New Roman" w:cstheme="minorHAnsi"/>
                <w:b/>
                <w:bCs/>
                <w:color w:val="000000" w:themeColor="text1"/>
              </w:rPr>
            </w:pPr>
          </w:p>
        </w:tc>
        <w:tc>
          <w:tcPr>
            <w:tcW w:w="9456" w:type="dxa"/>
            <w:shd w:val="clear" w:color="auto" w:fill="F2F2F2" w:themeFill="background1" w:themeFillShade="F2"/>
          </w:tcPr>
          <w:p w14:paraId="378E7CF2" w14:textId="77777777" w:rsidR="00C71352" w:rsidRDefault="00C71352" w:rsidP="00C71352">
            <w:pPr>
              <w:pStyle w:val="ListParagraph"/>
              <w:numPr>
                <w:ilvl w:val="0"/>
                <w:numId w:val="16"/>
              </w:numPr>
              <w:ind w:left="164" w:hanging="164"/>
              <w:cnfStyle w:val="000000100000" w:firstRow="0" w:lastRow="0" w:firstColumn="0" w:lastColumn="0" w:oddVBand="0" w:evenVBand="0" w:oddHBand="1" w:evenHBand="0" w:firstRowFirstColumn="0" w:firstRowLastColumn="0" w:lastRowFirstColumn="0" w:lastRowLastColumn="0"/>
              <w:rPr>
                <w:highlight w:val="yellow"/>
              </w:rPr>
            </w:pPr>
          </w:p>
        </w:tc>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705C2DA6" w14:textId="77777777" w:rsidR="00C71352" w:rsidRDefault="00C71352" w:rsidP="00C71352">
            <w:pPr>
              <w:rPr>
                <w:rFonts w:cstheme="minorHAnsi"/>
                <w:highlight w:val="yellow"/>
              </w:rPr>
            </w:pPr>
          </w:p>
        </w:tc>
      </w:tr>
      <w:tr w:rsidR="00C71352" w14:paraId="7891456E"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613877E5" w14:textId="59EAD25C" w:rsidR="00C71352" w:rsidRPr="00135683" w:rsidRDefault="00C71352" w:rsidP="00C71352">
            <w:pPr>
              <w:rPr>
                <w:color w:val="3B3838" w:themeColor="background2" w:themeShade="40"/>
                <w:sz w:val="20"/>
                <w:szCs w:val="20"/>
              </w:rPr>
            </w:pPr>
            <w:r w:rsidRPr="00961444">
              <w:rPr>
                <w:rFonts w:eastAsia="Times New Roman" w:cstheme="minorHAnsi"/>
                <w:b/>
                <w:bCs/>
                <w:color w:val="000000" w:themeColor="text1"/>
              </w:rPr>
              <w:t>Utility Strike Prevention</w:t>
            </w:r>
            <w:r>
              <w:rPr>
                <w:rFonts w:eastAsia="Times New Roman" w:cstheme="minorHAnsi"/>
                <w:b/>
                <w:bCs/>
                <w:color w:val="000000" w:themeColor="text1"/>
              </w:rPr>
              <w:t xml:space="preserve"> &amp; Ground Disturbance </w:t>
            </w:r>
            <w:r w:rsidRPr="00CB5723">
              <w:rPr>
                <w:rFonts w:eastAsia="Times New Roman" w:cstheme="minorHAnsi"/>
                <w:color w:val="000000" w:themeColor="text1"/>
              </w:rPr>
              <w:t xml:space="preserve">(see </w:t>
            </w:r>
            <w:r>
              <w:rPr>
                <w:rFonts w:eastAsia="Times New Roman" w:cstheme="minorHAnsi"/>
                <w:color w:val="000000" w:themeColor="text1"/>
              </w:rPr>
              <w:t>Utility Strike Prevention</w:t>
            </w:r>
            <w:r w:rsidRPr="00CB5723">
              <w:rPr>
                <w:rFonts w:eastAsia="Times New Roman" w:cstheme="minorHAnsi"/>
                <w:color w:val="000000" w:themeColor="text1"/>
              </w:rPr>
              <w:t xml:space="preserve"> in Systems Manual)</w:t>
            </w:r>
          </w:p>
        </w:tc>
        <w:sdt>
          <w:sdtPr>
            <w:rPr>
              <w:highlight w:val="yellow"/>
            </w:rPr>
            <w:id w:val="-995489078"/>
            <w:placeholder>
              <w:docPart w:val="C26994A011F04A6785C27E7B8029D6F0"/>
            </w:placeholder>
          </w:sdtPr>
          <w:sdtEndPr>
            <w:rPr>
              <w:rFonts w:eastAsia="Times New Roman" w:cstheme="minorHAnsi"/>
              <w:lang w:val="en-GB" w:eastAsia="en-GB"/>
            </w:rPr>
          </w:sdtEndPr>
          <w:sdtContent>
            <w:tc>
              <w:tcPr>
                <w:tcW w:w="9456" w:type="dxa"/>
                <w:shd w:val="clear" w:color="auto" w:fill="D9D9D9" w:themeFill="background1" w:themeFillShade="D9"/>
              </w:tcPr>
              <w:p w14:paraId="361293D2" w14:textId="7BC226C0" w:rsidR="00C71352" w:rsidRDefault="00C71352" w:rsidP="00C71352">
                <w:pPr>
                  <w:pStyle w:val="ListParagraph"/>
                  <w:numPr>
                    <w:ilvl w:val="0"/>
                    <w:numId w:val="16"/>
                  </w:numPr>
                  <w:ind w:left="164" w:hanging="164"/>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 xml:space="preserve">Identify who will issue </w:t>
                </w:r>
                <w:hyperlink r:id="rId52" w:history="1">
                  <w:r w:rsidRPr="00430990">
                    <w:rPr>
                      <w:rStyle w:val="Hyperlink"/>
                      <w:highlight w:val="yellow"/>
                    </w:rPr>
                    <w:t>Disturbance Permit</w:t>
                  </w:r>
                </w:hyperlink>
                <w:r>
                  <w:rPr>
                    <w:rStyle w:val="Hyperlink"/>
                    <w:highlight w:val="yellow"/>
                  </w:rPr>
                  <w:t>s</w:t>
                </w:r>
                <w:r w:rsidRPr="00430990">
                  <w:rPr>
                    <w:highlight w:val="yellow"/>
                  </w:rPr>
                  <w:t xml:space="preserve"> for scopes of work where utilities may be present. </w:t>
                </w:r>
              </w:p>
              <w:p w14:paraId="01BDA3ED" w14:textId="77777777" w:rsidR="00C71352" w:rsidRPr="00430990" w:rsidRDefault="00C71352" w:rsidP="00C71352">
                <w:pPr>
                  <w:pStyle w:val="ListParagraph"/>
                  <w:numPr>
                    <w:ilvl w:val="0"/>
                    <w:numId w:val="16"/>
                  </w:numPr>
                  <w:ind w:left="164" w:hanging="164"/>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Identify any major utility conflicts such as high-pressure gas lines, high-voltage/fiber optic duct banks, etc.</w:t>
                </w:r>
              </w:p>
              <w:p w14:paraId="15EA4AEA" w14:textId="0CC07C53" w:rsidR="00C71352" w:rsidRPr="00961444" w:rsidRDefault="00C71352" w:rsidP="00C71352">
                <w:pPr>
                  <w:numPr>
                    <w:ilvl w:val="0"/>
                    <w:numId w:val="16"/>
                  </w:numPr>
                  <w:autoSpaceDE w:val="0"/>
                  <w:autoSpaceDN w:val="0"/>
                  <w:adjustRightInd w:val="0"/>
                  <w:spacing w:after="12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Identify and describe struck-by protection for </w:t>
                </w:r>
                <w:r w:rsidRPr="00961444">
                  <w:rPr>
                    <w:rFonts w:eastAsia="Times New Roman" w:cstheme="minorHAnsi"/>
                    <w:highlight w:val="yellow"/>
                    <w:lang w:val="en-GB" w:eastAsia="en-GB"/>
                  </w:rPr>
                  <w:t>fire hydrants, temp power stations, fire risers, back-flow preventers, etc are located where they could be hit by construction equipmen</w:t>
                </w:r>
                <w:r>
                  <w:rPr>
                    <w:rFonts w:eastAsia="Times New Roman" w:cstheme="minorHAnsi"/>
                    <w:highlight w:val="yellow"/>
                    <w:lang w:val="en-GB" w:eastAsia="en-GB"/>
                  </w:rPr>
                  <w:t xml:space="preserve">t (i.e., </w:t>
                </w:r>
                <w:r w:rsidRPr="00961444">
                  <w:rPr>
                    <w:rFonts w:eastAsia="Times New Roman" w:cstheme="minorHAnsi"/>
                    <w:highlight w:val="yellow"/>
                    <w:lang w:val="en-GB" w:eastAsia="en-GB"/>
                  </w:rPr>
                  <w:t>hard barricades, signage, k-rails, flagging, etc.</w:t>
                </w:r>
                <w:r>
                  <w:rPr>
                    <w:rFonts w:eastAsia="Times New Roman" w:cstheme="minorHAnsi"/>
                    <w:highlight w:val="yellow"/>
                    <w:lang w:val="en-GB" w:eastAsia="en-GB"/>
                  </w:rPr>
                  <w:t>)</w:t>
                </w:r>
              </w:p>
              <w:p w14:paraId="16D339B7" w14:textId="6BC536A6" w:rsidR="00C71352" w:rsidRPr="00961444" w:rsidRDefault="00C71352" w:rsidP="00C71352">
                <w:pPr>
                  <w:numPr>
                    <w:ilvl w:val="0"/>
                    <w:numId w:val="16"/>
                  </w:numPr>
                  <w:autoSpaceDE w:val="0"/>
                  <w:autoSpaceDN w:val="0"/>
                  <w:adjustRightInd w:val="0"/>
                  <w:spacing w:after="120"/>
                  <w:ind w:left="150" w:hanging="120"/>
                  <w:contextualSpacing/>
                  <w:cnfStyle w:val="000000000000" w:firstRow="0" w:lastRow="0" w:firstColumn="0" w:lastColumn="0" w:oddVBand="0" w:evenVBand="0" w:oddHBand="0" w:evenHBand="0" w:firstRowFirstColumn="0" w:firstRowLastColumn="0" w:lastRowFirstColumn="0" w:lastRowLastColumn="0"/>
                  <w:rPr>
                    <w:highlight w:val="yellow"/>
                    <w:lang w:val="en-GB" w:eastAsia="en-GB"/>
                  </w:rPr>
                </w:pPr>
                <w:bookmarkStart w:id="1063" w:name="_Toc265094206"/>
                <w:bookmarkStart w:id="1064" w:name="_Toc265077674"/>
                <w:bookmarkStart w:id="1065" w:name="_Toc262722159"/>
                <w:bookmarkStart w:id="1066" w:name="_Toc262038434"/>
                <w:bookmarkStart w:id="1067" w:name="_Toc261960189"/>
                <w:bookmarkStart w:id="1068" w:name="_Toc261850985"/>
                <w:bookmarkStart w:id="1069" w:name="_Toc261606911"/>
                <w:bookmarkStart w:id="1070" w:name="_Toc261447667"/>
                <w:bookmarkStart w:id="1071" w:name="_Toc354481624"/>
                <w:bookmarkStart w:id="1072" w:name="_Toc341963563"/>
                <w:bookmarkStart w:id="1073" w:name="_Toc326577518"/>
                <w:bookmarkStart w:id="1074" w:name="_Toc288042661"/>
                <w:r w:rsidRPr="00961444">
                  <w:rPr>
                    <w:rFonts w:cs="Arial"/>
                    <w:highlight w:val="yellow"/>
                  </w:rPr>
                  <w:t xml:space="preserve">The minimum clearance from utilities is </w:t>
                </w:r>
                <w:r w:rsidR="00B917A4">
                  <w:rPr>
                    <w:rFonts w:cs="Arial"/>
                    <w:highlight w:val="yellow"/>
                  </w:rPr>
                  <w:t>3</w:t>
                </w:r>
                <w:r w:rsidRPr="004B0F1C">
                  <w:rPr>
                    <w:rFonts w:cs="Arial"/>
                    <w:b/>
                    <w:bCs/>
                    <w:highlight w:val="yellow"/>
                  </w:rPr>
                  <w:t>’</w:t>
                </w:r>
                <w:r w:rsidRPr="00961444">
                  <w:rPr>
                    <w:rFonts w:cs="Arial"/>
                    <w:highlight w:val="yellow"/>
                  </w:rPr>
                  <w:t xml:space="preserve"> </w:t>
                </w:r>
                <w:r>
                  <w:rPr>
                    <w:rFonts w:cs="Arial"/>
                    <w:highlight w:val="yellow"/>
                  </w:rPr>
                  <w:t xml:space="preserve">(update if </w:t>
                </w:r>
                <w:r w:rsidRPr="00961444">
                  <w:rPr>
                    <w:rFonts w:cs="Arial"/>
                    <w:highlight w:val="yellow"/>
                  </w:rPr>
                  <w:t>stricter due to client, jurisdictional, or other governing bodies.</w:t>
                </w:r>
                <w:r>
                  <w:rPr>
                    <w:rFonts w:cs="Arial"/>
                    <w:highlight w:val="yellow"/>
                  </w:rPr>
                  <w:t>)</w:t>
                </w:r>
                <w:r w:rsidRPr="00961444">
                  <w:rPr>
                    <w:rFonts w:cs="Arial"/>
                    <w:highlight w:val="yellow"/>
                  </w:rPr>
                  <w:t xml:space="preserve"> </w:t>
                </w:r>
                <w:r>
                  <w:rPr>
                    <w:rFonts w:cs="Arial"/>
                    <w:highlight w:val="yellow"/>
                  </w:rPr>
                  <w:t xml:space="preserve">When within 3’, </w:t>
                </w:r>
                <w:r w:rsidRPr="00961444">
                  <w:rPr>
                    <w:highlight w:val="yellow"/>
                  </w:rPr>
                  <w:t>hand digging or vacuum methods</w:t>
                </w:r>
                <w:r>
                  <w:rPr>
                    <w:highlight w:val="yellow"/>
                  </w:rPr>
                  <w:t xml:space="preserve"> are required</w:t>
                </w:r>
                <w:r w:rsidRPr="00961444">
                  <w:rPr>
                    <w:highlight w:val="yellow"/>
                  </w:rPr>
                  <w:t xml:space="preserve">.  The use of mechanized equipment within this zone is prohibited. </w:t>
                </w:r>
                <w:bookmarkStart w:id="1075" w:name="_Toc354481625"/>
                <w:bookmarkStart w:id="1076" w:name="_Toc341963564"/>
                <w:bookmarkStart w:id="1077" w:name="_Toc326577519"/>
                <w:bookmarkStart w:id="1078" w:name="_Toc288042662"/>
                <w:bookmarkStart w:id="1079" w:name="_Toc265094207"/>
                <w:bookmarkStart w:id="1080" w:name="_Toc265077675"/>
                <w:bookmarkStart w:id="1081" w:name="_Toc262722160"/>
                <w:bookmarkStart w:id="1082" w:name="_Toc262038435"/>
                <w:bookmarkStart w:id="1083" w:name="_Toc261960190"/>
                <w:bookmarkStart w:id="1084" w:name="_Toc261850986"/>
                <w:bookmarkStart w:id="1085" w:name="_Toc261606912"/>
                <w:bookmarkStart w:id="1086" w:name="_Toc261447668"/>
                <w:bookmarkEnd w:id="1063"/>
                <w:bookmarkEnd w:id="1064"/>
                <w:bookmarkEnd w:id="1065"/>
                <w:bookmarkEnd w:id="1066"/>
                <w:bookmarkEnd w:id="1067"/>
                <w:bookmarkEnd w:id="1068"/>
                <w:bookmarkEnd w:id="1069"/>
                <w:bookmarkEnd w:id="1070"/>
                <w:bookmarkEnd w:id="1071"/>
                <w:bookmarkEnd w:id="1072"/>
                <w:bookmarkEnd w:id="1073"/>
                <w:bookmarkEnd w:id="1074"/>
              </w:p>
              <w:p w14:paraId="4FF823AA" w14:textId="57A7408E" w:rsidR="00C71352" w:rsidRPr="00CC1AD7" w:rsidRDefault="00C71352" w:rsidP="00C71352">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CC1AD7">
                  <w:rPr>
                    <w:rFonts w:cs="Arial"/>
                    <w:highlight w:val="yellow"/>
                  </w:rPr>
                  <w:t xml:space="preserve">Identify crossings where </w:t>
                </w:r>
                <w:bookmarkStart w:id="1087" w:name="_Toc354481627"/>
                <w:bookmarkStart w:id="1088" w:name="_Toc341963566"/>
                <w:bookmarkStart w:id="1089" w:name="_Toc326577521"/>
                <w:bookmarkStart w:id="1090" w:name="_Toc288042664"/>
                <w:bookmarkStart w:id="1091" w:name="_Toc265094209"/>
                <w:bookmarkStart w:id="1092" w:name="_Toc265077677"/>
                <w:bookmarkStart w:id="1093" w:name="_Toc262722162"/>
                <w:bookmarkStart w:id="1094" w:name="_Toc262038437"/>
                <w:bookmarkStart w:id="1095" w:name="_Toc261960192"/>
                <w:bookmarkStart w:id="1096" w:name="_Toc261850988"/>
                <w:bookmarkStart w:id="1097" w:name="_Toc261606914"/>
                <w:bookmarkStart w:id="1098" w:name="_Toc261447670"/>
                <w:bookmarkEnd w:id="1075"/>
                <w:bookmarkEnd w:id="1076"/>
                <w:bookmarkEnd w:id="1077"/>
                <w:bookmarkEnd w:id="1078"/>
                <w:bookmarkEnd w:id="1079"/>
                <w:bookmarkEnd w:id="1080"/>
                <w:bookmarkEnd w:id="1081"/>
                <w:bookmarkEnd w:id="1082"/>
                <w:bookmarkEnd w:id="1083"/>
                <w:bookmarkEnd w:id="1084"/>
                <w:bookmarkEnd w:id="1085"/>
                <w:bookmarkEnd w:id="1086"/>
                <w:r w:rsidRPr="00CC1AD7">
                  <w:rPr>
                    <w:rFonts w:cs="Arial"/>
                    <w:highlight w:val="yellow"/>
                  </w:rPr>
                  <w:t xml:space="preserve">mobile equipment (i.e., cranes, MEWP’s, extending boom forklifts, etc.), will travel below overhead utility lines. Describe protective system to be used (i.e., a designated and trained spotter must escort the equipment, </w:t>
                </w:r>
                <w:r>
                  <w:rPr>
                    <w:rFonts w:cs="Arial"/>
                    <w:highlight w:val="yellow"/>
                  </w:rPr>
                  <w:t>a</w:t>
                </w:r>
                <w:r w:rsidRPr="00CC1AD7">
                  <w:rPr>
                    <w:rFonts w:cs="Arial"/>
                    <w:highlight w:val="yellow"/>
                  </w:rPr>
                  <w:t xml:space="preserve"> warning flag system must be erected on either side of the line</w:t>
                </w:r>
                <w:bookmarkEnd w:id="1087"/>
                <w:bookmarkEnd w:id="1088"/>
                <w:bookmarkEnd w:id="1089"/>
                <w:bookmarkEnd w:id="1090"/>
                <w:bookmarkEnd w:id="1091"/>
                <w:bookmarkEnd w:id="1092"/>
                <w:bookmarkEnd w:id="1093"/>
                <w:bookmarkEnd w:id="1094"/>
                <w:bookmarkEnd w:id="1095"/>
                <w:bookmarkEnd w:id="1096"/>
                <w:bookmarkEnd w:id="1097"/>
                <w:bookmarkEnd w:id="1098"/>
                <w:r>
                  <w:rPr>
                    <w:rFonts w:cs="Arial"/>
                    <w:highlight w:val="yellow"/>
                  </w:rPr>
                  <w:t>, etc.)</w:t>
                </w:r>
              </w:p>
              <w:p w14:paraId="4E5C7FE1" w14:textId="66F262B8"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 xml:space="preserve">For this project, we will use the following methods for marking and protecting utilities (TBD) </w:t>
                </w:r>
              </w:p>
            </w:tc>
          </w:sdtContent>
        </w:sdt>
        <w:sdt>
          <w:sdtPr>
            <w:rPr>
              <w:rFonts w:cstheme="minorHAnsi"/>
              <w:highlight w:val="yellow"/>
            </w:rPr>
            <w:id w:val="-2050450654"/>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4DA2C5F6" w14:textId="1B706BCD"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1527BE14" w14:textId="77777777" w:rsidTr="007C281B">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78218FB5" w14:textId="5CC3DB04"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Valley Fever</w:t>
            </w:r>
            <w:r>
              <w:rPr>
                <w:rFonts w:eastAsia="Times New Roman" w:cstheme="minorHAnsi"/>
                <w:b/>
                <w:bCs/>
                <w:color w:val="000000" w:themeColor="text1"/>
              </w:rPr>
              <w:t xml:space="preserve"> (Coccidioidomycosis)- </w:t>
            </w:r>
            <w:r w:rsidRPr="00D14F96">
              <w:rPr>
                <w:rFonts w:eastAsia="Times New Roman" w:cstheme="minorHAnsi"/>
                <w:color w:val="000000" w:themeColor="text1"/>
              </w:rPr>
              <w:t>see full program in Systems Manual</w:t>
            </w:r>
            <w:r>
              <w:rPr>
                <w:rFonts w:eastAsia="Times New Roman" w:cstheme="minorHAnsi"/>
                <w:color w:val="000000" w:themeColor="text1"/>
              </w:rPr>
              <w:t>– CA regulatory requirement</w:t>
            </w:r>
          </w:p>
        </w:tc>
        <w:sdt>
          <w:sdtPr>
            <w:rPr>
              <w:highlight w:val="yellow"/>
            </w:rPr>
            <w:id w:val="-254980061"/>
            <w:placeholder>
              <w:docPart w:val="C26994A011F04A6785C27E7B8029D6F0"/>
            </w:placeholder>
          </w:sdtPr>
          <w:sdtContent>
            <w:tc>
              <w:tcPr>
                <w:tcW w:w="9456" w:type="dxa"/>
                <w:shd w:val="clear" w:color="auto" w:fill="F2F2F2" w:themeFill="background1" w:themeFillShade="F2"/>
              </w:tcPr>
              <w:p w14:paraId="3A93119C" w14:textId="4F31DBF8" w:rsidR="00C71352" w:rsidRPr="00D95B6F" w:rsidRDefault="00C71352" w:rsidP="00C71352">
                <w:pPr>
                  <w:cnfStyle w:val="000000100000" w:firstRow="0" w:lastRow="0" w:firstColumn="0" w:lastColumn="0" w:oddVBand="0" w:evenVBand="0" w:oddHBand="1" w:evenHBand="0" w:firstRowFirstColumn="0" w:firstRowLastColumn="0" w:lastRowFirstColumn="0" w:lastRowLastColumn="0"/>
                  <w:rPr>
                    <w:highlight w:val="yellow"/>
                  </w:rPr>
                </w:pPr>
                <w:r w:rsidRPr="00D95B6F">
                  <w:rPr>
                    <w:highlight w:val="yellow"/>
                  </w:rPr>
                  <w:t>This project is in an area where Valley Fever is endemic TBD</w:t>
                </w:r>
                <w:r>
                  <w:rPr>
                    <w:highlight w:val="yellow"/>
                  </w:rPr>
                  <w:t>. Therefore, a</w:t>
                </w:r>
                <w:r w:rsidRPr="00ED334A">
                  <w:rPr>
                    <w:highlight w:val="yellow"/>
                  </w:rPr>
                  <w:t xml:space="preserve"> Valley Fever Exposure Control Plan is in place.</w:t>
                </w:r>
                <w:r>
                  <w:rPr>
                    <w:highlight w:val="yellow"/>
                  </w:rPr>
                  <w:t xml:space="preserve"> </w:t>
                </w:r>
                <w:r w:rsidRPr="00D95B6F">
                  <w:rPr>
                    <w:highlight w:val="yellow"/>
                  </w:rPr>
                  <w:t>Training is conducted during safety orientation and we have partnered with a health care provider knowledgeable about the diagnosis and treatment of Valley Fever – Identify</w:t>
                </w:r>
                <w:r>
                  <w:rPr>
                    <w:highlight w:val="yellow"/>
                  </w:rPr>
                  <w:t xml:space="preserve">. </w:t>
                </w:r>
                <w:hyperlink r:id="rId53" w:history="1">
                  <w:r w:rsidRPr="00EF17B4">
                    <w:rPr>
                      <w:rStyle w:val="Hyperlink"/>
                      <w:highlight w:val="yellow"/>
                    </w:rPr>
                    <w:t>LINK to Valley Fever Exposure Control Plan.</w:t>
                  </w:r>
                </w:hyperlink>
              </w:p>
            </w:tc>
          </w:sdtContent>
        </w:sd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sdt>
            <w:sdtPr>
              <w:rPr>
                <w:rFonts w:cstheme="minorHAnsi"/>
                <w:highlight w:val="yellow"/>
              </w:rPr>
              <w:id w:val="384840877"/>
              <w:placeholder>
                <w:docPart w:val="C26994A011F04A6785C27E7B8029D6F0"/>
              </w:placeholder>
            </w:sdtPr>
            <w:sdtContent>
              <w:p w14:paraId="37175514" w14:textId="2E083222"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sdtContent>
          </w:sdt>
        </w:tc>
      </w:tr>
      <w:tr w:rsidR="00C71352" w14:paraId="19D0B260"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30B3C8A1" w14:textId="2094F8BA"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Vehicles and Equipment</w:t>
            </w:r>
            <w:r>
              <w:rPr>
                <w:rFonts w:eastAsia="Times New Roman" w:cstheme="minorHAnsi"/>
                <w:b/>
                <w:bCs/>
                <w:color w:val="000000" w:themeColor="text1"/>
              </w:rPr>
              <w:t xml:space="preserve"> </w:t>
            </w:r>
            <w:r w:rsidRPr="00694816">
              <w:rPr>
                <w:rFonts w:eastAsia="Times New Roman" w:cstheme="minorHAnsi"/>
                <w:color w:val="000000" w:themeColor="text1"/>
              </w:rPr>
              <w:t xml:space="preserve">(see Operation of Equipment in Systems Manual. Also, see </w:t>
            </w:r>
            <w:r>
              <w:rPr>
                <w:rFonts w:eastAsia="Times New Roman" w:cstheme="minorHAnsi"/>
                <w:color w:val="000000" w:themeColor="text1"/>
              </w:rPr>
              <w:t>Contractor</w:t>
            </w:r>
            <w:r w:rsidRPr="00694816">
              <w:rPr>
                <w:rFonts w:eastAsia="Times New Roman" w:cstheme="minorHAnsi"/>
                <w:color w:val="000000" w:themeColor="text1"/>
              </w:rPr>
              <w:t xml:space="preserve"> Driver Policy on SMS).</w:t>
            </w:r>
            <w:r>
              <w:rPr>
                <w:rFonts w:eastAsia="Times New Roman" w:cstheme="minorHAnsi"/>
                <w:b/>
                <w:bCs/>
                <w:color w:val="000000" w:themeColor="text1"/>
              </w:rPr>
              <w:t xml:space="preserve">  </w:t>
            </w:r>
          </w:p>
        </w:tc>
        <w:sdt>
          <w:sdtPr>
            <w:rPr>
              <w:highlight w:val="yellow"/>
            </w:rPr>
            <w:id w:val="998004397"/>
            <w:placeholder>
              <w:docPart w:val="C26994A011F04A6785C27E7B8029D6F0"/>
            </w:placeholder>
          </w:sdtPr>
          <w:sdtContent>
            <w:tc>
              <w:tcPr>
                <w:tcW w:w="9456" w:type="dxa"/>
                <w:shd w:val="clear" w:color="auto" w:fill="D9D9D9" w:themeFill="background1" w:themeFillShade="D9"/>
              </w:tcPr>
              <w:p w14:paraId="18893B42" w14:textId="78743912" w:rsidR="00C71352" w:rsidRPr="004B0F1C" w:rsidRDefault="00C71352" w:rsidP="00C71352">
                <w:pPr>
                  <w:pStyle w:val="ListParagraph"/>
                  <w:numPr>
                    <w:ilvl w:val="0"/>
                    <w:numId w:val="16"/>
                  </w:numPr>
                  <w:ind w:left="164" w:hanging="164"/>
                  <w:cnfStyle w:val="000000000000" w:firstRow="0" w:lastRow="0" w:firstColumn="0" w:lastColumn="0" w:oddVBand="0" w:evenVBand="0" w:oddHBand="0" w:evenHBand="0" w:firstRowFirstColumn="0" w:firstRowLastColumn="0" w:lastRowFirstColumn="0" w:lastRowLastColumn="0"/>
                  <w:rPr>
                    <w:highlight w:val="yellow"/>
                  </w:rPr>
                </w:pPr>
                <w:r w:rsidRPr="004B0F1C">
                  <w:rPr>
                    <w:highlight w:val="yellow"/>
                  </w:rPr>
                  <w:t>Identify how Equipment Operator Certification Forms and daily inspection documentation will be acquired.</w:t>
                </w:r>
              </w:p>
              <w:p w14:paraId="4B2FF3DA" w14:textId="32686294" w:rsidR="00C71352" w:rsidRPr="004B0F1C" w:rsidRDefault="00C71352" w:rsidP="00C71352">
                <w:pPr>
                  <w:pStyle w:val="ListParagraph"/>
                  <w:numPr>
                    <w:ilvl w:val="0"/>
                    <w:numId w:val="16"/>
                  </w:numPr>
                  <w:ind w:left="164" w:hanging="164"/>
                  <w:cnfStyle w:val="000000000000" w:firstRow="0" w:lastRow="0" w:firstColumn="0" w:lastColumn="0" w:oddVBand="0" w:evenVBand="0" w:oddHBand="0" w:evenHBand="0" w:firstRowFirstColumn="0" w:firstRowLastColumn="0" w:lastRowFirstColumn="0" w:lastRowLastColumn="0"/>
                  <w:rPr>
                    <w:highlight w:val="yellow"/>
                  </w:rPr>
                </w:pPr>
                <w:r w:rsidRPr="004B0F1C">
                  <w:rPr>
                    <w:highlight w:val="yellow"/>
                  </w:rPr>
                  <w:t>Describe how workers and heavy equipment will be separated on site.</w:t>
                </w:r>
              </w:p>
              <w:p w14:paraId="3BCA4DA2" w14:textId="77777777" w:rsidR="00C71352" w:rsidRPr="004B0F1C" w:rsidRDefault="00C71352" w:rsidP="00C71352">
                <w:pPr>
                  <w:pStyle w:val="ListParagraph"/>
                  <w:numPr>
                    <w:ilvl w:val="0"/>
                    <w:numId w:val="16"/>
                  </w:numPr>
                  <w:ind w:left="164" w:hanging="164"/>
                  <w:cnfStyle w:val="000000000000" w:firstRow="0" w:lastRow="0" w:firstColumn="0" w:lastColumn="0" w:oddVBand="0" w:evenVBand="0" w:oddHBand="0" w:evenHBand="0" w:firstRowFirstColumn="0" w:firstRowLastColumn="0" w:lastRowFirstColumn="0" w:lastRowLastColumn="0"/>
                  <w:rPr>
                    <w:highlight w:val="yellow"/>
                  </w:rPr>
                </w:pPr>
                <w:r w:rsidRPr="004B0F1C">
                  <w:rPr>
                    <w:highlight w:val="yellow"/>
                  </w:rPr>
                  <w:t>A traffic control / delivery plan is established and located TBD</w:t>
                </w:r>
              </w:p>
              <w:p w14:paraId="5B111C3D" w14:textId="5AD1759D" w:rsidR="00C71352" w:rsidRPr="004B0F1C" w:rsidRDefault="00C71352" w:rsidP="00C71352">
                <w:pPr>
                  <w:pStyle w:val="ListParagraph"/>
                  <w:numPr>
                    <w:ilvl w:val="0"/>
                    <w:numId w:val="16"/>
                  </w:numPr>
                  <w:ind w:left="164" w:hanging="164"/>
                  <w:cnfStyle w:val="000000000000" w:firstRow="0" w:lastRow="0" w:firstColumn="0" w:lastColumn="0" w:oddVBand="0" w:evenVBand="0" w:oddHBand="0" w:evenHBand="0" w:firstRowFirstColumn="0" w:firstRowLastColumn="0" w:lastRowFirstColumn="0" w:lastRowLastColumn="0"/>
                  <w:rPr>
                    <w:highlight w:val="yellow"/>
                  </w:rPr>
                </w:pPr>
                <w:r w:rsidRPr="004B0F1C">
                  <w:rPr>
                    <w:highlight w:val="yellow"/>
                  </w:rPr>
                  <w:t>Describe when and where flaggers must be stationed (i.e., at job site entrances when deliveries or trucks are crossing a public right of way/sidewalk, etc.)</w:t>
                </w:r>
              </w:p>
              <w:p w14:paraId="3A752894" w14:textId="1DEDA3CF" w:rsidR="00C71352" w:rsidRPr="004B0F1C" w:rsidRDefault="00C71352" w:rsidP="00C71352">
                <w:pPr>
                  <w:pStyle w:val="ListParagraph"/>
                  <w:numPr>
                    <w:ilvl w:val="0"/>
                    <w:numId w:val="16"/>
                  </w:numPr>
                  <w:ind w:left="164" w:hanging="164"/>
                  <w:cnfStyle w:val="000000000000" w:firstRow="0" w:lastRow="0" w:firstColumn="0" w:lastColumn="0" w:oddVBand="0" w:evenVBand="0" w:oddHBand="0" w:evenHBand="0" w:firstRowFirstColumn="0" w:firstRowLastColumn="0" w:lastRowFirstColumn="0" w:lastRowLastColumn="0"/>
                  <w:rPr>
                    <w:highlight w:val="yellow"/>
                  </w:rPr>
                </w:pPr>
                <w:r w:rsidRPr="004B0F1C">
                  <w:rPr>
                    <w:highlight w:val="yellow"/>
                  </w:rPr>
                  <w:t xml:space="preserve">Describe how routes in and out of site will be established including signage </w:t>
                </w:r>
              </w:p>
              <w:p w14:paraId="59D0EACF" w14:textId="6DB75D5F" w:rsidR="00C71352" w:rsidRPr="004B0F1C" w:rsidRDefault="00C71352" w:rsidP="00C71352">
                <w:pPr>
                  <w:pStyle w:val="ListParagraph"/>
                  <w:numPr>
                    <w:ilvl w:val="0"/>
                    <w:numId w:val="16"/>
                  </w:numPr>
                  <w:ind w:left="164" w:hanging="164"/>
                  <w:cnfStyle w:val="000000000000" w:firstRow="0" w:lastRow="0" w:firstColumn="0" w:lastColumn="0" w:oddVBand="0" w:evenVBand="0" w:oddHBand="0" w:evenHBand="0" w:firstRowFirstColumn="0" w:firstRowLastColumn="0" w:lastRowFirstColumn="0" w:lastRowLastColumn="0"/>
                  <w:rPr>
                    <w:highlight w:val="yellow"/>
                  </w:rPr>
                </w:pPr>
                <w:r w:rsidRPr="004B0F1C">
                  <w:rPr>
                    <w:highlight w:val="yellow"/>
                  </w:rPr>
                  <w:t xml:space="preserve">Describe how zones for </w:t>
                </w:r>
                <w:bookmarkStart w:id="1099" w:name="_Toc354481662"/>
                <w:bookmarkStart w:id="1100" w:name="_Toc341963607"/>
                <w:bookmarkStart w:id="1101" w:name="_Toc326577562"/>
                <w:bookmarkStart w:id="1102" w:name="_Toc288042706"/>
                <w:bookmarkStart w:id="1103" w:name="_Toc265579306"/>
                <w:bookmarkStart w:id="1104" w:name="_Toc262720059"/>
                <w:r w:rsidRPr="004B0F1C">
                  <w:rPr>
                    <w:highlight w:val="yellow"/>
                  </w:rPr>
                  <w:t>loading or unloading trailers will be protected (i.e., an exclusion zone of at least 15’ shall be established around the trailer while the load is being hoisted or moved. This zone shall be monitored and maintained using dedicated spotters or barricade. The spotters may not be stationed within the exclusionary zone while load is in motion.)</w:t>
                </w:r>
              </w:p>
              <w:p w14:paraId="236124A4" w14:textId="06F1BEF5" w:rsidR="00C71352" w:rsidRPr="004B0F1C" w:rsidRDefault="00C71352" w:rsidP="00C71352">
                <w:pPr>
                  <w:pStyle w:val="ListParagraph"/>
                  <w:numPr>
                    <w:ilvl w:val="0"/>
                    <w:numId w:val="16"/>
                  </w:numPr>
                  <w:ind w:left="164" w:hanging="164"/>
                  <w:cnfStyle w:val="000000000000" w:firstRow="0" w:lastRow="0" w:firstColumn="0" w:lastColumn="0" w:oddVBand="0" w:evenVBand="0" w:oddHBand="0" w:evenHBand="0" w:firstRowFirstColumn="0" w:firstRowLastColumn="0" w:lastRowFirstColumn="0" w:lastRowLastColumn="0"/>
                  <w:rPr>
                    <w:highlight w:val="yellow"/>
                  </w:rPr>
                </w:pPr>
                <w:r w:rsidRPr="004B0F1C">
                  <w:rPr>
                    <w:highlight w:val="yellow"/>
                  </w:rPr>
                  <w:lastRenderedPageBreak/>
                  <w:t xml:space="preserve">Describe any specific areas on site where spotters may be required (i.e., </w:t>
                </w:r>
                <w:bookmarkStart w:id="1105" w:name="_Toc354481663"/>
                <w:bookmarkStart w:id="1106" w:name="_Toc341963608"/>
                <w:bookmarkStart w:id="1107" w:name="_Toc326577563"/>
                <w:bookmarkStart w:id="1108" w:name="_Toc288042707"/>
                <w:bookmarkStart w:id="1109" w:name="_Toc265579307"/>
                <w:bookmarkEnd w:id="1099"/>
                <w:bookmarkEnd w:id="1100"/>
                <w:bookmarkEnd w:id="1101"/>
                <w:bookmarkEnd w:id="1102"/>
                <w:bookmarkEnd w:id="1103"/>
                <w:bookmarkEnd w:id="1104"/>
                <w:r w:rsidRPr="004B0F1C">
                  <w:rPr>
                    <w:highlight w:val="yellow"/>
                  </w:rPr>
                  <w:t>Operating in a location that allows less than 6’ of clearance;</w:t>
                </w:r>
                <w:bookmarkEnd w:id="1105"/>
                <w:bookmarkEnd w:id="1106"/>
                <w:bookmarkEnd w:id="1107"/>
                <w:bookmarkEnd w:id="1108"/>
                <w:bookmarkEnd w:id="1109"/>
                <w:r w:rsidRPr="004B0F1C">
                  <w:rPr>
                    <w:highlight w:val="yellow"/>
                  </w:rPr>
                  <w:t xml:space="preserve"> </w:t>
                </w:r>
                <w:bookmarkStart w:id="1110" w:name="_Toc265579308"/>
                <w:bookmarkStart w:id="1111" w:name="_Toc354481664"/>
                <w:bookmarkStart w:id="1112" w:name="_Toc341963609"/>
                <w:bookmarkStart w:id="1113" w:name="_Toc326577564"/>
                <w:bookmarkStart w:id="1114" w:name="_Toc288042708"/>
                <w:bookmarkStart w:id="1115" w:name="_Toc265579309"/>
                <w:r w:rsidRPr="004B0F1C">
                  <w:rPr>
                    <w:highlight w:val="yellow"/>
                  </w:rPr>
                  <w:t>Near power lines</w:t>
                </w:r>
                <w:bookmarkEnd w:id="1110"/>
                <w:bookmarkEnd w:id="1111"/>
                <w:bookmarkEnd w:id="1112"/>
                <w:bookmarkEnd w:id="1113"/>
                <w:bookmarkEnd w:id="1114"/>
                <w:r w:rsidRPr="004B0F1C">
                  <w:rPr>
                    <w:highlight w:val="yellow"/>
                  </w:rPr>
                  <w:t xml:space="preserve">; </w:t>
                </w:r>
                <w:bookmarkStart w:id="1116" w:name="_Toc354481665"/>
                <w:bookmarkStart w:id="1117" w:name="_Toc341963610"/>
                <w:bookmarkStart w:id="1118" w:name="_Toc326577565"/>
                <w:bookmarkStart w:id="1119" w:name="_Toc288042710"/>
                <w:r w:rsidRPr="004B0F1C">
                  <w:rPr>
                    <w:highlight w:val="yellow"/>
                  </w:rPr>
                  <w:t>etc.</w:t>
                </w:r>
                <w:bookmarkEnd w:id="1115"/>
                <w:bookmarkEnd w:id="1116"/>
                <w:bookmarkEnd w:id="1117"/>
                <w:bookmarkEnd w:id="1118"/>
                <w:bookmarkEnd w:id="1119"/>
                <w:r w:rsidRPr="004B0F1C">
                  <w:rPr>
                    <w:highlight w:val="yellow"/>
                  </w:rPr>
                  <w:t>)</w:t>
                </w:r>
              </w:p>
              <w:p w14:paraId="6C24FBAD" w14:textId="0B940B75" w:rsidR="00C71352" w:rsidRPr="004B0F1C" w:rsidRDefault="00C71352" w:rsidP="00C71352">
                <w:pPr>
                  <w:pStyle w:val="ListParagraph"/>
                  <w:numPr>
                    <w:ilvl w:val="0"/>
                    <w:numId w:val="16"/>
                  </w:numPr>
                  <w:ind w:left="164" w:hanging="164"/>
                  <w:cnfStyle w:val="000000000000" w:firstRow="0" w:lastRow="0" w:firstColumn="0" w:lastColumn="0" w:oddVBand="0" w:evenVBand="0" w:oddHBand="0" w:evenHBand="0" w:firstRowFirstColumn="0" w:firstRowLastColumn="0" w:lastRowFirstColumn="0" w:lastRowLastColumn="0"/>
                  <w:rPr>
                    <w:highlight w:val="yellow"/>
                  </w:rPr>
                </w:pPr>
                <w:bookmarkStart w:id="1120" w:name="_Toc354481666"/>
                <w:bookmarkStart w:id="1121" w:name="_Toc341963614"/>
                <w:bookmarkStart w:id="1122" w:name="_Toc326577569"/>
                <w:bookmarkStart w:id="1123" w:name="_Toc288042714"/>
                <w:bookmarkStart w:id="1124" w:name="_Toc265094244"/>
                <w:bookmarkStart w:id="1125" w:name="_Toc265077712"/>
                <w:bookmarkStart w:id="1126" w:name="_Toc262722197"/>
                <w:bookmarkStart w:id="1127" w:name="_Toc262038472"/>
                <w:bookmarkStart w:id="1128" w:name="_Toc261960227"/>
                <w:bookmarkStart w:id="1129" w:name="_Toc261851023"/>
                <w:bookmarkStart w:id="1130" w:name="_Toc261606949"/>
                <w:bookmarkStart w:id="1131" w:name="_Toc261447705"/>
                <w:r w:rsidRPr="004B0F1C">
                  <w:rPr>
                    <w:highlight w:val="yellow"/>
                  </w:rPr>
                  <w:t xml:space="preserve">Identify if equipment </w:t>
                </w:r>
                <w:r w:rsidR="00D56864" w:rsidRPr="004B0F1C">
                  <w:rPr>
                    <w:highlight w:val="yellow"/>
                  </w:rPr>
                  <w:t>refueling</w:t>
                </w:r>
                <w:r w:rsidRPr="004B0F1C">
                  <w:rPr>
                    <w:highlight w:val="yellow"/>
                  </w:rPr>
                  <w:t xml:space="preserve"> will occur on site.  (i.e., </w:t>
                </w:r>
                <w:r w:rsidR="00D56864" w:rsidRPr="004B0F1C">
                  <w:rPr>
                    <w:highlight w:val="yellow"/>
                  </w:rPr>
                  <w:t>refueling</w:t>
                </w:r>
                <w:r w:rsidRPr="004B0F1C">
                  <w:rPr>
                    <w:highlight w:val="yellow"/>
                  </w:rPr>
                  <w:t xml:space="preserve"> shall be performed by TBD; equipment will drive to on site gas pump, fuel truck with required signage, etc.).</w:t>
                </w:r>
                <w:bookmarkEnd w:id="1120"/>
                <w:bookmarkEnd w:id="1121"/>
                <w:bookmarkEnd w:id="1122"/>
                <w:bookmarkEnd w:id="1123"/>
                <w:bookmarkEnd w:id="1124"/>
                <w:bookmarkEnd w:id="1125"/>
                <w:bookmarkEnd w:id="1126"/>
                <w:bookmarkEnd w:id="1127"/>
                <w:bookmarkEnd w:id="1128"/>
                <w:bookmarkEnd w:id="1129"/>
                <w:bookmarkEnd w:id="1130"/>
                <w:bookmarkEnd w:id="1131"/>
              </w:p>
              <w:p w14:paraId="7E38DF8D" w14:textId="4964F355" w:rsidR="00C71352" w:rsidRPr="004B0F1C" w:rsidRDefault="00C71352" w:rsidP="00C71352">
                <w:pPr>
                  <w:pStyle w:val="ListParagraph"/>
                  <w:numPr>
                    <w:ilvl w:val="0"/>
                    <w:numId w:val="16"/>
                  </w:numPr>
                  <w:ind w:left="164" w:hanging="164"/>
                  <w:cnfStyle w:val="000000000000" w:firstRow="0" w:lastRow="0" w:firstColumn="0" w:lastColumn="0" w:oddVBand="0" w:evenVBand="0" w:oddHBand="0" w:evenHBand="0" w:firstRowFirstColumn="0" w:firstRowLastColumn="0" w:lastRowFirstColumn="0" w:lastRowLastColumn="0"/>
                  <w:rPr>
                    <w:highlight w:val="yellow"/>
                  </w:rPr>
                </w:pPr>
                <w:r w:rsidRPr="004B0F1C">
                  <w:rPr>
                    <w:highlight w:val="yellow"/>
                  </w:rPr>
                  <w:t xml:space="preserve">Specify </w:t>
                </w:r>
                <w:bookmarkStart w:id="1132" w:name="_Toc262038456"/>
                <w:bookmarkStart w:id="1133" w:name="_Toc261960211"/>
                <w:bookmarkStart w:id="1134" w:name="_Toc261851007"/>
                <w:bookmarkStart w:id="1135" w:name="_Toc261606933"/>
                <w:bookmarkStart w:id="1136" w:name="_Toc261447689"/>
                <w:bookmarkStart w:id="1137" w:name="_Toc354481650"/>
                <w:bookmarkStart w:id="1138" w:name="_Toc341963591"/>
                <w:bookmarkStart w:id="1139" w:name="_Toc326577546"/>
                <w:bookmarkStart w:id="1140" w:name="_Toc288042689"/>
                <w:bookmarkStart w:id="1141" w:name="_Toc265094228"/>
                <w:bookmarkStart w:id="1142" w:name="_Toc265077696"/>
                <w:bookmarkStart w:id="1143" w:name="_Toc262722181"/>
                <w:r w:rsidRPr="004B0F1C">
                  <w:rPr>
                    <w:highlight w:val="yellow"/>
                  </w:rPr>
                  <w:t xml:space="preserve">the speed limit </w:t>
                </w:r>
                <w:bookmarkEnd w:id="1132"/>
                <w:bookmarkEnd w:id="1133"/>
                <w:bookmarkEnd w:id="1134"/>
                <w:bookmarkEnd w:id="1135"/>
                <w:bookmarkEnd w:id="1136"/>
                <w:r w:rsidRPr="004B0F1C">
                  <w:rPr>
                    <w:highlight w:val="yellow"/>
                  </w:rPr>
                  <w:t>on site and inside work areas (i.e., shall not exceed 5 miles per hour.</w:t>
                </w:r>
                <w:bookmarkStart w:id="1144" w:name="_Toc354481651"/>
                <w:bookmarkStart w:id="1145" w:name="_Toc341963592"/>
                <w:bookmarkStart w:id="1146" w:name="_Toc326577547"/>
                <w:bookmarkStart w:id="1147" w:name="_Toc288042690"/>
                <w:bookmarkEnd w:id="1137"/>
                <w:bookmarkEnd w:id="1138"/>
                <w:bookmarkEnd w:id="1139"/>
                <w:bookmarkEnd w:id="1140"/>
                <w:bookmarkEnd w:id="1141"/>
                <w:bookmarkEnd w:id="1142"/>
                <w:bookmarkEnd w:id="1143"/>
                <w:r w:rsidRPr="004B0F1C">
                  <w:rPr>
                    <w:highlight w:val="yellow"/>
                  </w:rPr>
                  <w:t>)</w:t>
                </w:r>
              </w:p>
              <w:p w14:paraId="7C248746" w14:textId="190F3BC2" w:rsidR="00C71352" w:rsidRPr="004B0F1C" w:rsidRDefault="00C71352" w:rsidP="00C71352">
                <w:pPr>
                  <w:pStyle w:val="ListParagraph"/>
                  <w:numPr>
                    <w:ilvl w:val="0"/>
                    <w:numId w:val="16"/>
                  </w:numPr>
                  <w:ind w:left="164" w:hanging="164"/>
                  <w:cnfStyle w:val="000000000000" w:firstRow="0" w:lastRow="0" w:firstColumn="0" w:lastColumn="0" w:oddVBand="0" w:evenVBand="0" w:oddHBand="0" w:evenHBand="0" w:firstRowFirstColumn="0" w:firstRowLastColumn="0" w:lastRowFirstColumn="0" w:lastRowLastColumn="0"/>
                  <w:rPr>
                    <w:highlight w:val="yellow"/>
                  </w:rPr>
                </w:pPr>
                <w:r w:rsidRPr="004B0F1C">
                  <w:rPr>
                    <w:highlight w:val="yellow"/>
                  </w:rPr>
                  <w:t>Identify location of spill kit</w:t>
                </w:r>
              </w:p>
            </w:tc>
            <w:bookmarkEnd w:id="1147" w:displacedByCustomXml="next"/>
            <w:bookmarkEnd w:id="1146" w:displacedByCustomXml="next"/>
            <w:bookmarkEnd w:id="1145" w:displacedByCustomXml="next"/>
            <w:bookmarkEnd w:id="1144" w:displacedByCustomXml="next"/>
          </w:sdtContent>
        </w:sdt>
        <w:sdt>
          <w:sdtPr>
            <w:rPr>
              <w:rFonts w:cstheme="minorHAnsi"/>
              <w:highlight w:val="yellow"/>
            </w:rPr>
            <w:id w:val="1977715224"/>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206690E0" w14:textId="0BD66517"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4B4FE1EE"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7657CDE9" w14:textId="0E92859F"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Walking and Working Surfaces</w:t>
            </w:r>
            <w:r>
              <w:rPr>
                <w:rFonts w:eastAsia="Times New Roman" w:cstheme="minorHAnsi"/>
                <w:b/>
                <w:bCs/>
                <w:color w:val="000000" w:themeColor="text1"/>
              </w:rPr>
              <w:t xml:space="preserve"> </w:t>
            </w:r>
            <w:r w:rsidRPr="00694816">
              <w:rPr>
                <w:rFonts w:eastAsia="Times New Roman" w:cstheme="minorHAnsi"/>
                <w:color w:val="000000" w:themeColor="text1"/>
              </w:rPr>
              <w:t xml:space="preserve">(see </w:t>
            </w:r>
            <w:r>
              <w:rPr>
                <w:rFonts w:eastAsia="Times New Roman" w:cstheme="minorHAnsi"/>
                <w:color w:val="000000" w:themeColor="text1"/>
              </w:rPr>
              <w:t>Ladders &amp; Stairways, and Fall Protection in Systems Manual)</w:t>
            </w:r>
          </w:p>
        </w:tc>
        <w:sdt>
          <w:sdtPr>
            <w:rPr>
              <w:highlight w:val="yellow"/>
            </w:rPr>
            <w:id w:val="-1641879638"/>
            <w:placeholder>
              <w:docPart w:val="C26994A011F04A6785C27E7B8029D6F0"/>
            </w:placeholder>
          </w:sdtPr>
          <w:sdtContent>
            <w:tc>
              <w:tcPr>
                <w:tcW w:w="9456" w:type="dxa"/>
                <w:shd w:val="clear" w:color="auto" w:fill="F2F2F2" w:themeFill="background1" w:themeFillShade="F2"/>
              </w:tcPr>
              <w:p w14:paraId="47255C8D" w14:textId="67AC10E9" w:rsidR="00C71352" w:rsidRPr="004B0F1C" w:rsidRDefault="00C71352" w:rsidP="00C71352">
                <w:pPr>
                  <w:pStyle w:val="ListParagraph"/>
                  <w:numPr>
                    <w:ilvl w:val="0"/>
                    <w:numId w:val="16"/>
                  </w:numPr>
                  <w:ind w:left="164" w:hanging="164"/>
                  <w:cnfStyle w:val="000000100000" w:firstRow="0" w:lastRow="0" w:firstColumn="0" w:lastColumn="0" w:oddVBand="0" w:evenVBand="0" w:oddHBand="1" w:evenHBand="0" w:firstRowFirstColumn="0" w:firstRowLastColumn="0" w:lastRowFirstColumn="0" w:lastRowLastColumn="0"/>
                  <w:rPr>
                    <w:highlight w:val="yellow"/>
                  </w:rPr>
                </w:pPr>
                <w:r w:rsidRPr="004B0F1C">
                  <w:rPr>
                    <w:highlight w:val="yellow"/>
                  </w:rPr>
                  <w:t>Stair towers will be established at TBD locations</w:t>
                </w:r>
              </w:p>
              <w:p w14:paraId="6881BDE5" w14:textId="77777777" w:rsidR="00C71352" w:rsidRPr="004B0F1C" w:rsidRDefault="00C71352" w:rsidP="00C71352">
                <w:pPr>
                  <w:pStyle w:val="ListParagraph"/>
                  <w:numPr>
                    <w:ilvl w:val="0"/>
                    <w:numId w:val="16"/>
                  </w:numPr>
                  <w:ind w:left="164" w:hanging="164"/>
                  <w:cnfStyle w:val="000000100000" w:firstRow="0" w:lastRow="0" w:firstColumn="0" w:lastColumn="0" w:oddVBand="0" w:evenVBand="0" w:oddHBand="1" w:evenHBand="0" w:firstRowFirstColumn="0" w:firstRowLastColumn="0" w:lastRowFirstColumn="0" w:lastRowLastColumn="0"/>
                  <w:rPr>
                    <w:highlight w:val="yellow"/>
                  </w:rPr>
                </w:pPr>
                <w:r w:rsidRPr="004B0F1C">
                  <w:rPr>
                    <w:highlight w:val="yellow"/>
                  </w:rPr>
                  <w:t>Describe when permanent stairs will be set and used for access. Describe how stairs will be temporarily railed and how pans will be filled.</w:t>
                </w:r>
              </w:p>
              <w:p w14:paraId="694A8244" w14:textId="572E85CA" w:rsidR="00C71352" w:rsidRPr="004B0F1C" w:rsidRDefault="00C71352" w:rsidP="00C71352">
                <w:pPr>
                  <w:pStyle w:val="ListParagraph"/>
                  <w:numPr>
                    <w:ilvl w:val="0"/>
                    <w:numId w:val="16"/>
                  </w:numPr>
                  <w:ind w:left="164" w:hanging="164"/>
                  <w:cnfStyle w:val="000000100000" w:firstRow="0" w:lastRow="0" w:firstColumn="0" w:lastColumn="0" w:oddVBand="0" w:evenVBand="0" w:oddHBand="1" w:evenHBand="0" w:firstRowFirstColumn="0" w:firstRowLastColumn="0" w:lastRowFirstColumn="0" w:lastRowLastColumn="0"/>
                  <w:rPr>
                    <w:highlight w:val="yellow"/>
                  </w:rPr>
                </w:pPr>
                <w:r w:rsidRPr="004B0F1C">
                  <w:rPr>
                    <w:highlight w:val="yellow"/>
                  </w:rPr>
                  <w:t>Identify how material in work areas must be stored (i.e., Material must be stored on wheeled carts or pallets unless infeasible)</w:t>
                </w:r>
              </w:p>
              <w:p w14:paraId="218356F6" w14:textId="0E943B1A" w:rsidR="00C71352" w:rsidRPr="004B0F1C" w:rsidRDefault="00C71352" w:rsidP="00C71352">
                <w:pPr>
                  <w:pStyle w:val="ListParagraph"/>
                  <w:numPr>
                    <w:ilvl w:val="0"/>
                    <w:numId w:val="16"/>
                  </w:numPr>
                  <w:ind w:left="164" w:hanging="164"/>
                  <w:cnfStyle w:val="000000100000" w:firstRow="0" w:lastRow="0" w:firstColumn="0" w:lastColumn="0" w:oddVBand="0" w:evenVBand="0" w:oddHBand="1" w:evenHBand="0" w:firstRowFirstColumn="0" w:firstRowLastColumn="0" w:lastRowFirstColumn="0" w:lastRowLastColumn="0"/>
                  <w:rPr>
                    <w:highlight w:val="yellow"/>
                  </w:rPr>
                </w:pPr>
                <w:r w:rsidRPr="004B0F1C">
                  <w:rPr>
                    <w:highlight w:val="yellow"/>
                  </w:rPr>
                  <w:t>Describe how designated walkways/paths of travel will be established (i.e., walkway graded, free of uneven surfaces, slip/trip hazards, large rocks (3” +), etc.)</w:t>
                </w:r>
              </w:p>
            </w:tc>
          </w:sdtContent>
        </w:sdt>
        <w:sdt>
          <w:sdtPr>
            <w:rPr>
              <w:rFonts w:cstheme="minorHAnsi"/>
              <w:highlight w:val="yellow"/>
            </w:rPr>
            <w:id w:val="-678436150"/>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46ABE3D3" w14:textId="29DBAEA7" w:rsidR="00C71352" w:rsidRDefault="00C71352" w:rsidP="00C71352">
                <w:pPr>
                  <w:spacing w:before="40" w:after="40"/>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14FA40C8"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529B3DDA" w14:textId="118D72B3"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Welding, Cutting, &amp; Hot Work</w:t>
            </w:r>
            <w:r>
              <w:rPr>
                <w:rFonts w:eastAsia="Times New Roman" w:cstheme="minorHAnsi"/>
                <w:b/>
                <w:bCs/>
                <w:color w:val="000000" w:themeColor="text1"/>
              </w:rPr>
              <w:t xml:space="preserve"> </w:t>
            </w:r>
            <w:r w:rsidRPr="00694816">
              <w:rPr>
                <w:rFonts w:eastAsia="Times New Roman" w:cstheme="minorHAnsi"/>
                <w:color w:val="000000" w:themeColor="text1"/>
              </w:rPr>
              <w:t xml:space="preserve">(see </w:t>
            </w:r>
            <w:r>
              <w:rPr>
                <w:rFonts w:eastAsia="Times New Roman" w:cstheme="minorHAnsi"/>
                <w:color w:val="000000" w:themeColor="text1"/>
              </w:rPr>
              <w:t>Fire Hazards &amp; Prevention</w:t>
            </w:r>
            <w:r w:rsidRPr="00694816">
              <w:rPr>
                <w:rFonts w:eastAsia="Times New Roman" w:cstheme="minorHAnsi"/>
                <w:color w:val="000000" w:themeColor="text1"/>
              </w:rPr>
              <w:t xml:space="preserve"> in Systems Manual.</w:t>
            </w:r>
            <w:r>
              <w:rPr>
                <w:rFonts w:eastAsia="Times New Roman" w:cstheme="minorHAnsi"/>
                <w:color w:val="000000" w:themeColor="text1"/>
              </w:rPr>
              <w:t>)</w:t>
            </w:r>
          </w:p>
        </w:tc>
        <w:sdt>
          <w:sdtPr>
            <w:rPr>
              <w:rFonts w:eastAsia="Times New Roman" w:cstheme="minorHAnsi"/>
              <w:highlight w:val="yellow"/>
              <w:lang w:val="en-GB" w:eastAsia="en-GB"/>
            </w:rPr>
            <w:id w:val="110022391"/>
            <w:placeholder>
              <w:docPart w:val="C26994A011F04A6785C27E7B8029D6F0"/>
            </w:placeholder>
          </w:sdtPr>
          <w:sdtContent>
            <w:tc>
              <w:tcPr>
                <w:tcW w:w="9456" w:type="dxa"/>
                <w:shd w:val="clear" w:color="auto" w:fill="D9D9D9" w:themeFill="background1" w:themeFillShade="D9"/>
              </w:tcPr>
              <w:p w14:paraId="09004438" w14:textId="08857789" w:rsidR="00C71352"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430990">
                  <w:rPr>
                    <w:rFonts w:eastAsia="Times New Roman" w:cstheme="minorHAnsi"/>
                    <w:highlight w:val="yellow"/>
                    <w:lang w:val="en-GB" w:eastAsia="en-GB"/>
                  </w:rPr>
                  <w:t>Identify who will issue hot work permits on site</w:t>
                </w:r>
              </w:p>
              <w:p w14:paraId="706DA774" w14:textId="61DE0EB9" w:rsidR="00C71352" w:rsidRPr="005A27DC"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Identify how the public will be protected from arc flash on site (welding at height)- (i.e., </w:t>
                </w:r>
                <w:r w:rsidRPr="005A27DC">
                  <w:rPr>
                    <w:rFonts w:eastAsia="Times New Roman" w:cstheme="minorHAnsi"/>
                    <w:highlight w:val="yellow"/>
                    <w:lang w:val="en-GB" w:eastAsia="en-GB"/>
                  </w:rPr>
                  <w:t>We will use flash screens/curtains around welding that could expose people adjacent to the site.</w:t>
                </w:r>
                <w:r>
                  <w:rPr>
                    <w:rFonts w:eastAsia="Times New Roman" w:cstheme="minorHAnsi"/>
                    <w:highlight w:val="yellow"/>
                    <w:lang w:val="en-GB" w:eastAsia="en-GB"/>
                  </w:rPr>
                  <w:t>)</w:t>
                </w:r>
              </w:p>
              <w:p w14:paraId="39BDFC7C" w14:textId="358C06AC"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For interior work, describe how smoke collection will be performed (i.e., </w:t>
                </w:r>
                <w:r w:rsidRPr="00961444">
                  <w:rPr>
                    <w:rFonts w:eastAsia="Times New Roman" w:cstheme="minorHAnsi"/>
                    <w:highlight w:val="yellow"/>
                    <w:lang w:val="en-GB" w:eastAsia="en-GB"/>
                  </w:rPr>
                  <w:t>We will use smoke eaters to collect hazardous fumes when needed for inside work</w:t>
                </w:r>
                <w:r>
                  <w:rPr>
                    <w:rFonts w:eastAsia="Times New Roman" w:cstheme="minorHAnsi"/>
                    <w:highlight w:val="yellow"/>
                    <w:lang w:val="en-GB" w:eastAsia="en-GB"/>
                  </w:rPr>
                  <w:t>)</w:t>
                </w:r>
              </w:p>
              <w:p w14:paraId="28A0BE98" w14:textId="62D7B69C"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bookmarkStart w:id="1148" w:name="_Toc341963583"/>
                <w:bookmarkStart w:id="1149" w:name="_Toc326577538"/>
                <w:bookmarkStart w:id="1150" w:name="_Toc288042681"/>
                <w:bookmarkStart w:id="1151" w:name="_Toc354481642"/>
                <w:r>
                  <w:rPr>
                    <w:rFonts w:eastAsia="Times New Roman" w:cstheme="minorHAnsi"/>
                    <w:highlight w:val="yellow"/>
                    <w:lang w:val="en-GB" w:eastAsia="en-GB"/>
                  </w:rPr>
                  <w:t>Describe any above and beyond project requirements for hot work, fire watches, etc.</w:t>
                </w:r>
              </w:p>
            </w:tc>
            <w:bookmarkEnd w:id="1151" w:displacedByCustomXml="next"/>
            <w:bookmarkEnd w:id="1150" w:displacedByCustomXml="next"/>
            <w:bookmarkEnd w:id="1149" w:displacedByCustomXml="next"/>
            <w:bookmarkEnd w:id="1148" w:displacedByCustomXml="next"/>
          </w:sdtContent>
        </w:sdt>
        <w:sdt>
          <w:sdtPr>
            <w:rPr>
              <w:rFonts w:cstheme="minorHAnsi"/>
              <w:highlight w:val="yellow"/>
            </w:rPr>
            <w:id w:val="1700201891"/>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39BCA45C" w14:textId="0DCAA86B"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08823943"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5F93E696" w14:textId="2C56A18A"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Wildfire Smoke &amp; Harmful Air Quality</w:t>
            </w:r>
            <w:r>
              <w:rPr>
                <w:rFonts w:eastAsia="Times New Roman" w:cstheme="minorHAnsi"/>
                <w:b/>
                <w:bCs/>
                <w:color w:val="000000" w:themeColor="text1"/>
              </w:rPr>
              <w:t xml:space="preserve"> </w:t>
            </w:r>
            <w:r w:rsidRPr="0006009A">
              <w:rPr>
                <w:rFonts w:eastAsia="Times New Roman" w:cstheme="minorHAnsi"/>
                <w:color w:val="000000" w:themeColor="text1"/>
              </w:rPr>
              <w:t>(see full program in Systems Manual)</w:t>
            </w:r>
            <w:r>
              <w:rPr>
                <w:rFonts w:eastAsia="Times New Roman" w:cstheme="minorHAnsi"/>
                <w:color w:val="000000" w:themeColor="text1"/>
              </w:rPr>
              <w:t xml:space="preserve"> – CA regulatory requirement</w:t>
            </w:r>
          </w:p>
        </w:tc>
        <w:sdt>
          <w:sdtPr>
            <w:rPr>
              <w:rFonts w:eastAsia="Times New Roman" w:cstheme="minorHAnsi"/>
              <w:highlight w:val="yellow"/>
              <w:lang w:val="en-GB" w:eastAsia="en-GB"/>
            </w:rPr>
            <w:id w:val="1568687871"/>
            <w:placeholder>
              <w:docPart w:val="C26994A011F04A6785C27E7B8029D6F0"/>
            </w:placeholder>
          </w:sdtPr>
          <w:sdtContent>
            <w:tc>
              <w:tcPr>
                <w:tcW w:w="9456" w:type="dxa"/>
                <w:shd w:val="clear" w:color="auto" w:fill="F2F2F2" w:themeFill="background1" w:themeFillShade="F2"/>
              </w:tcPr>
              <w:p w14:paraId="77E0BC8C" w14:textId="483EDD65"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We will ensure project personnel are protected from harmful exposures to outdoor air quality due to wildfire smoke</w:t>
                </w:r>
                <w:r>
                  <w:rPr>
                    <w:rFonts w:eastAsia="Times New Roman" w:cstheme="minorHAnsi"/>
                    <w:highlight w:val="yellow"/>
                    <w:lang w:val="en-GB" w:eastAsia="en-GB"/>
                  </w:rPr>
                  <w:t>.</w:t>
                </w:r>
              </w:p>
              <w:p w14:paraId="03AE4F4F" w14:textId="77777777"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 xml:space="preserve">Personnel will be trained on our program in orientation. </w:t>
                </w:r>
              </w:p>
              <w:p w14:paraId="51253455" w14:textId="77777777"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TBD will monitor air quality conditions and the current AQI</w:t>
                </w:r>
              </w:p>
              <w:p w14:paraId="1B558848" w14:textId="77777777" w:rsidR="00C71352" w:rsidRPr="00961444" w:rsidRDefault="00C71352" w:rsidP="00C71352">
                <w:pPr>
                  <w:numPr>
                    <w:ilvl w:val="1"/>
                    <w:numId w:val="16"/>
                  </w:numPr>
                  <w:autoSpaceDE w:val="0"/>
                  <w:autoSpaceDN w:val="0"/>
                  <w:adjustRightInd w:val="0"/>
                  <w:spacing w:after="60"/>
                  <w:ind w:left="616"/>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TBD will communicate to project team, foremen, and project personnel that the AQI for PM 2.5 is 151 or higher and:</w:t>
                </w:r>
              </w:p>
              <w:p w14:paraId="3B59FF1C" w14:textId="77777777" w:rsidR="00C71352" w:rsidRPr="00961444" w:rsidRDefault="00C71352" w:rsidP="00C71352">
                <w:pPr>
                  <w:numPr>
                    <w:ilvl w:val="1"/>
                    <w:numId w:val="16"/>
                  </w:numPr>
                  <w:autoSpaceDE w:val="0"/>
                  <w:autoSpaceDN w:val="0"/>
                  <w:adjustRightInd w:val="0"/>
                  <w:spacing w:after="60"/>
                  <w:ind w:left="616"/>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If work continues, ensure that personnel on site are provided with proper respiratory protection</w:t>
                </w:r>
              </w:p>
              <w:p w14:paraId="4801EF98" w14:textId="478EB191"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highlight w:val="yellow"/>
                  </w:rPr>
                </w:pPr>
                <w:r w:rsidRPr="00961444">
                  <w:rPr>
                    <w:rFonts w:eastAsia="Times New Roman" w:cstheme="minorHAnsi"/>
                    <w:highlight w:val="yellow"/>
                    <w:lang w:val="en-GB" w:eastAsia="en-GB"/>
                  </w:rPr>
                  <w:t>Ensure that necessary precautions and/or measures are taken to protect personnel</w:t>
                </w:r>
              </w:p>
            </w:tc>
          </w:sdtContent>
        </w:sdt>
        <w:sdt>
          <w:sdtPr>
            <w:rPr>
              <w:rFonts w:cstheme="minorHAnsi"/>
              <w:highlight w:val="yellow"/>
            </w:rPr>
            <w:id w:val="1000478700"/>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0D5171AA" w14:textId="42DC706B"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27690DE3"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06DB8327" w14:textId="1496E92D"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Wildlife</w:t>
            </w:r>
          </w:p>
        </w:tc>
        <w:sdt>
          <w:sdtPr>
            <w:rPr>
              <w:rFonts w:eastAsia="Times New Roman" w:cstheme="minorHAnsi"/>
              <w:highlight w:val="yellow"/>
              <w:lang w:val="en-GB" w:eastAsia="en-GB"/>
            </w:rPr>
            <w:id w:val="409508772"/>
            <w:placeholder>
              <w:docPart w:val="C26994A011F04A6785C27E7B8029D6F0"/>
            </w:placeholder>
          </w:sdtPr>
          <w:sdtContent>
            <w:tc>
              <w:tcPr>
                <w:tcW w:w="9456" w:type="dxa"/>
                <w:shd w:val="clear" w:color="auto" w:fill="D9D9D9" w:themeFill="background1" w:themeFillShade="D9"/>
              </w:tcPr>
              <w:p w14:paraId="2E433168" w14:textId="19E54928"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highlight w:val="yellow"/>
                  </w:rPr>
                </w:pPr>
                <w:r>
                  <w:rPr>
                    <w:rFonts w:eastAsia="Times New Roman" w:cstheme="minorHAnsi"/>
                    <w:highlight w:val="yellow"/>
                    <w:lang w:val="en-GB" w:eastAsia="en-GB"/>
                  </w:rPr>
                  <w:t>Identify any special wildlife exposures and controls for this project and how p</w:t>
                </w:r>
                <w:r w:rsidRPr="00961444">
                  <w:rPr>
                    <w:rFonts w:eastAsia="Times New Roman" w:cstheme="minorHAnsi"/>
                    <w:highlight w:val="yellow"/>
                    <w:lang w:val="en-GB" w:eastAsia="en-GB"/>
                  </w:rPr>
                  <w:t xml:space="preserve">ersonnel </w:t>
                </w:r>
                <w:r>
                  <w:rPr>
                    <w:rFonts w:eastAsia="Times New Roman" w:cstheme="minorHAnsi"/>
                    <w:highlight w:val="yellow"/>
                    <w:lang w:val="en-GB" w:eastAsia="en-GB"/>
                  </w:rPr>
                  <w:t xml:space="preserve">will </w:t>
                </w:r>
                <w:r w:rsidRPr="00961444">
                  <w:rPr>
                    <w:rFonts w:eastAsia="Times New Roman" w:cstheme="minorHAnsi"/>
                    <w:highlight w:val="yellow"/>
                    <w:lang w:val="en-GB" w:eastAsia="en-GB"/>
                  </w:rPr>
                  <w:t>be informed</w:t>
                </w:r>
                <w:r>
                  <w:rPr>
                    <w:rFonts w:eastAsia="Times New Roman" w:cstheme="minorHAnsi"/>
                    <w:highlight w:val="yellow"/>
                    <w:lang w:val="en-GB" w:eastAsia="en-GB"/>
                  </w:rPr>
                  <w:t>.</w:t>
                </w:r>
              </w:p>
            </w:tc>
          </w:sdtContent>
        </w:sdt>
        <w:sdt>
          <w:sdtPr>
            <w:rPr>
              <w:rFonts w:cstheme="minorHAnsi"/>
              <w:highlight w:val="yellow"/>
            </w:rPr>
            <w:id w:val="466555329"/>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62CB2C22" w14:textId="79676055"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6F3858C9"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044688C6" w14:textId="5BB87BE3" w:rsidR="00C71352" w:rsidRPr="00135683" w:rsidRDefault="00C71352" w:rsidP="00C71352">
            <w:pPr>
              <w:rPr>
                <w:color w:val="3B3838" w:themeColor="background2" w:themeShade="40"/>
                <w:sz w:val="20"/>
                <w:szCs w:val="20"/>
              </w:rPr>
            </w:pPr>
            <w:r>
              <w:rPr>
                <w:rFonts w:eastAsia="Times New Roman" w:cstheme="minorHAnsi"/>
                <w:b/>
                <w:bCs/>
                <w:color w:val="000000" w:themeColor="text1"/>
              </w:rPr>
              <w:t>Wood-Framed Structures</w:t>
            </w:r>
          </w:p>
        </w:tc>
        <w:sdt>
          <w:sdtPr>
            <w:rPr>
              <w:rFonts w:eastAsia="Times New Roman" w:cstheme="minorHAnsi"/>
              <w:highlight w:val="yellow"/>
              <w:lang w:val="en-GB" w:eastAsia="en-GB"/>
            </w:rPr>
            <w:id w:val="-1078510761"/>
            <w:placeholder>
              <w:docPart w:val="C26994A011F04A6785C27E7B8029D6F0"/>
            </w:placeholder>
          </w:sdtPr>
          <w:sdtContent>
            <w:tc>
              <w:tcPr>
                <w:tcW w:w="9456" w:type="dxa"/>
                <w:shd w:val="clear" w:color="auto" w:fill="F2F2F2" w:themeFill="background1" w:themeFillShade="F2"/>
              </w:tcPr>
              <w:p w14:paraId="4F75AC66" w14:textId="384F938C"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how f</w:t>
                </w:r>
                <w:r w:rsidRPr="00961444">
                  <w:rPr>
                    <w:rFonts w:eastAsia="Times New Roman" w:cstheme="minorHAnsi"/>
                    <w:highlight w:val="yellow"/>
                    <w:lang w:val="en-GB" w:eastAsia="en-GB"/>
                  </w:rPr>
                  <w:t xml:space="preserve">ire protection </w:t>
                </w:r>
                <w:r>
                  <w:rPr>
                    <w:rFonts w:eastAsia="Times New Roman" w:cstheme="minorHAnsi"/>
                    <w:highlight w:val="yellow"/>
                    <w:lang w:val="en-GB" w:eastAsia="en-GB"/>
                  </w:rPr>
                  <w:t xml:space="preserve">will be </w:t>
                </w:r>
                <w:r w:rsidRPr="00961444">
                  <w:rPr>
                    <w:rFonts w:eastAsia="Times New Roman" w:cstheme="minorHAnsi"/>
                    <w:highlight w:val="yellow"/>
                    <w:lang w:val="en-GB" w:eastAsia="en-GB"/>
                  </w:rPr>
                  <w:t>in place before lumber arrives on site</w:t>
                </w:r>
              </w:p>
              <w:p w14:paraId="7063A556" w14:textId="1780FBBE"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how s</w:t>
                </w:r>
                <w:r w:rsidRPr="00961444">
                  <w:rPr>
                    <w:rFonts w:eastAsia="Times New Roman" w:cstheme="minorHAnsi"/>
                    <w:highlight w:val="yellow"/>
                    <w:lang w:val="en-GB" w:eastAsia="en-GB"/>
                  </w:rPr>
                  <w:t xml:space="preserve">tairs </w:t>
                </w:r>
                <w:r>
                  <w:rPr>
                    <w:rFonts w:eastAsia="Times New Roman" w:cstheme="minorHAnsi"/>
                    <w:highlight w:val="yellow"/>
                    <w:lang w:val="en-GB" w:eastAsia="en-GB"/>
                  </w:rPr>
                  <w:t xml:space="preserve">will be </w:t>
                </w:r>
                <w:r w:rsidRPr="00961444">
                  <w:rPr>
                    <w:rFonts w:eastAsia="Times New Roman" w:cstheme="minorHAnsi"/>
                    <w:highlight w:val="yellow"/>
                    <w:lang w:val="en-GB" w:eastAsia="en-GB"/>
                  </w:rPr>
                  <w:t>erected concurrently with structure</w:t>
                </w:r>
              </w:p>
              <w:p w14:paraId="20F9B619" w14:textId="3BEE195B" w:rsidR="00C71352" w:rsidRPr="003D4A3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how f</w:t>
                </w:r>
                <w:r w:rsidRPr="00961444">
                  <w:rPr>
                    <w:rFonts w:eastAsia="Times New Roman" w:cstheme="minorHAnsi"/>
                    <w:highlight w:val="yellow"/>
                    <w:lang w:val="en-GB" w:eastAsia="en-GB"/>
                  </w:rPr>
                  <w:t xml:space="preserve">all protection </w:t>
                </w:r>
                <w:r>
                  <w:rPr>
                    <w:rFonts w:eastAsia="Times New Roman" w:cstheme="minorHAnsi"/>
                    <w:highlight w:val="yellow"/>
                    <w:lang w:val="en-GB" w:eastAsia="en-GB"/>
                  </w:rPr>
                  <w:t xml:space="preserve">will be implemented for framing and </w:t>
                </w:r>
                <w:r w:rsidRPr="00961444">
                  <w:rPr>
                    <w:rFonts w:eastAsia="Times New Roman" w:cstheme="minorHAnsi"/>
                    <w:highlight w:val="yellow"/>
                    <w:lang w:val="en-GB" w:eastAsia="en-GB"/>
                  </w:rPr>
                  <w:t>joisting</w:t>
                </w:r>
              </w:p>
            </w:tc>
          </w:sdtContent>
        </w:sd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26CBB054" w14:textId="77777777" w:rsidR="00C71352" w:rsidRDefault="00C71352" w:rsidP="00C71352">
            <w:pPr>
              <w:rPr>
                <w:rFonts w:eastAsiaTheme="minorEastAsia" w:cstheme="minorHAnsi"/>
                <w:color w:val="000000" w:themeColor="text1"/>
                <w:highlight w:val="yellow"/>
              </w:rPr>
            </w:pPr>
          </w:p>
        </w:tc>
      </w:tr>
      <w:tr w:rsidR="00C71352" w14:paraId="2DD1079D"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5FB301CA" w14:textId="52951D35" w:rsidR="00C71352" w:rsidRPr="00135683" w:rsidRDefault="00C71352" w:rsidP="00C71352">
            <w:pPr>
              <w:rPr>
                <w:color w:val="3B3838" w:themeColor="background2" w:themeShade="40"/>
                <w:sz w:val="20"/>
                <w:szCs w:val="20"/>
              </w:rPr>
            </w:pPr>
            <w:r w:rsidRPr="009B5149">
              <w:rPr>
                <w:rFonts w:cstheme="minorHAnsi"/>
                <w:b/>
                <w:bCs/>
              </w:rPr>
              <w:t>Worker Fatigue</w:t>
            </w:r>
          </w:p>
        </w:tc>
        <w:sdt>
          <w:sdtPr>
            <w:rPr>
              <w:rFonts w:eastAsia="Times New Roman" w:cstheme="minorHAnsi"/>
              <w:highlight w:val="yellow"/>
              <w:lang w:val="en-GB" w:eastAsia="en-GB"/>
            </w:rPr>
            <w:id w:val="-549000853"/>
            <w:placeholder>
              <w:docPart w:val="C26994A011F04A6785C27E7B8029D6F0"/>
            </w:placeholder>
          </w:sdtPr>
          <w:sdtContent>
            <w:tc>
              <w:tcPr>
                <w:tcW w:w="9456" w:type="dxa"/>
                <w:shd w:val="clear" w:color="auto" w:fill="D9D9D9" w:themeFill="background1" w:themeFillShade="D9"/>
              </w:tcPr>
              <w:p w14:paraId="71589C70" w14:textId="0848E5C7" w:rsidR="00C71352" w:rsidRPr="004B0F1C"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Identify how worker fatigue will be mitigated (i.e., </w:t>
                </w:r>
                <w:r w:rsidRPr="00961444">
                  <w:rPr>
                    <w:rFonts w:eastAsia="Times New Roman" w:cstheme="minorHAnsi"/>
                    <w:highlight w:val="yellow"/>
                    <w:lang w:val="en-GB" w:eastAsia="en-GB"/>
                  </w:rPr>
                  <w:t>Long-work-hour activities and mitigation plans will be implemented through job rotation and planning</w:t>
                </w:r>
                <w:r>
                  <w:rPr>
                    <w:rFonts w:eastAsia="Times New Roman" w:cstheme="minorHAnsi"/>
                    <w:highlight w:val="yellow"/>
                    <w:lang w:val="en-GB" w:eastAsia="en-GB"/>
                  </w:rPr>
                  <w:t>)</w:t>
                </w:r>
              </w:p>
            </w:tc>
          </w:sdtContent>
        </w:sdt>
        <w:sdt>
          <w:sdtPr>
            <w:rPr>
              <w:rFonts w:cstheme="minorHAnsi"/>
              <w:highlight w:val="yellow"/>
            </w:rPr>
            <w:id w:val="1854993624"/>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6F7670C4" w14:textId="6E907796"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0BAE8AC1"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492C2406" w14:textId="669B98FE" w:rsidR="00C71352" w:rsidRPr="00135683" w:rsidRDefault="00C71352" w:rsidP="00C71352">
            <w:pPr>
              <w:rPr>
                <w:color w:val="3B3838" w:themeColor="background2" w:themeShade="40"/>
                <w:sz w:val="20"/>
                <w:szCs w:val="20"/>
                <w:highlight w:val="yellow"/>
              </w:rPr>
            </w:pPr>
            <w:r w:rsidRPr="009B5149">
              <w:rPr>
                <w:rFonts w:cstheme="minorHAnsi"/>
                <w:b/>
                <w:bCs/>
              </w:rPr>
              <w:lastRenderedPageBreak/>
              <w:t>Working Over Water</w:t>
            </w:r>
          </w:p>
        </w:tc>
        <w:sdt>
          <w:sdtPr>
            <w:rPr>
              <w:rFonts w:eastAsia="Times New Roman" w:cstheme="minorHAnsi"/>
              <w:highlight w:val="yellow"/>
              <w:lang w:val="en-GB" w:eastAsia="en-GB"/>
            </w:rPr>
            <w:id w:val="1763797659"/>
            <w:placeholder>
              <w:docPart w:val="C26994A011F04A6785C27E7B8029D6F0"/>
            </w:placeholder>
          </w:sdtPr>
          <w:sdtContent>
            <w:tc>
              <w:tcPr>
                <w:tcW w:w="9456" w:type="dxa"/>
                <w:shd w:val="clear" w:color="auto" w:fill="F2F2F2" w:themeFill="background1" w:themeFillShade="F2"/>
              </w:tcPr>
              <w:p w14:paraId="3D6ED1FF" w14:textId="37DD018A" w:rsidR="00C71352" w:rsidRPr="004B0F1C"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Identify controls if personnel will be working over, on, or near water (i.e., ocean, river, tank, pool, etc)</w:t>
                </w:r>
              </w:p>
            </w:tc>
          </w:sdtContent>
        </w:sdt>
        <w:sdt>
          <w:sdtPr>
            <w:rPr>
              <w:rFonts w:cstheme="minorHAnsi"/>
              <w:highlight w:val="yellow"/>
            </w:rPr>
            <w:id w:val="-476681849"/>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5F7AF8FA" w14:textId="17B40FB9" w:rsidR="00C71352" w:rsidRDefault="00C71352" w:rsidP="00C71352">
                <w:pPr>
                  <w:spacing w:before="40" w:after="40"/>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5F528890"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420DD239" w14:textId="520A22A0" w:rsidR="00C71352" w:rsidRPr="00135683" w:rsidRDefault="00C71352" w:rsidP="00C71352">
            <w:pPr>
              <w:rPr>
                <w:color w:val="3B3838" w:themeColor="background2" w:themeShade="40"/>
                <w:sz w:val="20"/>
                <w:szCs w:val="20"/>
              </w:rPr>
            </w:pPr>
            <w:r>
              <w:rPr>
                <w:rFonts w:cstheme="minorHAnsi"/>
                <w:b/>
                <w:bCs/>
              </w:rPr>
              <w:t>Saf</w:t>
            </w:r>
            <w:r w:rsidRPr="00C17390">
              <w:rPr>
                <w:rFonts w:cstheme="minorHAnsi"/>
                <w:b/>
                <w:bCs/>
              </w:rPr>
              <w:t xml:space="preserve">ety </w:t>
            </w:r>
            <w:r>
              <w:rPr>
                <w:rFonts w:cstheme="minorHAnsi"/>
                <w:b/>
                <w:bCs/>
              </w:rPr>
              <w:t>W</w:t>
            </w:r>
            <w:r w:rsidRPr="00C17390">
              <w:rPr>
                <w:rFonts w:cstheme="minorHAnsi"/>
                <w:b/>
                <w:bCs/>
              </w:rPr>
              <w:t>atches/</w:t>
            </w:r>
            <w:r>
              <w:rPr>
                <w:rFonts w:cstheme="minorHAnsi"/>
                <w:b/>
                <w:bCs/>
              </w:rPr>
              <w:t>A</w:t>
            </w:r>
            <w:r w:rsidRPr="00C17390">
              <w:rPr>
                <w:rFonts w:cstheme="minorHAnsi"/>
                <w:b/>
                <w:bCs/>
              </w:rPr>
              <w:t>ttendants</w:t>
            </w:r>
          </w:p>
        </w:tc>
        <w:bookmarkStart w:id="1152" w:name="_Toc354481620" w:displacedByCustomXml="next"/>
        <w:bookmarkStart w:id="1153" w:name="_Toc341963559" w:displacedByCustomXml="next"/>
        <w:bookmarkStart w:id="1154" w:name="_Toc326577514" w:displacedByCustomXml="next"/>
        <w:bookmarkStart w:id="1155" w:name="_Toc288042657" w:displacedByCustomXml="next"/>
        <w:bookmarkStart w:id="1156" w:name="_Toc265094202" w:displacedByCustomXml="next"/>
        <w:bookmarkStart w:id="1157" w:name="_Toc265077670" w:displacedByCustomXml="next"/>
        <w:bookmarkStart w:id="1158" w:name="_Toc262722155" w:displacedByCustomXml="next"/>
        <w:bookmarkStart w:id="1159" w:name="_Toc262038430" w:displacedByCustomXml="next"/>
        <w:bookmarkStart w:id="1160" w:name="_Toc261960185" w:displacedByCustomXml="next"/>
        <w:bookmarkStart w:id="1161" w:name="_Toc261850981" w:displacedByCustomXml="next"/>
        <w:bookmarkStart w:id="1162" w:name="_Toc261606907" w:displacedByCustomXml="next"/>
        <w:bookmarkStart w:id="1163" w:name="_Toc261447663" w:displacedByCustomXml="next"/>
        <w:sdt>
          <w:sdtPr>
            <w:rPr>
              <w:rFonts w:eastAsia="Times New Roman" w:cstheme="minorHAnsi"/>
              <w:highlight w:val="yellow"/>
              <w:lang w:val="en-GB" w:eastAsia="en-GB"/>
            </w:rPr>
            <w:id w:val="-1152912423"/>
            <w:placeholder>
              <w:docPart w:val="C26994A011F04A6785C27E7B8029D6F0"/>
            </w:placeholder>
          </w:sdtPr>
          <w:sdtContent>
            <w:tc>
              <w:tcPr>
                <w:tcW w:w="9456" w:type="dxa"/>
                <w:shd w:val="clear" w:color="auto" w:fill="D9D9D9" w:themeFill="background1" w:themeFillShade="D9"/>
              </w:tcPr>
              <w:p w14:paraId="2746B2D2" w14:textId="7E8C0B8D" w:rsidR="00C71352" w:rsidRPr="003D4A3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how s</w:t>
                </w:r>
                <w:r w:rsidRPr="00961444">
                  <w:rPr>
                    <w:rFonts w:eastAsia="Times New Roman" w:cstheme="minorHAnsi"/>
                    <w:highlight w:val="yellow"/>
                    <w:lang w:val="en-GB" w:eastAsia="en-GB"/>
                  </w:rPr>
                  <w:t>afety watches/monitors</w:t>
                </w:r>
                <w:r>
                  <w:rPr>
                    <w:rFonts w:eastAsia="Times New Roman" w:cstheme="minorHAnsi"/>
                    <w:highlight w:val="yellow"/>
                    <w:lang w:val="en-GB" w:eastAsia="en-GB"/>
                  </w:rPr>
                  <w:t xml:space="preserve"> will be distinguished from other personnel (i.e.,</w:t>
                </w:r>
                <w:r w:rsidRPr="00961444">
                  <w:rPr>
                    <w:rFonts w:eastAsia="Times New Roman" w:cstheme="minorHAnsi"/>
                    <w:highlight w:val="yellow"/>
                    <w:lang w:val="en-GB" w:eastAsia="en-GB"/>
                  </w:rPr>
                  <w:t xml:space="preserve"> shall wear high visibility vests of a unique color</w:t>
                </w:r>
                <w:bookmarkEnd w:id="1163"/>
                <w:bookmarkEnd w:id="1162"/>
                <w:bookmarkEnd w:id="1161"/>
                <w:bookmarkEnd w:id="1160"/>
                <w:bookmarkEnd w:id="1159"/>
                <w:bookmarkEnd w:id="1158"/>
                <w:bookmarkEnd w:id="1157"/>
                <w:bookmarkEnd w:id="1156"/>
                <w:bookmarkEnd w:id="1155"/>
                <w:bookmarkEnd w:id="1154"/>
                <w:bookmarkEnd w:id="1153"/>
                <w:bookmarkEnd w:id="1152"/>
                <w:r>
                  <w:rPr>
                    <w:rFonts w:eastAsia="Times New Roman" w:cstheme="minorHAnsi"/>
                    <w:highlight w:val="yellow"/>
                    <w:lang w:val="en-GB" w:eastAsia="en-GB"/>
                  </w:rPr>
                  <w:t>)</w:t>
                </w:r>
              </w:p>
            </w:tc>
          </w:sdtContent>
        </w:sdt>
        <w:sdt>
          <w:sdtPr>
            <w:rPr>
              <w:rFonts w:cstheme="minorHAnsi"/>
              <w:highlight w:val="yellow"/>
            </w:rPr>
            <w:id w:val="-616292844"/>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5E46DB28" w14:textId="458DD7F4"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15E69CB9"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7C4DDFE4" w14:textId="7D3DCD4B" w:rsidR="00C71352" w:rsidRPr="00135683" w:rsidRDefault="00C71352" w:rsidP="00C71352">
            <w:pPr>
              <w:rPr>
                <w:color w:val="3B3838" w:themeColor="background2" w:themeShade="40"/>
                <w:sz w:val="20"/>
                <w:szCs w:val="20"/>
                <w:highlight w:val="yellow"/>
              </w:rPr>
            </w:pPr>
            <w:r>
              <w:rPr>
                <w:rFonts w:cstheme="minorHAnsi"/>
                <w:b/>
                <w:bCs/>
              </w:rPr>
              <w:t>N</w:t>
            </w:r>
            <w:r w:rsidRPr="00C17390">
              <w:rPr>
                <w:rFonts w:cstheme="minorHAnsi"/>
                <w:b/>
                <w:bCs/>
              </w:rPr>
              <w:t>on-</w:t>
            </w:r>
            <w:r>
              <w:rPr>
                <w:rFonts w:cstheme="minorHAnsi"/>
                <w:b/>
                <w:bCs/>
              </w:rPr>
              <w:t>D</w:t>
            </w:r>
            <w:r w:rsidRPr="00C17390">
              <w:rPr>
                <w:rFonts w:cstheme="minorHAnsi"/>
                <w:b/>
                <w:bCs/>
              </w:rPr>
              <w:t xml:space="preserve">estructive </w:t>
            </w:r>
            <w:r>
              <w:rPr>
                <w:rFonts w:cstheme="minorHAnsi"/>
                <w:b/>
                <w:bCs/>
              </w:rPr>
              <w:t>T</w:t>
            </w:r>
            <w:r w:rsidRPr="00C17390">
              <w:rPr>
                <w:rFonts w:cstheme="minorHAnsi"/>
                <w:b/>
                <w:bCs/>
              </w:rPr>
              <w:t>esting</w:t>
            </w:r>
          </w:p>
        </w:tc>
        <w:bookmarkStart w:id="1164" w:name="_Toc354481684" w:displacedByCustomXml="next"/>
        <w:bookmarkStart w:id="1165" w:name="_Toc341963634" w:displacedByCustomXml="next"/>
        <w:bookmarkStart w:id="1166" w:name="_Toc326577589" w:displacedByCustomXml="next"/>
        <w:bookmarkStart w:id="1167" w:name="_Toc288042734" w:displacedByCustomXml="next"/>
        <w:bookmarkStart w:id="1168" w:name="_Toc265094264" w:displacedByCustomXml="next"/>
        <w:bookmarkStart w:id="1169" w:name="_Toc265077732" w:displacedByCustomXml="next"/>
        <w:bookmarkStart w:id="1170" w:name="_Toc262722217" w:displacedByCustomXml="next"/>
        <w:bookmarkStart w:id="1171" w:name="_Toc262038492" w:displacedByCustomXml="next"/>
        <w:bookmarkStart w:id="1172" w:name="_Toc261960247" w:displacedByCustomXml="next"/>
        <w:bookmarkStart w:id="1173" w:name="_Toc261851043" w:displacedByCustomXml="next"/>
        <w:bookmarkStart w:id="1174" w:name="_Toc261606969" w:displacedByCustomXml="next"/>
        <w:bookmarkStart w:id="1175" w:name="_Toc261447725" w:displacedByCustomXml="next"/>
        <w:sdt>
          <w:sdtPr>
            <w:rPr>
              <w:rFonts w:eastAsia="Times New Roman" w:cstheme="minorHAnsi"/>
              <w:highlight w:val="yellow"/>
              <w:lang w:val="en-GB" w:eastAsia="en-GB"/>
            </w:rPr>
            <w:id w:val="1975723415"/>
            <w:placeholder>
              <w:docPart w:val="C26994A011F04A6785C27E7B8029D6F0"/>
            </w:placeholder>
          </w:sdtPr>
          <w:sdtContent>
            <w:tc>
              <w:tcPr>
                <w:tcW w:w="9456" w:type="dxa"/>
                <w:shd w:val="clear" w:color="auto" w:fill="F2F2F2" w:themeFill="background1" w:themeFillShade="F2"/>
              </w:tcPr>
              <w:p w14:paraId="0CEA5D28" w14:textId="0367A99A"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Identify scopes involving </w:t>
                </w:r>
                <w:r w:rsidRPr="00961444">
                  <w:rPr>
                    <w:rFonts w:eastAsia="Times New Roman" w:cstheme="minorHAnsi"/>
                    <w:highlight w:val="yellow"/>
                    <w:lang w:val="en-GB" w:eastAsia="en-GB"/>
                  </w:rPr>
                  <w:t xml:space="preserve">non-destructive testing </w:t>
                </w:r>
                <w:r>
                  <w:rPr>
                    <w:rFonts w:eastAsia="Times New Roman" w:cstheme="minorHAnsi"/>
                    <w:highlight w:val="yellow"/>
                    <w:lang w:val="en-GB" w:eastAsia="en-GB"/>
                  </w:rPr>
                  <w:t>and how we will verify that Trade Contractors</w:t>
                </w:r>
                <w:r w:rsidRPr="00961444">
                  <w:rPr>
                    <w:rFonts w:eastAsia="Times New Roman" w:cstheme="minorHAnsi"/>
                    <w:highlight w:val="yellow"/>
                    <w:lang w:val="en-GB" w:eastAsia="en-GB"/>
                  </w:rPr>
                  <w:t xml:space="preserve"> have their permits and license prior to starting work</w:t>
                </w:r>
                <w:bookmarkEnd w:id="1175"/>
                <w:bookmarkEnd w:id="1174"/>
                <w:bookmarkEnd w:id="1173"/>
                <w:bookmarkEnd w:id="1172"/>
                <w:bookmarkEnd w:id="1171"/>
                <w:bookmarkEnd w:id="1170"/>
                <w:bookmarkEnd w:id="1169"/>
                <w:bookmarkEnd w:id="1168"/>
                <w:bookmarkEnd w:id="1167"/>
                <w:bookmarkEnd w:id="1166"/>
                <w:bookmarkEnd w:id="1165"/>
                <w:bookmarkEnd w:id="1164"/>
              </w:p>
              <w:p w14:paraId="16048C3E" w14:textId="22A4520D"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bookmarkStart w:id="1176" w:name="_Toc354481685"/>
                <w:bookmarkStart w:id="1177" w:name="_Toc341963635"/>
                <w:bookmarkStart w:id="1178" w:name="_Toc326577590"/>
                <w:bookmarkStart w:id="1179" w:name="_Toc288042735"/>
                <w:bookmarkStart w:id="1180" w:name="_Toc265094265"/>
                <w:bookmarkStart w:id="1181" w:name="_Toc265077733"/>
                <w:bookmarkStart w:id="1182" w:name="_Toc262722218"/>
                <w:bookmarkStart w:id="1183" w:name="_Toc262038493"/>
                <w:bookmarkStart w:id="1184" w:name="_Toc261960248"/>
                <w:bookmarkStart w:id="1185" w:name="_Toc261851044"/>
                <w:bookmarkStart w:id="1186" w:name="_Toc261606970"/>
                <w:bookmarkStart w:id="1187" w:name="_Toc261447726"/>
                <w:r>
                  <w:rPr>
                    <w:rFonts w:eastAsia="Times New Roman" w:cstheme="minorHAnsi"/>
                    <w:highlight w:val="yellow"/>
                    <w:lang w:val="en-GB" w:eastAsia="en-GB"/>
                  </w:rPr>
                  <w:t xml:space="preserve">Identify work hours for when </w:t>
                </w:r>
                <w:r w:rsidRPr="00961444">
                  <w:rPr>
                    <w:rFonts w:eastAsia="Times New Roman" w:cstheme="minorHAnsi"/>
                    <w:highlight w:val="yellow"/>
                    <w:lang w:val="en-GB" w:eastAsia="en-GB"/>
                  </w:rPr>
                  <w:t xml:space="preserve">radiography testing </w:t>
                </w:r>
                <w:r>
                  <w:rPr>
                    <w:rFonts w:eastAsia="Times New Roman" w:cstheme="minorHAnsi"/>
                    <w:highlight w:val="yellow"/>
                    <w:lang w:val="en-GB" w:eastAsia="en-GB"/>
                  </w:rPr>
                  <w:t xml:space="preserve">will be performed (i.e., </w:t>
                </w:r>
                <w:r w:rsidRPr="00961444">
                  <w:rPr>
                    <w:rFonts w:eastAsia="Times New Roman" w:cstheme="minorHAnsi"/>
                    <w:highlight w:val="yellow"/>
                    <w:lang w:val="en-GB" w:eastAsia="en-GB"/>
                  </w:rPr>
                  <w:t>during non-peak work hours so as to limit the opportunity for exposure.</w:t>
                </w:r>
                <w:bookmarkEnd w:id="1176"/>
                <w:bookmarkEnd w:id="1177"/>
                <w:bookmarkEnd w:id="1178"/>
                <w:bookmarkEnd w:id="1179"/>
                <w:bookmarkEnd w:id="1180"/>
                <w:bookmarkEnd w:id="1181"/>
                <w:bookmarkEnd w:id="1182"/>
                <w:bookmarkEnd w:id="1183"/>
                <w:bookmarkEnd w:id="1184"/>
                <w:bookmarkEnd w:id="1185"/>
                <w:bookmarkEnd w:id="1186"/>
                <w:bookmarkEnd w:id="1187"/>
                <w:r>
                  <w:rPr>
                    <w:rFonts w:eastAsia="Times New Roman" w:cstheme="minorHAnsi"/>
                    <w:highlight w:val="yellow"/>
                    <w:lang w:val="en-GB" w:eastAsia="en-GB"/>
                  </w:rPr>
                  <w:t>)</w:t>
                </w:r>
              </w:p>
              <w:p w14:paraId="52931707" w14:textId="530BB691"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bookmarkStart w:id="1188" w:name="_Toc261447727"/>
                <w:bookmarkStart w:id="1189" w:name="_Toc261606971"/>
                <w:bookmarkStart w:id="1190" w:name="_Toc261851045"/>
                <w:bookmarkStart w:id="1191" w:name="_Toc261960249"/>
                <w:bookmarkStart w:id="1192" w:name="_Toc262038494"/>
                <w:bookmarkStart w:id="1193" w:name="_Toc262722219"/>
                <w:bookmarkStart w:id="1194" w:name="_Toc265077734"/>
                <w:bookmarkStart w:id="1195" w:name="_Toc265094266"/>
                <w:bookmarkStart w:id="1196" w:name="_Toc288042736"/>
                <w:bookmarkStart w:id="1197" w:name="_Toc326577591"/>
                <w:bookmarkStart w:id="1198" w:name="_Toc341963636"/>
                <w:bookmarkStart w:id="1199" w:name="_Toc354481686"/>
                <w:r>
                  <w:rPr>
                    <w:rFonts w:eastAsia="Times New Roman" w:cstheme="minorHAnsi"/>
                    <w:highlight w:val="yellow"/>
                    <w:lang w:val="en-GB" w:eastAsia="en-GB"/>
                  </w:rPr>
                  <w:t>Describe barricades to be employed</w:t>
                </w:r>
              </w:p>
            </w:tc>
            <w:bookmarkEnd w:id="1199" w:displacedByCustomXml="next"/>
            <w:bookmarkEnd w:id="1198" w:displacedByCustomXml="next"/>
            <w:bookmarkEnd w:id="1197" w:displacedByCustomXml="next"/>
            <w:bookmarkEnd w:id="1196" w:displacedByCustomXml="next"/>
            <w:bookmarkEnd w:id="1195" w:displacedByCustomXml="next"/>
            <w:bookmarkEnd w:id="1194" w:displacedByCustomXml="next"/>
            <w:bookmarkEnd w:id="1193" w:displacedByCustomXml="next"/>
            <w:bookmarkEnd w:id="1192" w:displacedByCustomXml="next"/>
            <w:bookmarkEnd w:id="1191" w:displacedByCustomXml="next"/>
            <w:bookmarkEnd w:id="1190" w:displacedByCustomXml="next"/>
            <w:bookmarkEnd w:id="1189" w:displacedByCustomXml="next"/>
            <w:bookmarkEnd w:id="1188" w:displacedByCustomXml="next"/>
          </w:sdtContent>
        </w:sdt>
        <w:sdt>
          <w:sdtPr>
            <w:rPr>
              <w:rFonts w:cstheme="minorHAnsi"/>
              <w:highlight w:val="yellow"/>
            </w:rPr>
            <w:id w:val="1297952171"/>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6FE74247" w14:textId="629C712D"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sdt>
        <w:sdtPr>
          <w:rPr>
            <w:rFonts w:cstheme="minorHAnsi"/>
            <w:b/>
            <w:bCs/>
            <w:highlight w:val="yellow"/>
          </w:rPr>
          <w:id w:val="-1795812712"/>
          <w:placeholder>
            <w:docPart w:val="C26994A011F04A6785C27E7B8029D6F0"/>
          </w:placeholder>
        </w:sdtPr>
        <w:sdtEndPr>
          <w:rPr>
            <w:b w:val="0"/>
            <w:bCs w:val="0"/>
          </w:rPr>
        </w:sdtEndPr>
        <w:sdtContent>
          <w:tr w:rsidR="00C71352" w14:paraId="08773805"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4B1733A8" w14:textId="329CF836" w:rsidR="00C71352" w:rsidRPr="00135683" w:rsidRDefault="00C71352" w:rsidP="00C71352">
                <w:pPr>
                  <w:rPr>
                    <w:color w:val="3B3838" w:themeColor="background2" w:themeShade="40"/>
                    <w:sz w:val="20"/>
                    <w:szCs w:val="20"/>
                  </w:rPr>
                </w:pPr>
                <w:r w:rsidRPr="005D4AFD">
                  <w:rPr>
                    <w:rFonts w:cstheme="minorHAnsi"/>
                    <w:b/>
                    <w:bCs/>
                    <w:highlight w:val="yellow"/>
                  </w:rPr>
                  <w:t>Other Exposure</w:t>
                </w:r>
              </w:p>
            </w:tc>
            <w:tc>
              <w:tcPr>
                <w:tcW w:w="9456" w:type="dxa"/>
                <w:shd w:val="clear" w:color="auto" w:fill="D9D9D9" w:themeFill="background1" w:themeFillShade="D9"/>
              </w:tcPr>
              <w:p w14:paraId="542594B0" w14:textId="3CF15D92" w:rsidR="00C71352" w:rsidRPr="004B0F1C"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Controls</w:t>
                </w:r>
              </w:p>
            </w:tc>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40C609EA" w14:textId="70095F61"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tr>
        </w:sdtContent>
      </w:sdt>
      <w:sdt>
        <w:sdtPr>
          <w:rPr>
            <w:rFonts w:cstheme="minorHAnsi"/>
            <w:b/>
            <w:bCs/>
            <w:highlight w:val="yellow"/>
          </w:rPr>
          <w:id w:val="44268638"/>
          <w:placeholder>
            <w:docPart w:val="C26994A011F04A6785C27E7B8029D6F0"/>
          </w:placeholder>
        </w:sdtPr>
        <w:sdtEndPr>
          <w:rPr>
            <w:b w:val="0"/>
            <w:bCs w:val="0"/>
          </w:rPr>
        </w:sdtEndPr>
        <w:sdtContent>
          <w:tr w:rsidR="00C71352" w14:paraId="0FFE6115"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60ACBB68" w14:textId="057EB664" w:rsidR="00C71352" w:rsidRPr="00135683" w:rsidRDefault="00C71352" w:rsidP="00C71352">
                <w:pPr>
                  <w:rPr>
                    <w:color w:val="3B3838" w:themeColor="background2" w:themeShade="40"/>
                    <w:sz w:val="20"/>
                    <w:szCs w:val="20"/>
                  </w:rPr>
                </w:pPr>
                <w:r w:rsidRPr="005D4AFD">
                  <w:rPr>
                    <w:rFonts w:cstheme="minorHAnsi"/>
                    <w:b/>
                    <w:bCs/>
                    <w:highlight w:val="yellow"/>
                  </w:rPr>
                  <w:t>Other Exposure</w:t>
                </w:r>
              </w:p>
            </w:tc>
            <w:tc>
              <w:tcPr>
                <w:tcW w:w="9456" w:type="dxa"/>
                <w:shd w:val="clear" w:color="auto" w:fill="F2F2F2" w:themeFill="background1" w:themeFillShade="F2"/>
              </w:tcPr>
              <w:p w14:paraId="5D9E6955" w14:textId="5C94B081" w:rsidR="00C71352" w:rsidRPr="004B0F1C"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Controls</w:t>
                </w:r>
              </w:p>
            </w:tc>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213BD8F1" w14:textId="1C47B1DA"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tr>
        </w:sdtContent>
      </w:sdt>
      <w:sdt>
        <w:sdtPr>
          <w:rPr>
            <w:rFonts w:cstheme="minorHAnsi"/>
            <w:b/>
            <w:bCs/>
            <w:highlight w:val="yellow"/>
          </w:rPr>
          <w:id w:val="1576556947"/>
          <w:placeholder>
            <w:docPart w:val="C26994A011F04A6785C27E7B8029D6F0"/>
          </w:placeholder>
        </w:sdtPr>
        <w:sdtEndPr>
          <w:rPr>
            <w:b w:val="0"/>
            <w:bCs w:val="0"/>
          </w:rPr>
        </w:sdtEndPr>
        <w:sdtContent>
          <w:tr w:rsidR="00C71352" w14:paraId="1A5DCBDD"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2CDF19B4" w14:textId="354B90BE" w:rsidR="00C71352" w:rsidRPr="00135683" w:rsidRDefault="00C71352" w:rsidP="00C71352">
                <w:pPr>
                  <w:rPr>
                    <w:color w:val="3B3838" w:themeColor="background2" w:themeShade="40"/>
                    <w:sz w:val="20"/>
                    <w:szCs w:val="20"/>
                  </w:rPr>
                </w:pPr>
                <w:r w:rsidRPr="005D4AFD">
                  <w:rPr>
                    <w:rFonts w:cstheme="minorHAnsi"/>
                    <w:b/>
                    <w:bCs/>
                    <w:highlight w:val="yellow"/>
                  </w:rPr>
                  <w:t>Other Exposure</w:t>
                </w:r>
              </w:p>
            </w:tc>
            <w:tc>
              <w:tcPr>
                <w:tcW w:w="9456" w:type="dxa"/>
                <w:shd w:val="clear" w:color="auto" w:fill="D9D9D9" w:themeFill="background1" w:themeFillShade="D9"/>
              </w:tcPr>
              <w:p w14:paraId="05E9D547" w14:textId="01603E62" w:rsidR="00C71352" w:rsidRPr="004B0F1C"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Controls</w:t>
                </w:r>
              </w:p>
            </w:tc>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76A7B1D2" w14:textId="44B02A17"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tr>
        </w:sdtContent>
      </w:sdt>
      <w:bookmarkEnd w:id="736"/>
      <w:bookmarkEnd w:id="737"/>
      <w:bookmarkEnd w:id="738"/>
      <w:bookmarkEnd w:id="739"/>
      <w:bookmarkEnd w:id="740"/>
      <w:bookmarkEnd w:id="741"/>
      <w:bookmarkEnd w:id="742"/>
      <w:bookmarkEnd w:id="743"/>
      <w:bookmarkEnd w:id="744"/>
    </w:tbl>
    <w:p w14:paraId="7926159B" w14:textId="77777777" w:rsidR="00C864E7" w:rsidRDefault="00C864E7" w:rsidP="001735FA">
      <w:pPr>
        <w:pStyle w:val="Heading1"/>
        <w:sectPr w:rsidR="00C864E7" w:rsidSect="000C7896">
          <w:pgSz w:w="15840" w:h="12240" w:orient="landscape"/>
          <w:pgMar w:top="1620" w:right="900" w:bottom="450" w:left="1440" w:header="720" w:footer="357" w:gutter="0"/>
          <w:cols w:space="720"/>
          <w:docGrid w:linePitch="360"/>
        </w:sectPr>
      </w:pPr>
    </w:p>
    <w:p w14:paraId="08FA7EAD" w14:textId="401A0AA5" w:rsidR="00715738" w:rsidRPr="00715738" w:rsidRDefault="00961444" w:rsidP="006A730E">
      <w:pPr>
        <w:pStyle w:val="SUNDTHEADING"/>
        <w:outlineLvl w:val="0"/>
      </w:pPr>
      <w:bookmarkStart w:id="1200" w:name="_Toc114230695"/>
      <w:r>
        <w:lastRenderedPageBreak/>
        <w:t>2</w:t>
      </w:r>
      <w:r w:rsidR="008D3AFC">
        <w:t>1</w:t>
      </w:r>
      <w:r>
        <w:t>.0</w:t>
      </w:r>
      <w:r>
        <w:tab/>
      </w:r>
      <w:r w:rsidR="002F4DD6">
        <w:t>EXHIBITS</w:t>
      </w:r>
      <w:bookmarkEnd w:id="1200"/>
    </w:p>
    <w:bookmarkStart w:id="1201" w:name="_Toc36027031" w:displacedByCustomXml="next"/>
    <w:sdt>
      <w:sdtPr>
        <w:rPr>
          <w:rFonts w:eastAsiaTheme="minorHAnsi"/>
          <w:highlight w:val="yellow"/>
        </w:rPr>
        <w:id w:val="-543756650"/>
        <w:placeholder>
          <w:docPart w:val="DefaultPlaceholder_-1854013440"/>
        </w:placeholder>
      </w:sdtPr>
      <w:sdtContent>
        <w:p w14:paraId="5E5E6FD2" w14:textId="6F82C80A" w:rsidR="00E53A11" w:rsidRDefault="00E53A11" w:rsidP="0083430D">
          <w:pPr>
            <w:pStyle w:val="SUNDTSUB"/>
            <w:spacing w:after="120"/>
            <w:contextualSpacing w:val="0"/>
            <w:rPr>
              <w:rFonts w:eastAsiaTheme="minorHAnsi"/>
              <w:highlight w:val="yellow"/>
            </w:rPr>
          </w:pPr>
          <w:r>
            <w:rPr>
              <w:rFonts w:eastAsiaTheme="minorHAnsi"/>
              <w:highlight w:val="yellow"/>
            </w:rPr>
            <w:t>Safety Hotline Poster</w:t>
          </w:r>
        </w:p>
        <w:p w14:paraId="0741090B" w14:textId="4279CA04" w:rsidR="00E53A11" w:rsidRDefault="00E53A11" w:rsidP="0083430D">
          <w:pPr>
            <w:pStyle w:val="SUNDTSUB"/>
            <w:spacing w:after="120"/>
            <w:contextualSpacing w:val="0"/>
            <w:rPr>
              <w:rFonts w:eastAsiaTheme="minorHAnsi"/>
              <w:highlight w:val="yellow"/>
            </w:rPr>
          </w:pPr>
          <w:r>
            <w:rPr>
              <w:rFonts w:eastAsiaTheme="minorHAnsi"/>
              <w:highlight w:val="yellow"/>
            </w:rPr>
            <w:t>Safety Climate Survey Poster</w:t>
          </w:r>
        </w:p>
        <w:p w14:paraId="5547C21C" w14:textId="669CE165" w:rsidR="00A534F7" w:rsidRDefault="00A534F7" w:rsidP="0083430D">
          <w:pPr>
            <w:pStyle w:val="SUNDTSUB"/>
            <w:spacing w:after="120"/>
            <w:contextualSpacing w:val="0"/>
            <w:rPr>
              <w:rFonts w:eastAsiaTheme="minorHAnsi"/>
              <w:highlight w:val="yellow"/>
            </w:rPr>
          </w:pPr>
          <w:r>
            <w:rPr>
              <w:rFonts w:eastAsiaTheme="minorHAnsi"/>
              <w:highlight w:val="yellow"/>
            </w:rPr>
            <w:t>STCKY Reporting Poster</w:t>
          </w:r>
        </w:p>
        <w:p w14:paraId="451D5B4B" w14:textId="7C6E79E4" w:rsidR="00E53A11" w:rsidRDefault="00E53A11" w:rsidP="0083430D">
          <w:pPr>
            <w:pStyle w:val="SUNDTSUB"/>
            <w:spacing w:after="120"/>
            <w:contextualSpacing w:val="0"/>
            <w:rPr>
              <w:rFonts w:eastAsiaTheme="minorHAnsi"/>
              <w:highlight w:val="yellow"/>
            </w:rPr>
          </w:pPr>
          <w:r>
            <w:rPr>
              <w:rFonts w:eastAsiaTheme="minorHAnsi"/>
              <w:highlight w:val="yellow"/>
            </w:rPr>
            <w:t>Online Orientation Poster</w:t>
          </w:r>
        </w:p>
        <w:p w14:paraId="20E1AB1C" w14:textId="3F0FDB57" w:rsidR="00C17390" w:rsidRPr="00513CE5" w:rsidRDefault="009F0C74" w:rsidP="0083430D">
          <w:pPr>
            <w:pStyle w:val="SUNDTSUB"/>
            <w:spacing w:after="120"/>
            <w:contextualSpacing w:val="0"/>
            <w:rPr>
              <w:rFonts w:eastAsiaTheme="minorHAnsi"/>
              <w:highlight w:val="yellow"/>
            </w:rPr>
          </w:pPr>
          <w:r w:rsidRPr="00961444">
            <w:rPr>
              <w:rFonts w:eastAsiaTheme="minorHAnsi"/>
              <w:highlight w:val="yellow"/>
            </w:rPr>
            <w:t>C</w:t>
          </w:r>
          <w:r w:rsidR="00C17390" w:rsidRPr="00961444">
            <w:rPr>
              <w:rFonts w:eastAsiaTheme="minorHAnsi"/>
              <w:highlight w:val="yellow"/>
            </w:rPr>
            <w:t>lient and facility rules not captured elsewhere</w:t>
          </w:r>
          <w:bookmarkEnd w:id="1201"/>
          <w:r w:rsidR="0083430D" w:rsidRPr="00961444">
            <w:rPr>
              <w:rFonts w:eastAsiaTheme="minorHAnsi"/>
              <w:highlight w:val="yellow"/>
            </w:rPr>
            <w:t xml:space="preserve"> in this plan</w:t>
          </w:r>
        </w:p>
      </w:sdtContent>
    </w:sdt>
    <w:p w14:paraId="77449509" w14:textId="77777777" w:rsidR="00E53A11" w:rsidRDefault="00E53A11" w:rsidP="0083430D">
      <w:pPr>
        <w:pStyle w:val="SUNDTSUB"/>
        <w:rPr>
          <w:rFonts w:eastAsiaTheme="minorHAnsi" w:cstheme="minorBidi"/>
          <w:i w:val="0"/>
          <w:iCs w:val="0"/>
          <w:color w:val="auto"/>
          <w:spacing w:val="0"/>
          <w:kern w:val="0"/>
          <w:sz w:val="22"/>
          <w:szCs w:val="22"/>
          <w:highlight w:val="yellow"/>
        </w:rPr>
        <w:sectPr w:rsidR="00E53A11" w:rsidSect="00715738">
          <w:headerReference w:type="default" r:id="rId54"/>
          <w:pgSz w:w="12240" w:h="15840"/>
          <w:pgMar w:top="1081" w:right="720" w:bottom="720" w:left="720" w:header="720" w:footer="357" w:gutter="0"/>
          <w:cols w:space="720"/>
          <w:docGrid w:linePitch="360"/>
        </w:sectPr>
      </w:pPr>
    </w:p>
    <w:sdt>
      <w:sdtPr>
        <w:rPr>
          <w:rFonts w:eastAsiaTheme="minorHAnsi" w:cstheme="minorBidi"/>
          <w:i w:val="0"/>
          <w:iCs w:val="0"/>
          <w:color w:val="auto"/>
          <w:spacing w:val="0"/>
          <w:kern w:val="0"/>
          <w:sz w:val="22"/>
          <w:szCs w:val="22"/>
          <w:highlight w:val="yellow"/>
        </w:rPr>
        <w:id w:val="-1901280591"/>
        <w:placeholder>
          <w:docPart w:val="DefaultPlaceholder_-1854013440"/>
        </w:placeholder>
      </w:sdtPr>
      <w:sdtContent>
        <w:p w14:paraId="675952B0" w14:textId="0AB25A73" w:rsidR="00E441E4" w:rsidRPr="004A79A8" w:rsidRDefault="00C17390" w:rsidP="0083430D">
          <w:pPr>
            <w:pStyle w:val="SUNDTSUB"/>
            <w:rPr>
              <w:rFonts w:eastAsiaTheme="minorHAnsi"/>
              <w:highlight w:val="yellow"/>
            </w:rPr>
          </w:pPr>
          <w:r w:rsidRPr="004A79A8">
            <w:rPr>
              <w:rFonts w:eastAsiaTheme="minorHAnsi"/>
              <w:highlight w:val="yellow"/>
            </w:rPr>
            <w:t>S</w:t>
          </w:r>
          <w:r w:rsidR="0083430D" w:rsidRPr="004A79A8">
            <w:rPr>
              <w:rFonts w:eastAsiaTheme="minorHAnsi"/>
              <w:highlight w:val="yellow"/>
            </w:rPr>
            <w:t>afe Work Plans</w:t>
          </w:r>
          <w:r w:rsidR="009F0C74" w:rsidRPr="004A79A8">
            <w:rPr>
              <w:rFonts w:eastAsiaTheme="minorHAnsi"/>
              <w:highlight w:val="yellow"/>
            </w:rPr>
            <w:t xml:space="preserve"> </w:t>
          </w:r>
          <w:r w:rsidR="00EB6326" w:rsidRPr="004A79A8">
            <w:rPr>
              <w:rFonts w:eastAsiaTheme="minorHAnsi"/>
              <w:highlight w:val="yellow"/>
            </w:rPr>
            <w:t>and HSE Management P</w:t>
          </w:r>
          <w:r w:rsidR="0083430D" w:rsidRPr="004A79A8">
            <w:rPr>
              <w:rFonts w:eastAsiaTheme="minorHAnsi"/>
              <w:highlight w:val="yellow"/>
            </w:rPr>
            <w:t>rocedures</w:t>
          </w:r>
          <w:r w:rsidR="00EB6326" w:rsidRPr="004A79A8">
            <w:rPr>
              <w:rFonts w:eastAsiaTheme="minorHAnsi"/>
              <w:highlight w:val="yellow"/>
            </w:rPr>
            <w:t xml:space="preserve"> </w:t>
          </w:r>
          <w:r w:rsidR="009F0C74" w:rsidRPr="004A79A8">
            <w:rPr>
              <w:rFonts w:eastAsiaTheme="minorHAnsi"/>
              <w:highlight w:val="yellow"/>
            </w:rPr>
            <w:t>(Industrial)</w:t>
          </w:r>
          <w:r w:rsidRPr="004A79A8">
            <w:rPr>
              <w:rFonts w:eastAsiaTheme="minorHAnsi"/>
              <w:highlight w:val="yellow"/>
            </w:rPr>
            <w:t xml:space="preserve">: </w:t>
          </w:r>
        </w:p>
        <w:p w14:paraId="6F840551" w14:textId="2EC8AC72" w:rsidR="009F0C74" w:rsidRPr="004A79A8" w:rsidRDefault="009F0C74" w:rsidP="009F0C74">
          <w:pPr>
            <w:spacing w:after="0" w:line="240" w:lineRule="auto"/>
            <w:rPr>
              <w:highlight w:val="yellow"/>
            </w:rPr>
          </w:pPr>
          <w:r w:rsidRPr="004A79A8">
            <w:rPr>
              <w:highlight w:val="yellow"/>
            </w:rPr>
            <w:t>Bloodborne Pathogens</w:t>
          </w:r>
        </w:p>
        <w:p w14:paraId="07346B2F" w14:textId="6C1D8085" w:rsidR="009F0C74" w:rsidRPr="004A79A8" w:rsidRDefault="009F0C74" w:rsidP="009F0C74">
          <w:pPr>
            <w:spacing w:after="0" w:line="240" w:lineRule="auto"/>
            <w:rPr>
              <w:highlight w:val="yellow"/>
            </w:rPr>
          </w:pPr>
          <w:r w:rsidRPr="004A79A8">
            <w:rPr>
              <w:highlight w:val="yellow"/>
            </w:rPr>
            <w:t>Confined Space Entry</w:t>
          </w:r>
        </w:p>
        <w:p w14:paraId="57FCAF1F" w14:textId="1A9A00C0" w:rsidR="00EB6326" w:rsidRPr="004A79A8" w:rsidRDefault="00EB6326" w:rsidP="009F0C74">
          <w:pPr>
            <w:spacing w:after="0" w:line="240" w:lineRule="auto"/>
            <w:rPr>
              <w:highlight w:val="yellow"/>
            </w:rPr>
          </w:pPr>
          <w:r w:rsidRPr="004A79A8">
            <w:rPr>
              <w:highlight w:val="yellow"/>
            </w:rPr>
            <w:t>DCP and DQP HSEMP</w:t>
          </w:r>
        </w:p>
        <w:p w14:paraId="3907EC44" w14:textId="66F32B1E" w:rsidR="009F0C74" w:rsidRPr="004A79A8" w:rsidRDefault="009F0C74" w:rsidP="009F0C74">
          <w:pPr>
            <w:spacing w:after="0" w:line="240" w:lineRule="auto"/>
            <w:rPr>
              <w:highlight w:val="yellow"/>
            </w:rPr>
          </w:pPr>
          <w:r w:rsidRPr="004A79A8">
            <w:rPr>
              <w:highlight w:val="yellow"/>
            </w:rPr>
            <w:t>Drinking Water and Sanitation</w:t>
          </w:r>
        </w:p>
        <w:p w14:paraId="59D7D659" w14:textId="373A465B" w:rsidR="009F0C74" w:rsidRPr="004A79A8" w:rsidRDefault="009F0C74" w:rsidP="009F0C74">
          <w:pPr>
            <w:spacing w:after="0" w:line="240" w:lineRule="auto"/>
            <w:rPr>
              <w:highlight w:val="yellow"/>
            </w:rPr>
          </w:pPr>
          <w:r w:rsidRPr="004A79A8">
            <w:rPr>
              <w:highlight w:val="yellow"/>
            </w:rPr>
            <w:t>Dropped Object Prevention</w:t>
          </w:r>
        </w:p>
        <w:p w14:paraId="4AB071BD" w14:textId="1385CF8A" w:rsidR="00EB6326" w:rsidRPr="004A79A8" w:rsidRDefault="00EB6326" w:rsidP="00EB6326">
          <w:pPr>
            <w:spacing w:after="0" w:line="240" w:lineRule="auto"/>
            <w:rPr>
              <w:highlight w:val="yellow"/>
            </w:rPr>
          </w:pPr>
          <w:r w:rsidRPr="004A79A8">
            <w:rPr>
              <w:highlight w:val="yellow"/>
            </w:rPr>
            <w:t xml:space="preserve">Electrical General </w:t>
          </w:r>
        </w:p>
        <w:p w14:paraId="24AA5302" w14:textId="0B50D7F7" w:rsidR="00EB6326" w:rsidRPr="004A79A8" w:rsidRDefault="00EB6326" w:rsidP="00EB6326">
          <w:pPr>
            <w:spacing w:after="0" w:line="240" w:lineRule="auto"/>
            <w:rPr>
              <w:highlight w:val="yellow"/>
            </w:rPr>
          </w:pPr>
          <w:r w:rsidRPr="004A79A8">
            <w:rPr>
              <w:highlight w:val="yellow"/>
            </w:rPr>
            <w:t>Electrical Energized Work</w:t>
          </w:r>
        </w:p>
        <w:p w14:paraId="39C7231C" w14:textId="137A80E8" w:rsidR="00EB6326" w:rsidRPr="004A79A8" w:rsidRDefault="00EB6326" w:rsidP="00EB6326">
          <w:pPr>
            <w:spacing w:after="0" w:line="240" w:lineRule="auto"/>
            <w:rPr>
              <w:highlight w:val="yellow"/>
            </w:rPr>
          </w:pPr>
          <w:r w:rsidRPr="004A79A8">
            <w:rPr>
              <w:highlight w:val="yellow"/>
            </w:rPr>
            <w:t>Excavation and Trenching</w:t>
          </w:r>
        </w:p>
        <w:p w14:paraId="2731170F" w14:textId="471C32FB" w:rsidR="00EB6326" w:rsidRPr="004A79A8" w:rsidRDefault="00EB6326" w:rsidP="00EB6326">
          <w:pPr>
            <w:spacing w:after="0" w:line="240" w:lineRule="auto"/>
            <w:rPr>
              <w:highlight w:val="yellow"/>
            </w:rPr>
          </w:pPr>
          <w:r w:rsidRPr="004A79A8">
            <w:rPr>
              <w:highlight w:val="yellow"/>
            </w:rPr>
            <w:t>Fall Prevention and Protection</w:t>
          </w:r>
        </w:p>
        <w:p w14:paraId="7F0F4EF9" w14:textId="0FBDD242" w:rsidR="00EB6326" w:rsidRPr="004A79A8" w:rsidRDefault="00EB6326" w:rsidP="00EB6326">
          <w:pPr>
            <w:spacing w:after="0" w:line="240" w:lineRule="auto"/>
            <w:rPr>
              <w:highlight w:val="yellow"/>
            </w:rPr>
          </w:pPr>
          <w:r w:rsidRPr="004A79A8">
            <w:rPr>
              <w:highlight w:val="yellow"/>
            </w:rPr>
            <w:t>Fire Prevention and Protection</w:t>
          </w:r>
        </w:p>
        <w:p w14:paraId="53E46523" w14:textId="3601C61C" w:rsidR="00EB6326" w:rsidRPr="004A79A8" w:rsidRDefault="00EB6326" w:rsidP="00EB6326">
          <w:pPr>
            <w:spacing w:after="0" w:line="240" w:lineRule="auto"/>
            <w:rPr>
              <w:highlight w:val="yellow"/>
            </w:rPr>
          </w:pPr>
          <w:r w:rsidRPr="004A79A8">
            <w:rPr>
              <w:highlight w:val="yellow"/>
            </w:rPr>
            <w:t>Hand and Power Tools</w:t>
          </w:r>
        </w:p>
        <w:p w14:paraId="4CFC9F5A" w14:textId="15327C88" w:rsidR="00EB6326" w:rsidRPr="004A79A8" w:rsidRDefault="00EB6326" w:rsidP="00EB6326">
          <w:pPr>
            <w:spacing w:after="0" w:line="240" w:lineRule="auto"/>
            <w:rPr>
              <w:highlight w:val="yellow"/>
            </w:rPr>
          </w:pPr>
          <w:r w:rsidRPr="004A79A8">
            <w:rPr>
              <w:highlight w:val="yellow"/>
            </w:rPr>
            <w:t>Hazard Communication HSEMP</w:t>
          </w:r>
        </w:p>
        <w:p w14:paraId="371E593F" w14:textId="6EF9E8D9" w:rsidR="00EB6326" w:rsidRPr="004A79A8" w:rsidRDefault="00EB6326" w:rsidP="00EB6326">
          <w:pPr>
            <w:spacing w:after="0" w:line="240" w:lineRule="auto"/>
            <w:rPr>
              <w:highlight w:val="yellow"/>
            </w:rPr>
          </w:pPr>
          <w:r w:rsidRPr="004A79A8">
            <w:rPr>
              <w:highlight w:val="yellow"/>
            </w:rPr>
            <w:t>Hazardous Energy Control LOTO</w:t>
          </w:r>
        </w:p>
        <w:p w14:paraId="6A7427C9" w14:textId="1DD1788C" w:rsidR="00EB6326" w:rsidRPr="004A79A8" w:rsidRDefault="00EB6326" w:rsidP="00EB6326">
          <w:pPr>
            <w:spacing w:after="0" w:line="240" w:lineRule="auto"/>
            <w:rPr>
              <w:highlight w:val="yellow"/>
            </w:rPr>
          </w:pPr>
          <w:r w:rsidRPr="004A79A8">
            <w:rPr>
              <w:highlight w:val="yellow"/>
            </w:rPr>
            <w:t>Hearing Conservation</w:t>
          </w:r>
        </w:p>
        <w:p w14:paraId="5F671F25" w14:textId="7680307A" w:rsidR="00EB6326" w:rsidRPr="004A79A8" w:rsidRDefault="00EB6326" w:rsidP="00EB6326">
          <w:pPr>
            <w:spacing w:after="0" w:line="240" w:lineRule="auto"/>
            <w:rPr>
              <w:highlight w:val="yellow"/>
            </w:rPr>
          </w:pPr>
          <w:r w:rsidRPr="004A79A8">
            <w:rPr>
              <w:highlight w:val="yellow"/>
            </w:rPr>
            <w:t>Hot Work and Compressed Gas</w:t>
          </w:r>
        </w:p>
        <w:p w14:paraId="2D07D8ED" w14:textId="60394759" w:rsidR="00EB6326" w:rsidRPr="004A79A8" w:rsidRDefault="00EB6326" w:rsidP="00EB6326">
          <w:pPr>
            <w:spacing w:after="0" w:line="240" w:lineRule="auto"/>
            <w:rPr>
              <w:highlight w:val="yellow"/>
            </w:rPr>
          </w:pPr>
          <w:r w:rsidRPr="004A79A8">
            <w:rPr>
              <w:highlight w:val="yellow"/>
            </w:rPr>
            <w:t>Housekeeping</w:t>
          </w:r>
        </w:p>
        <w:p w14:paraId="3CE8962D" w14:textId="76C1BE2B" w:rsidR="00EB6326" w:rsidRPr="004A79A8" w:rsidRDefault="00EB6326" w:rsidP="00EB6326">
          <w:pPr>
            <w:spacing w:after="0" w:line="240" w:lineRule="auto"/>
            <w:rPr>
              <w:highlight w:val="yellow"/>
            </w:rPr>
          </w:pPr>
          <w:r w:rsidRPr="004A79A8">
            <w:rPr>
              <w:highlight w:val="yellow"/>
            </w:rPr>
            <w:t>HSE Planning HSEMP</w:t>
          </w:r>
        </w:p>
        <w:p w14:paraId="3D43821F" w14:textId="095CE397" w:rsidR="00EB6326" w:rsidRPr="004A79A8" w:rsidRDefault="00EB6326" w:rsidP="00EB6326">
          <w:pPr>
            <w:spacing w:after="0" w:line="240" w:lineRule="auto"/>
            <w:rPr>
              <w:highlight w:val="yellow"/>
            </w:rPr>
          </w:pPr>
          <w:r w:rsidRPr="004A79A8">
            <w:rPr>
              <w:highlight w:val="yellow"/>
            </w:rPr>
            <w:t xml:space="preserve">Inclement Weather </w:t>
          </w:r>
        </w:p>
        <w:p w14:paraId="28EAF9CB" w14:textId="030A844B" w:rsidR="00EB6326" w:rsidRPr="004A79A8" w:rsidRDefault="00EB6326" w:rsidP="00EB6326">
          <w:pPr>
            <w:spacing w:after="0" w:line="240" w:lineRule="auto"/>
            <w:rPr>
              <w:highlight w:val="yellow"/>
            </w:rPr>
          </w:pPr>
          <w:r w:rsidRPr="004A79A8">
            <w:rPr>
              <w:highlight w:val="yellow"/>
            </w:rPr>
            <w:t>Ladder and Stairways</w:t>
          </w:r>
        </w:p>
        <w:p w14:paraId="1A64392F" w14:textId="15F04816" w:rsidR="00EB6326" w:rsidRPr="004A79A8" w:rsidRDefault="00EB6326" w:rsidP="00EB6326">
          <w:pPr>
            <w:spacing w:after="0" w:line="240" w:lineRule="auto"/>
            <w:rPr>
              <w:highlight w:val="yellow"/>
            </w:rPr>
          </w:pPr>
          <w:r w:rsidRPr="004A79A8">
            <w:rPr>
              <w:highlight w:val="yellow"/>
            </w:rPr>
            <w:t>Marine Ops, Working Over Water</w:t>
          </w:r>
        </w:p>
        <w:p w14:paraId="01DA6552" w14:textId="2CC82433" w:rsidR="00EB6326" w:rsidRPr="004A79A8" w:rsidRDefault="00EB6326" w:rsidP="00EB6326">
          <w:pPr>
            <w:spacing w:after="0" w:line="240" w:lineRule="auto"/>
            <w:rPr>
              <w:highlight w:val="yellow"/>
            </w:rPr>
          </w:pPr>
          <w:r w:rsidRPr="004A79A8">
            <w:rPr>
              <w:highlight w:val="yellow"/>
            </w:rPr>
            <w:t>Material Handling and Storage</w:t>
          </w:r>
        </w:p>
        <w:p w14:paraId="15219511" w14:textId="0447A6DE" w:rsidR="00EB6326" w:rsidRPr="004A79A8" w:rsidRDefault="00EB6326" w:rsidP="00EB6326">
          <w:pPr>
            <w:spacing w:after="0" w:line="240" w:lineRule="auto"/>
            <w:rPr>
              <w:highlight w:val="yellow"/>
            </w:rPr>
          </w:pPr>
          <w:r w:rsidRPr="004A79A8">
            <w:rPr>
              <w:highlight w:val="yellow"/>
            </w:rPr>
            <w:t>Mechanical Elevating Work Platforms</w:t>
          </w:r>
        </w:p>
        <w:p w14:paraId="1272128D" w14:textId="3E05C0B9" w:rsidR="00EB6326" w:rsidRPr="004A79A8" w:rsidRDefault="00EB6326" w:rsidP="00EB6326">
          <w:pPr>
            <w:spacing w:after="0" w:line="240" w:lineRule="auto"/>
            <w:rPr>
              <w:highlight w:val="yellow"/>
            </w:rPr>
          </w:pPr>
          <w:r w:rsidRPr="004A79A8">
            <w:rPr>
              <w:highlight w:val="yellow"/>
            </w:rPr>
            <w:t>Mobile Equipment</w:t>
          </w:r>
        </w:p>
        <w:p w14:paraId="32BA6482" w14:textId="77777777" w:rsidR="00E53A11" w:rsidRDefault="00E53A11" w:rsidP="00EB6326">
          <w:pPr>
            <w:spacing w:after="0" w:line="240" w:lineRule="auto"/>
            <w:rPr>
              <w:highlight w:val="yellow"/>
            </w:rPr>
          </w:pPr>
        </w:p>
        <w:p w14:paraId="4FBB15C9" w14:textId="77777777" w:rsidR="00E53A11" w:rsidRDefault="00E53A11" w:rsidP="00EB6326">
          <w:pPr>
            <w:spacing w:after="0" w:line="240" w:lineRule="auto"/>
            <w:rPr>
              <w:highlight w:val="yellow"/>
            </w:rPr>
          </w:pPr>
        </w:p>
        <w:p w14:paraId="3ECA7569" w14:textId="77777777" w:rsidR="00E53A11" w:rsidRDefault="00E53A11" w:rsidP="00EB6326">
          <w:pPr>
            <w:spacing w:after="0" w:line="240" w:lineRule="auto"/>
            <w:rPr>
              <w:highlight w:val="yellow"/>
            </w:rPr>
          </w:pPr>
        </w:p>
        <w:p w14:paraId="325305A7" w14:textId="573F9F2D" w:rsidR="00EB6326" w:rsidRPr="004A79A8" w:rsidRDefault="00EB6326" w:rsidP="00EB6326">
          <w:pPr>
            <w:spacing w:after="0" w:line="240" w:lineRule="auto"/>
            <w:rPr>
              <w:highlight w:val="yellow"/>
            </w:rPr>
          </w:pPr>
          <w:r w:rsidRPr="004A79A8">
            <w:rPr>
              <w:highlight w:val="yellow"/>
            </w:rPr>
            <w:t>Personal Protective Equipment</w:t>
          </w:r>
        </w:p>
        <w:p w14:paraId="310FA62F" w14:textId="75F261FA" w:rsidR="00EB6326" w:rsidRPr="004A79A8" w:rsidRDefault="00EB6326" w:rsidP="00EB6326">
          <w:pPr>
            <w:spacing w:after="0" w:line="240" w:lineRule="auto"/>
            <w:rPr>
              <w:highlight w:val="yellow"/>
            </w:rPr>
          </w:pPr>
          <w:r w:rsidRPr="004A79A8">
            <w:rPr>
              <w:highlight w:val="yellow"/>
            </w:rPr>
            <w:t>Process Safety Management</w:t>
          </w:r>
        </w:p>
        <w:p w14:paraId="6EA5B0B9" w14:textId="013E3066" w:rsidR="00EB6326" w:rsidRPr="004A79A8" w:rsidRDefault="00EB6326" w:rsidP="00EB6326">
          <w:pPr>
            <w:spacing w:after="0" w:line="240" w:lineRule="auto"/>
            <w:rPr>
              <w:highlight w:val="yellow"/>
            </w:rPr>
          </w:pPr>
          <w:r w:rsidRPr="004A79A8">
            <w:rPr>
              <w:highlight w:val="yellow"/>
            </w:rPr>
            <w:t>Resp, Duties, Staffing HSEMP</w:t>
          </w:r>
        </w:p>
        <w:p w14:paraId="16C4AC21" w14:textId="519C31C7" w:rsidR="00EB6326" w:rsidRPr="004A79A8" w:rsidRDefault="00EB6326" w:rsidP="00EB6326">
          <w:pPr>
            <w:spacing w:after="0" w:line="240" w:lineRule="auto"/>
            <w:rPr>
              <w:highlight w:val="yellow"/>
            </w:rPr>
          </w:pPr>
          <w:r w:rsidRPr="004A79A8">
            <w:rPr>
              <w:highlight w:val="yellow"/>
            </w:rPr>
            <w:t>Respiratory Protection</w:t>
          </w:r>
        </w:p>
        <w:p w14:paraId="794FFE22" w14:textId="52A9A8D5" w:rsidR="00EB6326" w:rsidRPr="004A79A8" w:rsidRDefault="00EB6326" w:rsidP="00EB6326">
          <w:pPr>
            <w:spacing w:after="0" w:line="240" w:lineRule="auto"/>
            <w:rPr>
              <w:highlight w:val="yellow"/>
            </w:rPr>
          </w:pPr>
          <w:r w:rsidRPr="004A79A8">
            <w:rPr>
              <w:highlight w:val="yellow"/>
            </w:rPr>
            <w:t>Safety Comm and Meeting HSEMP</w:t>
          </w:r>
        </w:p>
        <w:p w14:paraId="5A43601A" w14:textId="0A6EC83C" w:rsidR="009F0C74" w:rsidRPr="004A79A8" w:rsidRDefault="00EB6326" w:rsidP="00EB6326">
          <w:pPr>
            <w:spacing w:after="0" w:line="240" w:lineRule="auto"/>
            <w:rPr>
              <w:highlight w:val="yellow"/>
            </w:rPr>
          </w:pPr>
          <w:r w:rsidRPr="004A79A8">
            <w:rPr>
              <w:highlight w:val="yellow"/>
            </w:rPr>
            <w:t xml:space="preserve">Scaffold and Work Platforms </w:t>
          </w:r>
        </w:p>
        <w:p w14:paraId="1EFC1C22" w14:textId="085FC668" w:rsidR="00EB6326" w:rsidRPr="004A79A8" w:rsidRDefault="00EB6326" w:rsidP="00EB6326">
          <w:pPr>
            <w:spacing w:after="0" w:line="240" w:lineRule="auto"/>
            <w:rPr>
              <w:highlight w:val="yellow"/>
            </w:rPr>
          </w:pPr>
          <w:r w:rsidRPr="004A79A8">
            <w:rPr>
              <w:highlight w:val="yellow"/>
            </w:rPr>
            <w:t>Short Service Employee HSEMP</w:t>
          </w:r>
        </w:p>
        <w:p w14:paraId="47901F35" w14:textId="1F1E6163" w:rsidR="00EB6326" w:rsidRPr="004A79A8" w:rsidRDefault="00EB6326" w:rsidP="00EB6326">
          <w:pPr>
            <w:spacing w:after="0" w:line="240" w:lineRule="auto"/>
            <w:rPr>
              <w:highlight w:val="yellow"/>
            </w:rPr>
          </w:pPr>
          <w:r w:rsidRPr="004A79A8">
            <w:rPr>
              <w:highlight w:val="yellow"/>
            </w:rPr>
            <w:t xml:space="preserve">Worker Fatigue </w:t>
          </w:r>
        </w:p>
        <w:p w14:paraId="6B8ADFC4" w14:textId="658CB08A" w:rsidR="00EB6326" w:rsidRPr="004A79A8" w:rsidRDefault="00EB6326" w:rsidP="00EB6326">
          <w:pPr>
            <w:spacing w:after="0" w:line="240" w:lineRule="auto"/>
            <w:rPr>
              <w:highlight w:val="yellow"/>
            </w:rPr>
          </w:pPr>
          <w:r w:rsidRPr="004A79A8">
            <w:rPr>
              <w:highlight w:val="yellow"/>
            </w:rPr>
            <w:t>Working Alone</w:t>
          </w:r>
        </w:p>
        <w:p w14:paraId="615D7D24" w14:textId="5A96B434" w:rsidR="0083430D" w:rsidRPr="004A79A8" w:rsidRDefault="0083430D" w:rsidP="00EB6326">
          <w:pPr>
            <w:spacing w:after="0" w:line="240" w:lineRule="auto"/>
            <w:rPr>
              <w:highlight w:val="yellow"/>
            </w:rPr>
          </w:pPr>
        </w:p>
        <w:p w14:paraId="3487B975" w14:textId="264B01E4" w:rsidR="0083430D" w:rsidRPr="004A79A8" w:rsidRDefault="0083430D" w:rsidP="0083430D">
          <w:pPr>
            <w:pStyle w:val="SUNDTSUB"/>
            <w:rPr>
              <w:highlight w:val="yellow"/>
            </w:rPr>
          </w:pPr>
          <w:r w:rsidRPr="004A79A8">
            <w:rPr>
              <w:highlight w:val="yellow"/>
            </w:rPr>
            <w:t>Site-Specific Plans</w:t>
          </w:r>
          <w:r w:rsidR="003A0966" w:rsidRPr="004A79A8">
            <w:rPr>
              <w:highlight w:val="yellow"/>
            </w:rPr>
            <w:t xml:space="preserve"> </w:t>
          </w:r>
          <w:r w:rsidR="003A0966" w:rsidRPr="004A79A8">
            <w:rPr>
              <w:rFonts w:eastAsiaTheme="minorHAnsi"/>
              <w:highlight w:val="yellow"/>
            </w:rPr>
            <w:t>(Industrial):</w:t>
          </w:r>
        </w:p>
        <w:p w14:paraId="55E27C71" w14:textId="77777777" w:rsidR="0083430D" w:rsidRPr="004A79A8" w:rsidRDefault="0083430D" w:rsidP="0083430D">
          <w:pPr>
            <w:spacing w:after="0" w:line="240" w:lineRule="auto"/>
            <w:rPr>
              <w:highlight w:val="yellow"/>
            </w:rPr>
          </w:pPr>
          <w:r w:rsidRPr="004A79A8">
            <w:rPr>
              <w:highlight w:val="yellow"/>
            </w:rPr>
            <w:t>General Site-Specific Rules (Attachment A)</w:t>
          </w:r>
        </w:p>
        <w:p w14:paraId="6CCCEB11" w14:textId="77777777" w:rsidR="0083430D" w:rsidRPr="004A79A8" w:rsidRDefault="0083430D" w:rsidP="0083430D">
          <w:pPr>
            <w:spacing w:after="0" w:line="240" w:lineRule="auto"/>
            <w:rPr>
              <w:highlight w:val="yellow"/>
            </w:rPr>
          </w:pPr>
          <w:r w:rsidRPr="004A79A8">
            <w:rPr>
              <w:highlight w:val="yellow"/>
            </w:rPr>
            <w:t>Designated Competent Persons List Template (List shall be updated as personnel change)</w:t>
          </w:r>
        </w:p>
        <w:p w14:paraId="0C62DA39" w14:textId="77777777" w:rsidR="0083430D" w:rsidRPr="004A79A8" w:rsidRDefault="0083430D" w:rsidP="0083430D">
          <w:pPr>
            <w:spacing w:after="0" w:line="240" w:lineRule="auto"/>
            <w:rPr>
              <w:highlight w:val="yellow"/>
            </w:rPr>
          </w:pPr>
          <w:r w:rsidRPr="004A79A8">
            <w:rPr>
              <w:highlight w:val="yellow"/>
            </w:rPr>
            <w:t>Site-Specific Hazard Communication Plan</w:t>
          </w:r>
        </w:p>
        <w:p w14:paraId="475A77AD" w14:textId="77777777" w:rsidR="0083430D" w:rsidRPr="004A79A8" w:rsidRDefault="0083430D" w:rsidP="0083430D">
          <w:pPr>
            <w:spacing w:after="0" w:line="240" w:lineRule="auto"/>
            <w:rPr>
              <w:highlight w:val="yellow"/>
            </w:rPr>
          </w:pPr>
          <w:r w:rsidRPr="004A79A8">
            <w:rPr>
              <w:highlight w:val="yellow"/>
            </w:rPr>
            <w:t xml:space="preserve">Site-Specific Employee Recognition and Incentive Program </w:t>
          </w:r>
        </w:p>
        <w:p w14:paraId="74ADFFD0" w14:textId="77777777" w:rsidR="0083430D" w:rsidRPr="004A79A8" w:rsidRDefault="0083430D" w:rsidP="0083430D">
          <w:pPr>
            <w:spacing w:after="0" w:line="240" w:lineRule="auto"/>
            <w:rPr>
              <w:highlight w:val="yellow"/>
            </w:rPr>
          </w:pPr>
          <w:r w:rsidRPr="004A79A8">
            <w:rPr>
              <w:highlight w:val="yellow"/>
            </w:rPr>
            <w:t xml:space="preserve">Site-Specific Training Plan </w:t>
          </w:r>
        </w:p>
        <w:p w14:paraId="523BB1D7" w14:textId="77777777" w:rsidR="0083430D" w:rsidRPr="004A79A8" w:rsidRDefault="0083430D" w:rsidP="0083430D">
          <w:pPr>
            <w:spacing w:after="0" w:line="240" w:lineRule="auto"/>
            <w:rPr>
              <w:highlight w:val="yellow"/>
            </w:rPr>
          </w:pPr>
          <w:r w:rsidRPr="004A79A8">
            <w:rPr>
              <w:highlight w:val="yellow"/>
            </w:rPr>
            <w:t>Site-Specific Industrial Hygiene Plan</w:t>
          </w:r>
        </w:p>
        <w:p w14:paraId="572278DE" w14:textId="77777777" w:rsidR="0083430D" w:rsidRPr="004A79A8" w:rsidRDefault="0083430D" w:rsidP="0083430D">
          <w:pPr>
            <w:spacing w:after="0" w:line="240" w:lineRule="auto"/>
            <w:rPr>
              <w:highlight w:val="yellow"/>
            </w:rPr>
          </w:pPr>
          <w:r w:rsidRPr="004A79A8">
            <w:rPr>
              <w:highlight w:val="yellow"/>
            </w:rPr>
            <w:t xml:space="preserve">Site-Specific Respiratory Protection Program </w:t>
          </w:r>
        </w:p>
        <w:p w14:paraId="6083CED6" w14:textId="77777777" w:rsidR="0083430D" w:rsidRPr="004A79A8" w:rsidRDefault="0083430D" w:rsidP="0083430D">
          <w:pPr>
            <w:spacing w:after="0" w:line="240" w:lineRule="auto"/>
            <w:rPr>
              <w:highlight w:val="yellow"/>
            </w:rPr>
          </w:pPr>
          <w:r w:rsidRPr="004A79A8">
            <w:rPr>
              <w:highlight w:val="yellow"/>
            </w:rPr>
            <w:t xml:space="preserve">Site-Specific Fall Prevention and Protection Plan </w:t>
          </w:r>
        </w:p>
        <w:p w14:paraId="3BA2E10D" w14:textId="77777777" w:rsidR="0083430D" w:rsidRPr="004A79A8" w:rsidRDefault="0083430D" w:rsidP="0083430D">
          <w:pPr>
            <w:spacing w:after="0" w:line="240" w:lineRule="auto"/>
            <w:rPr>
              <w:highlight w:val="yellow"/>
            </w:rPr>
          </w:pPr>
          <w:r w:rsidRPr="004A79A8">
            <w:rPr>
              <w:highlight w:val="yellow"/>
            </w:rPr>
            <w:t xml:space="preserve">Site-Specific Confined Space Program </w:t>
          </w:r>
        </w:p>
        <w:p w14:paraId="72A08C7B" w14:textId="77777777" w:rsidR="0083430D" w:rsidRPr="004A79A8" w:rsidRDefault="0083430D" w:rsidP="0083430D">
          <w:pPr>
            <w:spacing w:after="0" w:line="240" w:lineRule="auto"/>
            <w:rPr>
              <w:highlight w:val="yellow"/>
            </w:rPr>
          </w:pPr>
          <w:r w:rsidRPr="004A79A8">
            <w:rPr>
              <w:highlight w:val="yellow"/>
            </w:rPr>
            <w:t xml:space="preserve">Site-Specific Lockout/Tagout Policy </w:t>
          </w:r>
        </w:p>
        <w:p w14:paraId="036DB9CF" w14:textId="77777777" w:rsidR="00E53A11" w:rsidRDefault="0083430D" w:rsidP="00513CE5">
          <w:pPr>
            <w:spacing w:after="0" w:line="240" w:lineRule="auto"/>
            <w:rPr>
              <w:highlight w:val="yellow"/>
            </w:rPr>
            <w:sectPr w:rsidR="00E53A11" w:rsidSect="00E53A11">
              <w:type w:val="continuous"/>
              <w:pgSz w:w="12240" w:h="15840"/>
              <w:pgMar w:top="1081" w:right="720" w:bottom="720" w:left="720" w:header="720" w:footer="357" w:gutter="0"/>
              <w:cols w:num="2" w:space="720"/>
              <w:docGrid w:linePitch="360"/>
            </w:sectPr>
          </w:pPr>
          <w:r w:rsidRPr="004A79A8">
            <w:rPr>
              <w:highlight w:val="yellow"/>
            </w:rPr>
            <w:t>Short Service Employee Program</w:t>
          </w:r>
        </w:p>
      </w:sdtContent>
    </w:sdt>
    <w:p w14:paraId="75AC5F5A" w14:textId="1D16815E" w:rsidR="00513CE5" w:rsidRPr="00513CE5" w:rsidRDefault="00513CE5" w:rsidP="00513CE5">
      <w:pPr>
        <w:spacing w:after="0" w:line="240" w:lineRule="auto"/>
        <w:rPr>
          <w:highlight w:val="yellow"/>
        </w:rPr>
      </w:pPr>
    </w:p>
    <w:p w14:paraId="2D4B9076" w14:textId="3B5CB7B8" w:rsidR="00390746" w:rsidRDefault="00390746" w:rsidP="00390746">
      <w:pPr>
        <w:pStyle w:val="SUNDTSUB"/>
        <w:spacing w:after="120"/>
        <w:contextualSpacing w:val="0"/>
        <w:rPr>
          <w:rFonts w:eastAsiaTheme="minorHAnsi"/>
          <w:highlight w:val="yellow"/>
        </w:rPr>
      </w:pPr>
      <w:r>
        <w:br w:type="column"/>
      </w:r>
      <w:r w:rsidR="00F70946">
        <w:rPr>
          <w:rFonts w:ascii="Times New Roman" w:hAnsi="Times New Roman"/>
          <w:noProof/>
          <w:color w:val="auto"/>
          <w:kern w:val="0"/>
          <w:sz w:val="24"/>
          <w:szCs w:val="24"/>
        </w:rPr>
        <w:lastRenderedPageBreak/>
        <w:drawing>
          <wp:anchor distT="36576" distB="36576" distL="36576" distR="36576" simplePos="0" relativeHeight="251660315" behindDoc="0" locked="0" layoutInCell="1" allowOverlap="1" wp14:anchorId="733C7559" wp14:editId="0F242900">
            <wp:simplePos x="0" y="0"/>
            <wp:positionH relativeFrom="page">
              <wp:align>right</wp:align>
            </wp:positionH>
            <wp:positionV relativeFrom="paragraph">
              <wp:posOffset>-688384</wp:posOffset>
            </wp:positionV>
            <wp:extent cx="7756634" cy="4546249"/>
            <wp:effectExtent l="0" t="0" r="0" b="6985"/>
            <wp:wrapNone/>
            <wp:docPr id="30" name="Picture 30" descr="A picture containing red, tele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red, telephon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t="7895" b="7895"/>
                    <a:stretch>
                      <a:fillRect/>
                    </a:stretch>
                  </pic:blipFill>
                  <pic:spPr bwMode="auto">
                    <a:xfrm>
                      <a:off x="0" y="0"/>
                      <a:ext cx="7756634" cy="454624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75C9AA0" w14:textId="3EF8A54D" w:rsidR="00390746" w:rsidRDefault="00DC0A0E" w:rsidP="00390746">
      <w:pPr>
        <w:pStyle w:val="SUNDTSUB"/>
        <w:spacing w:after="120"/>
        <w:contextualSpacing w:val="0"/>
        <w:rPr>
          <w:rFonts w:eastAsiaTheme="minorHAnsi"/>
          <w:highlight w:val="yellow"/>
        </w:rPr>
      </w:pPr>
      <w:r>
        <w:rPr>
          <w:rFonts w:ascii="Times New Roman" w:hAnsi="Times New Roman"/>
          <w:noProof/>
          <w:color w:val="auto"/>
          <w:kern w:val="0"/>
          <w:sz w:val="24"/>
          <w:szCs w:val="24"/>
        </w:rPr>
        <mc:AlternateContent>
          <mc:Choice Requires="wps">
            <w:drawing>
              <wp:anchor distT="36576" distB="36576" distL="36576" distR="36576" simplePos="0" relativeHeight="251673627" behindDoc="0" locked="0" layoutInCell="1" allowOverlap="1" wp14:anchorId="358B3B9C" wp14:editId="556D1AC6">
                <wp:simplePos x="0" y="0"/>
                <wp:positionH relativeFrom="margin">
                  <wp:align>right</wp:align>
                </wp:positionH>
                <wp:positionV relativeFrom="paragraph">
                  <wp:posOffset>5484473</wp:posOffset>
                </wp:positionV>
                <wp:extent cx="6830388" cy="1135117"/>
                <wp:effectExtent l="0" t="0" r="8890" b="825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388" cy="11351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7A925C" w14:textId="77777777" w:rsidR="00AF0742" w:rsidRDefault="00AF0742" w:rsidP="00AF0742">
                            <w:pPr>
                              <w:spacing w:before="360"/>
                              <w:jc w:val="center"/>
                              <w:rPr>
                                <w:rFonts w:ascii="Georgia" w:hAnsi="Georgia"/>
                                <w:sz w:val="40"/>
                                <w:szCs w:val="40"/>
                              </w:rPr>
                            </w:pPr>
                            <w:r>
                              <w:rPr>
                                <w:sz w:val="28"/>
                                <w:szCs w:val="28"/>
                              </w:rPr>
                              <w:t xml:space="preserve">   </w:t>
                            </w:r>
                            <w:r w:rsidRPr="008D233B">
                              <w:rPr>
                                <w:rFonts w:ascii="Amasis MT Pro Medium" w:hAnsi="Amasis MT Pro Medium"/>
                                <w:b/>
                                <w:bCs/>
                                <w:color w:val="EF373E"/>
                                <w:sz w:val="72"/>
                                <w:szCs w:val="72"/>
                                <w:highlight w:val="yellow"/>
                              </w:rPr>
                              <w:t>555-555-5555</w:t>
                            </w:r>
                            <w:r>
                              <w:rPr>
                                <w:rFonts w:ascii="Amasis MT Pro Medium" w:hAnsi="Amasis MT Pro Medium"/>
                                <w:sz w:val="72"/>
                                <w:szCs w:val="72"/>
                              </w:rPr>
                              <w:t xml:space="preserve">             </w:t>
                            </w:r>
                          </w:p>
                          <w:p w14:paraId="2E4DA03A" w14:textId="77777777" w:rsidR="00AF0742" w:rsidRDefault="00AF0742" w:rsidP="00AF0742">
                            <w:pPr>
                              <w:widowControl w:val="0"/>
                              <w:spacing w:after="200"/>
                              <w:rPr>
                                <w:rFonts w:ascii="Georgia" w:hAnsi="Georgia"/>
                                <w:sz w:val="40"/>
                                <w:szCs w:val="40"/>
                              </w:rPr>
                            </w:pPr>
                            <w:r>
                              <w:rPr>
                                <w:rFonts w:ascii="Georgia" w:hAnsi="Georgia"/>
                                <w:sz w:val="40"/>
                                <w:szCs w:val="40"/>
                              </w:rPr>
                              <w:br/>
                            </w:r>
                            <w:r>
                              <w:rPr>
                                <w:rFonts w:ascii="Georgia" w:hAnsi="Georgia"/>
                                <w:sz w:val="40"/>
                                <w:szCs w:val="40"/>
                              </w:rPr>
                              <w:b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B3B9C" id="Text Box 47" o:spid="_x0000_s1052" type="#_x0000_t202" style="position:absolute;margin-left:486.65pt;margin-top:431.85pt;width:537.85pt;height:89.4pt;z-index:251673627;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" filled="f" stroked="f" strokecolor="black [0]" strokeweight="2.5pt">
                <v:textbox inset="2.88pt,2.88pt,2.88pt,2.88pt">
                  <w:txbxContent>
                    <w:p w14:paraId="397A925C" w14:textId="77777777" w:rsidR="00AF0742" w:rsidRDefault="00AF0742" w:rsidP="00AF0742">
                      <w:pPr>
                        <w:spacing w:before="360"/>
                        <w:jc w:val="center"/>
                        <w:rPr>
                          <w:rFonts w:ascii="Georgia" w:hAnsi="Georgia"/>
                          <w:sz w:val="40"/>
                          <w:szCs w:val="40"/>
                        </w:rPr>
                      </w:pPr>
                      <w:r>
                        <w:rPr>
                          <w:sz w:val="28"/>
                          <w:szCs w:val="28"/>
                        </w:rPr>
                        <w:t xml:space="preserve">   </w:t>
                      </w:r>
                      <w:r w:rsidRPr="008D233B">
                        <w:rPr>
                          <w:rFonts w:ascii="Amasis MT Pro Medium" w:hAnsi="Amasis MT Pro Medium"/>
                          <w:b/>
                          <w:bCs/>
                          <w:color w:val="EF373E"/>
                          <w:sz w:val="72"/>
                          <w:szCs w:val="72"/>
                          <w:highlight w:val="yellow"/>
                        </w:rPr>
                        <w:t>555-555-5555</w:t>
                      </w:r>
                      <w:r>
                        <w:rPr>
                          <w:rFonts w:ascii="Amasis MT Pro Medium" w:hAnsi="Amasis MT Pro Medium"/>
                          <w:sz w:val="72"/>
                          <w:szCs w:val="72"/>
                        </w:rPr>
                        <w:t xml:space="preserve">             </w:t>
                      </w:r>
                    </w:p>
                    <w:p w14:paraId="2E4DA03A" w14:textId="77777777" w:rsidR="00AF0742" w:rsidRDefault="00AF0742" w:rsidP="00AF0742">
                      <w:pPr>
                        <w:widowControl w:val="0"/>
                        <w:spacing w:after="200"/>
                        <w:rPr>
                          <w:rFonts w:ascii="Georgia" w:hAnsi="Georgia"/>
                          <w:sz w:val="40"/>
                          <w:szCs w:val="40"/>
                        </w:rPr>
                      </w:pPr>
                      <w:r>
                        <w:rPr>
                          <w:rFonts w:ascii="Georgia" w:hAnsi="Georgia"/>
                          <w:sz w:val="40"/>
                          <w:szCs w:val="40"/>
                        </w:rPr>
                        <w:br/>
                      </w:r>
                      <w:r>
                        <w:rPr>
                          <w:rFonts w:ascii="Georgia" w:hAnsi="Georgia"/>
                          <w:sz w:val="40"/>
                          <w:szCs w:val="40"/>
                        </w:rPr>
                        <w:br/>
                        <w:t xml:space="preserve">                                                                                         </w:t>
                      </w:r>
                    </w:p>
                  </w:txbxContent>
                </v:textbox>
                <w10:wrap anchorx="margin"/>
              </v:shape>
            </w:pict>
          </mc:Fallback>
        </mc:AlternateContent>
      </w:r>
      <w:r w:rsidR="00DF252C">
        <w:rPr>
          <w:rFonts w:ascii="Times New Roman" w:hAnsi="Times New Roman"/>
          <w:noProof/>
          <w:color w:val="auto"/>
          <w:kern w:val="0"/>
          <w:sz w:val="24"/>
          <w:szCs w:val="24"/>
        </w:rPr>
        <mc:AlternateContent>
          <mc:Choice Requires="wpg">
            <w:drawing>
              <wp:anchor distT="0" distB="0" distL="114300" distR="114300" simplePos="0" relativeHeight="251664411" behindDoc="0" locked="0" layoutInCell="1" allowOverlap="1" wp14:anchorId="090E48E6" wp14:editId="725995B9">
                <wp:simplePos x="0" y="0"/>
                <wp:positionH relativeFrom="page">
                  <wp:align>left</wp:align>
                </wp:positionH>
                <wp:positionV relativeFrom="paragraph">
                  <wp:posOffset>404496</wp:posOffset>
                </wp:positionV>
                <wp:extent cx="5123180" cy="3134995"/>
                <wp:effectExtent l="0" t="0" r="1270" b="825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H="1">
                          <a:off x="0" y="0"/>
                          <a:ext cx="5123180" cy="3134995"/>
                          <a:chOff x="1062989" y="1051480"/>
                          <a:chExt cx="49363" cy="32027"/>
                        </a:xfrm>
                      </wpg:grpSpPr>
                      <wps:wsp>
                        <wps:cNvPr id="40" name="Freeform 5"/>
                        <wps:cNvSpPr>
                          <a:spLocks/>
                        </wps:cNvSpPr>
                        <wps:spPr bwMode="auto">
                          <a:xfrm>
                            <a:off x="1062989" y="1051480"/>
                            <a:ext cx="49364" cy="32027"/>
                          </a:xfrm>
                          <a:custGeom>
                            <a:avLst/>
                            <a:gdLst>
                              <a:gd name="T0" fmla="*/ 0 w 5908431"/>
                              <a:gd name="T1" fmla="*/ 3798277 h 3798277"/>
                              <a:gd name="T2" fmla="*/ 0 w 5908431"/>
                              <a:gd name="T3" fmla="*/ 0 h 3798277"/>
                              <a:gd name="T4" fmla="*/ 5908431 w 5908431"/>
                              <a:gd name="T5" fmla="*/ 0 h 3798277"/>
                              <a:gd name="T6" fmla="*/ 0 w 5908431"/>
                              <a:gd name="T7" fmla="*/ 3798277 h 3798277"/>
                            </a:gdLst>
                            <a:ahLst/>
                            <a:cxnLst>
                              <a:cxn ang="0">
                                <a:pos x="T0" y="T1"/>
                              </a:cxn>
                              <a:cxn ang="0">
                                <a:pos x="T2" y="T3"/>
                              </a:cxn>
                              <a:cxn ang="0">
                                <a:pos x="T4" y="T5"/>
                              </a:cxn>
                              <a:cxn ang="0">
                                <a:pos x="T6" y="T7"/>
                              </a:cxn>
                            </a:cxnLst>
                            <a:rect l="0" t="0" r="r" b="b"/>
                            <a:pathLst>
                              <a:path w="5908431" h="3798277">
                                <a:moveTo>
                                  <a:pt x="0" y="3798277"/>
                                </a:moveTo>
                                <a:lnTo>
                                  <a:pt x="0" y="0"/>
                                </a:lnTo>
                                <a:lnTo>
                                  <a:pt x="5908431" y="0"/>
                                </a:lnTo>
                                <a:lnTo>
                                  <a:pt x="0" y="3798277"/>
                                </a:lnTo>
                                <a:close/>
                              </a:path>
                            </a:pathLst>
                          </a:custGeom>
                          <a:solidFill>
                            <a:srgbClr val="C0C0C0"/>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1" name="Freeform 6"/>
                        <wps:cNvSpPr>
                          <a:spLocks/>
                        </wps:cNvSpPr>
                        <wps:spPr bwMode="auto">
                          <a:xfrm>
                            <a:off x="1062989" y="1051480"/>
                            <a:ext cx="45896" cy="29777"/>
                          </a:xfrm>
                          <a:custGeom>
                            <a:avLst/>
                            <a:gdLst>
                              <a:gd name="T0" fmla="*/ 0 w 5908431"/>
                              <a:gd name="T1" fmla="*/ 3798277 h 3798277"/>
                              <a:gd name="T2" fmla="*/ 0 w 5908431"/>
                              <a:gd name="T3" fmla="*/ 0 h 3798277"/>
                              <a:gd name="T4" fmla="*/ 5908431 w 5908431"/>
                              <a:gd name="T5" fmla="*/ 0 h 3798277"/>
                              <a:gd name="T6" fmla="*/ 0 w 5908431"/>
                              <a:gd name="T7" fmla="*/ 3798277 h 3798277"/>
                            </a:gdLst>
                            <a:ahLst/>
                            <a:cxnLst>
                              <a:cxn ang="0">
                                <a:pos x="T0" y="T1"/>
                              </a:cxn>
                              <a:cxn ang="0">
                                <a:pos x="T2" y="T3"/>
                              </a:cxn>
                              <a:cxn ang="0">
                                <a:pos x="T4" y="T5"/>
                              </a:cxn>
                              <a:cxn ang="0">
                                <a:pos x="T6" y="T7"/>
                              </a:cxn>
                            </a:cxnLst>
                            <a:rect l="0" t="0" r="r" b="b"/>
                            <a:pathLst>
                              <a:path w="5908431" h="3798277">
                                <a:moveTo>
                                  <a:pt x="0" y="3798277"/>
                                </a:moveTo>
                                <a:lnTo>
                                  <a:pt x="0" y="0"/>
                                </a:lnTo>
                                <a:lnTo>
                                  <a:pt x="5908431" y="0"/>
                                </a:lnTo>
                                <a:lnTo>
                                  <a:pt x="0" y="3798277"/>
                                </a:lnTo>
                                <a:close/>
                              </a:path>
                            </a:pathLst>
                          </a:custGeom>
                          <a:solidFill>
                            <a:srgbClr val="EF373E"/>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89ADC" id="Group 38" o:spid="_x0000_s1026" style="position:absolute;margin-left:0;margin-top:31.85pt;width:403.4pt;height:246.85pt;rotation:180;flip:x;z-index:251664411;mso-position-horizontal:left;mso-position-horizontal-relative:page" coordorigin="10629,10514" coordsize="49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">
                <v:shape id="Freeform 5" o:spid="_x0000_s1027" style="position:absolute;left:10629;top:10514;width:494;height:321;visibility:visible;mso-wrap-style:square;v-text-anchor:top" coordsize="5908431,379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" path="m,3798277l,,5908431,,,3798277xe" fillcolor="silver" stroked="f" strokecolor="black [0]" strokeweight="2pt">
                  <v:shadow color="black [0]"/>
                  <v:path arrowok="t" o:connecttype="custom" o:connectlocs="0,32027;0,0;49364,0;0,32027" o:connectangles="0,0,0,0"/>
                </v:shape>
                <v:shape id="Freeform 6" o:spid="_x0000_s1028" style="position:absolute;left:10629;top:10514;width:459;height:298;visibility:visible;mso-wrap-style:square;v-text-anchor:top" coordsize="5908431,379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" path="m,3798277l,,5908431,,,3798277xe" fillcolor="#ef373e" stroked="f" strokecolor="black [0]" strokeweight="2pt">
                  <v:shadow color="black [0]"/>
                  <v:path arrowok="t" o:connecttype="custom" o:connectlocs="0,29777;0,0;45896,0;0,29777" o:connectangles="0,0,0,0"/>
                </v:shape>
                <w10:wrap anchorx="page"/>
              </v:group>
            </w:pict>
          </mc:Fallback>
        </mc:AlternateContent>
      </w:r>
      <w:r w:rsidR="00AF0742">
        <w:rPr>
          <w:rFonts w:ascii="Times New Roman" w:hAnsi="Times New Roman"/>
          <w:noProof/>
          <w:color w:val="auto"/>
          <w:kern w:val="0"/>
          <w:sz w:val="24"/>
          <w:szCs w:val="24"/>
        </w:rPr>
        <w:drawing>
          <wp:anchor distT="36576" distB="36576" distL="36576" distR="36576" simplePos="0" relativeHeight="251671579" behindDoc="0" locked="0" layoutInCell="1" allowOverlap="1" wp14:anchorId="1E551C08" wp14:editId="12D075CB">
            <wp:simplePos x="0" y="0"/>
            <wp:positionH relativeFrom="margin">
              <wp:align>right</wp:align>
            </wp:positionH>
            <wp:positionV relativeFrom="paragraph">
              <wp:posOffset>6752305</wp:posOffset>
            </wp:positionV>
            <wp:extent cx="1848485" cy="1797050"/>
            <wp:effectExtent l="0" t="0" r="0" b="0"/>
            <wp:wrapNone/>
            <wp:docPr id="46" name="Picture 4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 company nam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48485" cy="1797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327AB">
        <w:rPr>
          <w:rFonts w:ascii="Times New Roman" w:hAnsi="Times New Roman"/>
          <w:noProof/>
          <w:color w:val="auto"/>
          <w:kern w:val="0"/>
          <w:sz w:val="24"/>
          <w:szCs w:val="24"/>
        </w:rPr>
        <mc:AlternateContent>
          <mc:Choice Requires="wps">
            <w:drawing>
              <wp:anchor distT="36576" distB="36576" distL="36576" distR="36576" simplePos="0" relativeHeight="251667483" behindDoc="0" locked="0" layoutInCell="1" allowOverlap="1" wp14:anchorId="7A5C8AB3" wp14:editId="6EF1F2D8">
                <wp:simplePos x="0" y="0"/>
                <wp:positionH relativeFrom="margin">
                  <wp:align>left</wp:align>
                </wp:positionH>
                <wp:positionV relativeFrom="paragraph">
                  <wp:posOffset>3725327</wp:posOffset>
                </wp:positionV>
                <wp:extent cx="7047865" cy="1100455"/>
                <wp:effectExtent l="0" t="0" r="635" b="44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7865" cy="11004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41DBE7" w14:textId="77777777" w:rsidR="00A327AB" w:rsidRDefault="00A327AB" w:rsidP="00A327AB">
                            <w:pPr>
                              <w:widowControl w:val="0"/>
                              <w:spacing w:after="0"/>
                              <w:ind w:left="527" w:hanging="527"/>
                              <w:rPr>
                                <w:rFonts w:ascii="Georgia" w:hAnsi="Georgia"/>
                                <w:b/>
                                <w:bCs/>
                                <w:color w:val="EF373E"/>
                                <w:sz w:val="32"/>
                                <w:szCs w:val="32"/>
                              </w:rPr>
                            </w:pPr>
                            <w:r>
                              <w:rPr>
                                <w:rFonts w:ascii="Georgia" w:hAnsi="Georgia"/>
                                <w:b/>
                                <w:bCs/>
                                <w:color w:val="EF373E"/>
                                <w:sz w:val="32"/>
                                <w:szCs w:val="32"/>
                              </w:rPr>
                              <w:t xml:space="preserve">      </w:t>
                            </w:r>
                          </w:p>
                          <w:p w14:paraId="389E15E5" w14:textId="77777777" w:rsidR="00A327AB" w:rsidRDefault="00A327AB" w:rsidP="00A327AB">
                            <w:pPr>
                              <w:widowControl w:val="0"/>
                              <w:spacing w:after="0"/>
                              <w:ind w:left="527" w:hanging="527"/>
                              <w:rPr>
                                <w:rFonts w:ascii="Georgia" w:hAnsi="Georgia"/>
                                <w:b/>
                                <w:bCs/>
                                <w:color w:val="EF373E"/>
                                <w:sz w:val="32"/>
                                <w:szCs w:val="32"/>
                              </w:rPr>
                            </w:pPr>
                            <w:r>
                              <w:rPr>
                                <w:rFonts w:ascii="Georgia" w:hAnsi="Georgia"/>
                                <w:b/>
                                <w:bCs/>
                                <w:color w:val="EF373E"/>
                                <w:sz w:val="32"/>
                                <w:szCs w:val="32"/>
                              </w:rPr>
                              <w:t xml:space="preserve">     </w:t>
                            </w:r>
                            <w:r>
                              <w:rPr>
                                <w:rFonts w:ascii="Georgia" w:hAnsi="Georgia"/>
                                <w:b/>
                                <w:bCs/>
                                <w:color w:val="EF373E"/>
                                <w:sz w:val="40"/>
                                <w:szCs w:val="40"/>
                              </w:rPr>
                              <w:t>The Sundt Safety Hotline is Safety Hotline is   Anonymous and Confidential</w:t>
                            </w:r>
                          </w:p>
                          <w:p w14:paraId="23BAB807" w14:textId="77777777" w:rsidR="00A327AB" w:rsidRDefault="00A327AB" w:rsidP="00A327AB">
                            <w:pPr>
                              <w:widowControl w:val="0"/>
                              <w:spacing w:after="0"/>
                              <w:ind w:left="527" w:hanging="527"/>
                              <w:rPr>
                                <w:rFonts w:ascii="Georgia" w:hAnsi="Georgia"/>
                                <w:b/>
                                <w:bCs/>
                                <w:color w:val="EF373E"/>
                                <w:sz w:val="32"/>
                                <w:szCs w:val="32"/>
                              </w:rPr>
                            </w:pPr>
                            <w:r>
                              <w:rPr>
                                <w:rFonts w:ascii="Georgia" w:hAnsi="Georgia"/>
                                <w:b/>
                                <w:bCs/>
                                <w:color w:val="EF373E"/>
                                <w:sz w:val="32"/>
                                <w:szCs w:val="3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C8AB3" id="Text Box 42" o:spid="_x0000_s1053" type="#_x0000_t202" style="position:absolute;margin-left:0;margin-top:293.35pt;width:554.95pt;height:86.65pt;z-index:251667483;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" filled="f" fillcolor="#5b9bd5" stroked="f" strokecolor="black [0]" strokeweight="2pt">
                <v:textbox inset="2.88pt,2.88pt,2.88pt,2.88pt">
                  <w:txbxContent>
                    <w:p w14:paraId="4B41DBE7" w14:textId="77777777" w:rsidR="00A327AB" w:rsidRDefault="00A327AB" w:rsidP="00A327AB">
                      <w:pPr>
                        <w:widowControl w:val="0"/>
                        <w:spacing w:after="0"/>
                        <w:ind w:left="527" w:hanging="527"/>
                        <w:rPr>
                          <w:rFonts w:ascii="Georgia" w:hAnsi="Georgia"/>
                          <w:b/>
                          <w:bCs/>
                          <w:color w:val="EF373E"/>
                          <w:sz w:val="32"/>
                          <w:szCs w:val="32"/>
                        </w:rPr>
                      </w:pPr>
                      <w:r>
                        <w:rPr>
                          <w:rFonts w:ascii="Georgia" w:hAnsi="Georgia"/>
                          <w:b/>
                          <w:bCs/>
                          <w:color w:val="EF373E"/>
                          <w:sz w:val="32"/>
                          <w:szCs w:val="32"/>
                        </w:rPr>
                        <w:t xml:space="preserve">      </w:t>
                      </w:r>
                    </w:p>
                    <w:p w14:paraId="389E15E5" w14:textId="77777777" w:rsidR="00A327AB" w:rsidRDefault="00A327AB" w:rsidP="00A327AB">
                      <w:pPr>
                        <w:widowControl w:val="0"/>
                        <w:spacing w:after="0"/>
                        <w:ind w:left="527" w:hanging="527"/>
                        <w:rPr>
                          <w:rFonts w:ascii="Georgia" w:hAnsi="Georgia"/>
                          <w:b/>
                          <w:bCs/>
                          <w:color w:val="EF373E"/>
                          <w:sz w:val="32"/>
                          <w:szCs w:val="32"/>
                        </w:rPr>
                      </w:pPr>
                      <w:r>
                        <w:rPr>
                          <w:rFonts w:ascii="Georgia" w:hAnsi="Georgia"/>
                          <w:b/>
                          <w:bCs/>
                          <w:color w:val="EF373E"/>
                          <w:sz w:val="32"/>
                          <w:szCs w:val="32"/>
                        </w:rPr>
                        <w:t xml:space="preserve">     </w:t>
                      </w:r>
                      <w:r>
                        <w:rPr>
                          <w:rFonts w:ascii="Georgia" w:hAnsi="Georgia"/>
                          <w:b/>
                          <w:bCs/>
                          <w:color w:val="EF373E"/>
                          <w:sz w:val="40"/>
                          <w:szCs w:val="40"/>
                        </w:rPr>
                        <w:t>The Sundt Safety Hotline is Safety Hotline is   Anonymous and Confidential</w:t>
                      </w:r>
                    </w:p>
                    <w:p w14:paraId="23BAB807" w14:textId="77777777" w:rsidR="00A327AB" w:rsidRDefault="00A327AB" w:rsidP="00A327AB">
                      <w:pPr>
                        <w:widowControl w:val="0"/>
                        <w:spacing w:after="0"/>
                        <w:ind w:left="527" w:hanging="527"/>
                        <w:rPr>
                          <w:rFonts w:ascii="Georgia" w:hAnsi="Georgia"/>
                          <w:b/>
                          <w:bCs/>
                          <w:color w:val="EF373E"/>
                          <w:sz w:val="32"/>
                          <w:szCs w:val="32"/>
                        </w:rPr>
                      </w:pPr>
                      <w:r>
                        <w:rPr>
                          <w:rFonts w:ascii="Georgia" w:hAnsi="Georgia"/>
                          <w:b/>
                          <w:bCs/>
                          <w:color w:val="EF373E"/>
                          <w:sz w:val="32"/>
                          <w:szCs w:val="32"/>
                        </w:rPr>
                        <w:t xml:space="preserve"> </w:t>
                      </w:r>
                    </w:p>
                  </w:txbxContent>
                </v:textbox>
                <w10:wrap anchorx="margin"/>
              </v:shape>
            </w:pict>
          </mc:Fallback>
        </mc:AlternateContent>
      </w:r>
      <w:r w:rsidR="00A155FA">
        <w:rPr>
          <w:rFonts w:ascii="Times New Roman" w:hAnsi="Times New Roman"/>
          <w:noProof/>
          <w:color w:val="auto"/>
          <w:kern w:val="0"/>
          <w:sz w:val="24"/>
          <w:szCs w:val="24"/>
        </w:rPr>
        <mc:AlternateContent>
          <mc:Choice Requires="wps">
            <w:drawing>
              <wp:anchor distT="36576" distB="36576" distL="36576" distR="36576" simplePos="0" relativeHeight="251665435" behindDoc="0" locked="0" layoutInCell="1" allowOverlap="1" wp14:anchorId="1D801152" wp14:editId="344261D6">
                <wp:simplePos x="0" y="0"/>
                <wp:positionH relativeFrom="margin">
                  <wp:align>left</wp:align>
                </wp:positionH>
                <wp:positionV relativeFrom="paragraph">
                  <wp:posOffset>2740835</wp:posOffset>
                </wp:positionV>
                <wp:extent cx="3260725" cy="57213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5721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5253594" w14:textId="77777777" w:rsidR="00A155FA" w:rsidRDefault="00A155FA" w:rsidP="00A155FA">
                            <w:pPr>
                              <w:widowControl w:val="0"/>
                              <w:spacing w:after="80" w:line="201" w:lineRule="auto"/>
                              <w:rPr>
                                <w:rFonts w:ascii="Big Shoulders Display Medium" w:hAnsi="Big Shoulders Display Medium"/>
                                <w:b/>
                                <w:bCs/>
                                <w:caps/>
                                <w:color w:val="FFFFFF"/>
                                <w:sz w:val="70"/>
                                <w:szCs w:val="70"/>
                              </w:rPr>
                            </w:pPr>
                            <w:r>
                              <w:rPr>
                                <w:rFonts w:ascii="Big Shoulders Display Medium" w:hAnsi="Big Shoulders Display Medium"/>
                                <w:b/>
                                <w:bCs/>
                                <w:caps/>
                                <w:color w:val="FFFFFF"/>
                                <w:sz w:val="70"/>
                                <w:szCs w:val="70"/>
                              </w:rPr>
                              <w:t>SAFETY HOTLINE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01152" id="Text Box 36" o:spid="_x0000_s1054" type="#_x0000_t202" style="position:absolute;margin-left:0;margin-top:215.8pt;width:256.75pt;height:45.05pt;z-index:251665435;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" filled="f" fillcolor="#5b9bd5" stroked="f" strokecolor="black [0]" strokeweight="2pt">
                <v:textbox inset="2.88pt,2.88pt,2.88pt,2.88pt">
                  <w:txbxContent>
                    <w:p w14:paraId="55253594" w14:textId="77777777" w:rsidR="00A155FA" w:rsidRDefault="00A155FA" w:rsidP="00A155FA">
                      <w:pPr>
                        <w:widowControl w:val="0"/>
                        <w:spacing w:after="80" w:line="201" w:lineRule="auto"/>
                        <w:rPr>
                          <w:rFonts w:ascii="Big Shoulders Display Medium" w:hAnsi="Big Shoulders Display Medium"/>
                          <w:b/>
                          <w:bCs/>
                          <w:caps/>
                          <w:color w:val="FFFFFF"/>
                          <w:sz w:val="70"/>
                          <w:szCs w:val="70"/>
                        </w:rPr>
                      </w:pPr>
                      <w:r>
                        <w:rPr>
                          <w:rFonts w:ascii="Big Shoulders Display Medium" w:hAnsi="Big Shoulders Display Medium"/>
                          <w:b/>
                          <w:bCs/>
                          <w:caps/>
                          <w:color w:val="FFFFFF"/>
                          <w:sz w:val="70"/>
                          <w:szCs w:val="70"/>
                        </w:rPr>
                        <w:t>SAFETY HOTLINE</w:t>
                      </w:r>
                    </w:p>
                  </w:txbxContent>
                </v:textbox>
                <w10:wrap anchorx="margin"/>
              </v:shape>
            </w:pict>
          </mc:Fallback>
        </mc:AlternateContent>
      </w:r>
      <w:r w:rsidR="00390746">
        <w:br w:type="column"/>
      </w:r>
      <w:r w:rsidR="000460D5">
        <w:rPr>
          <w:rFonts w:ascii="Times New Roman" w:hAnsi="Times New Roman"/>
          <w:noProof/>
          <w:color w:val="auto"/>
          <w:kern w:val="0"/>
          <w:sz w:val="24"/>
          <w:szCs w:val="24"/>
        </w:rPr>
        <w:lastRenderedPageBreak/>
        <w:t xml:space="preserve"> </w:t>
      </w:r>
      <w:r w:rsidR="00C718E1">
        <w:rPr>
          <w:rFonts w:ascii="Times New Roman" w:hAnsi="Times New Roman"/>
          <w:noProof/>
          <w:color w:val="auto"/>
          <w:kern w:val="0"/>
          <w:sz w:val="24"/>
          <w:szCs w:val="24"/>
        </w:rPr>
        <mc:AlternateContent>
          <mc:Choice Requires="wpg">
            <w:drawing>
              <wp:anchor distT="0" distB="0" distL="114300" distR="114300" simplePos="0" relativeHeight="251676699" behindDoc="0" locked="0" layoutInCell="1" allowOverlap="1" wp14:anchorId="3CC52D4A" wp14:editId="2AF018A1">
                <wp:simplePos x="0" y="0"/>
                <wp:positionH relativeFrom="page">
                  <wp:align>left</wp:align>
                </wp:positionH>
                <wp:positionV relativeFrom="paragraph">
                  <wp:posOffset>318770</wp:posOffset>
                </wp:positionV>
                <wp:extent cx="3964179" cy="3528662"/>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H="1">
                          <a:off x="0" y="0"/>
                          <a:ext cx="3964179" cy="3528662"/>
                          <a:chOff x="1062989" y="1051480"/>
                          <a:chExt cx="49363" cy="32027"/>
                        </a:xfrm>
                      </wpg:grpSpPr>
                      <wps:wsp>
                        <wps:cNvPr id="50" name="Freeform 13"/>
                        <wps:cNvSpPr>
                          <a:spLocks/>
                        </wps:cNvSpPr>
                        <wps:spPr bwMode="auto">
                          <a:xfrm>
                            <a:off x="1062989" y="1051480"/>
                            <a:ext cx="49364" cy="32027"/>
                          </a:xfrm>
                          <a:custGeom>
                            <a:avLst/>
                            <a:gdLst>
                              <a:gd name="T0" fmla="*/ 0 w 5908431"/>
                              <a:gd name="T1" fmla="*/ 3798277 h 3798277"/>
                              <a:gd name="T2" fmla="*/ 0 w 5908431"/>
                              <a:gd name="T3" fmla="*/ 0 h 3798277"/>
                              <a:gd name="T4" fmla="*/ 5908431 w 5908431"/>
                              <a:gd name="T5" fmla="*/ 0 h 3798277"/>
                              <a:gd name="T6" fmla="*/ 0 w 5908431"/>
                              <a:gd name="T7" fmla="*/ 3798277 h 3798277"/>
                            </a:gdLst>
                            <a:ahLst/>
                            <a:cxnLst>
                              <a:cxn ang="0">
                                <a:pos x="T0" y="T1"/>
                              </a:cxn>
                              <a:cxn ang="0">
                                <a:pos x="T2" y="T3"/>
                              </a:cxn>
                              <a:cxn ang="0">
                                <a:pos x="T4" y="T5"/>
                              </a:cxn>
                              <a:cxn ang="0">
                                <a:pos x="T6" y="T7"/>
                              </a:cxn>
                            </a:cxnLst>
                            <a:rect l="0" t="0" r="r" b="b"/>
                            <a:pathLst>
                              <a:path w="5908431" h="3798277">
                                <a:moveTo>
                                  <a:pt x="0" y="3798277"/>
                                </a:moveTo>
                                <a:lnTo>
                                  <a:pt x="0" y="0"/>
                                </a:lnTo>
                                <a:lnTo>
                                  <a:pt x="5908431" y="0"/>
                                </a:lnTo>
                                <a:lnTo>
                                  <a:pt x="0" y="3798277"/>
                                </a:lnTo>
                                <a:close/>
                              </a:path>
                            </a:pathLst>
                          </a:custGeom>
                          <a:solidFill>
                            <a:srgbClr val="C0C0C0"/>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51" name="Freeform 14"/>
                        <wps:cNvSpPr>
                          <a:spLocks/>
                        </wps:cNvSpPr>
                        <wps:spPr bwMode="auto">
                          <a:xfrm>
                            <a:off x="1062989" y="1051480"/>
                            <a:ext cx="45896" cy="29777"/>
                          </a:xfrm>
                          <a:custGeom>
                            <a:avLst/>
                            <a:gdLst>
                              <a:gd name="T0" fmla="*/ 0 w 5908431"/>
                              <a:gd name="T1" fmla="*/ 3798277 h 3798277"/>
                              <a:gd name="T2" fmla="*/ 0 w 5908431"/>
                              <a:gd name="T3" fmla="*/ 0 h 3798277"/>
                              <a:gd name="T4" fmla="*/ 5908431 w 5908431"/>
                              <a:gd name="T5" fmla="*/ 0 h 3798277"/>
                              <a:gd name="T6" fmla="*/ 0 w 5908431"/>
                              <a:gd name="T7" fmla="*/ 3798277 h 3798277"/>
                            </a:gdLst>
                            <a:ahLst/>
                            <a:cxnLst>
                              <a:cxn ang="0">
                                <a:pos x="T0" y="T1"/>
                              </a:cxn>
                              <a:cxn ang="0">
                                <a:pos x="T2" y="T3"/>
                              </a:cxn>
                              <a:cxn ang="0">
                                <a:pos x="T4" y="T5"/>
                              </a:cxn>
                              <a:cxn ang="0">
                                <a:pos x="T6" y="T7"/>
                              </a:cxn>
                            </a:cxnLst>
                            <a:rect l="0" t="0" r="r" b="b"/>
                            <a:pathLst>
                              <a:path w="5908431" h="3798277">
                                <a:moveTo>
                                  <a:pt x="0" y="3798277"/>
                                </a:moveTo>
                                <a:lnTo>
                                  <a:pt x="0" y="0"/>
                                </a:lnTo>
                                <a:lnTo>
                                  <a:pt x="5908431" y="0"/>
                                </a:lnTo>
                                <a:lnTo>
                                  <a:pt x="0" y="3798277"/>
                                </a:lnTo>
                                <a:close/>
                              </a:path>
                            </a:pathLst>
                          </a:custGeom>
                          <a:solidFill>
                            <a:srgbClr val="EF373E"/>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345E5" id="Group 49" o:spid="_x0000_s1026" style="position:absolute;margin-left:0;margin-top:25.1pt;width:312.15pt;height:277.85pt;rotation:180;flip:x;z-index:251676699;mso-position-horizontal:left;mso-position-horizontal-relative:page" coordorigin="10629,10514" coordsize="49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">
                <v:shape id="Freeform 13" o:spid="_x0000_s1027" style="position:absolute;left:10629;top:10514;width:494;height:321;visibility:visible;mso-wrap-style:square;v-text-anchor:top" coordsize="5908431,379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" path="m,3798277l,,5908431,,,3798277xe" fillcolor="silver" stroked="f" strokecolor="black [0]" strokeweight="2pt">
                  <v:shadow color="black [0]"/>
                  <v:path arrowok="t" o:connecttype="custom" o:connectlocs="0,32027;0,0;49364,0;0,32027" o:connectangles="0,0,0,0"/>
                </v:shape>
                <v:shape id="Freeform 14" o:spid="_x0000_s1028" style="position:absolute;left:10629;top:10514;width:459;height:298;visibility:visible;mso-wrap-style:square;v-text-anchor:top" coordsize="5908431,379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" path="m,3798277l,,5908431,,,3798277xe" fillcolor="#ef373e" stroked="f" strokecolor="black [0]" strokeweight="2pt">
                  <v:shadow color="black [0]"/>
                  <v:path arrowok="t" o:connecttype="custom" o:connectlocs="0,29777;0,0;45896,0;0,29777" o:connectangles="0,0,0,0"/>
                </v:shape>
                <w10:wrap anchorx="page"/>
              </v:group>
            </w:pict>
          </mc:Fallback>
        </mc:AlternateContent>
      </w:r>
      <w:r w:rsidR="00C718E1">
        <w:rPr>
          <w:rFonts w:ascii="Times New Roman" w:hAnsi="Times New Roman"/>
          <w:noProof/>
          <w:color w:val="auto"/>
          <w:kern w:val="0"/>
          <w:sz w:val="24"/>
          <w:szCs w:val="24"/>
        </w:rPr>
        <w:drawing>
          <wp:anchor distT="36576" distB="36576" distL="36576" distR="36576" simplePos="0" relativeHeight="251675675" behindDoc="0" locked="0" layoutInCell="1" allowOverlap="1" wp14:anchorId="30EADA4B" wp14:editId="7218DCFD">
            <wp:simplePos x="0" y="0"/>
            <wp:positionH relativeFrom="page">
              <wp:posOffset>-110359</wp:posOffset>
            </wp:positionH>
            <wp:positionV relativeFrom="paragraph">
              <wp:posOffset>-769597</wp:posOffset>
            </wp:positionV>
            <wp:extent cx="7861203" cy="4607538"/>
            <wp:effectExtent l="0" t="0" r="6985" b="3175"/>
            <wp:wrapNone/>
            <wp:docPr id="52" name="Picture 52"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outdoor, person&#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t="6036" b="6036"/>
                    <a:stretch>
                      <a:fillRect/>
                    </a:stretch>
                  </pic:blipFill>
                  <pic:spPr bwMode="auto">
                    <a:xfrm>
                      <a:off x="0" y="0"/>
                      <a:ext cx="7862249" cy="46081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73E77">
        <w:rPr>
          <w:rFonts w:eastAsiaTheme="minorHAnsi"/>
          <w:highlight w:val="yellow"/>
        </w:rPr>
        <w:t xml:space="preserve"> </w:t>
      </w:r>
    </w:p>
    <w:p w14:paraId="3FB257CC" w14:textId="7D060E56" w:rsidR="00F3207C" w:rsidRPr="00390746" w:rsidRDefault="000460D5" w:rsidP="00390746">
      <w:pPr>
        <w:pStyle w:val="SUNDTSUB"/>
        <w:spacing w:after="120"/>
        <w:contextualSpacing w:val="0"/>
        <w:rPr>
          <w:rFonts w:eastAsiaTheme="minorHAnsi"/>
          <w:highlight w:val="yellow"/>
        </w:rPr>
      </w:pPr>
      <w:r>
        <w:rPr>
          <w:rFonts w:ascii="Times New Roman" w:hAnsi="Times New Roman"/>
          <w:noProof/>
          <w:color w:val="auto"/>
          <w:kern w:val="0"/>
          <w:sz w:val="24"/>
          <w:szCs w:val="24"/>
        </w:rPr>
        <mc:AlternateContent>
          <mc:Choice Requires="wps">
            <w:drawing>
              <wp:anchor distT="36576" distB="36576" distL="36576" distR="36576" simplePos="0" relativeHeight="251680795" behindDoc="0" locked="0" layoutInCell="1" allowOverlap="1" wp14:anchorId="2C766167" wp14:editId="66874725">
                <wp:simplePos x="0" y="0"/>
                <wp:positionH relativeFrom="margin">
                  <wp:posOffset>1297615</wp:posOffset>
                </wp:positionH>
                <wp:positionV relativeFrom="paragraph">
                  <wp:posOffset>4220550</wp:posOffset>
                </wp:positionV>
                <wp:extent cx="7047865" cy="728980"/>
                <wp:effectExtent l="0" t="0" r="635"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7865" cy="728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F9AF3B" w14:textId="44171872" w:rsidR="00A1186E" w:rsidRDefault="00A1186E" w:rsidP="00A1186E">
                            <w:pPr>
                              <w:widowControl w:val="0"/>
                              <w:spacing w:after="0"/>
                              <w:ind w:left="527" w:hanging="527"/>
                              <w:rPr>
                                <w:rFonts w:ascii="Georgia" w:hAnsi="Georgia"/>
                                <w:b/>
                                <w:bCs/>
                                <w:color w:val="EF373E"/>
                                <w:sz w:val="32"/>
                                <w:szCs w:val="32"/>
                              </w:rPr>
                            </w:pPr>
                            <w:r>
                              <w:rPr>
                                <w:rFonts w:ascii="Georgia" w:hAnsi="Georgia"/>
                                <w:b/>
                                <w:bCs/>
                                <w:color w:val="EF373E"/>
                                <w:sz w:val="32"/>
                                <w:szCs w:val="32"/>
                              </w:rPr>
                              <w:t>Scan the QR code or type in the link: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66167" id="Text Box 54" o:spid="_x0000_s1055" type="#_x0000_t202" style="position:absolute;margin-left:102.15pt;margin-top:332.35pt;width:554.95pt;height:57.4pt;z-index:251680795;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" filled="f" fillcolor="#5b9bd5" stroked="f" strokecolor="black [0]" strokeweight="2pt">
                <v:textbox inset="2.88pt,2.88pt,2.88pt,2.88pt">
                  <w:txbxContent>
                    <w:p w14:paraId="50F9AF3B" w14:textId="44171872" w:rsidR="00A1186E" w:rsidRDefault="00A1186E" w:rsidP="00A1186E">
                      <w:pPr>
                        <w:widowControl w:val="0"/>
                        <w:spacing w:after="0"/>
                        <w:ind w:left="527" w:hanging="527"/>
                        <w:rPr>
                          <w:rFonts w:ascii="Georgia" w:hAnsi="Georgia"/>
                          <w:b/>
                          <w:bCs/>
                          <w:color w:val="EF373E"/>
                          <w:sz w:val="32"/>
                          <w:szCs w:val="32"/>
                        </w:rPr>
                      </w:pPr>
                      <w:r>
                        <w:rPr>
                          <w:rFonts w:ascii="Georgia" w:hAnsi="Georgia"/>
                          <w:b/>
                          <w:bCs/>
                          <w:color w:val="EF373E"/>
                          <w:sz w:val="32"/>
                          <w:szCs w:val="32"/>
                        </w:rPr>
                        <w:t>Scan the QR code or type in the link:</w:t>
                      </w:r>
                    </w:p>
                  </w:txbxContent>
                </v:textbox>
                <w10:wrap anchorx="margin"/>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722779" behindDoc="0" locked="0" layoutInCell="1" allowOverlap="1" wp14:anchorId="5A6D90FB" wp14:editId="385FC2E7">
                <wp:simplePos x="0" y="0"/>
                <wp:positionH relativeFrom="margin">
                  <wp:posOffset>-95250</wp:posOffset>
                </wp:positionH>
                <wp:positionV relativeFrom="paragraph">
                  <wp:posOffset>3894455</wp:posOffset>
                </wp:positionV>
                <wp:extent cx="7047865" cy="728980"/>
                <wp:effectExtent l="0" t="0" r="635"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7865" cy="728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BD16F3" w14:textId="338DE963" w:rsidR="000460D5" w:rsidRDefault="000460D5" w:rsidP="000460D5">
                            <w:pPr>
                              <w:widowControl w:val="0"/>
                              <w:spacing w:after="0"/>
                              <w:ind w:left="527" w:hanging="527"/>
                              <w:rPr>
                                <w:rFonts w:ascii="Georgia" w:hAnsi="Georgia"/>
                                <w:b/>
                                <w:bCs/>
                                <w:color w:val="EF373E"/>
                                <w:sz w:val="32"/>
                                <w:szCs w:val="32"/>
                              </w:rPr>
                            </w:pPr>
                            <w:r w:rsidRPr="00AD5370">
                              <w:rPr>
                                <w:rFonts w:ascii="Georgia" w:hAnsi="Georgia"/>
                                <w:b/>
                                <w:bCs/>
                                <w:color w:val="EF373E"/>
                                <w:sz w:val="32"/>
                                <w:szCs w:val="32"/>
                              </w:rPr>
                              <w:t>Escanear con la cámara del teléfono</w:t>
                            </w:r>
                            <w:r>
                              <w:rPr>
                                <w:rFonts w:ascii="Georgia" w:hAnsi="Georgia"/>
                                <w:b/>
                                <w:bCs/>
                                <w:color w:val="EF373E"/>
                                <w:sz w:val="32"/>
                                <w:szCs w:val="3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D90FB" id="Text Box 63" o:spid="_x0000_s1056" type="#_x0000_t202" style="position:absolute;margin-left:-7.5pt;margin-top:306.65pt;width:554.95pt;height:57.4pt;z-index:251722779;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" filled="f" fillcolor="#5b9bd5" stroked="f" strokecolor="black [0]" strokeweight="2pt">
                <v:textbox inset="2.88pt,2.88pt,2.88pt,2.88pt">
                  <w:txbxContent>
                    <w:p w14:paraId="2ABD16F3" w14:textId="338DE963" w:rsidR="000460D5" w:rsidRDefault="000460D5" w:rsidP="000460D5">
                      <w:pPr>
                        <w:widowControl w:val="0"/>
                        <w:spacing w:after="0"/>
                        <w:ind w:left="527" w:hanging="527"/>
                        <w:rPr>
                          <w:rFonts w:ascii="Georgia" w:hAnsi="Georgia"/>
                          <w:b/>
                          <w:bCs/>
                          <w:color w:val="EF373E"/>
                          <w:sz w:val="32"/>
                          <w:szCs w:val="32"/>
                        </w:rPr>
                      </w:pPr>
                      <w:r w:rsidRPr="00AD5370">
                        <w:rPr>
                          <w:rFonts w:ascii="Georgia" w:hAnsi="Georgia"/>
                          <w:b/>
                          <w:bCs/>
                          <w:color w:val="EF373E"/>
                          <w:sz w:val="32"/>
                          <w:szCs w:val="32"/>
                        </w:rPr>
                        <w:t>Escanear con la cámara del teléfono</w:t>
                      </w:r>
                      <w:r>
                        <w:rPr>
                          <w:rFonts w:ascii="Georgia" w:hAnsi="Georgia"/>
                          <w:b/>
                          <w:bCs/>
                          <w:color w:val="EF373E"/>
                          <w:sz w:val="32"/>
                          <w:szCs w:val="32"/>
                        </w:rPr>
                        <w:t xml:space="preserve"> /</w:t>
                      </w:r>
                    </w:p>
                  </w:txbxContent>
                </v:textbox>
                <w10:wrap anchorx="margin"/>
              </v:shape>
            </w:pict>
          </mc:Fallback>
        </mc:AlternateContent>
      </w:r>
      <w:r w:rsidRPr="00366E8B">
        <w:rPr>
          <w:noProof/>
        </w:rPr>
        <w:t xml:space="preserve"> </w:t>
      </w:r>
      <w:r w:rsidRPr="00366E8B">
        <w:rPr>
          <w:noProof/>
        </w:rPr>
        <mc:AlternateContent>
          <mc:Choice Requires="wps">
            <w:drawing>
              <wp:anchor distT="36576" distB="36576" distL="36576" distR="36576" simplePos="0" relativeHeight="251720731" behindDoc="0" locked="0" layoutInCell="1" allowOverlap="1" wp14:anchorId="1CBD6DDF" wp14:editId="58FA675C">
                <wp:simplePos x="0" y="0"/>
                <wp:positionH relativeFrom="margin">
                  <wp:posOffset>-259833</wp:posOffset>
                </wp:positionH>
                <wp:positionV relativeFrom="paragraph">
                  <wp:posOffset>2595437</wp:posOffset>
                </wp:positionV>
                <wp:extent cx="3260725" cy="57213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5721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2CA847" w14:textId="77777777" w:rsidR="000460D5" w:rsidRDefault="000460D5" w:rsidP="000460D5">
                            <w:pPr>
                              <w:widowControl w:val="0"/>
                              <w:spacing w:after="80" w:line="201" w:lineRule="auto"/>
                              <w:rPr>
                                <w:rFonts w:ascii="Big Shoulders Display Medium" w:hAnsi="Big Shoulders Display Medium"/>
                                <w:b/>
                                <w:bCs/>
                                <w:caps/>
                                <w:color w:val="FFFFFF"/>
                                <w:sz w:val="64"/>
                                <w:szCs w:val="64"/>
                              </w:rPr>
                            </w:pPr>
                            <w:r w:rsidRPr="00915D62">
                              <w:rPr>
                                <w:rFonts w:ascii="Big Shoulders Display Medium" w:hAnsi="Big Shoulders Display Medium"/>
                                <w:b/>
                                <w:bCs/>
                                <w:caps/>
                                <w:color w:val="FFFFFF"/>
                                <w:sz w:val="64"/>
                                <w:szCs w:val="64"/>
                              </w:rPr>
                              <w:t>Encuesta de Clima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D6DDF" id="Text Box 61" o:spid="_x0000_s1057" type="#_x0000_t202" style="position:absolute;margin-left:-20.45pt;margin-top:204.35pt;width:256.75pt;height:45.05pt;z-index:25172073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" filled="f" fillcolor="#5b9bd5" stroked="f" strokecolor="black [0]" strokeweight="2pt">
                <v:textbox inset="2.88pt,2.88pt,2.88pt,2.88pt">
                  <w:txbxContent>
                    <w:p w14:paraId="782CA847" w14:textId="77777777" w:rsidR="000460D5" w:rsidRDefault="000460D5" w:rsidP="000460D5">
                      <w:pPr>
                        <w:widowControl w:val="0"/>
                        <w:spacing w:after="80" w:line="201" w:lineRule="auto"/>
                        <w:rPr>
                          <w:rFonts w:ascii="Big Shoulders Display Medium" w:hAnsi="Big Shoulders Display Medium"/>
                          <w:b/>
                          <w:bCs/>
                          <w:caps/>
                          <w:color w:val="FFFFFF"/>
                          <w:sz w:val="64"/>
                          <w:szCs w:val="64"/>
                        </w:rPr>
                      </w:pPr>
                      <w:r w:rsidRPr="00915D62">
                        <w:rPr>
                          <w:rFonts w:ascii="Big Shoulders Display Medium" w:hAnsi="Big Shoulders Display Medium"/>
                          <w:b/>
                          <w:bCs/>
                          <w:caps/>
                          <w:color w:val="FFFFFF"/>
                          <w:sz w:val="64"/>
                          <w:szCs w:val="64"/>
                        </w:rPr>
                        <w:t>Encuesta de Clima</w:t>
                      </w:r>
                    </w:p>
                  </w:txbxContent>
                </v:textbox>
                <w10:wrap anchorx="margin"/>
              </v:shape>
            </w:pict>
          </mc:Fallback>
        </mc:AlternateContent>
      </w:r>
      <w:r w:rsidR="00366E8B">
        <w:rPr>
          <w:noProof/>
        </w:rPr>
        <mc:AlternateContent>
          <mc:Choice Requires="wps">
            <w:drawing>
              <wp:anchor distT="45720" distB="45720" distL="114300" distR="114300" simplePos="0" relativeHeight="251684891" behindDoc="0" locked="0" layoutInCell="1" allowOverlap="1" wp14:anchorId="3C306C1C" wp14:editId="6F5E7EF5">
                <wp:simplePos x="0" y="0"/>
                <wp:positionH relativeFrom="margin">
                  <wp:align>center</wp:align>
                </wp:positionH>
                <wp:positionV relativeFrom="paragraph">
                  <wp:posOffset>5184731</wp:posOffset>
                </wp:positionV>
                <wp:extent cx="3515360" cy="1134745"/>
                <wp:effectExtent l="0" t="0" r="27940" b="2730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360" cy="1134745"/>
                        </a:xfrm>
                        <a:prstGeom prst="rect">
                          <a:avLst/>
                        </a:prstGeom>
                        <a:solidFill>
                          <a:srgbClr val="FFFFFF"/>
                        </a:solidFill>
                        <a:ln w="9525">
                          <a:solidFill>
                            <a:srgbClr val="000000"/>
                          </a:solidFill>
                          <a:miter lim="800000"/>
                          <a:headEnd/>
                          <a:tailEnd/>
                        </a:ln>
                      </wps:spPr>
                      <wps:txbx>
                        <w:txbxContent>
                          <w:p w14:paraId="4545648A" w14:textId="127F281B" w:rsidR="00366E8B" w:rsidRPr="00366E8B" w:rsidRDefault="00366E8B" w:rsidP="00366E8B">
                            <w:pPr>
                              <w:rPr>
                                <w:sz w:val="32"/>
                                <w:szCs w:val="32"/>
                              </w:rPr>
                            </w:pPr>
                            <w:r w:rsidRPr="00366E8B">
                              <w:rPr>
                                <w:sz w:val="32"/>
                                <w:szCs w:val="32"/>
                              </w:rPr>
                              <w:t>Request QR code from Reese Fortin:</w:t>
                            </w:r>
                          </w:p>
                          <w:p w14:paraId="3332615C" w14:textId="3F3220E9" w:rsidR="00366E8B" w:rsidRPr="00366E8B" w:rsidRDefault="00000000" w:rsidP="00366E8B">
                            <w:pPr>
                              <w:rPr>
                                <w:sz w:val="32"/>
                                <w:szCs w:val="32"/>
                              </w:rPr>
                            </w:pPr>
                            <w:hyperlink r:id="rId58" w:history="1">
                              <w:r w:rsidR="00366E8B" w:rsidRPr="00366E8B">
                                <w:rPr>
                                  <w:rStyle w:val="Hyperlink"/>
                                  <w:sz w:val="32"/>
                                  <w:szCs w:val="32"/>
                                </w:rPr>
                                <w:t>mrfortin@sundt.com</w:t>
                              </w:r>
                            </w:hyperlink>
                            <w:r w:rsidR="00366E8B" w:rsidRPr="00366E8B">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06C1C" id="_x0000_s1058" type="#_x0000_t202" style="position:absolute;margin-left:0;margin-top:408.25pt;width:276.8pt;height:89.35pt;z-index:25168489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">
                <v:textbox>
                  <w:txbxContent>
                    <w:p w14:paraId="4545648A" w14:textId="127F281B" w:rsidR="00366E8B" w:rsidRPr="00366E8B" w:rsidRDefault="00366E8B" w:rsidP="00366E8B">
                      <w:pPr>
                        <w:rPr>
                          <w:sz w:val="32"/>
                          <w:szCs w:val="32"/>
                        </w:rPr>
                      </w:pPr>
                      <w:r w:rsidRPr="00366E8B">
                        <w:rPr>
                          <w:sz w:val="32"/>
                          <w:szCs w:val="32"/>
                        </w:rPr>
                        <w:t>Request QR code from Reese Fortin:</w:t>
                      </w:r>
                    </w:p>
                    <w:p w14:paraId="3332615C" w14:textId="3F3220E9" w:rsidR="00366E8B" w:rsidRPr="00366E8B" w:rsidRDefault="00000000" w:rsidP="00366E8B">
                      <w:pPr>
                        <w:rPr>
                          <w:sz w:val="32"/>
                          <w:szCs w:val="32"/>
                        </w:rPr>
                      </w:pPr>
                      <w:hyperlink r:id="rId59" w:history="1">
                        <w:r w:rsidR="00366E8B" w:rsidRPr="00366E8B">
                          <w:rPr>
                            <w:rStyle w:val="Hyperlink"/>
                            <w:sz w:val="32"/>
                            <w:szCs w:val="32"/>
                          </w:rPr>
                          <w:t>mrfortin@sundt.com</w:t>
                        </w:r>
                      </w:hyperlink>
                      <w:r w:rsidR="00366E8B" w:rsidRPr="00366E8B">
                        <w:rPr>
                          <w:sz w:val="32"/>
                          <w:szCs w:val="32"/>
                        </w:rPr>
                        <w:t xml:space="preserve"> </w:t>
                      </w:r>
                    </w:p>
                  </w:txbxContent>
                </v:textbox>
                <w10:wrap type="square" anchorx="margin"/>
              </v:shape>
            </w:pict>
          </mc:Fallback>
        </mc:AlternateContent>
      </w:r>
      <w:r w:rsidR="00DC0A0E">
        <w:rPr>
          <w:rFonts w:ascii="Times New Roman" w:hAnsi="Times New Roman"/>
          <w:noProof/>
          <w:color w:val="auto"/>
          <w:kern w:val="0"/>
          <w:sz w:val="24"/>
          <w:szCs w:val="24"/>
        </w:rPr>
        <mc:AlternateContent>
          <mc:Choice Requires="wps">
            <w:drawing>
              <wp:anchor distT="36576" distB="36576" distL="36576" distR="36576" simplePos="0" relativeHeight="251678747" behindDoc="0" locked="0" layoutInCell="1" allowOverlap="1" wp14:anchorId="3D73B853" wp14:editId="036E36B1">
                <wp:simplePos x="0" y="0"/>
                <wp:positionH relativeFrom="margin">
                  <wp:posOffset>-252884</wp:posOffset>
                </wp:positionH>
                <wp:positionV relativeFrom="paragraph">
                  <wp:posOffset>3068627</wp:posOffset>
                </wp:positionV>
                <wp:extent cx="3260725" cy="57213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5721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733028" w14:textId="77777777" w:rsidR="00BD6851" w:rsidRDefault="00BD6851" w:rsidP="00BD6851">
                            <w:pPr>
                              <w:widowControl w:val="0"/>
                              <w:spacing w:after="80" w:line="201" w:lineRule="auto"/>
                              <w:rPr>
                                <w:rFonts w:ascii="Big Shoulders Display Medium" w:hAnsi="Big Shoulders Display Medium"/>
                                <w:b/>
                                <w:bCs/>
                                <w:caps/>
                                <w:color w:val="FFFFFF"/>
                                <w:sz w:val="64"/>
                                <w:szCs w:val="64"/>
                              </w:rPr>
                            </w:pPr>
                            <w:r>
                              <w:rPr>
                                <w:rFonts w:ascii="Big Shoulders Display Medium" w:hAnsi="Big Shoulders Display Medium"/>
                                <w:b/>
                                <w:bCs/>
                                <w:caps/>
                                <w:color w:val="FFFFFF"/>
                                <w:sz w:val="64"/>
                                <w:szCs w:val="64"/>
                              </w:rPr>
                              <w:t>SAFETY CLIMATE SURVEY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3B853" id="Text Box 53" o:spid="_x0000_s1059" type="#_x0000_t202" style="position:absolute;margin-left:-19.9pt;margin-top:241.6pt;width:256.75pt;height:45.05pt;z-index:251678747;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" filled="f" fillcolor="#5b9bd5" stroked="f" strokecolor="black [0]" strokeweight="2pt">
                <v:textbox inset="2.88pt,2.88pt,2.88pt,2.88pt">
                  <w:txbxContent>
                    <w:p w14:paraId="1B733028" w14:textId="77777777" w:rsidR="00BD6851" w:rsidRDefault="00BD6851" w:rsidP="00BD6851">
                      <w:pPr>
                        <w:widowControl w:val="0"/>
                        <w:spacing w:after="80" w:line="201" w:lineRule="auto"/>
                        <w:rPr>
                          <w:rFonts w:ascii="Big Shoulders Display Medium" w:hAnsi="Big Shoulders Display Medium"/>
                          <w:b/>
                          <w:bCs/>
                          <w:caps/>
                          <w:color w:val="FFFFFF"/>
                          <w:sz w:val="64"/>
                          <w:szCs w:val="64"/>
                        </w:rPr>
                      </w:pPr>
                      <w:r>
                        <w:rPr>
                          <w:rFonts w:ascii="Big Shoulders Display Medium" w:hAnsi="Big Shoulders Display Medium"/>
                          <w:b/>
                          <w:bCs/>
                          <w:caps/>
                          <w:color w:val="FFFFFF"/>
                          <w:sz w:val="64"/>
                          <w:szCs w:val="64"/>
                        </w:rPr>
                        <w:t>SAFETY CLIMATE SURVEY</w:t>
                      </w:r>
                    </w:p>
                  </w:txbxContent>
                </v:textbox>
                <w10:wrap anchorx="margin"/>
              </v:shape>
            </w:pict>
          </mc:Fallback>
        </mc:AlternateContent>
      </w:r>
      <w:r w:rsidR="00DC0A0E">
        <w:rPr>
          <w:rFonts w:ascii="Times New Roman" w:hAnsi="Times New Roman"/>
          <w:noProof/>
          <w:color w:val="auto"/>
          <w:kern w:val="0"/>
          <w:sz w:val="24"/>
          <w:szCs w:val="24"/>
        </w:rPr>
        <w:drawing>
          <wp:anchor distT="36576" distB="36576" distL="36576" distR="36576" simplePos="0" relativeHeight="251682843" behindDoc="0" locked="0" layoutInCell="1" allowOverlap="1" wp14:anchorId="2F4B19C1" wp14:editId="6A12EA39">
            <wp:simplePos x="0" y="0"/>
            <wp:positionH relativeFrom="margin">
              <wp:posOffset>4887311</wp:posOffset>
            </wp:positionH>
            <wp:positionV relativeFrom="paragraph">
              <wp:posOffset>6752305</wp:posOffset>
            </wp:positionV>
            <wp:extent cx="1848485" cy="1797050"/>
            <wp:effectExtent l="0" t="0" r="0" b="0"/>
            <wp:wrapNone/>
            <wp:docPr id="55" name="Picture 5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 company nam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48485" cy="1797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90746">
        <w:br w:type="column"/>
      </w:r>
      <w:r w:rsidR="00A534F7">
        <w:rPr>
          <w:rFonts w:ascii="Times New Roman" w:hAnsi="Times New Roman"/>
          <w:noProof/>
          <w:color w:val="auto"/>
          <w:kern w:val="0"/>
          <w:sz w:val="24"/>
          <w:szCs w:val="24"/>
        </w:rPr>
        <w:lastRenderedPageBreak/>
        <mc:AlternateContent>
          <mc:Choice Requires="wps">
            <w:drawing>
              <wp:anchor distT="36576" distB="36576" distL="36576" distR="36576" simplePos="0" relativeHeight="251716635" behindDoc="0" locked="0" layoutInCell="1" allowOverlap="1" wp14:anchorId="045DB979" wp14:editId="44105AD7">
                <wp:simplePos x="0" y="0"/>
                <wp:positionH relativeFrom="page">
                  <wp:align>right</wp:align>
                </wp:positionH>
                <wp:positionV relativeFrom="paragraph">
                  <wp:posOffset>7795413</wp:posOffset>
                </wp:positionV>
                <wp:extent cx="7772816" cy="1100455"/>
                <wp:effectExtent l="0" t="0" r="0" b="444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816" cy="11004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E87562" w14:textId="14AB40F2" w:rsidR="00B1542A" w:rsidRDefault="00B1542A" w:rsidP="00A534F7">
                            <w:pPr>
                              <w:widowControl w:val="0"/>
                              <w:spacing w:after="0"/>
                              <w:ind w:left="527" w:hanging="527"/>
                              <w:jc w:val="center"/>
                              <w:rPr>
                                <w:rFonts w:ascii="Georgia" w:hAnsi="Georgia"/>
                                <w:b/>
                                <w:bCs/>
                                <w:color w:val="EF373E"/>
                                <w:sz w:val="32"/>
                                <w:szCs w:val="32"/>
                              </w:rPr>
                            </w:pPr>
                          </w:p>
                          <w:p w14:paraId="75EBFF33" w14:textId="08E732F9" w:rsidR="00B1542A" w:rsidRDefault="00B1542A" w:rsidP="00A534F7">
                            <w:pPr>
                              <w:widowControl w:val="0"/>
                              <w:spacing w:after="0"/>
                              <w:ind w:left="527" w:hanging="527"/>
                              <w:jc w:val="center"/>
                              <w:rPr>
                                <w:rFonts w:ascii="Georgia" w:hAnsi="Georgia"/>
                                <w:b/>
                                <w:bCs/>
                                <w:color w:val="EF373E"/>
                                <w:sz w:val="32"/>
                                <w:szCs w:val="32"/>
                              </w:rPr>
                            </w:pPr>
                            <w:r>
                              <w:rPr>
                                <w:rFonts w:ascii="Georgia" w:hAnsi="Georgia"/>
                                <w:b/>
                                <w:bCs/>
                                <w:color w:val="EF373E"/>
                                <w:sz w:val="40"/>
                                <w:szCs w:val="40"/>
                              </w:rPr>
                              <w:t xml:space="preserve">Report </w:t>
                            </w:r>
                            <w:r w:rsidR="00A534F7">
                              <w:rPr>
                                <w:rFonts w:ascii="Georgia" w:hAnsi="Georgia"/>
                                <w:b/>
                                <w:bCs/>
                                <w:color w:val="EF373E"/>
                                <w:sz w:val="40"/>
                                <w:szCs w:val="40"/>
                              </w:rPr>
                              <w:t>STCKY to:</w:t>
                            </w:r>
                          </w:p>
                          <w:p w14:paraId="79AA361E" w14:textId="289B30A2" w:rsidR="00B1542A" w:rsidRDefault="00B1542A" w:rsidP="00A534F7">
                            <w:pPr>
                              <w:widowControl w:val="0"/>
                              <w:spacing w:after="0"/>
                              <w:ind w:left="527" w:hanging="527"/>
                              <w:jc w:val="center"/>
                              <w:rPr>
                                <w:rFonts w:ascii="Georgia" w:hAnsi="Georgia"/>
                                <w:b/>
                                <w:bCs/>
                                <w:color w:val="EF373E"/>
                                <w:sz w:val="32"/>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DB979" id="Text Box 48" o:spid="_x0000_s1060" type="#_x0000_t202" style="position:absolute;margin-left:560.85pt;margin-top:613.8pt;width:612.05pt;height:86.65pt;z-index:251716635;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" filled="f" fillcolor="#5b9bd5" stroked="f" strokecolor="black [0]" strokeweight="2pt">
                <v:textbox inset="2.88pt,2.88pt,2.88pt,2.88pt">
                  <w:txbxContent>
                    <w:p w14:paraId="49E87562" w14:textId="14AB40F2" w:rsidR="00B1542A" w:rsidRDefault="00B1542A" w:rsidP="00A534F7">
                      <w:pPr>
                        <w:widowControl w:val="0"/>
                        <w:spacing w:after="0"/>
                        <w:ind w:left="527" w:hanging="527"/>
                        <w:jc w:val="center"/>
                        <w:rPr>
                          <w:rFonts w:ascii="Georgia" w:hAnsi="Georgia"/>
                          <w:b/>
                          <w:bCs/>
                          <w:color w:val="EF373E"/>
                          <w:sz w:val="32"/>
                          <w:szCs w:val="32"/>
                        </w:rPr>
                      </w:pPr>
                    </w:p>
                    <w:p w14:paraId="75EBFF33" w14:textId="08E732F9" w:rsidR="00B1542A" w:rsidRDefault="00B1542A" w:rsidP="00A534F7">
                      <w:pPr>
                        <w:widowControl w:val="0"/>
                        <w:spacing w:after="0"/>
                        <w:ind w:left="527" w:hanging="527"/>
                        <w:jc w:val="center"/>
                        <w:rPr>
                          <w:rFonts w:ascii="Georgia" w:hAnsi="Georgia"/>
                          <w:b/>
                          <w:bCs/>
                          <w:color w:val="EF373E"/>
                          <w:sz w:val="32"/>
                          <w:szCs w:val="32"/>
                        </w:rPr>
                      </w:pPr>
                      <w:r>
                        <w:rPr>
                          <w:rFonts w:ascii="Georgia" w:hAnsi="Georgia"/>
                          <w:b/>
                          <w:bCs/>
                          <w:color w:val="EF373E"/>
                          <w:sz w:val="40"/>
                          <w:szCs w:val="40"/>
                        </w:rPr>
                        <w:t xml:space="preserve">Report </w:t>
                      </w:r>
                      <w:r w:rsidR="00A534F7">
                        <w:rPr>
                          <w:rFonts w:ascii="Georgia" w:hAnsi="Georgia"/>
                          <w:b/>
                          <w:bCs/>
                          <w:color w:val="EF373E"/>
                          <w:sz w:val="40"/>
                          <w:szCs w:val="40"/>
                        </w:rPr>
                        <w:t>STCKY to:</w:t>
                      </w:r>
                    </w:p>
                    <w:p w14:paraId="79AA361E" w14:textId="289B30A2" w:rsidR="00B1542A" w:rsidRDefault="00B1542A" w:rsidP="00A534F7">
                      <w:pPr>
                        <w:widowControl w:val="0"/>
                        <w:spacing w:after="0"/>
                        <w:ind w:left="527" w:hanging="527"/>
                        <w:jc w:val="center"/>
                        <w:rPr>
                          <w:rFonts w:ascii="Georgia" w:hAnsi="Georgia"/>
                          <w:b/>
                          <w:bCs/>
                          <w:color w:val="EF373E"/>
                          <w:sz w:val="32"/>
                          <w:szCs w:val="32"/>
                        </w:rPr>
                      </w:pPr>
                    </w:p>
                  </w:txbxContent>
                </v:textbox>
                <w10:wrap anchorx="page"/>
              </v:shape>
            </w:pict>
          </mc:Fallback>
        </mc:AlternateContent>
      </w:r>
      <w:r w:rsidR="00B1542A">
        <w:rPr>
          <w:rFonts w:ascii="Times New Roman" w:hAnsi="Times New Roman"/>
          <w:noProof/>
          <w:color w:val="auto"/>
          <w:kern w:val="0"/>
          <w:sz w:val="24"/>
          <w:szCs w:val="24"/>
        </w:rPr>
        <mc:AlternateContent>
          <mc:Choice Requires="wps">
            <w:drawing>
              <wp:anchor distT="36576" distB="36576" distL="36576" distR="36576" simplePos="0" relativeHeight="251718683" behindDoc="0" locked="0" layoutInCell="1" allowOverlap="1" wp14:anchorId="492E60BA" wp14:editId="4052E294">
                <wp:simplePos x="0" y="0"/>
                <wp:positionH relativeFrom="margin">
                  <wp:posOffset>1717281</wp:posOffset>
                </wp:positionH>
                <wp:positionV relativeFrom="page">
                  <wp:posOffset>8907386</wp:posOffset>
                </wp:positionV>
                <wp:extent cx="3125164" cy="882497"/>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164" cy="8824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832E70" w14:textId="77777777" w:rsidR="00B1542A" w:rsidRDefault="00B1542A" w:rsidP="00B1542A">
                            <w:pPr>
                              <w:spacing w:before="360"/>
                              <w:jc w:val="center"/>
                              <w:rPr>
                                <w:rFonts w:ascii="Georgia" w:hAnsi="Georgia"/>
                                <w:sz w:val="40"/>
                                <w:szCs w:val="40"/>
                              </w:rPr>
                            </w:pPr>
                            <w:r>
                              <w:rPr>
                                <w:sz w:val="28"/>
                                <w:szCs w:val="28"/>
                              </w:rPr>
                              <w:t xml:space="preserve">   </w:t>
                            </w:r>
                            <w:r w:rsidRPr="007A3073">
                              <w:rPr>
                                <w:rFonts w:ascii="Amasis MT Pro Medium" w:hAnsi="Amasis MT Pro Medium"/>
                                <w:b/>
                                <w:bCs/>
                                <w:color w:val="EF373E"/>
                                <w:sz w:val="72"/>
                                <w:szCs w:val="72"/>
                                <w:highlight w:val="yellow"/>
                              </w:rPr>
                              <w:t>555-555-5555</w:t>
                            </w:r>
                            <w:r>
                              <w:rPr>
                                <w:rFonts w:ascii="Amasis MT Pro Medium" w:hAnsi="Amasis MT Pro Medium"/>
                                <w:sz w:val="72"/>
                                <w:szCs w:val="72"/>
                              </w:rPr>
                              <w:t xml:space="preserve">             </w:t>
                            </w:r>
                          </w:p>
                          <w:p w14:paraId="38997CDE" w14:textId="77777777" w:rsidR="00B1542A" w:rsidRDefault="00B1542A" w:rsidP="00B1542A">
                            <w:pPr>
                              <w:widowControl w:val="0"/>
                              <w:spacing w:after="200"/>
                              <w:rPr>
                                <w:rFonts w:ascii="Georgia" w:hAnsi="Georgia"/>
                                <w:sz w:val="40"/>
                                <w:szCs w:val="40"/>
                              </w:rPr>
                            </w:pPr>
                            <w:r>
                              <w:rPr>
                                <w:rFonts w:ascii="Georgia" w:hAnsi="Georgia"/>
                                <w:sz w:val="40"/>
                                <w:szCs w:val="40"/>
                              </w:rPr>
                              <w:br/>
                            </w:r>
                            <w:r>
                              <w:rPr>
                                <w:rFonts w:ascii="Georgia" w:hAnsi="Georgia"/>
                                <w:sz w:val="40"/>
                                <w:szCs w:val="40"/>
                              </w:rPr>
                              <w:b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E60BA" id="Text Box 207" o:spid="_x0000_s1061" type="#_x0000_t202" style="position:absolute;margin-left:135.2pt;margin-top:701.35pt;width:246.1pt;height:69.5pt;z-index:251718683;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" filled="f" stroked="f" strokecolor="black [0]" strokeweight="2.5pt">
                <v:textbox inset="2.88pt,2.88pt,2.88pt,2.88pt">
                  <w:txbxContent>
                    <w:p w14:paraId="79832E70" w14:textId="77777777" w:rsidR="00B1542A" w:rsidRDefault="00B1542A" w:rsidP="00B1542A">
                      <w:pPr>
                        <w:spacing w:before="360"/>
                        <w:jc w:val="center"/>
                        <w:rPr>
                          <w:rFonts w:ascii="Georgia" w:hAnsi="Georgia"/>
                          <w:sz w:val="40"/>
                          <w:szCs w:val="40"/>
                        </w:rPr>
                      </w:pPr>
                      <w:r>
                        <w:rPr>
                          <w:sz w:val="28"/>
                          <w:szCs w:val="28"/>
                        </w:rPr>
                        <w:t xml:space="preserve">   </w:t>
                      </w:r>
                      <w:r w:rsidRPr="007A3073">
                        <w:rPr>
                          <w:rFonts w:ascii="Amasis MT Pro Medium" w:hAnsi="Amasis MT Pro Medium"/>
                          <w:b/>
                          <w:bCs/>
                          <w:color w:val="EF373E"/>
                          <w:sz w:val="72"/>
                          <w:szCs w:val="72"/>
                          <w:highlight w:val="yellow"/>
                        </w:rPr>
                        <w:t>555-555-5555</w:t>
                      </w:r>
                      <w:r>
                        <w:rPr>
                          <w:rFonts w:ascii="Amasis MT Pro Medium" w:hAnsi="Amasis MT Pro Medium"/>
                          <w:sz w:val="72"/>
                          <w:szCs w:val="72"/>
                        </w:rPr>
                        <w:t xml:space="preserve">             </w:t>
                      </w:r>
                    </w:p>
                    <w:p w14:paraId="38997CDE" w14:textId="77777777" w:rsidR="00B1542A" w:rsidRDefault="00B1542A" w:rsidP="00B1542A">
                      <w:pPr>
                        <w:widowControl w:val="0"/>
                        <w:spacing w:after="200"/>
                        <w:rPr>
                          <w:rFonts w:ascii="Georgia" w:hAnsi="Georgia"/>
                          <w:sz w:val="40"/>
                          <w:szCs w:val="40"/>
                        </w:rPr>
                      </w:pPr>
                      <w:r>
                        <w:rPr>
                          <w:rFonts w:ascii="Georgia" w:hAnsi="Georgia"/>
                          <w:sz w:val="40"/>
                          <w:szCs w:val="40"/>
                        </w:rPr>
                        <w:br/>
                      </w:r>
                      <w:r>
                        <w:rPr>
                          <w:rFonts w:ascii="Georgia" w:hAnsi="Georgia"/>
                          <w:sz w:val="40"/>
                          <w:szCs w:val="40"/>
                        </w:rPr>
                        <w:br/>
                        <w:t xml:space="preserve">                                                                                         </w:t>
                      </w:r>
                    </w:p>
                  </w:txbxContent>
                </v:textbox>
                <w10:wrap anchorx="margin" anchory="page"/>
              </v:shape>
            </w:pict>
          </mc:Fallback>
        </mc:AlternateContent>
      </w:r>
      <w:r w:rsidR="00B1542A">
        <w:rPr>
          <w:noProof/>
        </w:rPr>
        <w:drawing>
          <wp:anchor distT="0" distB="0" distL="114300" distR="114300" simplePos="0" relativeHeight="251712539" behindDoc="0" locked="0" layoutInCell="1" allowOverlap="1" wp14:anchorId="0598101E" wp14:editId="1E3892B3">
            <wp:simplePos x="0" y="0"/>
            <wp:positionH relativeFrom="page">
              <wp:align>right</wp:align>
            </wp:positionH>
            <wp:positionV relativeFrom="page">
              <wp:posOffset>14714</wp:posOffset>
            </wp:positionV>
            <wp:extent cx="7741400" cy="2822027"/>
            <wp:effectExtent l="0" t="0" r="0" b="0"/>
            <wp:wrapNone/>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7741400" cy="2822027"/>
                    </a:xfrm>
                    <a:prstGeom prst="rect">
                      <a:avLst/>
                    </a:prstGeom>
                  </pic:spPr>
                </pic:pic>
              </a:graphicData>
            </a:graphic>
            <wp14:sizeRelH relativeFrom="margin">
              <wp14:pctWidth>0</wp14:pctWidth>
            </wp14:sizeRelH>
            <wp14:sizeRelV relativeFrom="margin">
              <wp14:pctHeight>0</wp14:pctHeight>
            </wp14:sizeRelV>
          </wp:anchor>
        </w:drawing>
      </w:r>
      <w:r w:rsidR="00B1542A">
        <w:rPr>
          <w:noProof/>
        </w:rPr>
        <w:drawing>
          <wp:anchor distT="0" distB="0" distL="114300" distR="114300" simplePos="0" relativeHeight="251714587" behindDoc="0" locked="0" layoutInCell="1" allowOverlap="1" wp14:anchorId="3B91BE95" wp14:editId="084E5888">
            <wp:simplePos x="0" y="0"/>
            <wp:positionH relativeFrom="margin">
              <wp:align>center</wp:align>
            </wp:positionH>
            <wp:positionV relativeFrom="margin">
              <wp:posOffset>3964042</wp:posOffset>
            </wp:positionV>
            <wp:extent cx="7693572" cy="3947230"/>
            <wp:effectExtent l="0" t="0" r="3175" b="0"/>
            <wp:wrapNone/>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7693572" cy="3947230"/>
                    </a:xfrm>
                    <a:prstGeom prst="rect">
                      <a:avLst/>
                    </a:prstGeom>
                  </pic:spPr>
                </pic:pic>
              </a:graphicData>
            </a:graphic>
            <wp14:sizeRelH relativeFrom="margin">
              <wp14:pctWidth>0</wp14:pctWidth>
            </wp14:sizeRelH>
            <wp14:sizeRelV relativeFrom="margin">
              <wp14:pctHeight>0</wp14:pctHeight>
            </wp14:sizeRelV>
          </wp:anchor>
        </w:drawing>
      </w:r>
      <w:r w:rsidR="00B1542A">
        <w:rPr>
          <w:noProof/>
        </w:rPr>
        <w:drawing>
          <wp:anchor distT="0" distB="0" distL="114300" distR="114300" simplePos="0" relativeHeight="251713563" behindDoc="0" locked="0" layoutInCell="1" allowOverlap="1" wp14:anchorId="3703A040" wp14:editId="78152AE2">
            <wp:simplePos x="0" y="0"/>
            <wp:positionH relativeFrom="page">
              <wp:align>left</wp:align>
            </wp:positionH>
            <wp:positionV relativeFrom="page">
              <wp:posOffset>2852923</wp:posOffset>
            </wp:positionV>
            <wp:extent cx="7746141" cy="1655379"/>
            <wp:effectExtent l="0" t="0" r="0" b="2540"/>
            <wp:wrapNone/>
            <wp:docPr id="43" name="Picture 4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low confidence"/>
                    <pic:cNvPicPr/>
                  </pic:nvPicPr>
                  <pic:blipFill>
                    <a:blip r:embed="rId62">
                      <a:extLst>
                        <a:ext uri="{28A0092B-C50C-407E-A947-70E740481C1C}">
                          <a14:useLocalDpi xmlns:a14="http://schemas.microsoft.com/office/drawing/2010/main" val="0"/>
                        </a:ext>
                      </a:extLst>
                    </a:blip>
                    <a:stretch>
                      <a:fillRect/>
                    </a:stretch>
                  </pic:blipFill>
                  <pic:spPr>
                    <a:xfrm>
                      <a:off x="0" y="0"/>
                      <a:ext cx="7746141" cy="1655379"/>
                    </a:xfrm>
                    <a:prstGeom prst="rect">
                      <a:avLst/>
                    </a:prstGeom>
                  </pic:spPr>
                </pic:pic>
              </a:graphicData>
            </a:graphic>
            <wp14:sizeRelH relativeFrom="margin">
              <wp14:pctWidth>0</wp14:pctWidth>
            </wp14:sizeRelH>
            <wp14:sizeRelV relativeFrom="margin">
              <wp14:pctHeight>0</wp14:pctHeight>
            </wp14:sizeRelV>
          </wp:anchor>
        </w:drawing>
      </w:r>
      <w:r w:rsidR="00FB2872">
        <w:br w:type="column"/>
      </w:r>
      <w:r w:rsidR="00F76FB6">
        <w:rPr>
          <w:rFonts w:ascii="Times New Roman" w:hAnsi="Times New Roman"/>
          <w:noProof/>
          <w:color w:val="auto"/>
          <w:kern w:val="0"/>
          <w:sz w:val="24"/>
          <w:szCs w:val="24"/>
        </w:rPr>
        <w:lastRenderedPageBreak/>
        <mc:AlternateContent>
          <mc:Choice Requires="wps">
            <w:drawing>
              <wp:anchor distT="36576" distB="36576" distL="36576" distR="36576" simplePos="0" relativeHeight="251705371" behindDoc="0" locked="0" layoutInCell="1" allowOverlap="1" wp14:anchorId="58C43C71" wp14:editId="3838381D">
                <wp:simplePos x="0" y="0"/>
                <wp:positionH relativeFrom="margin">
                  <wp:align>left</wp:align>
                </wp:positionH>
                <wp:positionV relativeFrom="paragraph">
                  <wp:posOffset>6800215</wp:posOffset>
                </wp:positionV>
                <wp:extent cx="6830060" cy="1695450"/>
                <wp:effectExtent l="0" t="0" r="889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060" cy="1695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978D3A" w14:textId="010BCAB9" w:rsidR="00E345A4" w:rsidRPr="00A826FD" w:rsidRDefault="005442E1" w:rsidP="00E345A4">
                            <w:pPr>
                              <w:spacing w:after="0" w:line="240" w:lineRule="auto"/>
                              <w:jc w:val="center"/>
                              <w:rPr>
                                <w:rFonts w:ascii="Big Shoulders Display Medium" w:hAnsi="Big Shoulders Display Medium"/>
                                <w:b/>
                                <w:bCs/>
                                <w:color w:val="EF373E"/>
                                <w:sz w:val="72"/>
                                <w:szCs w:val="72"/>
                              </w:rPr>
                            </w:pPr>
                            <w:r>
                              <w:rPr>
                                <w:sz w:val="28"/>
                                <w:szCs w:val="28"/>
                              </w:rPr>
                              <w:t xml:space="preserve">   </w:t>
                            </w:r>
                            <w:r w:rsidRPr="00A826FD">
                              <w:rPr>
                                <w:rFonts w:ascii="Big Shoulders Display Medium" w:hAnsi="Big Shoulders Display Medium"/>
                                <w:b/>
                                <w:bCs/>
                                <w:color w:val="EF373E"/>
                                <w:sz w:val="72"/>
                                <w:szCs w:val="72"/>
                              </w:rPr>
                              <w:t>V</w:t>
                            </w:r>
                            <w:r w:rsidR="00F76FB6">
                              <w:rPr>
                                <w:rFonts w:ascii="Big Shoulders Display Medium" w:hAnsi="Big Shoulders Display Medium"/>
                                <w:b/>
                                <w:bCs/>
                                <w:color w:val="EF373E"/>
                                <w:sz w:val="72"/>
                                <w:szCs w:val="72"/>
                              </w:rPr>
                              <w:t>ISITORS</w:t>
                            </w:r>
                            <w:r w:rsidRPr="00A826FD">
                              <w:rPr>
                                <w:rFonts w:ascii="Big Shoulders Display Medium" w:hAnsi="Big Shoulders Display Medium"/>
                                <w:b/>
                                <w:bCs/>
                                <w:color w:val="EF373E"/>
                                <w:sz w:val="72"/>
                                <w:szCs w:val="72"/>
                              </w:rPr>
                              <w:t xml:space="preserve"> </w:t>
                            </w:r>
                          </w:p>
                          <w:p w14:paraId="4C5AFDA0" w14:textId="41F19E7A" w:rsidR="005442E1" w:rsidRPr="00E345A4" w:rsidRDefault="00E345A4" w:rsidP="00E345A4">
                            <w:pPr>
                              <w:spacing w:after="0" w:line="240" w:lineRule="auto"/>
                              <w:jc w:val="center"/>
                              <w:rPr>
                                <w:rFonts w:ascii="Amasis MT Pro Medium" w:hAnsi="Amasis MT Pro Medium"/>
                                <w:sz w:val="52"/>
                                <w:szCs w:val="52"/>
                              </w:rPr>
                            </w:pPr>
                            <w:r w:rsidRPr="00E345A4">
                              <w:rPr>
                                <w:rFonts w:ascii="Amasis MT Pro Medium" w:hAnsi="Amasis MT Pro Medium"/>
                                <w:sz w:val="52"/>
                                <w:szCs w:val="52"/>
                              </w:rPr>
                              <w:t>surveymonkey.com/r/</w:t>
                            </w:r>
                            <w:r>
                              <w:rPr>
                                <w:rFonts w:ascii="Amasis MT Pro Medium" w:hAnsi="Amasis MT Pro Medium"/>
                                <w:sz w:val="52"/>
                                <w:szCs w:val="52"/>
                              </w:rPr>
                              <w:t>…</w:t>
                            </w:r>
                            <w:r w:rsidR="005442E1" w:rsidRPr="00E345A4">
                              <w:rPr>
                                <w:rFonts w:ascii="Amasis MT Pro Medium" w:hAnsi="Amasis MT Pro Medium"/>
                                <w:b/>
                                <w:bCs/>
                                <w:color w:val="EF373E"/>
                                <w:sz w:val="72"/>
                                <w:szCs w:val="7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43C71" id="Text Box 201" o:spid="_x0000_s1062" type="#_x0000_t202" style="position:absolute;margin-left:0;margin-top:535.45pt;width:537.8pt;height:133.5pt;z-index:251705371;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" filled="f" stroked="f" strokecolor="black [0]" strokeweight="2.5pt">
                <v:textbox inset="2.88pt,2.88pt,2.88pt,2.88pt">
                  <w:txbxContent>
                    <w:p w14:paraId="28978D3A" w14:textId="010BCAB9" w:rsidR="00E345A4" w:rsidRPr="00A826FD" w:rsidRDefault="005442E1" w:rsidP="00E345A4">
                      <w:pPr>
                        <w:spacing w:after="0" w:line="240" w:lineRule="auto"/>
                        <w:jc w:val="center"/>
                        <w:rPr>
                          <w:rFonts w:ascii="Big Shoulders Display Medium" w:hAnsi="Big Shoulders Display Medium"/>
                          <w:b/>
                          <w:bCs/>
                          <w:color w:val="EF373E"/>
                          <w:sz w:val="72"/>
                          <w:szCs w:val="72"/>
                        </w:rPr>
                      </w:pPr>
                      <w:r>
                        <w:rPr>
                          <w:sz w:val="28"/>
                          <w:szCs w:val="28"/>
                        </w:rPr>
                        <w:t xml:space="preserve">   </w:t>
                      </w:r>
                      <w:r w:rsidRPr="00A826FD">
                        <w:rPr>
                          <w:rFonts w:ascii="Big Shoulders Display Medium" w:hAnsi="Big Shoulders Display Medium"/>
                          <w:b/>
                          <w:bCs/>
                          <w:color w:val="EF373E"/>
                          <w:sz w:val="72"/>
                          <w:szCs w:val="72"/>
                        </w:rPr>
                        <w:t>V</w:t>
                      </w:r>
                      <w:r w:rsidR="00F76FB6">
                        <w:rPr>
                          <w:rFonts w:ascii="Big Shoulders Display Medium" w:hAnsi="Big Shoulders Display Medium"/>
                          <w:b/>
                          <w:bCs/>
                          <w:color w:val="EF373E"/>
                          <w:sz w:val="72"/>
                          <w:szCs w:val="72"/>
                        </w:rPr>
                        <w:t>ISITORS</w:t>
                      </w:r>
                      <w:r w:rsidRPr="00A826FD">
                        <w:rPr>
                          <w:rFonts w:ascii="Big Shoulders Display Medium" w:hAnsi="Big Shoulders Display Medium"/>
                          <w:b/>
                          <w:bCs/>
                          <w:color w:val="EF373E"/>
                          <w:sz w:val="72"/>
                          <w:szCs w:val="72"/>
                        </w:rPr>
                        <w:t xml:space="preserve"> </w:t>
                      </w:r>
                    </w:p>
                    <w:p w14:paraId="4C5AFDA0" w14:textId="41F19E7A" w:rsidR="005442E1" w:rsidRPr="00E345A4" w:rsidRDefault="00E345A4" w:rsidP="00E345A4">
                      <w:pPr>
                        <w:spacing w:after="0" w:line="240" w:lineRule="auto"/>
                        <w:jc w:val="center"/>
                        <w:rPr>
                          <w:rFonts w:ascii="Amasis MT Pro Medium" w:hAnsi="Amasis MT Pro Medium"/>
                          <w:sz w:val="52"/>
                          <w:szCs w:val="52"/>
                        </w:rPr>
                      </w:pPr>
                      <w:r w:rsidRPr="00E345A4">
                        <w:rPr>
                          <w:rFonts w:ascii="Amasis MT Pro Medium" w:hAnsi="Amasis MT Pro Medium"/>
                          <w:sz w:val="52"/>
                          <w:szCs w:val="52"/>
                        </w:rPr>
                        <w:t>surveymonkey.com/r/</w:t>
                      </w:r>
                      <w:r>
                        <w:rPr>
                          <w:rFonts w:ascii="Amasis MT Pro Medium" w:hAnsi="Amasis MT Pro Medium"/>
                          <w:sz w:val="52"/>
                          <w:szCs w:val="52"/>
                        </w:rPr>
                        <w:t>…</w:t>
                      </w:r>
                      <w:r w:rsidR="005442E1" w:rsidRPr="00E345A4">
                        <w:rPr>
                          <w:rFonts w:ascii="Amasis MT Pro Medium" w:hAnsi="Amasis MT Pro Medium"/>
                          <w:b/>
                          <w:bCs/>
                          <w:color w:val="EF373E"/>
                          <w:sz w:val="72"/>
                          <w:szCs w:val="72"/>
                        </w:rPr>
                        <w:t xml:space="preserve">                                                                                         </w:t>
                      </w:r>
                    </w:p>
                  </w:txbxContent>
                </v:textbox>
                <w10:wrap anchorx="margin"/>
              </v:shape>
            </w:pict>
          </mc:Fallback>
        </mc:AlternateContent>
      </w:r>
      <w:r w:rsidR="00A826FD">
        <w:rPr>
          <w:noProof/>
        </w:rPr>
        <mc:AlternateContent>
          <mc:Choice Requires="wps">
            <w:drawing>
              <wp:anchor distT="45720" distB="45720" distL="114300" distR="114300" simplePos="0" relativeHeight="251707419" behindDoc="0" locked="0" layoutInCell="1" allowOverlap="1" wp14:anchorId="45430B60" wp14:editId="4FCFC50E">
                <wp:simplePos x="0" y="0"/>
                <wp:positionH relativeFrom="margin">
                  <wp:align>center</wp:align>
                </wp:positionH>
                <wp:positionV relativeFrom="paragraph">
                  <wp:posOffset>5730908</wp:posOffset>
                </wp:positionV>
                <wp:extent cx="3515360" cy="1057275"/>
                <wp:effectExtent l="0" t="0" r="27940"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360" cy="1057275"/>
                        </a:xfrm>
                        <a:prstGeom prst="rect">
                          <a:avLst/>
                        </a:prstGeom>
                        <a:solidFill>
                          <a:srgbClr val="FFFFFF"/>
                        </a:solidFill>
                        <a:ln w="9525">
                          <a:solidFill>
                            <a:srgbClr val="000000"/>
                          </a:solidFill>
                          <a:miter lim="800000"/>
                          <a:headEnd/>
                          <a:tailEnd/>
                        </a:ln>
                      </wps:spPr>
                      <wps:txbx>
                        <w:txbxContent>
                          <w:p w14:paraId="7CCCAFA0" w14:textId="77777777" w:rsidR="00E345A4" w:rsidRPr="00366E8B" w:rsidRDefault="00E345A4" w:rsidP="00E345A4">
                            <w:pPr>
                              <w:rPr>
                                <w:sz w:val="32"/>
                                <w:szCs w:val="32"/>
                              </w:rPr>
                            </w:pPr>
                            <w:r w:rsidRPr="00366E8B">
                              <w:rPr>
                                <w:sz w:val="32"/>
                                <w:szCs w:val="32"/>
                              </w:rPr>
                              <w:t>Request QR code from Reese Fortin:</w:t>
                            </w:r>
                          </w:p>
                          <w:p w14:paraId="537A8E86" w14:textId="77777777" w:rsidR="00E345A4" w:rsidRPr="00366E8B" w:rsidRDefault="00000000" w:rsidP="00E345A4">
                            <w:pPr>
                              <w:rPr>
                                <w:sz w:val="32"/>
                                <w:szCs w:val="32"/>
                              </w:rPr>
                            </w:pPr>
                            <w:hyperlink r:id="rId63" w:history="1">
                              <w:r w:rsidR="00E345A4" w:rsidRPr="00366E8B">
                                <w:rPr>
                                  <w:rStyle w:val="Hyperlink"/>
                                  <w:sz w:val="32"/>
                                  <w:szCs w:val="32"/>
                                </w:rPr>
                                <w:t>mrfortin@sundt.com</w:t>
                              </w:r>
                            </w:hyperlink>
                            <w:r w:rsidR="00E345A4" w:rsidRPr="00366E8B">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30B60" id="_x0000_s1063" type="#_x0000_t202" style="position:absolute;margin-left:0;margin-top:451.25pt;width:276.8pt;height:83.25pt;z-index:25170741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">
                <v:textbox>
                  <w:txbxContent>
                    <w:p w14:paraId="7CCCAFA0" w14:textId="77777777" w:rsidR="00E345A4" w:rsidRPr="00366E8B" w:rsidRDefault="00E345A4" w:rsidP="00E345A4">
                      <w:pPr>
                        <w:rPr>
                          <w:sz w:val="32"/>
                          <w:szCs w:val="32"/>
                        </w:rPr>
                      </w:pPr>
                      <w:r w:rsidRPr="00366E8B">
                        <w:rPr>
                          <w:sz w:val="32"/>
                          <w:szCs w:val="32"/>
                        </w:rPr>
                        <w:t>Request QR code from Reese Fortin:</w:t>
                      </w:r>
                    </w:p>
                    <w:p w14:paraId="537A8E86" w14:textId="77777777" w:rsidR="00E345A4" w:rsidRPr="00366E8B" w:rsidRDefault="00000000" w:rsidP="00E345A4">
                      <w:pPr>
                        <w:rPr>
                          <w:sz w:val="32"/>
                          <w:szCs w:val="32"/>
                        </w:rPr>
                      </w:pPr>
                      <w:hyperlink r:id="rId64" w:history="1">
                        <w:r w:rsidR="00E345A4" w:rsidRPr="00366E8B">
                          <w:rPr>
                            <w:rStyle w:val="Hyperlink"/>
                            <w:sz w:val="32"/>
                            <w:szCs w:val="32"/>
                          </w:rPr>
                          <w:t>mrfortin@sundt.com</w:t>
                        </w:r>
                      </w:hyperlink>
                      <w:r w:rsidR="00E345A4" w:rsidRPr="00366E8B">
                        <w:rPr>
                          <w:sz w:val="32"/>
                          <w:szCs w:val="32"/>
                        </w:rPr>
                        <w:t xml:space="preserve"> </w:t>
                      </w:r>
                    </w:p>
                  </w:txbxContent>
                </v:textbox>
                <w10:wrap type="square" anchorx="margin"/>
              </v:shape>
            </w:pict>
          </mc:Fallback>
        </mc:AlternateContent>
      </w:r>
      <w:r w:rsidR="00A826FD">
        <w:rPr>
          <w:rFonts w:ascii="Times New Roman" w:hAnsi="Times New Roman"/>
          <w:noProof/>
          <w:color w:val="auto"/>
          <w:kern w:val="0"/>
          <w:sz w:val="24"/>
          <w:szCs w:val="24"/>
        </w:rPr>
        <mc:AlternateContent>
          <mc:Choice Requires="wps">
            <w:drawing>
              <wp:anchor distT="36576" distB="36576" distL="36576" distR="36576" simplePos="0" relativeHeight="251701275" behindDoc="0" locked="0" layoutInCell="1" allowOverlap="1" wp14:anchorId="3B5E6C5B" wp14:editId="40923E8F">
                <wp:simplePos x="0" y="0"/>
                <wp:positionH relativeFrom="margin">
                  <wp:align>left</wp:align>
                </wp:positionH>
                <wp:positionV relativeFrom="paragraph">
                  <wp:posOffset>3895090</wp:posOffset>
                </wp:positionV>
                <wp:extent cx="7047865" cy="919480"/>
                <wp:effectExtent l="0" t="0" r="635"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7865" cy="9194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197AA9" w14:textId="5E347395" w:rsidR="007838E8" w:rsidRPr="007838E8" w:rsidRDefault="007838E8" w:rsidP="007838E8">
                            <w:pPr>
                              <w:widowControl w:val="0"/>
                              <w:spacing w:after="0"/>
                              <w:ind w:left="527" w:hanging="527"/>
                              <w:rPr>
                                <w:rFonts w:ascii="Georgia" w:hAnsi="Georgia"/>
                                <w:b/>
                                <w:bCs/>
                                <w:color w:val="EF373E"/>
                                <w:sz w:val="32"/>
                                <w:szCs w:val="32"/>
                              </w:rPr>
                            </w:pPr>
                            <w:r w:rsidRPr="007838E8">
                              <w:rPr>
                                <w:rFonts w:ascii="Georgia" w:hAnsi="Georgia"/>
                                <w:b/>
                                <w:bCs/>
                                <w:color w:val="EF373E"/>
                                <w:sz w:val="32"/>
                                <w:szCs w:val="32"/>
                              </w:rPr>
                              <w:t>Scan code or go to website. Upon completion, notify:</w:t>
                            </w:r>
                          </w:p>
                          <w:p w14:paraId="181E3CDD" w14:textId="4E8386BA" w:rsidR="00327416" w:rsidRDefault="007838E8" w:rsidP="007838E8">
                            <w:pPr>
                              <w:widowControl w:val="0"/>
                              <w:spacing w:after="0"/>
                              <w:ind w:left="527" w:hanging="527"/>
                              <w:rPr>
                                <w:rFonts w:ascii="Georgia" w:hAnsi="Georgia"/>
                                <w:b/>
                                <w:bCs/>
                                <w:color w:val="EF373E"/>
                                <w:sz w:val="32"/>
                                <w:szCs w:val="32"/>
                              </w:rPr>
                            </w:pPr>
                            <w:r w:rsidRPr="007838E8">
                              <w:rPr>
                                <w:rFonts w:ascii="Georgia" w:hAnsi="Georgia"/>
                                <w:b/>
                                <w:bCs/>
                                <w:color w:val="EF373E"/>
                                <w:sz w:val="32"/>
                                <w:szCs w:val="32"/>
                              </w:rPr>
                              <w:t xml:space="preserve">TBD @ </w:t>
                            </w:r>
                            <w:r w:rsidRPr="007A3073">
                              <w:rPr>
                                <w:rFonts w:ascii="Georgia" w:hAnsi="Georgia"/>
                                <w:b/>
                                <w:bCs/>
                                <w:color w:val="EF373E"/>
                                <w:sz w:val="32"/>
                                <w:szCs w:val="32"/>
                                <w:highlight w:val="yellow"/>
                              </w:rPr>
                              <w:t>555-555-5555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E6C5B" id="Text Box 199" o:spid="_x0000_s1064" type="#_x0000_t202" style="position:absolute;margin-left:0;margin-top:306.7pt;width:554.95pt;height:72.4pt;z-index:251701275;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" filled="f" fillcolor="#5b9bd5" stroked="f" strokecolor="black [0]" strokeweight="2pt">
                <v:textbox inset="2.88pt,2.88pt,2.88pt,2.88pt">
                  <w:txbxContent>
                    <w:p w14:paraId="4A197AA9" w14:textId="5E347395" w:rsidR="007838E8" w:rsidRPr="007838E8" w:rsidRDefault="007838E8" w:rsidP="007838E8">
                      <w:pPr>
                        <w:widowControl w:val="0"/>
                        <w:spacing w:after="0"/>
                        <w:ind w:left="527" w:hanging="527"/>
                        <w:rPr>
                          <w:rFonts w:ascii="Georgia" w:hAnsi="Georgia"/>
                          <w:b/>
                          <w:bCs/>
                          <w:color w:val="EF373E"/>
                          <w:sz w:val="32"/>
                          <w:szCs w:val="32"/>
                        </w:rPr>
                      </w:pPr>
                      <w:r w:rsidRPr="007838E8">
                        <w:rPr>
                          <w:rFonts w:ascii="Georgia" w:hAnsi="Georgia"/>
                          <w:b/>
                          <w:bCs/>
                          <w:color w:val="EF373E"/>
                          <w:sz w:val="32"/>
                          <w:szCs w:val="32"/>
                        </w:rPr>
                        <w:t>Scan code or go to website. Upon completion, notify:</w:t>
                      </w:r>
                    </w:p>
                    <w:p w14:paraId="181E3CDD" w14:textId="4E8386BA" w:rsidR="00327416" w:rsidRDefault="007838E8" w:rsidP="007838E8">
                      <w:pPr>
                        <w:widowControl w:val="0"/>
                        <w:spacing w:after="0"/>
                        <w:ind w:left="527" w:hanging="527"/>
                        <w:rPr>
                          <w:rFonts w:ascii="Georgia" w:hAnsi="Georgia"/>
                          <w:b/>
                          <w:bCs/>
                          <w:color w:val="EF373E"/>
                          <w:sz w:val="32"/>
                          <w:szCs w:val="32"/>
                        </w:rPr>
                      </w:pPr>
                      <w:r w:rsidRPr="007838E8">
                        <w:rPr>
                          <w:rFonts w:ascii="Georgia" w:hAnsi="Georgia"/>
                          <w:b/>
                          <w:bCs/>
                          <w:color w:val="EF373E"/>
                          <w:sz w:val="32"/>
                          <w:szCs w:val="32"/>
                        </w:rPr>
                        <w:t xml:space="preserve">TBD @ </w:t>
                      </w:r>
                      <w:r w:rsidRPr="007A3073">
                        <w:rPr>
                          <w:rFonts w:ascii="Georgia" w:hAnsi="Georgia"/>
                          <w:b/>
                          <w:bCs/>
                          <w:color w:val="EF373E"/>
                          <w:sz w:val="32"/>
                          <w:szCs w:val="32"/>
                          <w:highlight w:val="yellow"/>
                        </w:rPr>
                        <w:t>555-555-5555</w:t>
                      </w:r>
                    </w:p>
                  </w:txbxContent>
                </v:textbox>
                <w10:wrap anchorx="margin"/>
              </v:shape>
            </w:pict>
          </mc:Fallback>
        </mc:AlternateContent>
      </w:r>
      <w:r w:rsidR="00B9625C">
        <w:rPr>
          <w:rFonts w:ascii="Times New Roman" w:hAnsi="Times New Roman"/>
          <w:noProof/>
          <w:color w:val="auto"/>
          <w:kern w:val="0"/>
          <w:sz w:val="24"/>
          <w:szCs w:val="24"/>
        </w:rPr>
        <w:drawing>
          <wp:anchor distT="36576" distB="36576" distL="36576" distR="36576" simplePos="0" relativeHeight="251711515" behindDoc="0" locked="0" layoutInCell="1" allowOverlap="1" wp14:anchorId="764610E2" wp14:editId="54692132">
            <wp:simplePos x="0" y="0"/>
            <wp:positionH relativeFrom="margin">
              <wp:align>right</wp:align>
            </wp:positionH>
            <wp:positionV relativeFrom="paragraph">
              <wp:posOffset>7483475</wp:posOffset>
            </wp:positionV>
            <wp:extent cx="1439411" cy="1399359"/>
            <wp:effectExtent l="0" t="0" r="8890" b="0"/>
            <wp:wrapNone/>
            <wp:docPr id="204" name="Picture 20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 company nam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39411" cy="139935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345A4">
        <w:rPr>
          <w:noProof/>
        </w:rPr>
        <mc:AlternateContent>
          <mc:Choice Requires="wps">
            <w:drawing>
              <wp:anchor distT="45720" distB="45720" distL="114300" distR="114300" simplePos="0" relativeHeight="251709467" behindDoc="0" locked="0" layoutInCell="1" allowOverlap="1" wp14:anchorId="0B70BFDA" wp14:editId="0C21D2C5">
                <wp:simplePos x="0" y="0"/>
                <wp:positionH relativeFrom="page">
                  <wp:posOffset>2188845</wp:posOffset>
                </wp:positionH>
                <wp:positionV relativeFrom="paragraph">
                  <wp:posOffset>7749941</wp:posOffset>
                </wp:positionV>
                <wp:extent cx="3515360" cy="1134745"/>
                <wp:effectExtent l="0" t="0" r="27940" b="2730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360" cy="1134745"/>
                        </a:xfrm>
                        <a:prstGeom prst="rect">
                          <a:avLst/>
                        </a:prstGeom>
                        <a:solidFill>
                          <a:srgbClr val="FFFFFF"/>
                        </a:solidFill>
                        <a:ln w="9525">
                          <a:solidFill>
                            <a:srgbClr val="000000"/>
                          </a:solidFill>
                          <a:miter lim="800000"/>
                          <a:headEnd/>
                          <a:tailEnd/>
                        </a:ln>
                      </wps:spPr>
                      <wps:txbx>
                        <w:txbxContent>
                          <w:p w14:paraId="11ADD225" w14:textId="77777777" w:rsidR="00E345A4" w:rsidRPr="00366E8B" w:rsidRDefault="00E345A4" w:rsidP="00E345A4">
                            <w:pPr>
                              <w:rPr>
                                <w:sz w:val="32"/>
                                <w:szCs w:val="32"/>
                              </w:rPr>
                            </w:pPr>
                            <w:r w:rsidRPr="00366E8B">
                              <w:rPr>
                                <w:sz w:val="32"/>
                                <w:szCs w:val="32"/>
                              </w:rPr>
                              <w:t>Request QR code from Reese Fortin:</w:t>
                            </w:r>
                          </w:p>
                          <w:p w14:paraId="54638433" w14:textId="77777777" w:rsidR="00E345A4" w:rsidRPr="00366E8B" w:rsidRDefault="00000000" w:rsidP="00E345A4">
                            <w:pPr>
                              <w:rPr>
                                <w:sz w:val="32"/>
                                <w:szCs w:val="32"/>
                              </w:rPr>
                            </w:pPr>
                            <w:hyperlink r:id="rId66" w:history="1">
                              <w:r w:rsidR="00E345A4" w:rsidRPr="00366E8B">
                                <w:rPr>
                                  <w:rStyle w:val="Hyperlink"/>
                                  <w:sz w:val="32"/>
                                  <w:szCs w:val="32"/>
                                </w:rPr>
                                <w:t>mrfortin@sundt.com</w:t>
                              </w:r>
                            </w:hyperlink>
                            <w:r w:rsidR="00E345A4" w:rsidRPr="00366E8B">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0BFDA" id="_x0000_s1065" type="#_x0000_t202" style="position:absolute;margin-left:172.35pt;margin-top:610.25pt;width:276.8pt;height:89.35pt;z-index:25170946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">
                <v:textbox>
                  <w:txbxContent>
                    <w:p w14:paraId="11ADD225" w14:textId="77777777" w:rsidR="00E345A4" w:rsidRPr="00366E8B" w:rsidRDefault="00E345A4" w:rsidP="00E345A4">
                      <w:pPr>
                        <w:rPr>
                          <w:sz w:val="32"/>
                          <w:szCs w:val="32"/>
                        </w:rPr>
                      </w:pPr>
                      <w:r w:rsidRPr="00366E8B">
                        <w:rPr>
                          <w:sz w:val="32"/>
                          <w:szCs w:val="32"/>
                        </w:rPr>
                        <w:t>Request QR code from Reese Fortin:</w:t>
                      </w:r>
                    </w:p>
                    <w:p w14:paraId="54638433" w14:textId="77777777" w:rsidR="00E345A4" w:rsidRPr="00366E8B" w:rsidRDefault="00000000" w:rsidP="00E345A4">
                      <w:pPr>
                        <w:rPr>
                          <w:sz w:val="32"/>
                          <w:szCs w:val="32"/>
                        </w:rPr>
                      </w:pPr>
                      <w:hyperlink r:id="rId67" w:history="1">
                        <w:r w:rsidR="00E345A4" w:rsidRPr="00366E8B">
                          <w:rPr>
                            <w:rStyle w:val="Hyperlink"/>
                            <w:sz w:val="32"/>
                            <w:szCs w:val="32"/>
                          </w:rPr>
                          <w:t>mrfortin@sundt.com</w:t>
                        </w:r>
                      </w:hyperlink>
                      <w:r w:rsidR="00E345A4" w:rsidRPr="00366E8B">
                        <w:rPr>
                          <w:sz w:val="32"/>
                          <w:szCs w:val="32"/>
                        </w:rPr>
                        <w:t xml:space="preserve"> </w:t>
                      </w:r>
                    </w:p>
                  </w:txbxContent>
                </v:textbox>
                <w10:wrap type="square" anchorx="page"/>
              </v:shape>
            </w:pict>
          </mc:Fallback>
        </mc:AlternateContent>
      </w:r>
      <w:r w:rsidR="00E345A4">
        <w:rPr>
          <w:rFonts w:ascii="Times New Roman" w:hAnsi="Times New Roman"/>
          <w:noProof/>
          <w:color w:val="auto"/>
          <w:kern w:val="0"/>
          <w:sz w:val="24"/>
          <w:szCs w:val="24"/>
        </w:rPr>
        <mc:AlternateContent>
          <mc:Choice Requires="wps">
            <w:drawing>
              <wp:anchor distT="36576" distB="36576" distL="36576" distR="36576" simplePos="0" relativeHeight="251703323" behindDoc="0" locked="0" layoutInCell="1" allowOverlap="1" wp14:anchorId="06070064" wp14:editId="31A962EA">
                <wp:simplePos x="0" y="0"/>
                <wp:positionH relativeFrom="margin">
                  <wp:posOffset>-141890</wp:posOffset>
                </wp:positionH>
                <wp:positionV relativeFrom="paragraph">
                  <wp:posOffset>4642311</wp:posOffset>
                </wp:positionV>
                <wp:extent cx="6830060" cy="1434662"/>
                <wp:effectExtent l="0" t="0" r="889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060" cy="14346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DC3D1C" w14:textId="2DA28D6D" w:rsidR="00E345A4" w:rsidRPr="0072389D" w:rsidRDefault="005442E1" w:rsidP="0072389D">
                            <w:pPr>
                              <w:widowControl w:val="0"/>
                              <w:spacing w:after="80" w:line="201" w:lineRule="auto"/>
                              <w:jc w:val="center"/>
                              <w:rPr>
                                <w:rFonts w:ascii="Amasis MT Pro Medium" w:hAnsi="Amasis MT Pro Medium"/>
                                <w:color w:val="EF373E"/>
                                <w:sz w:val="72"/>
                                <w:szCs w:val="72"/>
                              </w:rPr>
                            </w:pPr>
                            <w:r w:rsidRPr="0072389D">
                              <w:rPr>
                                <w:rFonts w:ascii="Big Shoulders Display Medium" w:hAnsi="Big Shoulders Display Medium"/>
                                <w:b/>
                                <w:bCs/>
                                <w:caps/>
                                <w:color w:val="EF373E"/>
                                <w:sz w:val="72"/>
                                <w:szCs w:val="72"/>
                              </w:rPr>
                              <w:t>Craft Personnel</w:t>
                            </w:r>
                            <w:r w:rsidR="002C5D89" w:rsidRPr="0072389D">
                              <w:rPr>
                                <w:rFonts w:ascii="Big Shoulders Display Medium" w:hAnsi="Big Shoulders Display Medium"/>
                                <w:b/>
                                <w:bCs/>
                                <w:caps/>
                                <w:color w:val="EF373E"/>
                                <w:sz w:val="72"/>
                                <w:szCs w:val="72"/>
                              </w:rPr>
                              <w:t xml:space="preserve"> </w:t>
                            </w:r>
                            <w:r w:rsidR="00FB665B" w:rsidRPr="0072389D">
                              <w:rPr>
                                <w:rFonts w:ascii="Big Shoulders Display Medium" w:hAnsi="Big Shoulders Display Medium"/>
                                <w:b/>
                                <w:bCs/>
                                <w:caps/>
                                <w:color w:val="EF373E"/>
                                <w:sz w:val="72"/>
                                <w:szCs w:val="72"/>
                              </w:rPr>
                              <w:t>/</w:t>
                            </w:r>
                            <w:r w:rsidR="0072389D" w:rsidRPr="0072389D">
                              <w:rPr>
                                <w:rFonts w:ascii="Big Shoulders Display Medium" w:hAnsi="Big Shoulders Display Medium"/>
                                <w:b/>
                                <w:bCs/>
                                <w:caps/>
                                <w:color w:val="EF373E"/>
                                <w:sz w:val="72"/>
                                <w:szCs w:val="72"/>
                              </w:rPr>
                              <w:t xml:space="preserve"> </w:t>
                            </w:r>
                            <w:r w:rsidR="00FB665B" w:rsidRPr="0072389D">
                              <w:rPr>
                                <w:rFonts w:ascii="Big Shoulders Display Medium" w:hAnsi="Big Shoulders Display Medium"/>
                                <w:b/>
                                <w:bCs/>
                                <w:caps/>
                                <w:color w:val="EF373E"/>
                                <w:sz w:val="72"/>
                                <w:szCs w:val="72"/>
                              </w:rPr>
                              <w:t>Trabajador</w:t>
                            </w:r>
                            <w:r w:rsidR="0072389D" w:rsidRPr="0072389D">
                              <w:rPr>
                                <w:rFonts w:ascii="Big Shoulders Display Medium" w:hAnsi="Big Shoulders Display Medium"/>
                                <w:b/>
                                <w:bCs/>
                                <w:caps/>
                                <w:color w:val="EF373E"/>
                                <w:sz w:val="72"/>
                                <w:szCs w:val="72"/>
                              </w:rPr>
                              <w:t>es</w:t>
                            </w:r>
                          </w:p>
                          <w:p w14:paraId="66D6B96C" w14:textId="5F9FE203" w:rsidR="002C5D89" w:rsidRPr="00E345A4" w:rsidRDefault="00E345A4" w:rsidP="00E345A4">
                            <w:pPr>
                              <w:spacing w:after="0" w:line="240" w:lineRule="auto"/>
                              <w:jc w:val="center"/>
                              <w:rPr>
                                <w:rFonts w:ascii="Georgia" w:hAnsi="Georgia"/>
                                <w:sz w:val="32"/>
                                <w:szCs w:val="32"/>
                              </w:rPr>
                            </w:pPr>
                            <w:r w:rsidRPr="00E345A4">
                              <w:rPr>
                                <w:rFonts w:ascii="Amasis MT Pro Medium" w:hAnsi="Amasis MT Pro Medium"/>
                                <w:sz w:val="52"/>
                                <w:szCs w:val="52"/>
                              </w:rPr>
                              <w:t>surveymonkey.com/r/</w:t>
                            </w:r>
                            <w:r>
                              <w:rPr>
                                <w:rFonts w:ascii="Amasis MT Pro Medium" w:hAnsi="Amasis MT Pro Medium"/>
                                <w:sz w:val="52"/>
                                <w:szCs w:val="52"/>
                              </w:rPr>
                              <w:t>…</w:t>
                            </w:r>
                            <w:r w:rsidR="002C5D89">
                              <w:rPr>
                                <w:rFonts w:ascii="Georgia" w:hAnsi="Georgia"/>
                                <w:sz w:val="40"/>
                                <w:szCs w:val="4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70064" id="Text Box 200" o:spid="_x0000_s1066" type="#_x0000_t202" style="position:absolute;margin-left:-11.15pt;margin-top:365.55pt;width:537.8pt;height:112.95pt;z-index:251703323;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" filled="f" stroked="f" strokecolor="black [0]" strokeweight="2.5pt">
                <v:textbox inset="2.88pt,2.88pt,2.88pt,2.88pt">
                  <w:txbxContent>
                    <w:p w14:paraId="52DC3D1C" w14:textId="2DA28D6D" w:rsidR="00E345A4" w:rsidRPr="0072389D" w:rsidRDefault="005442E1" w:rsidP="0072389D">
                      <w:pPr>
                        <w:widowControl w:val="0"/>
                        <w:spacing w:after="80" w:line="201" w:lineRule="auto"/>
                        <w:jc w:val="center"/>
                        <w:rPr>
                          <w:rFonts w:ascii="Amasis MT Pro Medium" w:hAnsi="Amasis MT Pro Medium"/>
                          <w:color w:val="EF373E"/>
                          <w:sz w:val="72"/>
                          <w:szCs w:val="72"/>
                        </w:rPr>
                      </w:pPr>
                      <w:r w:rsidRPr="0072389D">
                        <w:rPr>
                          <w:rFonts w:ascii="Big Shoulders Display Medium" w:hAnsi="Big Shoulders Display Medium"/>
                          <w:b/>
                          <w:bCs/>
                          <w:caps/>
                          <w:color w:val="EF373E"/>
                          <w:sz w:val="72"/>
                          <w:szCs w:val="72"/>
                        </w:rPr>
                        <w:t>Craft Personnel</w:t>
                      </w:r>
                      <w:r w:rsidR="002C5D89" w:rsidRPr="0072389D">
                        <w:rPr>
                          <w:rFonts w:ascii="Big Shoulders Display Medium" w:hAnsi="Big Shoulders Display Medium"/>
                          <w:b/>
                          <w:bCs/>
                          <w:caps/>
                          <w:color w:val="EF373E"/>
                          <w:sz w:val="72"/>
                          <w:szCs w:val="72"/>
                        </w:rPr>
                        <w:t xml:space="preserve"> </w:t>
                      </w:r>
                      <w:r w:rsidR="00FB665B" w:rsidRPr="0072389D">
                        <w:rPr>
                          <w:rFonts w:ascii="Big Shoulders Display Medium" w:hAnsi="Big Shoulders Display Medium"/>
                          <w:b/>
                          <w:bCs/>
                          <w:caps/>
                          <w:color w:val="EF373E"/>
                          <w:sz w:val="72"/>
                          <w:szCs w:val="72"/>
                        </w:rPr>
                        <w:t>/</w:t>
                      </w:r>
                      <w:r w:rsidR="0072389D" w:rsidRPr="0072389D">
                        <w:rPr>
                          <w:rFonts w:ascii="Big Shoulders Display Medium" w:hAnsi="Big Shoulders Display Medium"/>
                          <w:b/>
                          <w:bCs/>
                          <w:caps/>
                          <w:color w:val="EF373E"/>
                          <w:sz w:val="72"/>
                          <w:szCs w:val="72"/>
                        </w:rPr>
                        <w:t xml:space="preserve"> </w:t>
                      </w:r>
                      <w:r w:rsidR="00FB665B" w:rsidRPr="0072389D">
                        <w:rPr>
                          <w:rFonts w:ascii="Big Shoulders Display Medium" w:hAnsi="Big Shoulders Display Medium"/>
                          <w:b/>
                          <w:bCs/>
                          <w:caps/>
                          <w:color w:val="EF373E"/>
                          <w:sz w:val="72"/>
                          <w:szCs w:val="72"/>
                        </w:rPr>
                        <w:t>Trabajador</w:t>
                      </w:r>
                      <w:r w:rsidR="0072389D" w:rsidRPr="0072389D">
                        <w:rPr>
                          <w:rFonts w:ascii="Big Shoulders Display Medium" w:hAnsi="Big Shoulders Display Medium"/>
                          <w:b/>
                          <w:bCs/>
                          <w:caps/>
                          <w:color w:val="EF373E"/>
                          <w:sz w:val="72"/>
                          <w:szCs w:val="72"/>
                        </w:rPr>
                        <w:t>es</w:t>
                      </w:r>
                    </w:p>
                    <w:p w14:paraId="66D6B96C" w14:textId="5F9FE203" w:rsidR="002C5D89" w:rsidRPr="00E345A4" w:rsidRDefault="00E345A4" w:rsidP="00E345A4">
                      <w:pPr>
                        <w:spacing w:after="0" w:line="240" w:lineRule="auto"/>
                        <w:jc w:val="center"/>
                        <w:rPr>
                          <w:rFonts w:ascii="Georgia" w:hAnsi="Georgia"/>
                          <w:sz w:val="32"/>
                          <w:szCs w:val="32"/>
                        </w:rPr>
                      </w:pPr>
                      <w:r w:rsidRPr="00E345A4">
                        <w:rPr>
                          <w:rFonts w:ascii="Amasis MT Pro Medium" w:hAnsi="Amasis MT Pro Medium"/>
                          <w:sz w:val="52"/>
                          <w:szCs w:val="52"/>
                        </w:rPr>
                        <w:t>surveymonkey.com/r/</w:t>
                      </w:r>
                      <w:r>
                        <w:rPr>
                          <w:rFonts w:ascii="Amasis MT Pro Medium" w:hAnsi="Amasis MT Pro Medium"/>
                          <w:sz w:val="52"/>
                          <w:szCs w:val="52"/>
                        </w:rPr>
                        <w:t>…</w:t>
                      </w:r>
                      <w:r w:rsidR="002C5D89">
                        <w:rPr>
                          <w:rFonts w:ascii="Georgia" w:hAnsi="Georgia"/>
                          <w:sz w:val="40"/>
                          <w:szCs w:val="40"/>
                        </w:rPr>
                        <w:t xml:space="preserve">                                                                                         </w:t>
                      </w:r>
                    </w:p>
                  </w:txbxContent>
                </v:textbox>
                <w10:wrap anchorx="margin"/>
              </v:shape>
            </w:pict>
          </mc:Fallback>
        </mc:AlternateContent>
      </w:r>
      <w:r w:rsidR="00EB2328">
        <w:rPr>
          <w:rFonts w:ascii="Times New Roman" w:hAnsi="Times New Roman"/>
          <w:noProof/>
          <w:color w:val="auto"/>
          <w:kern w:val="0"/>
          <w:sz w:val="24"/>
          <w:szCs w:val="24"/>
        </w:rPr>
        <w:drawing>
          <wp:anchor distT="36576" distB="36576" distL="36576" distR="36576" simplePos="0" relativeHeight="251697179" behindDoc="0" locked="0" layoutInCell="1" allowOverlap="1" wp14:anchorId="64443619" wp14:editId="510746AE">
            <wp:simplePos x="0" y="0"/>
            <wp:positionH relativeFrom="page">
              <wp:align>right</wp:align>
            </wp:positionH>
            <wp:positionV relativeFrom="paragraph">
              <wp:posOffset>-699135</wp:posOffset>
            </wp:positionV>
            <wp:extent cx="7739074" cy="4535958"/>
            <wp:effectExtent l="0" t="0" r="0" b="0"/>
            <wp:wrapNone/>
            <wp:docPr id="198" name="Picture 198" descr="A picture containing floor, indoor,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icture containing floor, indoor, wooden, wood&#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t="6036" b="6036"/>
                    <a:stretch>
                      <a:fillRect/>
                    </a:stretch>
                  </pic:blipFill>
                  <pic:spPr bwMode="auto">
                    <a:xfrm>
                      <a:off x="0" y="0"/>
                      <a:ext cx="7739074" cy="453595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B2328">
        <w:rPr>
          <w:rFonts w:ascii="Times New Roman" w:hAnsi="Times New Roman"/>
          <w:noProof/>
          <w:color w:val="auto"/>
          <w:kern w:val="0"/>
          <w:sz w:val="24"/>
          <w:szCs w:val="24"/>
        </w:rPr>
        <mc:AlternateContent>
          <mc:Choice Requires="wpg">
            <w:drawing>
              <wp:anchor distT="0" distB="0" distL="114300" distR="114300" simplePos="0" relativeHeight="251698203" behindDoc="0" locked="0" layoutInCell="1" allowOverlap="1" wp14:anchorId="27DC49CE" wp14:editId="6B9E84EA">
                <wp:simplePos x="0" y="0"/>
                <wp:positionH relativeFrom="column">
                  <wp:posOffset>-450850</wp:posOffset>
                </wp:positionH>
                <wp:positionV relativeFrom="paragraph">
                  <wp:posOffset>702945</wp:posOffset>
                </wp:positionV>
                <wp:extent cx="5123180" cy="3134995"/>
                <wp:effectExtent l="6350" t="8890" r="4445" b="889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H="1">
                          <a:off x="0" y="0"/>
                          <a:ext cx="5123180" cy="3134995"/>
                          <a:chOff x="1062989" y="1051480"/>
                          <a:chExt cx="49363" cy="32027"/>
                        </a:xfrm>
                      </wpg:grpSpPr>
                      <wps:wsp>
                        <wps:cNvPr id="196" name="Freeform 20"/>
                        <wps:cNvSpPr>
                          <a:spLocks/>
                        </wps:cNvSpPr>
                        <wps:spPr bwMode="auto">
                          <a:xfrm>
                            <a:off x="1062989" y="1051480"/>
                            <a:ext cx="49364" cy="32027"/>
                          </a:xfrm>
                          <a:custGeom>
                            <a:avLst/>
                            <a:gdLst>
                              <a:gd name="T0" fmla="*/ 0 w 5908431"/>
                              <a:gd name="T1" fmla="*/ 3798277 h 3798277"/>
                              <a:gd name="T2" fmla="*/ 0 w 5908431"/>
                              <a:gd name="T3" fmla="*/ 0 h 3798277"/>
                              <a:gd name="T4" fmla="*/ 5908431 w 5908431"/>
                              <a:gd name="T5" fmla="*/ 0 h 3798277"/>
                              <a:gd name="T6" fmla="*/ 0 w 5908431"/>
                              <a:gd name="T7" fmla="*/ 3798277 h 3798277"/>
                            </a:gdLst>
                            <a:ahLst/>
                            <a:cxnLst>
                              <a:cxn ang="0">
                                <a:pos x="T0" y="T1"/>
                              </a:cxn>
                              <a:cxn ang="0">
                                <a:pos x="T2" y="T3"/>
                              </a:cxn>
                              <a:cxn ang="0">
                                <a:pos x="T4" y="T5"/>
                              </a:cxn>
                              <a:cxn ang="0">
                                <a:pos x="T6" y="T7"/>
                              </a:cxn>
                            </a:cxnLst>
                            <a:rect l="0" t="0" r="r" b="b"/>
                            <a:pathLst>
                              <a:path w="5908431" h="3798277">
                                <a:moveTo>
                                  <a:pt x="0" y="3798277"/>
                                </a:moveTo>
                                <a:lnTo>
                                  <a:pt x="0" y="0"/>
                                </a:lnTo>
                                <a:lnTo>
                                  <a:pt x="5908431" y="0"/>
                                </a:lnTo>
                                <a:lnTo>
                                  <a:pt x="0" y="3798277"/>
                                </a:lnTo>
                                <a:close/>
                              </a:path>
                            </a:pathLst>
                          </a:custGeom>
                          <a:solidFill>
                            <a:srgbClr val="C0C0C0"/>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197" name="Freeform 21"/>
                        <wps:cNvSpPr>
                          <a:spLocks/>
                        </wps:cNvSpPr>
                        <wps:spPr bwMode="auto">
                          <a:xfrm>
                            <a:off x="1062989" y="1051480"/>
                            <a:ext cx="45896" cy="29777"/>
                          </a:xfrm>
                          <a:custGeom>
                            <a:avLst/>
                            <a:gdLst>
                              <a:gd name="T0" fmla="*/ 0 w 5908431"/>
                              <a:gd name="T1" fmla="*/ 3798277 h 3798277"/>
                              <a:gd name="T2" fmla="*/ 0 w 5908431"/>
                              <a:gd name="T3" fmla="*/ 0 h 3798277"/>
                              <a:gd name="T4" fmla="*/ 5908431 w 5908431"/>
                              <a:gd name="T5" fmla="*/ 0 h 3798277"/>
                              <a:gd name="T6" fmla="*/ 0 w 5908431"/>
                              <a:gd name="T7" fmla="*/ 3798277 h 3798277"/>
                            </a:gdLst>
                            <a:ahLst/>
                            <a:cxnLst>
                              <a:cxn ang="0">
                                <a:pos x="T0" y="T1"/>
                              </a:cxn>
                              <a:cxn ang="0">
                                <a:pos x="T2" y="T3"/>
                              </a:cxn>
                              <a:cxn ang="0">
                                <a:pos x="T4" y="T5"/>
                              </a:cxn>
                              <a:cxn ang="0">
                                <a:pos x="T6" y="T7"/>
                              </a:cxn>
                            </a:cxnLst>
                            <a:rect l="0" t="0" r="r" b="b"/>
                            <a:pathLst>
                              <a:path w="5908431" h="3798277">
                                <a:moveTo>
                                  <a:pt x="0" y="3798277"/>
                                </a:moveTo>
                                <a:lnTo>
                                  <a:pt x="0" y="0"/>
                                </a:lnTo>
                                <a:lnTo>
                                  <a:pt x="5908431" y="0"/>
                                </a:lnTo>
                                <a:lnTo>
                                  <a:pt x="0" y="3798277"/>
                                </a:lnTo>
                                <a:close/>
                              </a:path>
                            </a:pathLst>
                          </a:custGeom>
                          <a:solidFill>
                            <a:srgbClr val="EF373E"/>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BE87D" id="Group 195" o:spid="_x0000_s1026" style="position:absolute;margin-left:-35.5pt;margin-top:55.35pt;width:403.4pt;height:246.85pt;rotation:180;flip:x;z-index:251698203" coordorigin="10629,10514" coordsize="49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">
                <v:shape id="Freeform 20" o:spid="_x0000_s1027" style="position:absolute;left:10629;top:10514;width:494;height:321;visibility:visible;mso-wrap-style:square;v-text-anchor:top" coordsize="5908431,379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" path="m,3798277l,,5908431,,,3798277xe" fillcolor="silver" stroked="f" strokecolor="black [0]" strokeweight="2pt">
                  <v:shadow color="black [0]"/>
                  <v:path arrowok="t" o:connecttype="custom" o:connectlocs="0,32027;0,0;49364,0;0,32027" o:connectangles="0,0,0,0"/>
                </v:shape>
                <v:shape id="Freeform 21" o:spid="_x0000_s1028" style="position:absolute;left:10629;top:10514;width:459;height:298;visibility:visible;mso-wrap-style:square;v-text-anchor:top" coordsize="5908431,379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" path="m,3798277l,,5908431,,,3798277xe" fillcolor="#ef373e" stroked="f" strokecolor="black [0]" strokeweight="2pt">
                  <v:shadow color="black [0]"/>
                  <v:path arrowok="t" o:connecttype="custom" o:connectlocs="0,29777;0,0;45896,0;0,29777" o:connectangles="0,0,0,0"/>
                </v:shape>
              </v:group>
            </w:pict>
          </mc:Fallback>
        </mc:AlternateContent>
      </w:r>
      <w:r w:rsidR="00EB2328">
        <w:rPr>
          <w:rFonts w:ascii="Times New Roman" w:hAnsi="Times New Roman"/>
          <w:noProof/>
          <w:color w:val="auto"/>
          <w:kern w:val="0"/>
          <w:sz w:val="24"/>
          <w:szCs w:val="24"/>
        </w:rPr>
        <mc:AlternateContent>
          <mc:Choice Requires="wps">
            <w:drawing>
              <wp:anchor distT="36576" distB="36576" distL="36576" distR="36576" simplePos="0" relativeHeight="251699227" behindDoc="0" locked="0" layoutInCell="1" allowOverlap="1" wp14:anchorId="49082CD1" wp14:editId="3BD16863">
                <wp:simplePos x="0" y="0"/>
                <wp:positionH relativeFrom="column">
                  <wp:posOffset>-170597</wp:posOffset>
                </wp:positionH>
                <wp:positionV relativeFrom="paragraph">
                  <wp:posOffset>3140719</wp:posOffset>
                </wp:positionV>
                <wp:extent cx="2912745" cy="572135"/>
                <wp:effectExtent l="635" t="4445" r="1270" b="444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5721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AC249E" w14:textId="6C892CB0" w:rsidR="00EB2328" w:rsidRDefault="00FC586C" w:rsidP="00EB2328">
                            <w:pPr>
                              <w:widowControl w:val="0"/>
                              <w:spacing w:after="80" w:line="201" w:lineRule="auto"/>
                              <w:rPr>
                                <w:rFonts w:ascii="Big Shoulders Display Medium" w:hAnsi="Big Shoulders Display Medium"/>
                                <w:b/>
                                <w:bCs/>
                                <w:caps/>
                                <w:color w:val="FFFFFF"/>
                                <w:sz w:val="70"/>
                                <w:szCs w:val="70"/>
                              </w:rPr>
                            </w:pPr>
                            <w:r>
                              <w:rPr>
                                <w:rFonts w:ascii="Big Shoulders Display Medium" w:hAnsi="Big Shoulders Display Medium"/>
                                <w:b/>
                                <w:bCs/>
                                <w:caps/>
                                <w:color w:val="FFFFFF"/>
                                <w:sz w:val="70"/>
                                <w:szCs w:val="70"/>
                              </w:rPr>
                              <w:t>safety orientation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82CD1" id="Text Box 194" o:spid="_x0000_s1067" type="#_x0000_t202" style="position:absolute;margin-left:-13.45pt;margin-top:247.3pt;width:229.35pt;height:45.05pt;z-index:25169922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" filled="f" fillcolor="#5b9bd5" stroked="f" strokecolor="black [0]" strokeweight="2pt">
                <v:textbox inset="2.88pt,2.88pt,2.88pt,2.88pt">
                  <w:txbxContent>
                    <w:p w14:paraId="59AC249E" w14:textId="6C892CB0" w:rsidR="00EB2328" w:rsidRDefault="00FC586C" w:rsidP="00EB2328">
                      <w:pPr>
                        <w:widowControl w:val="0"/>
                        <w:spacing w:after="80" w:line="201" w:lineRule="auto"/>
                        <w:rPr>
                          <w:rFonts w:ascii="Big Shoulders Display Medium" w:hAnsi="Big Shoulders Display Medium"/>
                          <w:b/>
                          <w:bCs/>
                          <w:caps/>
                          <w:color w:val="FFFFFF"/>
                          <w:sz w:val="70"/>
                          <w:szCs w:val="70"/>
                        </w:rPr>
                      </w:pPr>
                      <w:r>
                        <w:rPr>
                          <w:rFonts w:ascii="Big Shoulders Display Medium" w:hAnsi="Big Shoulders Display Medium"/>
                          <w:b/>
                          <w:bCs/>
                          <w:caps/>
                          <w:color w:val="FFFFFF"/>
                          <w:sz w:val="70"/>
                          <w:szCs w:val="70"/>
                        </w:rPr>
                        <w:t>safety orientation</w:t>
                      </w:r>
                    </w:p>
                  </w:txbxContent>
                </v:textbox>
              </v:shape>
            </w:pict>
          </mc:Fallback>
        </mc:AlternateContent>
      </w:r>
    </w:p>
    <w:sectPr w:rsidR="00F3207C" w:rsidRPr="00390746" w:rsidSect="00E53A11">
      <w:headerReference w:type="default" r:id="rId69"/>
      <w:footerReference w:type="default" r:id="rId70"/>
      <w:type w:val="continuous"/>
      <w:pgSz w:w="12240" w:h="15840"/>
      <w:pgMar w:top="1081" w:right="720" w:bottom="720" w:left="720" w:header="720" w:footer="35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3" w:author="Author" w:initials="A">
    <w:p w14:paraId="5DF49414" w14:textId="77777777" w:rsidR="00377624" w:rsidRDefault="00377624">
      <w:pPr>
        <w:pStyle w:val="CommentText"/>
      </w:pPr>
      <w:r>
        <w:rPr>
          <w:rStyle w:val="CommentReference"/>
        </w:rPr>
        <w:annotationRef/>
      </w:r>
      <w:r>
        <w:t>Optional: Create a project-specific banner via the template located in the project safety folder &gt; 13_Forms &amp; Signs &gt; Site Compliance Posting Banner.</w:t>
      </w:r>
    </w:p>
    <w:p w14:paraId="0AE1B4C9" w14:textId="77777777" w:rsidR="00377624" w:rsidRDefault="00377624" w:rsidP="00661DA5">
      <w:pPr>
        <w:pStyle w:val="CommentText"/>
      </w:pPr>
      <w:r>
        <w:t>Customize yourself and use a local printer.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E1B4C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E1B4C9" w16cid:durableId="2551F2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23628" w14:textId="77777777" w:rsidR="00265A00" w:rsidRDefault="00265A00" w:rsidP="00E110AC">
      <w:pPr>
        <w:spacing w:after="0" w:line="240" w:lineRule="auto"/>
      </w:pPr>
      <w:r>
        <w:separator/>
      </w:r>
    </w:p>
    <w:p w14:paraId="21348283" w14:textId="77777777" w:rsidR="00265A00" w:rsidRDefault="00265A00"/>
  </w:endnote>
  <w:endnote w:type="continuationSeparator" w:id="0">
    <w:p w14:paraId="17D9A2C1" w14:textId="77777777" w:rsidR="00265A00" w:rsidRDefault="00265A00" w:rsidP="00E110AC">
      <w:pPr>
        <w:spacing w:after="0" w:line="240" w:lineRule="auto"/>
      </w:pPr>
      <w:r>
        <w:continuationSeparator/>
      </w:r>
    </w:p>
    <w:p w14:paraId="13458462" w14:textId="77777777" w:rsidR="00265A00" w:rsidRDefault="00265A00"/>
  </w:endnote>
  <w:endnote w:type="continuationNotice" w:id="1">
    <w:p w14:paraId="746A0FAF" w14:textId="77777777" w:rsidR="00265A00" w:rsidRDefault="00265A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Condensed Light">
    <w:altName w:val="Calibri"/>
    <w:charset w:val="00"/>
    <w:family w:val="swiss"/>
    <w:pitch w:val="variable"/>
    <w:sig w:usb0="80000287" w:usb1="00000000" w:usb2="00000000" w:usb3="00000000" w:csb0="0000000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masis MT Pro Medium">
    <w:charset w:val="00"/>
    <w:family w:val="roman"/>
    <w:pitch w:val="variable"/>
    <w:sig w:usb0="A00000AF" w:usb1="4000205B" w:usb2="00000000" w:usb3="00000000" w:csb0="00000093" w:csb1="00000000"/>
  </w:font>
  <w:font w:name="Big Shoulders Display Medium">
    <w:panose1 w:val="00000000000000000000"/>
    <w:charset w:val="00"/>
    <w:family w:val="auto"/>
    <w:pitch w:val="variable"/>
    <w:sig w:usb0="A00000FF" w:usb1="4000A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1309" w14:textId="5AC631E2" w:rsidR="000A4126" w:rsidRDefault="000A4126" w:rsidP="006A61AF">
    <w:pPr>
      <w:pStyle w:val="Footer"/>
      <w:jc w:val="right"/>
    </w:pPr>
    <w:r>
      <w:rPr>
        <w:noProof/>
      </w:rPr>
      <mc:AlternateContent>
        <mc:Choice Requires="wps">
          <w:drawing>
            <wp:anchor distT="45720" distB="45720" distL="114300" distR="114300" simplePos="0" relativeHeight="251658243" behindDoc="0" locked="0" layoutInCell="1" allowOverlap="1" wp14:anchorId="00749EA5" wp14:editId="204D91D7">
              <wp:simplePos x="0" y="0"/>
              <wp:positionH relativeFrom="margin">
                <wp:posOffset>-66675</wp:posOffset>
              </wp:positionH>
              <wp:positionV relativeFrom="paragraph">
                <wp:posOffset>8890</wp:posOffset>
              </wp:positionV>
              <wp:extent cx="2629534" cy="377189"/>
              <wp:effectExtent l="0" t="0" r="19050" b="234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4" cy="377189"/>
                      </a:xfrm>
                      <a:prstGeom prst="rect">
                        <a:avLst/>
                      </a:prstGeom>
                      <a:solidFill>
                        <a:srgbClr val="FFFFFF"/>
                      </a:solidFill>
                      <a:ln w="9525">
                        <a:solidFill>
                          <a:schemeClr val="bg1"/>
                        </a:solidFill>
                        <a:miter lim="800000"/>
                        <a:headEnd/>
                        <a:tailEnd/>
                      </a:ln>
                    </wps:spPr>
                    <wps:txbx>
                      <w:txbxContent>
                        <w:p w14:paraId="5C3205F3" w14:textId="6921450B" w:rsidR="000A4126" w:rsidRDefault="000A4126" w:rsidP="009C78A5">
                          <w:r>
                            <w:ptab w:relativeTo="margin" w:alignment="left" w:leader="none"/>
                          </w:r>
                          <w:r>
                            <w:t xml:space="preserve">Project </w:t>
                          </w:r>
                          <w:r w:rsidR="00032302">
                            <w:t>HS&amp;E</w:t>
                          </w:r>
                          <w:r>
                            <w:t xml:space="preserve"> Management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49EA5" id="_x0000_t202" coordsize="21600,21600" o:spt="202" path="m,l,21600r21600,l21600,xe">
              <v:stroke joinstyle="miter"/>
              <v:path gradientshapeok="t" o:connecttype="rect"/>
            </v:shapetype>
            <v:shape id="_x0000_s1068" type="#_x0000_t202" style="position:absolute;left:0;text-align:left;margin-left:-5.25pt;margin-top:.7pt;width:207.05pt;height:29.7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" strokecolor="white [3212]">
              <v:textbox>
                <w:txbxContent>
                  <w:p w14:paraId="5C3205F3" w14:textId="6921450B" w:rsidR="000A4126" w:rsidRDefault="000A4126" w:rsidP="009C78A5">
                    <w:r>
                      <w:ptab w:relativeTo="margin" w:alignment="left" w:leader="none"/>
                    </w:r>
                    <w:r>
                      <w:t xml:space="preserve">Project </w:t>
                    </w:r>
                    <w:r w:rsidR="00032302">
                      <w:t>HS&amp;E</w:t>
                    </w:r>
                    <w:r>
                      <w:t xml:space="preserve"> Management Plan</w:t>
                    </w:r>
                  </w:p>
                </w:txbxContent>
              </v:textbox>
              <w10:wrap anchorx="margin"/>
            </v:shape>
          </w:pict>
        </mc:Fallback>
      </mc:AlternateContent>
    </w:r>
    <w:sdt>
      <w:sdtPr>
        <w:id w:val="-2143109418"/>
        <w:docPartObj>
          <w:docPartGallery w:val="Page Numbers (Bottom of Page)"/>
          <w:docPartUnique/>
        </w:docPartObj>
      </w:sdtPr>
      <w:sdtContent>
        <w:sdt>
          <w:sdtPr>
            <w:id w:val="-2031329484"/>
            <w:docPartObj>
              <w:docPartGallery w:val="Page Numbers (Top of Page)"/>
              <w:docPartUnique/>
            </w:docPartObj>
          </w:sdt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1EACC" w14:textId="56865B39" w:rsidR="000A4126" w:rsidRDefault="00000000" w:rsidP="00AD6C93">
    <w:pPr>
      <w:pStyle w:val="Footer"/>
      <w:tabs>
        <w:tab w:val="clear" w:pos="4680"/>
        <w:tab w:val="center" w:pos="9360"/>
      </w:tabs>
    </w:pPr>
    <w:sdt>
      <w:sdtPr>
        <w:id w:val="72942450"/>
        <w:docPartObj>
          <w:docPartGallery w:val="Page Numbers (Bottom of Page)"/>
          <w:docPartUnique/>
        </w:docPartObj>
      </w:sdtPr>
      <w:sdtContent>
        <w:sdt>
          <w:sdtPr>
            <w:id w:val="-1757044872"/>
            <w:docPartObj>
              <w:docPartGallery w:val="Page Numbers (Top of Page)"/>
              <w:docPartUnique/>
            </w:docPartObj>
          </w:sdtPr>
          <w:sdtContent>
            <w:r w:rsidR="000A4126">
              <w:t xml:space="preserve">      </w:t>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CFD8" w14:textId="32A87D95" w:rsidR="000A4126" w:rsidRDefault="000A4126" w:rsidP="00F24E69">
    <w:pPr>
      <w:pStyle w:val="Footer"/>
      <w:jc w:val="right"/>
    </w:pPr>
    <w:r>
      <w:rPr>
        <w:noProof/>
      </w:rPr>
      <mc:AlternateContent>
        <mc:Choice Requires="wps">
          <w:drawing>
            <wp:anchor distT="45720" distB="45720" distL="114300" distR="114300" simplePos="0" relativeHeight="251658241" behindDoc="0" locked="0" layoutInCell="1" allowOverlap="1" wp14:anchorId="654D748C" wp14:editId="2A4C41AF">
              <wp:simplePos x="0" y="0"/>
              <wp:positionH relativeFrom="margin">
                <wp:align>left</wp:align>
              </wp:positionH>
              <wp:positionV relativeFrom="paragraph">
                <wp:posOffset>-48540</wp:posOffset>
              </wp:positionV>
              <wp:extent cx="2628900" cy="23812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8125"/>
                      </a:xfrm>
                      <a:prstGeom prst="rect">
                        <a:avLst/>
                      </a:prstGeom>
                      <a:solidFill>
                        <a:srgbClr val="FFFFFF"/>
                      </a:solidFill>
                      <a:ln w="9525">
                        <a:solidFill>
                          <a:schemeClr val="bg1"/>
                        </a:solidFill>
                        <a:miter lim="800000"/>
                        <a:headEnd/>
                        <a:tailEnd/>
                      </a:ln>
                    </wps:spPr>
                    <wps:txbx>
                      <w:txbxContent>
                        <w:p w14:paraId="4D5F3280" w14:textId="23E30978" w:rsidR="000A4126" w:rsidRDefault="000A4126">
                          <w:r>
                            <w:t xml:space="preserve">Project </w:t>
                          </w:r>
                          <w:r w:rsidR="00032302">
                            <w:t>HS&amp;E</w:t>
                          </w:r>
                          <w:r>
                            <w:t xml:space="preserve"> Management Plan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D748C" id="_x0000_t202" coordsize="21600,21600" o:spt="202" path="m,l,21600r21600,l21600,xe">
              <v:stroke joinstyle="miter"/>
              <v:path gradientshapeok="t" o:connecttype="rect"/>
            </v:shapetype>
            <v:shape id="_x0000_s1069" type="#_x0000_t202" style="position:absolute;left:0;text-align:left;margin-left:0;margin-top:-3.8pt;width:207pt;height:18.7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" strokecolor="white [3212]">
              <v:textbox>
                <w:txbxContent>
                  <w:p w14:paraId="4D5F3280" w14:textId="23E30978" w:rsidR="000A4126" w:rsidRDefault="000A4126">
                    <w:r>
                      <w:t xml:space="preserve">Project </w:t>
                    </w:r>
                    <w:r w:rsidR="00032302">
                      <w:t>HS&amp;E</w:t>
                    </w:r>
                    <w:r>
                      <w:t xml:space="preserve"> Management Plan </w:t>
                    </w:r>
                  </w:p>
                </w:txbxContent>
              </v:textbox>
              <w10:wrap anchorx="margin"/>
            </v:shape>
          </w:pict>
        </mc:Fallback>
      </mc:AlternateContent>
    </w:r>
    <w:sdt>
      <w:sdtPr>
        <w:id w:val="-1911302460"/>
        <w:docPartObj>
          <w:docPartGallery w:val="Page Numbers (Bottom of Page)"/>
          <w:docPartUnique/>
        </w:docPartObj>
      </w:sdtPr>
      <w:sdtContent>
        <w:sdt>
          <w:sdtPr>
            <w:id w:val="-1769616900"/>
            <w:docPartObj>
              <w:docPartGallery w:val="Page Numbers (Top of Page)"/>
              <w:docPartUnique/>
            </w:docPartObj>
          </w:sdt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p w14:paraId="04E6824B" w14:textId="77777777" w:rsidR="000A4126" w:rsidRPr="00D95E3C" w:rsidRDefault="000A4126" w:rsidP="00F24E69">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B9339" w14:textId="0A4DC697" w:rsidR="00F70946" w:rsidRPr="00F70946" w:rsidRDefault="00F70946" w:rsidP="00F70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48DBD" w14:textId="77777777" w:rsidR="00265A00" w:rsidRDefault="00265A00" w:rsidP="00E110AC">
      <w:pPr>
        <w:spacing w:after="0" w:line="240" w:lineRule="auto"/>
      </w:pPr>
      <w:r>
        <w:separator/>
      </w:r>
    </w:p>
    <w:p w14:paraId="600E7BD4" w14:textId="77777777" w:rsidR="00265A00" w:rsidRDefault="00265A00"/>
  </w:footnote>
  <w:footnote w:type="continuationSeparator" w:id="0">
    <w:p w14:paraId="7A8901CA" w14:textId="77777777" w:rsidR="00265A00" w:rsidRDefault="00265A00" w:rsidP="00E110AC">
      <w:pPr>
        <w:spacing w:after="0" w:line="240" w:lineRule="auto"/>
      </w:pPr>
      <w:r>
        <w:continuationSeparator/>
      </w:r>
    </w:p>
    <w:p w14:paraId="75169386" w14:textId="77777777" w:rsidR="00265A00" w:rsidRDefault="00265A00"/>
  </w:footnote>
  <w:footnote w:type="continuationNotice" w:id="1">
    <w:p w14:paraId="21498E71" w14:textId="77777777" w:rsidR="00265A00" w:rsidRDefault="00265A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8B94C" w14:textId="370FEDEE" w:rsidR="000A4126" w:rsidRDefault="000A4126" w:rsidP="005D4AFD">
    <w:pPr>
      <w:pStyle w:val="Header"/>
    </w:pPr>
    <w:r>
      <w:rPr>
        <w:noProof/>
      </w:rPr>
      <w:drawing>
        <wp:anchor distT="0" distB="0" distL="114300" distR="114300" simplePos="0" relativeHeight="251658240" behindDoc="0" locked="0" layoutInCell="1" allowOverlap="1" wp14:anchorId="5EFCB17C" wp14:editId="793258DE">
          <wp:simplePos x="0" y="0"/>
          <wp:positionH relativeFrom="rightMargin">
            <wp:align>left</wp:align>
          </wp:positionH>
          <wp:positionV relativeFrom="paragraph">
            <wp:posOffset>-105912</wp:posOffset>
          </wp:positionV>
          <wp:extent cx="548802" cy="435934"/>
          <wp:effectExtent l="0" t="0" r="381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02" cy="43593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1F49A" w14:textId="77777777" w:rsidR="000A4126" w:rsidRDefault="000A41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F410E" w14:textId="57EF00A8" w:rsidR="000A4126" w:rsidRPr="0017519F" w:rsidRDefault="000A4126" w:rsidP="00C01A27">
    <w:pPr>
      <w:pStyle w:val="Header"/>
      <w:jc w:val="right"/>
      <w:rPr>
        <w:b/>
        <w:bCs/>
        <w:color w:val="AEAAAA" w:themeColor="background2" w:themeShade="BF"/>
      </w:rPr>
    </w:pPr>
    <w:bookmarkStart w:id="51" w:name="_Hlk37251583"/>
    <w:bookmarkStart w:id="52" w:name="_Hlk37251584"/>
    <w:bookmarkStart w:id="53" w:name="_Hlk37251585"/>
    <w:bookmarkStart w:id="54" w:name="_Hlk37251586"/>
    <w:bookmarkStart w:id="55" w:name="_Hlk37251587"/>
    <w:bookmarkStart w:id="56" w:name="_Hlk37251588"/>
    <w:bookmarkStart w:id="57" w:name="_Hlk37251589"/>
    <w:bookmarkStart w:id="58" w:name="_Hlk37251590"/>
    <w:bookmarkStart w:id="59" w:name="_Hlk37251591"/>
    <w:bookmarkStart w:id="60" w:name="_Hlk37251592"/>
    <w:r>
      <w:rPr>
        <w:b/>
        <w:bCs/>
        <w:noProof/>
        <w:color w:val="AEAAAA" w:themeColor="background2" w:themeShade="BF"/>
      </w:rPr>
      <w:drawing>
        <wp:anchor distT="0" distB="0" distL="114300" distR="114300" simplePos="0" relativeHeight="251658244" behindDoc="0" locked="0" layoutInCell="1" allowOverlap="1" wp14:anchorId="5198A521" wp14:editId="5CE429C8">
          <wp:simplePos x="0" y="0"/>
          <wp:positionH relativeFrom="margin">
            <wp:align>left</wp:align>
          </wp:positionH>
          <wp:positionV relativeFrom="paragraph">
            <wp:posOffset>-215229</wp:posOffset>
          </wp:positionV>
          <wp:extent cx="661035" cy="524510"/>
          <wp:effectExtent l="0" t="0" r="0" b="0"/>
          <wp:wrapSquare wrapText="bothSides"/>
          <wp:docPr id="280" name="Picture 28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ndtLogo_CMYK.png"/>
                  <pic:cNvPicPr/>
                </pic:nvPicPr>
                <pic:blipFill>
                  <a:blip r:embed="rId1">
                    <a:extLst>
                      <a:ext uri="{28A0092B-C50C-407E-A947-70E740481C1C}">
                        <a14:useLocalDpi xmlns:a14="http://schemas.microsoft.com/office/drawing/2010/main" val="0"/>
                      </a:ext>
                    </a:extLst>
                  </a:blip>
                  <a:stretch>
                    <a:fillRect/>
                  </a:stretch>
                </pic:blipFill>
                <pic:spPr>
                  <a:xfrm>
                    <a:off x="0" y="0"/>
                    <a:ext cx="661035" cy="524510"/>
                  </a:xfrm>
                  <a:prstGeom prst="rect">
                    <a:avLst/>
                  </a:prstGeom>
                </pic:spPr>
              </pic:pic>
            </a:graphicData>
          </a:graphic>
        </wp:anchor>
      </w:drawing>
    </w:r>
    <w:r>
      <w:rPr>
        <w:b/>
        <w:bCs/>
        <w:color w:val="AEAAAA" w:themeColor="background2" w:themeShade="BF"/>
        <w:highlight w:val="yellow"/>
      </w:rPr>
      <w:ptab w:relativeTo="margin" w:alignment="left" w:leader="none"/>
    </w:r>
    <w:sdt>
      <w:sdtPr>
        <w:rPr>
          <w:b/>
          <w:bCs/>
          <w:color w:val="AEAAAA" w:themeColor="background2" w:themeShade="BF"/>
          <w:highlight w:val="yellow"/>
        </w:rPr>
        <w:id w:val="894326021"/>
        <w:placeholder>
          <w:docPart w:val="AE9EF9E5D4D74EB0B2571F992D110FB2"/>
        </w:placeholder>
      </w:sdtPr>
      <w:sdtContent>
        <w:r w:rsidRPr="002F4DD6">
          <w:rPr>
            <w:b/>
            <w:bCs/>
            <w:color w:val="AEAAAA" w:themeColor="background2" w:themeShade="BF"/>
            <w:highlight w:val="yellow"/>
          </w:rPr>
          <w:t>Project Name</w:t>
        </w:r>
      </w:sdtContent>
    </w:sdt>
    <w:r w:rsidRPr="002F4DD6">
      <w:rPr>
        <w:b/>
        <w:bCs/>
        <w:color w:val="AEAAAA" w:themeColor="background2" w:themeShade="BF"/>
      </w:rPr>
      <w:t xml:space="preserve"> –</w:t>
    </w:r>
    <w:r>
      <w:rPr>
        <w:b/>
        <w:bCs/>
        <w:color w:val="AEAAAA" w:themeColor="background2" w:themeShade="BF"/>
      </w:rPr>
      <w:t xml:space="preserve"> Team Rev. </w:t>
    </w:r>
    <w:sdt>
      <w:sdtPr>
        <w:rPr>
          <w:b/>
          <w:bCs/>
          <w:color w:val="AEAAAA" w:themeColor="background2" w:themeShade="BF"/>
        </w:rPr>
        <w:id w:val="-708565509"/>
        <w:placeholder>
          <w:docPart w:val="DefaultPlaceholder_-1854013440"/>
        </w:placeholder>
      </w:sdtPr>
      <w:sdtContent>
        <w:r w:rsidRPr="002637B1">
          <w:rPr>
            <w:b/>
            <w:bCs/>
            <w:color w:val="AEAAAA" w:themeColor="background2" w:themeShade="BF"/>
          </w:rPr>
          <w:t>#</w:t>
        </w:r>
      </w:sdtContent>
    </w:sdt>
    <w:bookmarkEnd w:id="51"/>
    <w:bookmarkEnd w:id="52"/>
    <w:bookmarkEnd w:id="53"/>
    <w:bookmarkEnd w:id="54"/>
    <w:bookmarkEnd w:id="55"/>
    <w:bookmarkEnd w:id="56"/>
    <w:bookmarkEnd w:id="57"/>
    <w:bookmarkEnd w:id="58"/>
    <w:bookmarkEnd w:id="59"/>
    <w:bookmarkEnd w:id="60"/>
    <w:r w:rsidR="002637B1">
      <w:rPr>
        <w:b/>
        <w:bCs/>
        <w:color w:val="AEAAAA" w:themeColor="background2" w:themeShade="BF"/>
      </w:rPr>
      <w:t>1</w:t>
    </w:r>
    <w:r>
      <w:rPr>
        <w:b/>
        <w:bCs/>
        <w:color w:val="AEAAAA" w:themeColor="background2" w:themeShade="BF"/>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66439" w14:textId="3BDBF250" w:rsidR="000A4126" w:rsidRPr="002F4DD6" w:rsidRDefault="000A4126" w:rsidP="00715738">
    <w:pPr>
      <w:pStyle w:val="Header"/>
      <w:rPr>
        <w:b/>
        <w:bCs/>
        <w:color w:val="AEAAAA" w:themeColor="background2" w:themeShade="BF"/>
      </w:rPr>
    </w:pPr>
    <w:r>
      <w:rPr>
        <w:noProof/>
      </w:rPr>
      <w:drawing>
        <wp:anchor distT="0" distB="0" distL="114300" distR="114300" simplePos="0" relativeHeight="251658242" behindDoc="0" locked="0" layoutInCell="1" allowOverlap="1" wp14:anchorId="19C1490A" wp14:editId="2B9843AB">
          <wp:simplePos x="0" y="0"/>
          <wp:positionH relativeFrom="rightMargin">
            <wp:posOffset>-767559</wp:posOffset>
          </wp:positionH>
          <wp:positionV relativeFrom="paragraph">
            <wp:posOffset>-273301</wp:posOffset>
          </wp:positionV>
          <wp:extent cx="828136" cy="6575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136" cy="657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AEAAAA" w:themeColor="background2" w:themeShade="BF"/>
          <w:highlight w:val="yellow"/>
        </w:rPr>
        <w:id w:val="635764108"/>
        <w:placeholder>
          <w:docPart w:val="B6C6678DCD694534ABA9A776955C4858"/>
        </w:placeholder>
      </w:sdtPr>
      <w:sdtContent>
        <w:r w:rsidRPr="002F4DD6">
          <w:rPr>
            <w:b/>
            <w:bCs/>
            <w:color w:val="AEAAAA" w:themeColor="background2" w:themeShade="BF"/>
            <w:highlight w:val="yellow"/>
          </w:rPr>
          <w:t>Project Name</w:t>
        </w:r>
      </w:sdtContent>
    </w:sdt>
    <w:r w:rsidRPr="002F4DD6">
      <w:rPr>
        <w:b/>
        <w:bCs/>
        <w:color w:val="AEAAAA" w:themeColor="background2" w:themeShade="BF"/>
      </w:rPr>
      <w:t xml:space="preserve"> – Project Safety Management Plan - Exhibits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18822" w14:textId="1FED7EB5" w:rsidR="00F70946" w:rsidRPr="00F70946" w:rsidRDefault="00F70946" w:rsidP="00F709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6FF7"/>
    <w:multiLevelType w:val="hybridMultilevel"/>
    <w:tmpl w:val="3EC0AD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44574"/>
    <w:multiLevelType w:val="hybridMultilevel"/>
    <w:tmpl w:val="812E4C9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B67250"/>
    <w:multiLevelType w:val="hybridMultilevel"/>
    <w:tmpl w:val="6C987C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D93BE7"/>
    <w:multiLevelType w:val="hybridMultilevel"/>
    <w:tmpl w:val="972615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8A4825"/>
    <w:multiLevelType w:val="hybridMultilevel"/>
    <w:tmpl w:val="CDCA71E2"/>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AC5692"/>
    <w:multiLevelType w:val="hybridMultilevel"/>
    <w:tmpl w:val="EE26CCB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20F3214"/>
    <w:multiLevelType w:val="hybridMultilevel"/>
    <w:tmpl w:val="DDA479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2F23861"/>
    <w:multiLevelType w:val="hybridMultilevel"/>
    <w:tmpl w:val="583C492E"/>
    <w:lvl w:ilvl="0" w:tplc="0409000F">
      <w:start w:val="1"/>
      <w:numFmt w:val="decimal"/>
      <w:lvlText w:val="%1."/>
      <w:lvlJc w:val="left"/>
      <w:pPr>
        <w:ind w:left="1079" w:hanging="360"/>
      </w:pPr>
    </w:lvl>
    <w:lvl w:ilvl="1" w:tplc="04090019">
      <w:start w:val="1"/>
      <w:numFmt w:val="lowerLetter"/>
      <w:lvlText w:val="%2."/>
      <w:lvlJc w:val="left"/>
      <w:pPr>
        <w:ind w:left="1799" w:hanging="360"/>
      </w:pPr>
    </w:lvl>
    <w:lvl w:ilvl="2" w:tplc="0409001B">
      <w:start w:val="1"/>
      <w:numFmt w:val="lowerRoman"/>
      <w:lvlText w:val="%3."/>
      <w:lvlJc w:val="right"/>
      <w:pPr>
        <w:ind w:left="2519" w:hanging="180"/>
      </w:pPr>
    </w:lvl>
    <w:lvl w:ilvl="3" w:tplc="0409000F">
      <w:start w:val="1"/>
      <w:numFmt w:val="decimal"/>
      <w:lvlText w:val="%4."/>
      <w:lvlJc w:val="left"/>
      <w:pPr>
        <w:ind w:left="3239" w:hanging="360"/>
      </w:pPr>
    </w:lvl>
    <w:lvl w:ilvl="4" w:tplc="04090019">
      <w:start w:val="1"/>
      <w:numFmt w:val="lowerLetter"/>
      <w:lvlText w:val="%5."/>
      <w:lvlJc w:val="left"/>
      <w:pPr>
        <w:ind w:left="3959" w:hanging="360"/>
      </w:pPr>
    </w:lvl>
    <w:lvl w:ilvl="5" w:tplc="0409001B">
      <w:start w:val="1"/>
      <w:numFmt w:val="lowerRoman"/>
      <w:lvlText w:val="%6."/>
      <w:lvlJc w:val="right"/>
      <w:pPr>
        <w:ind w:left="4679" w:hanging="180"/>
      </w:pPr>
    </w:lvl>
    <w:lvl w:ilvl="6" w:tplc="0409000F">
      <w:start w:val="1"/>
      <w:numFmt w:val="decimal"/>
      <w:lvlText w:val="%7."/>
      <w:lvlJc w:val="left"/>
      <w:pPr>
        <w:ind w:left="5399" w:hanging="360"/>
      </w:pPr>
    </w:lvl>
    <w:lvl w:ilvl="7" w:tplc="04090019">
      <w:start w:val="1"/>
      <w:numFmt w:val="lowerLetter"/>
      <w:lvlText w:val="%8."/>
      <w:lvlJc w:val="left"/>
      <w:pPr>
        <w:ind w:left="6119" w:hanging="360"/>
      </w:pPr>
    </w:lvl>
    <w:lvl w:ilvl="8" w:tplc="0409001B">
      <w:start w:val="1"/>
      <w:numFmt w:val="lowerRoman"/>
      <w:lvlText w:val="%9."/>
      <w:lvlJc w:val="right"/>
      <w:pPr>
        <w:ind w:left="6839" w:hanging="180"/>
      </w:pPr>
    </w:lvl>
  </w:abstractNum>
  <w:abstractNum w:abstractNumId="8" w15:restartNumberingAfterBreak="0">
    <w:nsid w:val="03D36BEA"/>
    <w:multiLevelType w:val="hybridMultilevel"/>
    <w:tmpl w:val="B6EAD2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1C589D"/>
    <w:multiLevelType w:val="hybridMultilevel"/>
    <w:tmpl w:val="D4B48C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0C51C0"/>
    <w:multiLevelType w:val="hybridMultilevel"/>
    <w:tmpl w:val="DABE6088"/>
    <w:lvl w:ilvl="0" w:tplc="0409001B">
      <w:start w:val="1"/>
      <w:numFmt w:val="lowerRoman"/>
      <w:lvlText w:val="%1."/>
      <w:lvlJc w:val="righ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07697BC2"/>
    <w:multiLevelType w:val="hybridMultilevel"/>
    <w:tmpl w:val="65E8C9F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082524BC"/>
    <w:multiLevelType w:val="hybridMultilevel"/>
    <w:tmpl w:val="0540DA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15">
      <w:start w:val="1"/>
      <w:numFmt w:val="upperLetter"/>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84438FD"/>
    <w:multiLevelType w:val="hybridMultilevel"/>
    <w:tmpl w:val="FE967BA6"/>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7B76A7"/>
    <w:multiLevelType w:val="hybridMultilevel"/>
    <w:tmpl w:val="FADEB8C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B142CD5"/>
    <w:multiLevelType w:val="hybridMultilevel"/>
    <w:tmpl w:val="37AE892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0B927F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BA03B4A"/>
    <w:multiLevelType w:val="hybridMultilevel"/>
    <w:tmpl w:val="966055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1D5A07"/>
    <w:multiLevelType w:val="hybridMultilevel"/>
    <w:tmpl w:val="EFDA33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15">
      <w:start w:val="1"/>
      <w:numFmt w:val="upperLetter"/>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C955A74"/>
    <w:multiLevelType w:val="hybridMultilevel"/>
    <w:tmpl w:val="C09C9AC6"/>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83EEB8C4">
      <w:start w:val="1"/>
      <w:numFmt w:val="decimal"/>
      <w:lvlText w:val="%4."/>
      <w:lvlJc w:val="left"/>
      <w:pPr>
        <w:ind w:left="2520" w:hanging="360"/>
      </w:pPr>
      <w:rPr>
        <w:color w:val="auto"/>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CC6334E"/>
    <w:multiLevelType w:val="hybridMultilevel"/>
    <w:tmpl w:val="CD32882A"/>
    <w:lvl w:ilvl="0" w:tplc="DF00C872">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D250EDB0" w:tentative="1">
      <w:start w:val="1"/>
      <w:numFmt w:val="bullet"/>
      <w:lvlText w:val="•"/>
      <w:lvlJc w:val="left"/>
      <w:pPr>
        <w:tabs>
          <w:tab w:val="num" w:pos="2160"/>
        </w:tabs>
        <w:ind w:left="2160" w:hanging="360"/>
      </w:pPr>
      <w:rPr>
        <w:rFonts w:ascii="Arial" w:hAnsi="Arial" w:hint="default"/>
      </w:rPr>
    </w:lvl>
    <w:lvl w:ilvl="3" w:tplc="2F986396" w:tentative="1">
      <w:start w:val="1"/>
      <w:numFmt w:val="bullet"/>
      <w:lvlText w:val="•"/>
      <w:lvlJc w:val="left"/>
      <w:pPr>
        <w:tabs>
          <w:tab w:val="num" w:pos="2880"/>
        </w:tabs>
        <w:ind w:left="2880" w:hanging="360"/>
      </w:pPr>
      <w:rPr>
        <w:rFonts w:ascii="Arial" w:hAnsi="Arial" w:hint="default"/>
      </w:rPr>
    </w:lvl>
    <w:lvl w:ilvl="4" w:tplc="CCF45E94" w:tentative="1">
      <w:start w:val="1"/>
      <w:numFmt w:val="bullet"/>
      <w:lvlText w:val="•"/>
      <w:lvlJc w:val="left"/>
      <w:pPr>
        <w:tabs>
          <w:tab w:val="num" w:pos="3600"/>
        </w:tabs>
        <w:ind w:left="3600" w:hanging="360"/>
      </w:pPr>
      <w:rPr>
        <w:rFonts w:ascii="Arial" w:hAnsi="Arial" w:hint="default"/>
      </w:rPr>
    </w:lvl>
    <w:lvl w:ilvl="5" w:tplc="E92E09FE" w:tentative="1">
      <w:start w:val="1"/>
      <w:numFmt w:val="bullet"/>
      <w:lvlText w:val="•"/>
      <w:lvlJc w:val="left"/>
      <w:pPr>
        <w:tabs>
          <w:tab w:val="num" w:pos="4320"/>
        </w:tabs>
        <w:ind w:left="4320" w:hanging="360"/>
      </w:pPr>
      <w:rPr>
        <w:rFonts w:ascii="Arial" w:hAnsi="Arial" w:hint="default"/>
      </w:rPr>
    </w:lvl>
    <w:lvl w:ilvl="6" w:tplc="BF408652" w:tentative="1">
      <w:start w:val="1"/>
      <w:numFmt w:val="bullet"/>
      <w:lvlText w:val="•"/>
      <w:lvlJc w:val="left"/>
      <w:pPr>
        <w:tabs>
          <w:tab w:val="num" w:pos="5040"/>
        </w:tabs>
        <w:ind w:left="5040" w:hanging="360"/>
      </w:pPr>
      <w:rPr>
        <w:rFonts w:ascii="Arial" w:hAnsi="Arial" w:hint="default"/>
      </w:rPr>
    </w:lvl>
    <w:lvl w:ilvl="7" w:tplc="599E7DAC" w:tentative="1">
      <w:start w:val="1"/>
      <w:numFmt w:val="bullet"/>
      <w:lvlText w:val="•"/>
      <w:lvlJc w:val="left"/>
      <w:pPr>
        <w:tabs>
          <w:tab w:val="num" w:pos="5760"/>
        </w:tabs>
        <w:ind w:left="5760" w:hanging="360"/>
      </w:pPr>
      <w:rPr>
        <w:rFonts w:ascii="Arial" w:hAnsi="Arial" w:hint="default"/>
      </w:rPr>
    </w:lvl>
    <w:lvl w:ilvl="8" w:tplc="AB7899D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D645B8B"/>
    <w:multiLevelType w:val="hybridMultilevel"/>
    <w:tmpl w:val="486E023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0DC61DE7"/>
    <w:multiLevelType w:val="hybridMultilevel"/>
    <w:tmpl w:val="C58C22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093160"/>
    <w:multiLevelType w:val="hybridMultilevel"/>
    <w:tmpl w:val="5A025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E8B2447"/>
    <w:multiLevelType w:val="hybridMultilevel"/>
    <w:tmpl w:val="617A19E2"/>
    <w:lvl w:ilvl="0" w:tplc="0409000F">
      <w:start w:val="1"/>
      <w:numFmt w:val="decimal"/>
      <w:lvlText w:val="%1."/>
      <w:lvlJc w:val="left"/>
      <w:pPr>
        <w:ind w:left="1800" w:hanging="18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EEE62A7"/>
    <w:multiLevelType w:val="hybridMultilevel"/>
    <w:tmpl w:val="BC1CF37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F431E18"/>
    <w:multiLevelType w:val="hybridMultilevel"/>
    <w:tmpl w:val="563C98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F7C47B2"/>
    <w:multiLevelType w:val="hybridMultilevel"/>
    <w:tmpl w:val="7736CF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04D1344"/>
    <w:multiLevelType w:val="hybridMultilevel"/>
    <w:tmpl w:val="B7D060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066440B"/>
    <w:multiLevelType w:val="hybridMultilevel"/>
    <w:tmpl w:val="0916CE0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10B80995"/>
    <w:multiLevelType w:val="hybridMultilevel"/>
    <w:tmpl w:val="AF76B80C"/>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2A1688F"/>
    <w:multiLevelType w:val="hybridMultilevel"/>
    <w:tmpl w:val="E3C8EF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15">
      <w:start w:val="1"/>
      <w:numFmt w:val="upperLetter"/>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2CD7ABA"/>
    <w:multiLevelType w:val="hybridMultilevel"/>
    <w:tmpl w:val="91E0C2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4856F14"/>
    <w:multiLevelType w:val="hybridMultilevel"/>
    <w:tmpl w:val="6AB2BF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6347AE2"/>
    <w:multiLevelType w:val="hybridMultilevel"/>
    <w:tmpl w:val="15A012A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7A53CD8"/>
    <w:multiLevelType w:val="hybridMultilevel"/>
    <w:tmpl w:val="9DF67540"/>
    <w:lvl w:ilvl="0" w:tplc="0409001B">
      <w:start w:val="1"/>
      <w:numFmt w:val="lowerRoman"/>
      <w:lvlText w:val="%1."/>
      <w:lvlJc w:val="righ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051DEB"/>
    <w:multiLevelType w:val="hybridMultilevel"/>
    <w:tmpl w:val="F29CFB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8BC2295"/>
    <w:multiLevelType w:val="hybridMultilevel"/>
    <w:tmpl w:val="AD60E7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9700936"/>
    <w:multiLevelType w:val="hybridMultilevel"/>
    <w:tmpl w:val="4E7C6B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ADB779C"/>
    <w:multiLevelType w:val="hybridMultilevel"/>
    <w:tmpl w:val="154E9CEE"/>
    <w:lvl w:ilvl="0" w:tplc="0409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B9729A7"/>
    <w:multiLevelType w:val="hybridMultilevel"/>
    <w:tmpl w:val="625E4788"/>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BB64720"/>
    <w:multiLevelType w:val="hybridMultilevel"/>
    <w:tmpl w:val="A794542E"/>
    <w:lvl w:ilvl="0" w:tplc="04090001">
      <w:start w:val="1"/>
      <w:numFmt w:val="bullet"/>
      <w:lvlText w:val=""/>
      <w:lvlJc w:val="left"/>
      <w:pPr>
        <w:ind w:left="360" w:hanging="360"/>
      </w:pPr>
      <w:rPr>
        <w:rFonts w:ascii="Symbol" w:hAnsi="Symbol"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BF82E03"/>
    <w:multiLevelType w:val="hybridMultilevel"/>
    <w:tmpl w:val="C8C0F9E2"/>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83EEB8C4">
      <w:start w:val="1"/>
      <w:numFmt w:val="decimal"/>
      <w:lvlText w:val="%4."/>
      <w:lvlJc w:val="left"/>
      <w:pPr>
        <w:ind w:left="2520" w:hanging="360"/>
      </w:pPr>
      <w:rPr>
        <w:color w:val="auto"/>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C7738A0"/>
    <w:multiLevelType w:val="hybridMultilevel"/>
    <w:tmpl w:val="07F81438"/>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1CAB03A3"/>
    <w:multiLevelType w:val="hybridMultilevel"/>
    <w:tmpl w:val="8BE20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E665D3B"/>
    <w:multiLevelType w:val="hybridMultilevel"/>
    <w:tmpl w:val="D4B48C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F276346"/>
    <w:multiLevelType w:val="hybridMultilevel"/>
    <w:tmpl w:val="5E045A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0E05A6B"/>
    <w:multiLevelType w:val="hybridMultilevel"/>
    <w:tmpl w:val="1B3A09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1A27CBD"/>
    <w:multiLevelType w:val="hybridMultilevel"/>
    <w:tmpl w:val="F85CA3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1FA331D"/>
    <w:multiLevelType w:val="hybridMultilevel"/>
    <w:tmpl w:val="2A22D4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2DF6F23"/>
    <w:multiLevelType w:val="hybridMultilevel"/>
    <w:tmpl w:val="952AE9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31F094A"/>
    <w:multiLevelType w:val="hybridMultilevel"/>
    <w:tmpl w:val="6A12C10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3536E74"/>
    <w:multiLevelType w:val="hybridMultilevel"/>
    <w:tmpl w:val="3A6835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3E25936"/>
    <w:multiLevelType w:val="hybridMultilevel"/>
    <w:tmpl w:val="A762C5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41D2D9F"/>
    <w:multiLevelType w:val="hybridMultilevel"/>
    <w:tmpl w:val="C100B1E4"/>
    <w:lvl w:ilvl="0" w:tplc="0409001B">
      <w:start w:val="1"/>
      <w:numFmt w:val="lowerRoman"/>
      <w:lvlText w:val="%1."/>
      <w:lvlJc w:val="righ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585220B"/>
    <w:multiLevelType w:val="hybridMultilevel"/>
    <w:tmpl w:val="1E2A7884"/>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6" w15:restartNumberingAfterBreak="0">
    <w:nsid w:val="25AD1E6E"/>
    <w:multiLevelType w:val="hybridMultilevel"/>
    <w:tmpl w:val="5706F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2F2AB9"/>
    <w:multiLevelType w:val="hybridMultilevel"/>
    <w:tmpl w:val="52B8D3F0"/>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83EEB8C4">
      <w:start w:val="1"/>
      <w:numFmt w:val="decimal"/>
      <w:lvlText w:val="%4."/>
      <w:lvlJc w:val="left"/>
      <w:pPr>
        <w:ind w:left="2520" w:hanging="360"/>
      </w:pPr>
      <w:rPr>
        <w:color w:val="auto"/>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9C34B55"/>
    <w:multiLevelType w:val="hybridMultilevel"/>
    <w:tmpl w:val="FFE4944C"/>
    <w:lvl w:ilvl="0" w:tplc="FFFFFFFF">
      <w:start w:val="1"/>
      <w:numFmt w:val="decimal"/>
      <w:lvlText w:val="%1."/>
      <w:lvlJc w:val="left"/>
      <w:pPr>
        <w:ind w:left="720" w:hanging="72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9" w15:restartNumberingAfterBreak="0">
    <w:nsid w:val="2A2C0381"/>
    <w:multiLevelType w:val="hybridMultilevel"/>
    <w:tmpl w:val="227AED8A"/>
    <w:lvl w:ilvl="0" w:tplc="DDFCA7F6">
      <w:start w:val="1"/>
      <w:numFmt w:val="bullet"/>
      <w:lvlText w:val=""/>
      <w:lvlJc w:val="left"/>
      <w:pPr>
        <w:ind w:left="2488" w:hanging="360"/>
      </w:pPr>
      <w:rPr>
        <w:rFonts w:ascii="Symbol" w:hAnsi="Symbol" w:hint="default"/>
        <w:color w:val="000000" w:themeColor="text1"/>
      </w:rPr>
    </w:lvl>
    <w:lvl w:ilvl="1" w:tplc="04090003">
      <w:start w:val="1"/>
      <w:numFmt w:val="bullet"/>
      <w:lvlText w:val="o"/>
      <w:lvlJc w:val="left"/>
      <w:pPr>
        <w:ind w:left="2848" w:hanging="360"/>
      </w:pPr>
      <w:rPr>
        <w:rFonts w:ascii="Courier New" w:hAnsi="Courier New" w:cs="Courier New" w:hint="default"/>
      </w:rPr>
    </w:lvl>
    <w:lvl w:ilvl="2" w:tplc="04090005">
      <w:start w:val="1"/>
      <w:numFmt w:val="bullet"/>
      <w:lvlText w:val=""/>
      <w:lvlJc w:val="left"/>
      <w:pPr>
        <w:ind w:left="3568" w:hanging="360"/>
      </w:pPr>
      <w:rPr>
        <w:rFonts w:ascii="Wingdings" w:hAnsi="Wingdings" w:hint="default"/>
      </w:rPr>
    </w:lvl>
    <w:lvl w:ilvl="3" w:tplc="04090001" w:tentative="1">
      <w:start w:val="1"/>
      <w:numFmt w:val="bullet"/>
      <w:lvlText w:val=""/>
      <w:lvlJc w:val="left"/>
      <w:pPr>
        <w:ind w:left="4288" w:hanging="360"/>
      </w:pPr>
      <w:rPr>
        <w:rFonts w:ascii="Symbol" w:hAnsi="Symbol" w:hint="default"/>
      </w:rPr>
    </w:lvl>
    <w:lvl w:ilvl="4" w:tplc="04090003" w:tentative="1">
      <w:start w:val="1"/>
      <w:numFmt w:val="bullet"/>
      <w:lvlText w:val="o"/>
      <w:lvlJc w:val="left"/>
      <w:pPr>
        <w:ind w:left="5008" w:hanging="360"/>
      </w:pPr>
      <w:rPr>
        <w:rFonts w:ascii="Courier New" w:hAnsi="Courier New" w:cs="Courier New" w:hint="default"/>
      </w:rPr>
    </w:lvl>
    <w:lvl w:ilvl="5" w:tplc="04090005" w:tentative="1">
      <w:start w:val="1"/>
      <w:numFmt w:val="bullet"/>
      <w:lvlText w:val=""/>
      <w:lvlJc w:val="left"/>
      <w:pPr>
        <w:ind w:left="5728" w:hanging="360"/>
      </w:pPr>
      <w:rPr>
        <w:rFonts w:ascii="Wingdings" w:hAnsi="Wingdings" w:hint="default"/>
      </w:rPr>
    </w:lvl>
    <w:lvl w:ilvl="6" w:tplc="04090001" w:tentative="1">
      <w:start w:val="1"/>
      <w:numFmt w:val="bullet"/>
      <w:lvlText w:val=""/>
      <w:lvlJc w:val="left"/>
      <w:pPr>
        <w:ind w:left="6448" w:hanging="360"/>
      </w:pPr>
      <w:rPr>
        <w:rFonts w:ascii="Symbol" w:hAnsi="Symbol" w:hint="default"/>
      </w:rPr>
    </w:lvl>
    <w:lvl w:ilvl="7" w:tplc="04090003" w:tentative="1">
      <w:start w:val="1"/>
      <w:numFmt w:val="bullet"/>
      <w:lvlText w:val="o"/>
      <w:lvlJc w:val="left"/>
      <w:pPr>
        <w:ind w:left="7168" w:hanging="360"/>
      </w:pPr>
      <w:rPr>
        <w:rFonts w:ascii="Courier New" w:hAnsi="Courier New" w:cs="Courier New" w:hint="default"/>
      </w:rPr>
    </w:lvl>
    <w:lvl w:ilvl="8" w:tplc="04090005" w:tentative="1">
      <w:start w:val="1"/>
      <w:numFmt w:val="bullet"/>
      <w:lvlText w:val=""/>
      <w:lvlJc w:val="left"/>
      <w:pPr>
        <w:ind w:left="7888" w:hanging="360"/>
      </w:pPr>
      <w:rPr>
        <w:rFonts w:ascii="Wingdings" w:hAnsi="Wingdings" w:hint="default"/>
      </w:rPr>
    </w:lvl>
  </w:abstractNum>
  <w:abstractNum w:abstractNumId="60" w15:restartNumberingAfterBreak="0">
    <w:nsid w:val="2C520EE3"/>
    <w:multiLevelType w:val="hybridMultilevel"/>
    <w:tmpl w:val="AC08312C"/>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D6B1322"/>
    <w:multiLevelType w:val="hybridMultilevel"/>
    <w:tmpl w:val="5CAE1B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7">
      <w:start w:val="1"/>
      <w:numFmt w:val="low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31A9583B"/>
    <w:multiLevelType w:val="hybridMultilevel"/>
    <w:tmpl w:val="37344C0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250752D"/>
    <w:multiLevelType w:val="hybridMultilevel"/>
    <w:tmpl w:val="2DB27A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3B569F7"/>
    <w:multiLevelType w:val="hybridMultilevel"/>
    <w:tmpl w:val="05EA3018"/>
    <w:lvl w:ilvl="0" w:tplc="04090019">
      <w:start w:val="1"/>
      <w:numFmt w:val="lowerLetter"/>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65" w15:restartNumberingAfterBreak="0">
    <w:nsid w:val="33D35BCA"/>
    <w:multiLevelType w:val="hybridMultilevel"/>
    <w:tmpl w:val="577461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3DB1550"/>
    <w:multiLevelType w:val="hybridMultilevel"/>
    <w:tmpl w:val="B6EAD2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4001413"/>
    <w:multiLevelType w:val="hybridMultilevel"/>
    <w:tmpl w:val="A762C5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6C44C03"/>
    <w:multiLevelType w:val="hybridMultilevel"/>
    <w:tmpl w:val="B9E4F6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73C3EB9"/>
    <w:multiLevelType w:val="hybridMultilevel"/>
    <w:tmpl w:val="52B096C4"/>
    <w:lvl w:ilvl="0" w:tplc="04090017">
      <w:start w:val="1"/>
      <w:numFmt w:val="lowerLetter"/>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83EEB8C4">
      <w:start w:val="1"/>
      <w:numFmt w:val="decimal"/>
      <w:lvlText w:val="%4."/>
      <w:lvlJc w:val="left"/>
      <w:pPr>
        <w:ind w:left="2520" w:hanging="360"/>
      </w:pPr>
      <w:rPr>
        <w:color w:val="auto"/>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75F06B4"/>
    <w:multiLevelType w:val="hybridMultilevel"/>
    <w:tmpl w:val="A596DBCC"/>
    <w:lvl w:ilvl="0" w:tplc="BF64CF4E">
      <w:start w:val="1"/>
      <w:numFmt w:val="lowerLetter"/>
      <w:lvlText w:val="%1)"/>
      <w:lvlJc w:val="left"/>
      <w:pPr>
        <w:ind w:left="720" w:hanging="360"/>
      </w:pPr>
      <w:rPr>
        <w:color w:val="000000" w:themeColor="text1"/>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8C1068E"/>
    <w:multiLevelType w:val="hybridMultilevel"/>
    <w:tmpl w:val="4F52772E"/>
    <w:lvl w:ilvl="0" w:tplc="0409000F">
      <w:start w:val="1"/>
      <w:numFmt w:val="decimal"/>
      <w:lvlText w:val="%1."/>
      <w:lvlJc w:val="lef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9BA568C"/>
    <w:multiLevelType w:val="hybridMultilevel"/>
    <w:tmpl w:val="C40237CE"/>
    <w:lvl w:ilvl="0" w:tplc="04090001">
      <w:start w:val="1"/>
      <w:numFmt w:val="bullet"/>
      <w:lvlText w:val=""/>
      <w:lvlJc w:val="left"/>
      <w:pPr>
        <w:ind w:left="720" w:hanging="360"/>
      </w:pPr>
      <w:rPr>
        <w:rFonts w:ascii="Symbol" w:hAnsi="Symbol" w:hint="default"/>
      </w:rPr>
    </w:lvl>
    <w:lvl w:ilvl="1" w:tplc="B0428A1A">
      <w:numFmt w:val="bullet"/>
      <w:lvlText w:val="─"/>
      <w:lvlJc w:val="left"/>
      <w:pPr>
        <w:ind w:left="1800" w:hanging="720"/>
      </w:pPr>
      <w:rPr>
        <w:rFonts w:ascii="Calibri Light" w:eastAsiaTheme="minorHAnsi" w:hAnsi="Calibri Light"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A5924C3"/>
    <w:multiLevelType w:val="hybridMultilevel"/>
    <w:tmpl w:val="FE187030"/>
    <w:lvl w:ilvl="0" w:tplc="4FB66F38">
      <w:start w:val="1"/>
      <w:numFmt w:val="bullet"/>
      <w:lvlText w:val="•"/>
      <w:lvlJc w:val="left"/>
      <w:pPr>
        <w:tabs>
          <w:tab w:val="num" w:pos="720"/>
        </w:tabs>
        <w:ind w:left="720" w:hanging="360"/>
      </w:pPr>
      <w:rPr>
        <w:rFonts w:ascii="Arial" w:hAnsi="Arial" w:hint="default"/>
      </w:rPr>
    </w:lvl>
    <w:lvl w:ilvl="1" w:tplc="28444032">
      <w:start w:val="1"/>
      <w:numFmt w:val="bullet"/>
      <w:lvlText w:val="•"/>
      <w:lvlJc w:val="left"/>
      <w:pPr>
        <w:tabs>
          <w:tab w:val="num" w:pos="1440"/>
        </w:tabs>
        <w:ind w:left="1440" w:hanging="360"/>
      </w:pPr>
      <w:rPr>
        <w:rFonts w:ascii="Arial" w:hAnsi="Arial" w:hint="default"/>
      </w:rPr>
    </w:lvl>
    <w:lvl w:ilvl="2" w:tplc="41FEFBEE" w:tentative="1">
      <w:start w:val="1"/>
      <w:numFmt w:val="bullet"/>
      <w:lvlText w:val="•"/>
      <w:lvlJc w:val="left"/>
      <w:pPr>
        <w:tabs>
          <w:tab w:val="num" w:pos="2160"/>
        </w:tabs>
        <w:ind w:left="2160" w:hanging="360"/>
      </w:pPr>
      <w:rPr>
        <w:rFonts w:ascii="Arial" w:hAnsi="Arial" w:hint="default"/>
      </w:rPr>
    </w:lvl>
    <w:lvl w:ilvl="3" w:tplc="667CFDE8" w:tentative="1">
      <w:start w:val="1"/>
      <w:numFmt w:val="bullet"/>
      <w:lvlText w:val="•"/>
      <w:lvlJc w:val="left"/>
      <w:pPr>
        <w:tabs>
          <w:tab w:val="num" w:pos="2880"/>
        </w:tabs>
        <w:ind w:left="2880" w:hanging="360"/>
      </w:pPr>
      <w:rPr>
        <w:rFonts w:ascii="Arial" w:hAnsi="Arial" w:hint="default"/>
      </w:rPr>
    </w:lvl>
    <w:lvl w:ilvl="4" w:tplc="38B62B52" w:tentative="1">
      <w:start w:val="1"/>
      <w:numFmt w:val="bullet"/>
      <w:lvlText w:val="•"/>
      <w:lvlJc w:val="left"/>
      <w:pPr>
        <w:tabs>
          <w:tab w:val="num" w:pos="3600"/>
        </w:tabs>
        <w:ind w:left="3600" w:hanging="360"/>
      </w:pPr>
      <w:rPr>
        <w:rFonts w:ascii="Arial" w:hAnsi="Arial" w:hint="default"/>
      </w:rPr>
    </w:lvl>
    <w:lvl w:ilvl="5" w:tplc="2ED06E92" w:tentative="1">
      <w:start w:val="1"/>
      <w:numFmt w:val="bullet"/>
      <w:lvlText w:val="•"/>
      <w:lvlJc w:val="left"/>
      <w:pPr>
        <w:tabs>
          <w:tab w:val="num" w:pos="4320"/>
        </w:tabs>
        <w:ind w:left="4320" w:hanging="360"/>
      </w:pPr>
      <w:rPr>
        <w:rFonts w:ascii="Arial" w:hAnsi="Arial" w:hint="default"/>
      </w:rPr>
    </w:lvl>
    <w:lvl w:ilvl="6" w:tplc="432C7F42" w:tentative="1">
      <w:start w:val="1"/>
      <w:numFmt w:val="bullet"/>
      <w:lvlText w:val="•"/>
      <w:lvlJc w:val="left"/>
      <w:pPr>
        <w:tabs>
          <w:tab w:val="num" w:pos="5040"/>
        </w:tabs>
        <w:ind w:left="5040" w:hanging="360"/>
      </w:pPr>
      <w:rPr>
        <w:rFonts w:ascii="Arial" w:hAnsi="Arial" w:hint="default"/>
      </w:rPr>
    </w:lvl>
    <w:lvl w:ilvl="7" w:tplc="87EE3798" w:tentative="1">
      <w:start w:val="1"/>
      <w:numFmt w:val="bullet"/>
      <w:lvlText w:val="•"/>
      <w:lvlJc w:val="left"/>
      <w:pPr>
        <w:tabs>
          <w:tab w:val="num" w:pos="5760"/>
        </w:tabs>
        <w:ind w:left="5760" w:hanging="360"/>
      </w:pPr>
      <w:rPr>
        <w:rFonts w:ascii="Arial" w:hAnsi="Arial" w:hint="default"/>
      </w:rPr>
    </w:lvl>
    <w:lvl w:ilvl="8" w:tplc="0CC0A5DA"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3BF56835"/>
    <w:multiLevelType w:val="hybridMultilevel"/>
    <w:tmpl w:val="85D013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BF73CA0"/>
    <w:multiLevelType w:val="hybridMultilevel"/>
    <w:tmpl w:val="2B8015C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C072973"/>
    <w:multiLevelType w:val="hybridMultilevel"/>
    <w:tmpl w:val="7778CE5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15:restartNumberingAfterBreak="0">
    <w:nsid w:val="3C681CF5"/>
    <w:multiLevelType w:val="hybridMultilevel"/>
    <w:tmpl w:val="27DC96E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3CB47F03"/>
    <w:multiLevelType w:val="hybridMultilevel"/>
    <w:tmpl w:val="2C481B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424AD6"/>
    <w:multiLevelType w:val="hybridMultilevel"/>
    <w:tmpl w:val="9698F1F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5">
      <w:start w:val="1"/>
      <w:numFmt w:val="upperLetter"/>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3E422A1E"/>
    <w:multiLevelType w:val="hybridMultilevel"/>
    <w:tmpl w:val="EE4A1496"/>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3E7A1624"/>
    <w:multiLevelType w:val="hybridMultilevel"/>
    <w:tmpl w:val="22EC43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E877EDA"/>
    <w:multiLevelType w:val="hybridMultilevel"/>
    <w:tmpl w:val="CC16EC12"/>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E8D5809"/>
    <w:multiLevelType w:val="hybridMultilevel"/>
    <w:tmpl w:val="104A3726"/>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0122E5A"/>
    <w:multiLevelType w:val="hybridMultilevel"/>
    <w:tmpl w:val="FFE4944C"/>
    <w:lvl w:ilvl="0" w:tplc="E05CA36C">
      <w:start w:val="1"/>
      <w:numFmt w:val="decimal"/>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5" w15:restartNumberingAfterBreak="0">
    <w:nsid w:val="404B4E0C"/>
    <w:multiLevelType w:val="hybridMultilevel"/>
    <w:tmpl w:val="A762C5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2016086"/>
    <w:multiLevelType w:val="hybridMultilevel"/>
    <w:tmpl w:val="65087764"/>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434333B7"/>
    <w:multiLevelType w:val="hybridMultilevel"/>
    <w:tmpl w:val="AC4438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4651661"/>
    <w:multiLevelType w:val="hybridMultilevel"/>
    <w:tmpl w:val="8D0A3B46"/>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9" w15:restartNumberingAfterBreak="0">
    <w:nsid w:val="452735EE"/>
    <w:multiLevelType w:val="hybridMultilevel"/>
    <w:tmpl w:val="AC4438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5547300"/>
    <w:multiLevelType w:val="hybridMultilevel"/>
    <w:tmpl w:val="1882B504"/>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5940043"/>
    <w:multiLevelType w:val="hybridMultilevel"/>
    <w:tmpl w:val="617A19E2"/>
    <w:lvl w:ilvl="0" w:tplc="0409000F">
      <w:start w:val="1"/>
      <w:numFmt w:val="decimal"/>
      <w:lvlText w:val="%1."/>
      <w:lvlJc w:val="lef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6EE65E5"/>
    <w:multiLevelType w:val="hybridMultilevel"/>
    <w:tmpl w:val="154E9CEE"/>
    <w:lvl w:ilvl="0" w:tplc="0409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76D5E9D"/>
    <w:multiLevelType w:val="hybridMultilevel"/>
    <w:tmpl w:val="F85CA3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81C2078"/>
    <w:multiLevelType w:val="hybridMultilevel"/>
    <w:tmpl w:val="A15818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49492999"/>
    <w:multiLevelType w:val="hybridMultilevel"/>
    <w:tmpl w:val="BD5612E0"/>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496F75E5"/>
    <w:multiLevelType w:val="hybridMultilevel"/>
    <w:tmpl w:val="14BE4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D3D6F98"/>
    <w:multiLevelType w:val="hybridMultilevel"/>
    <w:tmpl w:val="BCA8F78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8" w15:restartNumberingAfterBreak="0">
    <w:nsid w:val="4DD63E10"/>
    <w:multiLevelType w:val="hybridMultilevel"/>
    <w:tmpl w:val="535A21BA"/>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F023A58"/>
    <w:multiLevelType w:val="hybridMultilevel"/>
    <w:tmpl w:val="DE2AB0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B">
      <w:start w:val="1"/>
      <w:numFmt w:val="lowerRoman"/>
      <w:lvlText w:val="%5."/>
      <w:lvlJc w:val="righ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4F78795E"/>
    <w:multiLevelType w:val="hybridMultilevel"/>
    <w:tmpl w:val="9698C4E2"/>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15:restartNumberingAfterBreak="0">
    <w:nsid w:val="4F8A2331"/>
    <w:multiLevelType w:val="hybridMultilevel"/>
    <w:tmpl w:val="830613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FB474BC"/>
    <w:multiLevelType w:val="hybridMultilevel"/>
    <w:tmpl w:val="DC94D232"/>
    <w:lvl w:ilvl="0" w:tplc="04090017">
      <w:start w:val="1"/>
      <w:numFmt w:val="lowerLetter"/>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502B4A00"/>
    <w:multiLevelType w:val="hybridMultilevel"/>
    <w:tmpl w:val="2FF40F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0A20A70"/>
    <w:multiLevelType w:val="hybridMultilevel"/>
    <w:tmpl w:val="51B63A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11B4E26"/>
    <w:multiLevelType w:val="hybridMultilevel"/>
    <w:tmpl w:val="75A24956"/>
    <w:lvl w:ilvl="0" w:tplc="EDE03C24">
      <w:start w:val="1"/>
      <w:numFmt w:val="bullet"/>
      <w:lvlText w:val="•"/>
      <w:lvlJc w:val="left"/>
      <w:pPr>
        <w:tabs>
          <w:tab w:val="num" w:pos="720"/>
        </w:tabs>
        <w:ind w:left="720" w:hanging="360"/>
      </w:pPr>
      <w:rPr>
        <w:rFonts w:ascii="Arial" w:hAnsi="Arial" w:hint="default"/>
      </w:rPr>
    </w:lvl>
    <w:lvl w:ilvl="1" w:tplc="B73AABC4">
      <w:start w:val="1"/>
      <w:numFmt w:val="bullet"/>
      <w:lvlText w:val="•"/>
      <w:lvlJc w:val="left"/>
      <w:pPr>
        <w:tabs>
          <w:tab w:val="num" w:pos="1440"/>
        </w:tabs>
        <w:ind w:left="1440" w:hanging="360"/>
      </w:pPr>
      <w:rPr>
        <w:rFonts w:ascii="Arial" w:hAnsi="Arial" w:hint="default"/>
      </w:rPr>
    </w:lvl>
    <w:lvl w:ilvl="2" w:tplc="0D3E4228" w:tentative="1">
      <w:start w:val="1"/>
      <w:numFmt w:val="bullet"/>
      <w:lvlText w:val="•"/>
      <w:lvlJc w:val="left"/>
      <w:pPr>
        <w:tabs>
          <w:tab w:val="num" w:pos="2160"/>
        </w:tabs>
        <w:ind w:left="2160" w:hanging="360"/>
      </w:pPr>
      <w:rPr>
        <w:rFonts w:ascii="Arial" w:hAnsi="Arial" w:hint="default"/>
      </w:rPr>
    </w:lvl>
    <w:lvl w:ilvl="3" w:tplc="89F0371A" w:tentative="1">
      <w:start w:val="1"/>
      <w:numFmt w:val="bullet"/>
      <w:lvlText w:val="•"/>
      <w:lvlJc w:val="left"/>
      <w:pPr>
        <w:tabs>
          <w:tab w:val="num" w:pos="2880"/>
        </w:tabs>
        <w:ind w:left="2880" w:hanging="360"/>
      </w:pPr>
      <w:rPr>
        <w:rFonts w:ascii="Arial" w:hAnsi="Arial" w:hint="default"/>
      </w:rPr>
    </w:lvl>
    <w:lvl w:ilvl="4" w:tplc="45288892" w:tentative="1">
      <w:start w:val="1"/>
      <w:numFmt w:val="bullet"/>
      <w:lvlText w:val="•"/>
      <w:lvlJc w:val="left"/>
      <w:pPr>
        <w:tabs>
          <w:tab w:val="num" w:pos="3600"/>
        </w:tabs>
        <w:ind w:left="3600" w:hanging="360"/>
      </w:pPr>
      <w:rPr>
        <w:rFonts w:ascii="Arial" w:hAnsi="Arial" w:hint="default"/>
      </w:rPr>
    </w:lvl>
    <w:lvl w:ilvl="5" w:tplc="BDF62F4A" w:tentative="1">
      <w:start w:val="1"/>
      <w:numFmt w:val="bullet"/>
      <w:lvlText w:val="•"/>
      <w:lvlJc w:val="left"/>
      <w:pPr>
        <w:tabs>
          <w:tab w:val="num" w:pos="4320"/>
        </w:tabs>
        <w:ind w:left="4320" w:hanging="360"/>
      </w:pPr>
      <w:rPr>
        <w:rFonts w:ascii="Arial" w:hAnsi="Arial" w:hint="default"/>
      </w:rPr>
    </w:lvl>
    <w:lvl w:ilvl="6" w:tplc="B0A66400" w:tentative="1">
      <w:start w:val="1"/>
      <w:numFmt w:val="bullet"/>
      <w:lvlText w:val="•"/>
      <w:lvlJc w:val="left"/>
      <w:pPr>
        <w:tabs>
          <w:tab w:val="num" w:pos="5040"/>
        </w:tabs>
        <w:ind w:left="5040" w:hanging="360"/>
      </w:pPr>
      <w:rPr>
        <w:rFonts w:ascii="Arial" w:hAnsi="Arial" w:hint="default"/>
      </w:rPr>
    </w:lvl>
    <w:lvl w:ilvl="7" w:tplc="DEECA5AE" w:tentative="1">
      <w:start w:val="1"/>
      <w:numFmt w:val="bullet"/>
      <w:lvlText w:val="•"/>
      <w:lvlJc w:val="left"/>
      <w:pPr>
        <w:tabs>
          <w:tab w:val="num" w:pos="5760"/>
        </w:tabs>
        <w:ind w:left="5760" w:hanging="360"/>
      </w:pPr>
      <w:rPr>
        <w:rFonts w:ascii="Arial" w:hAnsi="Arial" w:hint="default"/>
      </w:rPr>
    </w:lvl>
    <w:lvl w:ilvl="8" w:tplc="9E781216"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512D6717"/>
    <w:multiLevelType w:val="hybridMultilevel"/>
    <w:tmpl w:val="593EF4F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7" w15:restartNumberingAfterBreak="0">
    <w:nsid w:val="5146325E"/>
    <w:multiLevelType w:val="hybridMultilevel"/>
    <w:tmpl w:val="0916CE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2A12067"/>
    <w:multiLevelType w:val="hybridMultilevel"/>
    <w:tmpl w:val="9ABA5DD4"/>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17F43E62">
      <w:start w:val="1"/>
      <w:numFmt w:val="decimal"/>
      <w:lvlText w:val="%5)"/>
      <w:lvlJc w:val="left"/>
      <w:pPr>
        <w:ind w:left="3240" w:hanging="360"/>
      </w:pPr>
      <w:rPr>
        <w:rFonts w:cs="Arial"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3022EB3"/>
    <w:multiLevelType w:val="hybridMultilevel"/>
    <w:tmpl w:val="A568F1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0" w15:restartNumberingAfterBreak="0">
    <w:nsid w:val="53104BD0"/>
    <w:multiLevelType w:val="hybridMultilevel"/>
    <w:tmpl w:val="3C54C9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36052AF"/>
    <w:multiLevelType w:val="hybridMultilevel"/>
    <w:tmpl w:val="154E9CEE"/>
    <w:lvl w:ilvl="0" w:tplc="0409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3E82D13"/>
    <w:multiLevelType w:val="hybridMultilevel"/>
    <w:tmpl w:val="B6402902"/>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47C7022"/>
    <w:multiLevelType w:val="hybridMultilevel"/>
    <w:tmpl w:val="4108391E"/>
    <w:lvl w:ilvl="0" w:tplc="B7FCF300">
      <w:start w:val="1"/>
      <w:numFmt w:val="bullet"/>
      <w:lvlText w:val="•"/>
      <w:lvlJc w:val="left"/>
      <w:pPr>
        <w:tabs>
          <w:tab w:val="num" w:pos="720"/>
        </w:tabs>
        <w:ind w:left="720" w:hanging="360"/>
      </w:pPr>
      <w:rPr>
        <w:rFonts w:ascii="Arial" w:hAnsi="Arial" w:hint="default"/>
      </w:rPr>
    </w:lvl>
    <w:lvl w:ilvl="1" w:tplc="0424133C">
      <w:start w:val="1"/>
      <w:numFmt w:val="bullet"/>
      <w:lvlText w:val="•"/>
      <w:lvlJc w:val="left"/>
      <w:pPr>
        <w:tabs>
          <w:tab w:val="num" w:pos="1440"/>
        </w:tabs>
        <w:ind w:left="1440" w:hanging="360"/>
      </w:pPr>
      <w:rPr>
        <w:rFonts w:ascii="Arial" w:hAnsi="Arial" w:hint="default"/>
      </w:rPr>
    </w:lvl>
    <w:lvl w:ilvl="2" w:tplc="334EA8AC">
      <w:start w:val="1"/>
      <w:numFmt w:val="bullet"/>
      <w:lvlText w:val="•"/>
      <w:lvlJc w:val="left"/>
      <w:pPr>
        <w:tabs>
          <w:tab w:val="num" w:pos="2160"/>
        </w:tabs>
        <w:ind w:left="2160" w:hanging="360"/>
      </w:pPr>
      <w:rPr>
        <w:rFonts w:ascii="Arial" w:hAnsi="Arial" w:hint="default"/>
      </w:rPr>
    </w:lvl>
    <w:lvl w:ilvl="3" w:tplc="7690FA58" w:tentative="1">
      <w:start w:val="1"/>
      <w:numFmt w:val="bullet"/>
      <w:lvlText w:val="•"/>
      <w:lvlJc w:val="left"/>
      <w:pPr>
        <w:tabs>
          <w:tab w:val="num" w:pos="2880"/>
        </w:tabs>
        <w:ind w:left="2880" w:hanging="360"/>
      </w:pPr>
      <w:rPr>
        <w:rFonts w:ascii="Arial" w:hAnsi="Arial" w:hint="default"/>
      </w:rPr>
    </w:lvl>
    <w:lvl w:ilvl="4" w:tplc="912A9F2E" w:tentative="1">
      <w:start w:val="1"/>
      <w:numFmt w:val="bullet"/>
      <w:lvlText w:val="•"/>
      <w:lvlJc w:val="left"/>
      <w:pPr>
        <w:tabs>
          <w:tab w:val="num" w:pos="3600"/>
        </w:tabs>
        <w:ind w:left="3600" w:hanging="360"/>
      </w:pPr>
      <w:rPr>
        <w:rFonts w:ascii="Arial" w:hAnsi="Arial" w:hint="default"/>
      </w:rPr>
    </w:lvl>
    <w:lvl w:ilvl="5" w:tplc="436C1A98" w:tentative="1">
      <w:start w:val="1"/>
      <w:numFmt w:val="bullet"/>
      <w:lvlText w:val="•"/>
      <w:lvlJc w:val="left"/>
      <w:pPr>
        <w:tabs>
          <w:tab w:val="num" w:pos="4320"/>
        </w:tabs>
        <w:ind w:left="4320" w:hanging="360"/>
      </w:pPr>
      <w:rPr>
        <w:rFonts w:ascii="Arial" w:hAnsi="Arial" w:hint="default"/>
      </w:rPr>
    </w:lvl>
    <w:lvl w:ilvl="6" w:tplc="AE684008" w:tentative="1">
      <w:start w:val="1"/>
      <w:numFmt w:val="bullet"/>
      <w:lvlText w:val="•"/>
      <w:lvlJc w:val="left"/>
      <w:pPr>
        <w:tabs>
          <w:tab w:val="num" w:pos="5040"/>
        </w:tabs>
        <w:ind w:left="5040" w:hanging="360"/>
      </w:pPr>
      <w:rPr>
        <w:rFonts w:ascii="Arial" w:hAnsi="Arial" w:hint="default"/>
      </w:rPr>
    </w:lvl>
    <w:lvl w:ilvl="7" w:tplc="0358B982" w:tentative="1">
      <w:start w:val="1"/>
      <w:numFmt w:val="bullet"/>
      <w:lvlText w:val="•"/>
      <w:lvlJc w:val="left"/>
      <w:pPr>
        <w:tabs>
          <w:tab w:val="num" w:pos="5760"/>
        </w:tabs>
        <w:ind w:left="5760" w:hanging="360"/>
      </w:pPr>
      <w:rPr>
        <w:rFonts w:ascii="Arial" w:hAnsi="Arial" w:hint="default"/>
      </w:rPr>
    </w:lvl>
    <w:lvl w:ilvl="8" w:tplc="68502C30"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549356AD"/>
    <w:multiLevelType w:val="hybridMultilevel"/>
    <w:tmpl w:val="CA06E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4A21FA3"/>
    <w:multiLevelType w:val="hybridMultilevel"/>
    <w:tmpl w:val="F320D1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5571175A"/>
    <w:multiLevelType w:val="hybridMultilevel"/>
    <w:tmpl w:val="A71091B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6C4749A"/>
    <w:multiLevelType w:val="hybridMultilevel"/>
    <w:tmpl w:val="7A020F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56FD5E22"/>
    <w:multiLevelType w:val="hybridMultilevel"/>
    <w:tmpl w:val="CC16EC12"/>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8283D8F"/>
    <w:multiLevelType w:val="hybridMultilevel"/>
    <w:tmpl w:val="CD908538"/>
    <w:lvl w:ilvl="0" w:tplc="0409001B">
      <w:start w:val="1"/>
      <w:numFmt w:val="lowerRoman"/>
      <w:lvlText w:val="%1."/>
      <w:lvlJc w:val="right"/>
      <w:pPr>
        <w:ind w:left="720" w:hanging="360"/>
      </w:pPr>
      <w:rPr>
        <w:rFonts w:hint="default"/>
      </w:rPr>
    </w:lvl>
    <w:lvl w:ilvl="1" w:tplc="6A06FE3A">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9B07165"/>
    <w:multiLevelType w:val="hybridMultilevel"/>
    <w:tmpl w:val="F4DAD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5A0D6ECE"/>
    <w:multiLevelType w:val="hybridMultilevel"/>
    <w:tmpl w:val="C2C232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AC50F65"/>
    <w:multiLevelType w:val="hybridMultilevel"/>
    <w:tmpl w:val="26DE66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B855566"/>
    <w:multiLevelType w:val="hybridMultilevel"/>
    <w:tmpl w:val="A762C5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C614641"/>
    <w:multiLevelType w:val="hybridMultilevel"/>
    <w:tmpl w:val="DE341D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D17034D"/>
    <w:multiLevelType w:val="hybridMultilevel"/>
    <w:tmpl w:val="A596DBCC"/>
    <w:lvl w:ilvl="0" w:tplc="BF64CF4E">
      <w:start w:val="1"/>
      <w:numFmt w:val="lowerLetter"/>
      <w:lvlText w:val="%1)"/>
      <w:lvlJc w:val="left"/>
      <w:pPr>
        <w:ind w:left="720" w:hanging="360"/>
      </w:pPr>
      <w:rPr>
        <w:color w:val="000000" w:themeColor="text1"/>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D5129AF"/>
    <w:multiLevelType w:val="hybridMultilevel"/>
    <w:tmpl w:val="B038F9B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7" w15:restartNumberingAfterBreak="0">
    <w:nsid w:val="5D652EF4"/>
    <w:multiLevelType w:val="hybridMultilevel"/>
    <w:tmpl w:val="237460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DDC0DB6"/>
    <w:multiLevelType w:val="hybridMultilevel"/>
    <w:tmpl w:val="79147E38"/>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5EB05C81"/>
    <w:multiLevelType w:val="hybridMultilevel"/>
    <w:tmpl w:val="EF5AD086"/>
    <w:lvl w:ilvl="0" w:tplc="3D36BA26">
      <w:start w:val="1"/>
      <w:numFmt w:val="bullet"/>
      <w:lvlText w:val="•"/>
      <w:lvlJc w:val="left"/>
      <w:pPr>
        <w:tabs>
          <w:tab w:val="num" w:pos="720"/>
        </w:tabs>
        <w:ind w:left="720" w:hanging="360"/>
      </w:pPr>
      <w:rPr>
        <w:rFonts w:ascii="Arial" w:hAnsi="Arial" w:hint="default"/>
      </w:rPr>
    </w:lvl>
    <w:lvl w:ilvl="1" w:tplc="B5D08848">
      <w:start w:val="1"/>
      <w:numFmt w:val="bullet"/>
      <w:lvlText w:val="•"/>
      <w:lvlJc w:val="left"/>
      <w:pPr>
        <w:tabs>
          <w:tab w:val="num" w:pos="1440"/>
        </w:tabs>
        <w:ind w:left="1440" w:hanging="360"/>
      </w:pPr>
      <w:rPr>
        <w:rFonts w:ascii="Arial" w:hAnsi="Arial" w:hint="default"/>
      </w:rPr>
    </w:lvl>
    <w:lvl w:ilvl="2" w:tplc="99B8C5D2" w:tentative="1">
      <w:start w:val="1"/>
      <w:numFmt w:val="bullet"/>
      <w:lvlText w:val="•"/>
      <w:lvlJc w:val="left"/>
      <w:pPr>
        <w:tabs>
          <w:tab w:val="num" w:pos="2160"/>
        </w:tabs>
        <w:ind w:left="2160" w:hanging="360"/>
      </w:pPr>
      <w:rPr>
        <w:rFonts w:ascii="Arial" w:hAnsi="Arial" w:hint="default"/>
      </w:rPr>
    </w:lvl>
    <w:lvl w:ilvl="3" w:tplc="8C16922A" w:tentative="1">
      <w:start w:val="1"/>
      <w:numFmt w:val="bullet"/>
      <w:lvlText w:val="•"/>
      <w:lvlJc w:val="left"/>
      <w:pPr>
        <w:tabs>
          <w:tab w:val="num" w:pos="2880"/>
        </w:tabs>
        <w:ind w:left="2880" w:hanging="360"/>
      </w:pPr>
      <w:rPr>
        <w:rFonts w:ascii="Arial" w:hAnsi="Arial" w:hint="default"/>
      </w:rPr>
    </w:lvl>
    <w:lvl w:ilvl="4" w:tplc="DF649C20" w:tentative="1">
      <w:start w:val="1"/>
      <w:numFmt w:val="bullet"/>
      <w:lvlText w:val="•"/>
      <w:lvlJc w:val="left"/>
      <w:pPr>
        <w:tabs>
          <w:tab w:val="num" w:pos="3600"/>
        </w:tabs>
        <w:ind w:left="3600" w:hanging="360"/>
      </w:pPr>
      <w:rPr>
        <w:rFonts w:ascii="Arial" w:hAnsi="Arial" w:hint="default"/>
      </w:rPr>
    </w:lvl>
    <w:lvl w:ilvl="5" w:tplc="FA345DD0" w:tentative="1">
      <w:start w:val="1"/>
      <w:numFmt w:val="bullet"/>
      <w:lvlText w:val="•"/>
      <w:lvlJc w:val="left"/>
      <w:pPr>
        <w:tabs>
          <w:tab w:val="num" w:pos="4320"/>
        </w:tabs>
        <w:ind w:left="4320" w:hanging="360"/>
      </w:pPr>
      <w:rPr>
        <w:rFonts w:ascii="Arial" w:hAnsi="Arial" w:hint="default"/>
      </w:rPr>
    </w:lvl>
    <w:lvl w:ilvl="6" w:tplc="620A8BB8" w:tentative="1">
      <w:start w:val="1"/>
      <w:numFmt w:val="bullet"/>
      <w:lvlText w:val="•"/>
      <w:lvlJc w:val="left"/>
      <w:pPr>
        <w:tabs>
          <w:tab w:val="num" w:pos="5040"/>
        </w:tabs>
        <w:ind w:left="5040" w:hanging="360"/>
      </w:pPr>
      <w:rPr>
        <w:rFonts w:ascii="Arial" w:hAnsi="Arial" w:hint="default"/>
      </w:rPr>
    </w:lvl>
    <w:lvl w:ilvl="7" w:tplc="8DA69A6A" w:tentative="1">
      <w:start w:val="1"/>
      <w:numFmt w:val="bullet"/>
      <w:lvlText w:val="•"/>
      <w:lvlJc w:val="left"/>
      <w:pPr>
        <w:tabs>
          <w:tab w:val="num" w:pos="5760"/>
        </w:tabs>
        <w:ind w:left="5760" w:hanging="360"/>
      </w:pPr>
      <w:rPr>
        <w:rFonts w:ascii="Arial" w:hAnsi="Arial" w:hint="default"/>
      </w:rPr>
    </w:lvl>
    <w:lvl w:ilvl="8" w:tplc="4B7410A2"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603E6FF1"/>
    <w:multiLevelType w:val="hybridMultilevel"/>
    <w:tmpl w:val="85B879F8"/>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19F5884"/>
    <w:multiLevelType w:val="hybridMultilevel"/>
    <w:tmpl w:val="1C2039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1FB1799"/>
    <w:multiLevelType w:val="hybridMultilevel"/>
    <w:tmpl w:val="201C3E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2715FFB"/>
    <w:multiLevelType w:val="hybridMultilevel"/>
    <w:tmpl w:val="BC86F708"/>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4" w15:restartNumberingAfterBreak="0">
    <w:nsid w:val="629C3AB0"/>
    <w:multiLevelType w:val="hybridMultilevel"/>
    <w:tmpl w:val="FD5EB07A"/>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5" w15:restartNumberingAfterBreak="0">
    <w:nsid w:val="63BE3495"/>
    <w:multiLevelType w:val="hybridMultilevel"/>
    <w:tmpl w:val="032E4C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3FF7970"/>
    <w:multiLevelType w:val="hybridMultilevel"/>
    <w:tmpl w:val="256C1FD4"/>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64112EB2"/>
    <w:multiLevelType w:val="hybridMultilevel"/>
    <w:tmpl w:val="5A68AE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5BB7218"/>
    <w:multiLevelType w:val="hybridMultilevel"/>
    <w:tmpl w:val="85D013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62848FA"/>
    <w:multiLevelType w:val="hybridMultilevel"/>
    <w:tmpl w:val="C3DEA07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15:restartNumberingAfterBreak="0">
    <w:nsid w:val="66A76B48"/>
    <w:multiLevelType w:val="hybridMultilevel"/>
    <w:tmpl w:val="CDCA60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7417BB4"/>
    <w:multiLevelType w:val="hybridMultilevel"/>
    <w:tmpl w:val="154E9CEE"/>
    <w:lvl w:ilvl="0" w:tplc="0409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8986646"/>
    <w:multiLevelType w:val="hybridMultilevel"/>
    <w:tmpl w:val="8FF426C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6A451DB1"/>
    <w:multiLevelType w:val="hybridMultilevel"/>
    <w:tmpl w:val="93F0E4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A4649D2"/>
    <w:multiLevelType w:val="hybridMultilevel"/>
    <w:tmpl w:val="72E08A9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A627AFD"/>
    <w:multiLevelType w:val="hybridMultilevel"/>
    <w:tmpl w:val="221285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15">
      <w:start w:val="1"/>
      <w:numFmt w:val="upperLetter"/>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6B66791F"/>
    <w:multiLevelType w:val="hybridMultilevel"/>
    <w:tmpl w:val="A762C5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ED40B18"/>
    <w:multiLevelType w:val="hybridMultilevel"/>
    <w:tmpl w:val="7F381F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5">
      <w:start w:val="1"/>
      <w:numFmt w:val="upperLetter"/>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6F375384"/>
    <w:multiLevelType w:val="hybridMultilevel"/>
    <w:tmpl w:val="58EE1808"/>
    <w:lvl w:ilvl="0" w:tplc="0409000F">
      <w:start w:val="1"/>
      <w:numFmt w:val="decimal"/>
      <w:lvlText w:val="%1."/>
      <w:lvlJc w:val="left"/>
      <w:pPr>
        <w:ind w:left="2160" w:hanging="18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6F3F0430"/>
    <w:multiLevelType w:val="hybridMultilevel"/>
    <w:tmpl w:val="8BDACB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21A0EC0"/>
    <w:multiLevelType w:val="hybridMultilevel"/>
    <w:tmpl w:val="09042A5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3501A96"/>
    <w:multiLevelType w:val="hybridMultilevel"/>
    <w:tmpl w:val="A8E602A8"/>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38F1735"/>
    <w:multiLevelType w:val="multilevel"/>
    <w:tmpl w:val="EC04F7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15:restartNumberingAfterBreak="0">
    <w:nsid w:val="74FF2A2B"/>
    <w:multiLevelType w:val="hybridMultilevel"/>
    <w:tmpl w:val="EFF4FA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64A4CDE"/>
    <w:multiLevelType w:val="hybridMultilevel"/>
    <w:tmpl w:val="2C02A5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69919B9"/>
    <w:multiLevelType w:val="hybridMultilevel"/>
    <w:tmpl w:val="FD5EB07A"/>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6" w15:restartNumberingAfterBreak="0">
    <w:nsid w:val="76ED228F"/>
    <w:multiLevelType w:val="hybridMultilevel"/>
    <w:tmpl w:val="1B725A7C"/>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70A0E33"/>
    <w:multiLevelType w:val="hybridMultilevel"/>
    <w:tmpl w:val="B99A02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7250E28"/>
    <w:multiLevelType w:val="hybridMultilevel"/>
    <w:tmpl w:val="7C2E5AF8"/>
    <w:lvl w:ilvl="0" w:tplc="7936B016">
      <w:start w:val="1"/>
      <w:numFmt w:val="bullet"/>
      <w:lvlText w:val="•"/>
      <w:lvlJc w:val="left"/>
      <w:pPr>
        <w:tabs>
          <w:tab w:val="num" w:pos="720"/>
        </w:tabs>
        <w:ind w:left="720" w:hanging="360"/>
      </w:pPr>
      <w:rPr>
        <w:rFonts w:ascii="Arial" w:hAnsi="Arial" w:hint="default"/>
      </w:rPr>
    </w:lvl>
    <w:lvl w:ilvl="1" w:tplc="CC7C338E" w:tentative="1">
      <w:start w:val="1"/>
      <w:numFmt w:val="bullet"/>
      <w:lvlText w:val="•"/>
      <w:lvlJc w:val="left"/>
      <w:pPr>
        <w:tabs>
          <w:tab w:val="num" w:pos="1440"/>
        </w:tabs>
        <w:ind w:left="1440" w:hanging="360"/>
      </w:pPr>
      <w:rPr>
        <w:rFonts w:ascii="Arial" w:hAnsi="Arial" w:hint="default"/>
      </w:rPr>
    </w:lvl>
    <w:lvl w:ilvl="2" w:tplc="480ED62A" w:tentative="1">
      <w:start w:val="1"/>
      <w:numFmt w:val="bullet"/>
      <w:lvlText w:val="•"/>
      <w:lvlJc w:val="left"/>
      <w:pPr>
        <w:tabs>
          <w:tab w:val="num" w:pos="2160"/>
        </w:tabs>
        <w:ind w:left="2160" w:hanging="360"/>
      </w:pPr>
      <w:rPr>
        <w:rFonts w:ascii="Arial" w:hAnsi="Arial" w:hint="default"/>
      </w:rPr>
    </w:lvl>
    <w:lvl w:ilvl="3" w:tplc="C33418F6" w:tentative="1">
      <w:start w:val="1"/>
      <w:numFmt w:val="bullet"/>
      <w:lvlText w:val="•"/>
      <w:lvlJc w:val="left"/>
      <w:pPr>
        <w:tabs>
          <w:tab w:val="num" w:pos="2880"/>
        </w:tabs>
        <w:ind w:left="2880" w:hanging="360"/>
      </w:pPr>
      <w:rPr>
        <w:rFonts w:ascii="Arial" w:hAnsi="Arial" w:hint="default"/>
      </w:rPr>
    </w:lvl>
    <w:lvl w:ilvl="4" w:tplc="F22E5A58" w:tentative="1">
      <w:start w:val="1"/>
      <w:numFmt w:val="bullet"/>
      <w:lvlText w:val="•"/>
      <w:lvlJc w:val="left"/>
      <w:pPr>
        <w:tabs>
          <w:tab w:val="num" w:pos="3600"/>
        </w:tabs>
        <w:ind w:left="3600" w:hanging="360"/>
      </w:pPr>
      <w:rPr>
        <w:rFonts w:ascii="Arial" w:hAnsi="Arial" w:hint="default"/>
      </w:rPr>
    </w:lvl>
    <w:lvl w:ilvl="5" w:tplc="522493FA" w:tentative="1">
      <w:start w:val="1"/>
      <w:numFmt w:val="bullet"/>
      <w:lvlText w:val="•"/>
      <w:lvlJc w:val="left"/>
      <w:pPr>
        <w:tabs>
          <w:tab w:val="num" w:pos="4320"/>
        </w:tabs>
        <w:ind w:left="4320" w:hanging="360"/>
      </w:pPr>
      <w:rPr>
        <w:rFonts w:ascii="Arial" w:hAnsi="Arial" w:hint="default"/>
      </w:rPr>
    </w:lvl>
    <w:lvl w:ilvl="6" w:tplc="72CEE9AC" w:tentative="1">
      <w:start w:val="1"/>
      <w:numFmt w:val="bullet"/>
      <w:lvlText w:val="•"/>
      <w:lvlJc w:val="left"/>
      <w:pPr>
        <w:tabs>
          <w:tab w:val="num" w:pos="5040"/>
        </w:tabs>
        <w:ind w:left="5040" w:hanging="360"/>
      </w:pPr>
      <w:rPr>
        <w:rFonts w:ascii="Arial" w:hAnsi="Arial" w:hint="default"/>
      </w:rPr>
    </w:lvl>
    <w:lvl w:ilvl="7" w:tplc="27BCADC6" w:tentative="1">
      <w:start w:val="1"/>
      <w:numFmt w:val="bullet"/>
      <w:lvlText w:val="•"/>
      <w:lvlJc w:val="left"/>
      <w:pPr>
        <w:tabs>
          <w:tab w:val="num" w:pos="5760"/>
        </w:tabs>
        <w:ind w:left="5760" w:hanging="360"/>
      </w:pPr>
      <w:rPr>
        <w:rFonts w:ascii="Arial" w:hAnsi="Arial" w:hint="default"/>
      </w:rPr>
    </w:lvl>
    <w:lvl w:ilvl="8" w:tplc="203C122A"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7728087A"/>
    <w:multiLevelType w:val="hybridMultilevel"/>
    <w:tmpl w:val="C55ABDE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77E85C98"/>
    <w:multiLevelType w:val="hybridMultilevel"/>
    <w:tmpl w:val="1E1C88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7F6695B"/>
    <w:multiLevelType w:val="hybridMultilevel"/>
    <w:tmpl w:val="1B469C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87F010C"/>
    <w:multiLevelType w:val="hybridMultilevel"/>
    <w:tmpl w:val="B6C2D066"/>
    <w:lvl w:ilvl="0" w:tplc="0409000F">
      <w:start w:val="1"/>
      <w:numFmt w:val="decimal"/>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3" w15:restartNumberingAfterBreak="0">
    <w:nsid w:val="794052BC"/>
    <w:multiLevelType w:val="hybridMultilevel"/>
    <w:tmpl w:val="91E0C2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9E76B82"/>
    <w:multiLevelType w:val="hybridMultilevel"/>
    <w:tmpl w:val="1C20394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7B927198"/>
    <w:multiLevelType w:val="multilevel"/>
    <w:tmpl w:val="58D08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C1D48CD"/>
    <w:multiLevelType w:val="hybridMultilevel"/>
    <w:tmpl w:val="62C0EB00"/>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C662D7D"/>
    <w:multiLevelType w:val="hybridMultilevel"/>
    <w:tmpl w:val="8744B8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7ED0473D"/>
    <w:multiLevelType w:val="hybridMultilevel"/>
    <w:tmpl w:val="88C2EA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9473052">
    <w:abstractNumId w:val="114"/>
  </w:num>
  <w:num w:numId="2" w16cid:durableId="1174804706">
    <w:abstractNumId w:val="36"/>
  </w:num>
  <w:num w:numId="3" w16cid:durableId="1488596740">
    <w:abstractNumId w:val="117"/>
  </w:num>
  <w:num w:numId="4" w16cid:durableId="1730491262">
    <w:abstractNumId w:val="38"/>
  </w:num>
  <w:num w:numId="5" w16cid:durableId="166350312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71683293">
    <w:abstractNumId w:val="113"/>
  </w:num>
  <w:num w:numId="7" w16cid:durableId="626082647">
    <w:abstractNumId w:val="105"/>
  </w:num>
  <w:num w:numId="8" w16cid:durableId="1482769924">
    <w:abstractNumId w:val="73"/>
  </w:num>
  <w:num w:numId="9" w16cid:durableId="1702708445">
    <w:abstractNumId w:val="129"/>
  </w:num>
  <w:num w:numId="10" w16cid:durableId="1816095260">
    <w:abstractNumId w:val="158"/>
  </w:num>
  <w:num w:numId="11" w16cid:durableId="1340043683">
    <w:abstractNumId w:val="20"/>
  </w:num>
  <w:num w:numId="12" w16cid:durableId="306715068">
    <w:abstractNumId w:val="96"/>
  </w:num>
  <w:num w:numId="13" w16cid:durableId="1008555200">
    <w:abstractNumId w:val="72"/>
  </w:num>
  <w:num w:numId="14" w16cid:durableId="330568473">
    <w:abstractNumId w:val="120"/>
  </w:num>
  <w:num w:numId="15" w16cid:durableId="1247614410">
    <w:abstractNumId w:val="11"/>
  </w:num>
  <w:num w:numId="16" w16cid:durableId="2099327348">
    <w:abstractNumId w:val="59"/>
  </w:num>
  <w:num w:numId="17" w16cid:durableId="1122116888">
    <w:abstractNumId w:val="16"/>
  </w:num>
  <w:num w:numId="18" w16cid:durableId="1691254105">
    <w:abstractNumId w:val="44"/>
  </w:num>
  <w:num w:numId="19" w16cid:durableId="273709763">
    <w:abstractNumId w:val="137"/>
  </w:num>
  <w:num w:numId="20" w16cid:durableId="366682411">
    <w:abstractNumId w:val="63"/>
  </w:num>
  <w:num w:numId="21" w16cid:durableId="54862336">
    <w:abstractNumId w:val="144"/>
  </w:num>
  <w:num w:numId="22" w16cid:durableId="1835415589">
    <w:abstractNumId w:val="150"/>
  </w:num>
  <w:num w:numId="23" w16cid:durableId="1556045400">
    <w:abstractNumId w:val="143"/>
  </w:num>
  <w:num w:numId="24" w16cid:durableId="1415131898">
    <w:abstractNumId w:val="55"/>
  </w:num>
  <w:num w:numId="25" w16cid:durableId="1247686987">
    <w:abstractNumId w:val="121"/>
  </w:num>
  <w:num w:numId="26" w16cid:durableId="279727230">
    <w:abstractNumId w:val="140"/>
  </w:num>
  <w:num w:numId="27" w16cid:durableId="833448355">
    <w:abstractNumId w:val="54"/>
  </w:num>
  <w:num w:numId="28" w16cid:durableId="510609077">
    <w:abstractNumId w:val="69"/>
  </w:num>
  <w:num w:numId="29" w16cid:durableId="407310171">
    <w:abstractNumId w:val="42"/>
  </w:num>
  <w:num w:numId="30" w16cid:durableId="1371613548">
    <w:abstractNumId w:val="57"/>
  </w:num>
  <w:num w:numId="31" w16cid:durableId="222911517">
    <w:abstractNumId w:val="19"/>
  </w:num>
  <w:num w:numId="32" w16cid:durableId="2113549287">
    <w:abstractNumId w:val="154"/>
  </w:num>
  <w:num w:numId="33" w16cid:durableId="1106343331">
    <w:abstractNumId w:val="119"/>
  </w:num>
  <w:num w:numId="34" w16cid:durableId="2141414381">
    <w:abstractNumId w:val="162"/>
  </w:num>
  <w:num w:numId="35" w16cid:durableId="1827865446">
    <w:abstractNumId w:val="151"/>
  </w:num>
  <w:num w:numId="36" w16cid:durableId="1813406559">
    <w:abstractNumId w:val="86"/>
  </w:num>
  <w:num w:numId="37" w16cid:durableId="1935164363">
    <w:abstractNumId w:val="139"/>
  </w:num>
  <w:num w:numId="38" w16cid:durableId="900871028">
    <w:abstractNumId w:val="115"/>
  </w:num>
  <w:num w:numId="39" w16cid:durableId="896940408">
    <w:abstractNumId w:val="79"/>
  </w:num>
  <w:num w:numId="40" w16cid:durableId="374542341">
    <w:abstractNumId w:val="40"/>
  </w:num>
  <w:num w:numId="41" w16cid:durableId="593125576">
    <w:abstractNumId w:val="14"/>
  </w:num>
  <w:num w:numId="42" w16cid:durableId="2052265005">
    <w:abstractNumId w:val="91"/>
  </w:num>
  <w:num w:numId="43" w16cid:durableId="2025863830">
    <w:abstractNumId w:val="24"/>
  </w:num>
  <w:num w:numId="44" w16cid:durableId="1525050953">
    <w:abstractNumId w:val="18"/>
  </w:num>
  <w:num w:numId="45" w16cid:durableId="916749390">
    <w:abstractNumId w:val="145"/>
  </w:num>
  <w:num w:numId="46" w16cid:durableId="2057703902">
    <w:abstractNumId w:val="90"/>
  </w:num>
  <w:num w:numId="47" w16cid:durableId="847250566">
    <w:abstractNumId w:val="75"/>
  </w:num>
  <w:num w:numId="48" w16cid:durableId="191503390">
    <w:abstractNumId w:val="52"/>
  </w:num>
  <w:num w:numId="49" w16cid:durableId="2012872844">
    <w:abstractNumId w:val="107"/>
  </w:num>
  <w:num w:numId="50" w16cid:durableId="474446676">
    <w:abstractNumId w:val="10"/>
  </w:num>
  <w:num w:numId="51" w16cid:durableId="1456944893">
    <w:abstractNumId w:val="29"/>
  </w:num>
  <w:num w:numId="52" w16cid:durableId="761141461">
    <w:abstractNumId w:val="0"/>
  </w:num>
  <w:num w:numId="53" w16cid:durableId="111874174">
    <w:abstractNumId w:val="15"/>
  </w:num>
  <w:num w:numId="54" w16cid:durableId="2113012764">
    <w:abstractNumId w:val="77"/>
  </w:num>
  <w:num w:numId="55" w16cid:durableId="1733505532">
    <w:abstractNumId w:val="80"/>
  </w:num>
  <w:num w:numId="56" w16cid:durableId="323902531">
    <w:abstractNumId w:val="35"/>
  </w:num>
  <w:num w:numId="57" w16cid:durableId="1464500022">
    <w:abstractNumId w:val="17"/>
  </w:num>
  <w:num w:numId="58" w16cid:durableId="52698397">
    <w:abstractNumId w:val="45"/>
  </w:num>
  <w:num w:numId="59" w16cid:durableId="2031487547">
    <w:abstractNumId w:val="67"/>
  </w:num>
  <w:num w:numId="60" w16cid:durableId="319116105">
    <w:abstractNumId w:val="53"/>
  </w:num>
  <w:num w:numId="61" w16cid:durableId="1166171780">
    <w:abstractNumId w:val="85"/>
  </w:num>
  <w:num w:numId="62" w16cid:durableId="1765295773">
    <w:abstractNumId w:val="146"/>
  </w:num>
  <w:num w:numId="63" w16cid:durableId="663706648">
    <w:abstractNumId w:val="123"/>
  </w:num>
  <w:num w:numId="64" w16cid:durableId="246574621">
    <w:abstractNumId w:val="161"/>
  </w:num>
  <w:num w:numId="65" w16cid:durableId="1479617055">
    <w:abstractNumId w:val="116"/>
  </w:num>
  <w:num w:numId="66" w16cid:durableId="104885364">
    <w:abstractNumId w:val="108"/>
  </w:num>
  <w:num w:numId="67" w16cid:durableId="498737868">
    <w:abstractNumId w:val="33"/>
  </w:num>
  <w:num w:numId="68" w16cid:durableId="1684359872">
    <w:abstractNumId w:val="34"/>
  </w:num>
  <w:num w:numId="69" w16cid:durableId="367799950">
    <w:abstractNumId w:val="104"/>
  </w:num>
  <w:num w:numId="70" w16cid:durableId="2093113980">
    <w:abstractNumId w:val="153"/>
  </w:num>
  <w:num w:numId="71" w16cid:durableId="433592064">
    <w:abstractNumId w:val="22"/>
  </w:num>
  <w:num w:numId="72" w16cid:durableId="1247034623">
    <w:abstractNumId w:val="26"/>
  </w:num>
  <w:num w:numId="73" w16cid:durableId="2021272448">
    <w:abstractNumId w:val="168"/>
  </w:num>
  <w:num w:numId="74" w16cid:durableId="2132699954">
    <w:abstractNumId w:val="101"/>
  </w:num>
  <w:num w:numId="75" w16cid:durableId="719672675">
    <w:abstractNumId w:val="131"/>
  </w:num>
  <w:num w:numId="76" w16cid:durableId="1603145310">
    <w:abstractNumId w:val="37"/>
  </w:num>
  <w:num w:numId="77" w16cid:durableId="190808023">
    <w:abstractNumId w:val="61"/>
  </w:num>
  <w:num w:numId="78" w16cid:durableId="1665551777">
    <w:abstractNumId w:val="99"/>
  </w:num>
  <w:num w:numId="79" w16cid:durableId="485053240">
    <w:abstractNumId w:val="110"/>
  </w:num>
  <w:num w:numId="80" w16cid:durableId="1514492185">
    <w:abstractNumId w:val="32"/>
  </w:num>
  <w:num w:numId="81" w16cid:durableId="1972398350">
    <w:abstractNumId w:val="163"/>
  </w:num>
  <w:num w:numId="82" w16cid:durableId="1254556572">
    <w:abstractNumId w:val="135"/>
  </w:num>
  <w:num w:numId="83" w16cid:durableId="1307781250">
    <w:abstractNumId w:val="103"/>
  </w:num>
  <w:num w:numId="84" w16cid:durableId="2003464141">
    <w:abstractNumId w:val="149"/>
  </w:num>
  <w:num w:numId="85" w16cid:durableId="26953388">
    <w:abstractNumId w:val="157"/>
  </w:num>
  <w:num w:numId="86" w16cid:durableId="1904370161">
    <w:abstractNumId w:val="122"/>
  </w:num>
  <w:num w:numId="87" w16cid:durableId="402409363">
    <w:abstractNumId w:val="62"/>
  </w:num>
  <w:num w:numId="88" w16cid:durableId="1677879494">
    <w:abstractNumId w:val="2"/>
  </w:num>
  <w:num w:numId="89" w16cid:durableId="1623613296">
    <w:abstractNumId w:val="81"/>
  </w:num>
  <w:num w:numId="90" w16cid:durableId="284310859">
    <w:abstractNumId w:val="132"/>
  </w:num>
  <w:num w:numId="91" w16cid:durableId="570043920">
    <w:abstractNumId w:val="43"/>
  </w:num>
  <w:num w:numId="92" w16cid:durableId="1085372428">
    <w:abstractNumId w:val="118"/>
  </w:num>
  <w:num w:numId="93" w16cid:durableId="1194534430">
    <w:abstractNumId w:val="3"/>
  </w:num>
  <w:num w:numId="94" w16cid:durableId="1714696344">
    <w:abstractNumId w:val="30"/>
  </w:num>
  <w:num w:numId="95" w16cid:durableId="1668053058">
    <w:abstractNumId w:val="51"/>
  </w:num>
  <w:num w:numId="96" w16cid:durableId="907228432">
    <w:abstractNumId w:val="128"/>
  </w:num>
  <w:num w:numId="97" w16cid:durableId="1698580754">
    <w:abstractNumId w:val="25"/>
  </w:num>
  <w:num w:numId="98" w16cid:durableId="722215968">
    <w:abstractNumId w:val="136"/>
  </w:num>
  <w:num w:numId="99" w16cid:durableId="354891817">
    <w:abstractNumId w:val="102"/>
  </w:num>
  <w:num w:numId="100" w16cid:durableId="2016151543">
    <w:abstractNumId w:val="95"/>
  </w:num>
  <w:num w:numId="101" w16cid:durableId="1586917978">
    <w:abstractNumId w:val="167"/>
  </w:num>
  <w:num w:numId="102" w16cid:durableId="1092551504">
    <w:abstractNumId w:val="112"/>
  </w:num>
  <w:num w:numId="103" w16cid:durableId="51468128">
    <w:abstractNumId w:val="60"/>
  </w:num>
  <w:num w:numId="104" w16cid:durableId="932512689">
    <w:abstractNumId w:val="83"/>
  </w:num>
  <w:num w:numId="105" w16cid:durableId="1397513152">
    <w:abstractNumId w:val="6"/>
  </w:num>
  <w:num w:numId="106" w16cid:durableId="1338264214">
    <w:abstractNumId w:val="94"/>
  </w:num>
  <w:num w:numId="107" w16cid:durableId="630670847">
    <w:abstractNumId w:val="124"/>
  </w:num>
  <w:num w:numId="108" w16cid:durableId="674111974">
    <w:abstractNumId w:val="155"/>
  </w:num>
  <w:num w:numId="109" w16cid:durableId="1547370986">
    <w:abstractNumId w:val="134"/>
  </w:num>
  <w:num w:numId="110" w16cid:durableId="1179924663">
    <w:abstractNumId w:val="1"/>
  </w:num>
  <w:num w:numId="111" w16cid:durableId="464661818">
    <w:abstractNumId w:val="130"/>
  </w:num>
  <w:num w:numId="112" w16cid:durableId="46299645">
    <w:abstractNumId w:val="28"/>
  </w:num>
  <w:num w:numId="113" w16cid:durableId="1037852603">
    <w:abstractNumId w:val="147"/>
  </w:num>
  <w:num w:numId="114" w16cid:durableId="24789802">
    <w:abstractNumId w:val="31"/>
  </w:num>
  <w:num w:numId="115" w16cid:durableId="474496953">
    <w:abstractNumId w:val="71"/>
  </w:num>
  <w:num w:numId="116" w16cid:durableId="1332293533">
    <w:abstractNumId w:val="12"/>
  </w:num>
  <w:num w:numId="117" w16cid:durableId="1021593373">
    <w:abstractNumId w:val="65"/>
  </w:num>
  <w:num w:numId="118" w16cid:durableId="1829053256">
    <w:abstractNumId w:val="133"/>
  </w:num>
  <w:num w:numId="119" w16cid:durableId="805196033">
    <w:abstractNumId w:val="87"/>
  </w:num>
  <w:num w:numId="120" w16cid:durableId="1266840271">
    <w:abstractNumId w:val="89"/>
  </w:num>
  <w:num w:numId="121" w16cid:durableId="1608924112">
    <w:abstractNumId w:val="138"/>
  </w:num>
  <w:num w:numId="122" w16cid:durableId="1502350426">
    <w:abstractNumId w:val="66"/>
  </w:num>
  <w:num w:numId="123" w16cid:durableId="2110540436">
    <w:abstractNumId w:val="98"/>
  </w:num>
  <w:num w:numId="124" w16cid:durableId="41054057">
    <w:abstractNumId w:val="49"/>
  </w:num>
  <w:num w:numId="125" w16cid:durableId="600917521">
    <w:abstractNumId w:val="13"/>
  </w:num>
  <w:num w:numId="126" w16cid:durableId="1347486687">
    <w:abstractNumId w:val="148"/>
  </w:num>
  <w:num w:numId="127" w16cid:durableId="729159397">
    <w:abstractNumId w:val="8"/>
  </w:num>
  <w:num w:numId="128" w16cid:durableId="1861040851">
    <w:abstractNumId w:val="127"/>
  </w:num>
  <w:num w:numId="129" w16cid:durableId="1637023816">
    <w:abstractNumId w:val="70"/>
  </w:num>
  <w:num w:numId="130" w16cid:durableId="1906210994">
    <w:abstractNumId w:val="64"/>
  </w:num>
  <w:num w:numId="131" w16cid:durableId="1815293667">
    <w:abstractNumId w:val="125"/>
  </w:num>
  <w:num w:numId="132" w16cid:durableId="769593214">
    <w:abstractNumId w:val="93"/>
  </w:num>
  <w:num w:numId="133" w16cid:durableId="999696288">
    <w:abstractNumId w:val="48"/>
  </w:num>
  <w:num w:numId="134" w16cid:durableId="1096365083">
    <w:abstractNumId w:val="50"/>
  </w:num>
  <w:num w:numId="135" w16cid:durableId="1805389599">
    <w:abstractNumId w:val="21"/>
  </w:num>
  <w:num w:numId="136" w16cid:durableId="2100446916">
    <w:abstractNumId w:val="47"/>
  </w:num>
  <w:num w:numId="137" w16cid:durableId="1962304529">
    <w:abstractNumId w:val="41"/>
  </w:num>
  <w:num w:numId="138" w16cid:durableId="1199857705">
    <w:abstractNumId w:val="156"/>
  </w:num>
  <w:num w:numId="139" w16cid:durableId="989090140">
    <w:abstractNumId w:val="166"/>
  </w:num>
  <w:num w:numId="140" w16cid:durableId="264071853">
    <w:abstractNumId w:val="82"/>
  </w:num>
  <w:num w:numId="141" w16cid:durableId="1719665043">
    <w:abstractNumId w:val="4"/>
  </w:num>
  <w:num w:numId="142" w16cid:durableId="1320422923">
    <w:abstractNumId w:val="152"/>
  </w:num>
  <w:num w:numId="143" w16cid:durableId="1339818954">
    <w:abstractNumId w:val="165"/>
  </w:num>
  <w:num w:numId="144" w16cid:durableId="499126092">
    <w:abstractNumId w:val="74"/>
  </w:num>
  <w:num w:numId="145" w16cid:durableId="1482041689">
    <w:abstractNumId w:val="78"/>
  </w:num>
  <w:num w:numId="146" w16cid:durableId="39063593">
    <w:abstractNumId w:val="88"/>
  </w:num>
  <w:num w:numId="147" w16cid:durableId="1906915719">
    <w:abstractNumId w:val="159"/>
  </w:num>
  <w:num w:numId="148" w16cid:durableId="1332024379">
    <w:abstractNumId w:val="141"/>
  </w:num>
  <w:num w:numId="149" w16cid:durableId="466319266">
    <w:abstractNumId w:val="92"/>
  </w:num>
  <w:num w:numId="150" w16cid:durableId="373582321">
    <w:abstractNumId w:val="111"/>
  </w:num>
  <w:num w:numId="151" w16cid:durableId="1923296415">
    <w:abstractNumId w:val="39"/>
  </w:num>
  <w:num w:numId="152" w16cid:durableId="2007975024">
    <w:abstractNumId w:val="100"/>
  </w:num>
  <w:num w:numId="153" w16cid:durableId="1589851072">
    <w:abstractNumId w:val="109"/>
  </w:num>
  <w:num w:numId="154" w16cid:durableId="1340501856">
    <w:abstractNumId w:val="97"/>
  </w:num>
  <w:num w:numId="155" w16cid:durableId="377164468">
    <w:abstractNumId w:val="126"/>
  </w:num>
  <w:num w:numId="156" w16cid:durableId="1672949560">
    <w:abstractNumId w:val="106"/>
  </w:num>
  <w:num w:numId="157" w16cid:durableId="737168803">
    <w:abstractNumId w:val="142"/>
  </w:num>
  <w:num w:numId="158" w16cid:durableId="1157648997">
    <w:abstractNumId w:val="46"/>
  </w:num>
  <w:num w:numId="159" w16cid:durableId="502008728">
    <w:abstractNumId w:val="68"/>
  </w:num>
  <w:num w:numId="160" w16cid:durableId="974217200">
    <w:abstractNumId w:val="160"/>
  </w:num>
  <w:num w:numId="161" w16cid:durableId="203324960">
    <w:abstractNumId w:val="76"/>
  </w:num>
  <w:num w:numId="162" w16cid:durableId="1091968843">
    <w:abstractNumId w:val="27"/>
  </w:num>
  <w:num w:numId="163" w16cid:durableId="1688290833">
    <w:abstractNumId w:val="5"/>
  </w:num>
  <w:num w:numId="164" w16cid:durableId="482280202">
    <w:abstractNumId w:val="9"/>
  </w:num>
  <w:num w:numId="165" w16cid:durableId="17589385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892959666">
    <w:abstractNumId w:val="23"/>
  </w:num>
  <w:num w:numId="167" w16cid:durableId="494953693">
    <w:abstractNumId w:val="164"/>
  </w:num>
  <w:num w:numId="168" w16cid:durableId="939678112">
    <w:abstractNumId w:val="56"/>
  </w:num>
  <w:num w:numId="169" w16cid:durableId="1718359579">
    <w:abstractNumId w:val="84"/>
  </w:num>
  <w:num w:numId="170" w16cid:durableId="199171494">
    <w:abstractNumId w:val="58"/>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cumentProtection w:edit="forms" w:enforcement="0"/>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3C5"/>
    <w:rsid w:val="00000712"/>
    <w:rsid w:val="000008AE"/>
    <w:rsid w:val="00001070"/>
    <w:rsid w:val="000027EE"/>
    <w:rsid w:val="00003157"/>
    <w:rsid w:val="000031C1"/>
    <w:rsid w:val="000038E1"/>
    <w:rsid w:val="00004640"/>
    <w:rsid w:val="00007CDA"/>
    <w:rsid w:val="0001056E"/>
    <w:rsid w:val="00010DD0"/>
    <w:rsid w:val="00011838"/>
    <w:rsid w:val="00011EF8"/>
    <w:rsid w:val="00013370"/>
    <w:rsid w:val="000149F9"/>
    <w:rsid w:val="00015D42"/>
    <w:rsid w:val="00017E88"/>
    <w:rsid w:val="00020406"/>
    <w:rsid w:val="0002050D"/>
    <w:rsid w:val="00021706"/>
    <w:rsid w:val="00021F37"/>
    <w:rsid w:val="00027EB7"/>
    <w:rsid w:val="000304B0"/>
    <w:rsid w:val="00031258"/>
    <w:rsid w:val="00031602"/>
    <w:rsid w:val="00031933"/>
    <w:rsid w:val="00031FA7"/>
    <w:rsid w:val="00032302"/>
    <w:rsid w:val="0003440F"/>
    <w:rsid w:val="0003442B"/>
    <w:rsid w:val="00035328"/>
    <w:rsid w:val="0003576F"/>
    <w:rsid w:val="00036298"/>
    <w:rsid w:val="0003635C"/>
    <w:rsid w:val="00036F02"/>
    <w:rsid w:val="00037450"/>
    <w:rsid w:val="000405AF"/>
    <w:rsid w:val="00040854"/>
    <w:rsid w:val="000409E4"/>
    <w:rsid w:val="00041D2B"/>
    <w:rsid w:val="0004230D"/>
    <w:rsid w:val="00043C7E"/>
    <w:rsid w:val="00043D29"/>
    <w:rsid w:val="00044BD8"/>
    <w:rsid w:val="00044E0A"/>
    <w:rsid w:val="00045739"/>
    <w:rsid w:val="00046016"/>
    <w:rsid w:val="000460D5"/>
    <w:rsid w:val="00051A5A"/>
    <w:rsid w:val="00052B4E"/>
    <w:rsid w:val="00052B93"/>
    <w:rsid w:val="0005327F"/>
    <w:rsid w:val="0005380A"/>
    <w:rsid w:val="0005520E"/>
    <w:rsid w:val="00055D05"/>
    <w:rsid w:val="000566DC"/>
    <w:rsid w:val="000572AB"/>
    <w:rsid w:val="00057730"/>
    <w:rsid w:val="0006009A"/>
    <w:rsid w:val="00060E0E"/>
    <w:rsid w:val="00065E52"/>
    <w:rsid w:val="00065F79"/>
    <w:rsid w:val="0006678C"/>
    <w:rsid w:val="000668ED"/>
    <w:rsid w:val="0006759D"/>
    <w:rsid w:val="00067B40"/>
    <w:rsid w:val="00067BF2"/>
    <w:rsid w:val="00070CF9"/>
    <w:rsid w:val="00070E9E"/>
    <w:rsid w:val="000710B9"/>
    <w:rsid w:val="000711EB"/>
    <w:rsid w:val="000756C8"/>
    <w:rsid w:val="000771E9"/>
    <w:rsid w:val="00077205"/>
    <w:rsid w:val="00080C46"/>
    <w:rsid w:val="00081491"/>
    <w:rsid w:val="00081BB5"/>
    <w:rsid w:val="00081E5B"/>
    <w:rsid w:val="00082D3E"/>
    <w:rsid w:val="0008440A"/>
    <w:rsid w:val="00085FC9"/>
    <w:rsid w:val="000878D8"/>
    <w:rsid w:val="00091814"/>
    <w:rsid w:val="00092152"/>
    <w:rsid w:val="00093B56"/>
    <w:rsid w:val="00094771"/>
    <w:rsid w:val="00095EDE"/>
    <w:rsid w:val="00096AF7"/>
    <w:rsid w:val="00096EBD"/>
    <w:rsid w:val="000974AA"/>
    <w:rsid w:val="000A1A46"/>
    <w:rsid w:val="000A1F22"/>
    <w:rsid w:val="000A24B1"/>
    <w:rsid w:val="000A25DF"/>
    <w:rsid w:val="000A2843"/>
    <w:rsid w:val="000A2FFA"/>
    <w:rsid w:val="000A3278"/>
    <w:rsid w:val="000A37C8"/>
    <w:rsid w:val="000A4126"/>
    <w:rsid w:val="000A4497"/>
    <w:rsid w:val="000A5717"/>
    <w:rsid w:val="000A5B3A"/>
    <w:rsid w:val="000A6B30"/>
    <w:rsid w:val="000A6FC2"/>
    <w:rsid w:val="000A7236"/>
    <w:rsid w:val="000A76FC"/>
    <w:rsid w:val="000B065F"/>
    <w:rsid w:val="000B0C5D"/>
    <w:rsid w:val="000B178A"/>
    <w:rsid w:val="000B1A26"/>
    <w:rsid w:val="000B205E"/>
    <w:rsid w:val="000B2C8C"/>
    <w:rsid w:val="000B2F89"/>
    <w:rsid w:val="000B4AD9"/>
    <w:rsid w:val="000B56FB"/>
    <w:rsid w:val="000B6580"/>
    <w:rsid w:val="000B75AA"/>
    <w:rsid w:val="000C0785"/>
    <w:rsid w:val="000C1FF2"/>
    <w:rsid w:val="000C3A73"/>
    <w:rsid w:val="000C3EE0"/>
    <w:rsid w:val="000C7896"/>
    <w:rsid w:val="000C7A2F"/>
    <w:rsid w:val="000D0252"/>
    <w:rsid w:val="000D0D24"/>
    <w:rsid w:val="000D15AA"/>
    <w:rsid w:val="000D1CDC"/>
    <w:rsid w:val="000D40A8"/>
    <w:rsid w:val="000D46BE"/>
    <w:rsid w:val="000D4E0E"/>
    <w:rsid w:val="000D5472"/>
    <w:rsid w:val="000D7D3F"/>
    <w:rsid w:val="000E1D39"/>
    <w:rsid w:val="000E2B5B"/>
    <w:rsid w:val="000E2EF6"/>
    <w:rsid w:val="000E361C"/>
    <w:rsid w:val="000E3B8F"/>
    <w:rsid w:val="000E3F71"/>
    <w:rsid w:val="000E40C4"/>
    <w:rsid w:val="000E5919"/>
    <w:rsid w:val="000E5ED9"/>
    <w:rsid w:val="000E6335"/>
    <w:rsid w:val="000E7EB5"/>
    <w:rsid w:val="000F0D49"/>
    <w:rsid w:val="000F0DB5"/>
    <w:rsid w:val="000F1C08"/>
    <w:rsid w:val="000F1E7C"/>
    <w:rsid w:val="000F2D48"/>
    <w:rsid w:val="000F33BB"/>
    <w:rsid w:val="000F3962"/>
    <w:rsid w:val="000F48A7"/>
    <w:rsid w:val="000F51A7"/>
    <w:rsid w:val="000F55C1"/>
    <w:rsid w:val="000F5973"/>
    <w:rsid w:val="000F7672"/>
    <w:rsid w:val="000F7911"/>
    <w:rsid w:val="00100E16"/>
    <w:rsid w:val="00101E01"/>
    <w:rsid w:val="001028B2"/>
    <w:rsid w:val="00103FC2"/>
    <w:rsid w:val="00107C52"/>
    <w:rsid w:val="00110515"/>
    <w:rsid w:val="00110A7D"/>
    <w:rsid w:val="00112841"/>
    <w:rsid w:val="001153F6"/>
    <w:rsid w:val="00115764"/>
    <w:rsid w:val="00116E94"/>
    <w:rsid w:val="001178B2"/>
    <w:rsid w:val="00120C26"/>
    <w:rsid w:val="00122C5A"/>
    <w:rsid w:val="00122EDA"/>
    <w:rsid w:val="0012309A"/>
    <w:rsid w:val="00124BA2"/>
    <w:rsid w:val="00125707"/>
    <w:rsid w:val="00125A5F"/>
    <w:rsid w:val="0013071B"/>
    <w:rsid w:val="00130D58"/>
    <w:rsid w:val="00130E18"/>
    <w:rsid w:val="0013101E"/>
    <w:rsid w:val="00131721"/>
    <w:rsid w:val="00132322"/>
    <w:rsid w:val="0013300C"/>
    <w:rsid w:val="00133D4B"/>
    <w:rsid w:val="00135683"/>
    <w:rsid w:val="001357F5"/>
    <w:rsid w:val="00136670"/>
    <w:rsid w:val="00137383"/>
    <w:rsid w:val="00140B96"/>
    <w:rsid w:val="00140DCF"/>
    <w:rsid w:val="001411F6"/>
    <w:rsid w:val="00141291"/>
    <w:rsid w:val="00141E97"/>
    <w:rsid w:val="001430F5"/>
    <w:rsid w:val="00143F11"/>
    <w:rsid w:val="0014540C"/>
    <w:rsid w:val="00145B0B"/>
    <w:rsid w:val="001469E4"/>
    <w:rsid w:val="00146FFB"/>
    <w:rsid w:val="00147C62"/>
    <w:rsid w:val="0015277E"/>
    <w:rsid w:val="001530A5"/>
    <w:rsid w:val="00153ED1"/>
    <w:rsid w:val="00153F53"/>
    <w:rsid w:val="0015646F"/>
    <w:rsid w:val="00157FEC"/>
    <w:rsid w:val="001600C5"/>
    <w:rsid w:val="001601C0"/>
    <w:rsid w:val="00160C19"/>
    <w:rsid w:val="001611B3"/>
    <w:rsid w:val="00161F70"/>
    <w:rsid w:val="001630FB"/>
    <w:rsid w:val="001632CC"/>
    <w:rsid w:val="00165302"/>
    <w:rsid w:val="00166D1C"/>
    <w:rsid w:val="0017038D"/>
    <w:rsid w:val="001721A3"/>
    <w:rsid w:val="00172B84"/>
    <w:rsid w:val="00172E10"/>
    <w:rsid w:val="001735FA"/>
    <w:rsid w:val="00173663"/>
    <w:rsid w:val="00173FE4"/>
    <w:rsid w:val="0017470A"/>
    <w:rsid w:val="0017519F"/>
    <w:rsid w:val="00180E59"/>
    <w:rsid w:val="00180FC4"/>
    <w:rsid w:val="001810EB"/>
    <w:rsid w:val="00181909"/>
    <w:rsid w:val="00182BCC"/>
    <w:rsid w:val="00185508"/>
    <w:rsid w:val="00186235"/>
    <w:rsid w:val="00186515"/>
    <w:rsid w:val="001865EB"/>
    <w:rsid w:val="00186D73"/>
    <w:rsid w:val="0019393B"/>
    <w:rsid w:val="00194614"/>
    <w:rsid w:val="00194BC8"/>
    <w:rsid w:val="00195C98"/>
    <w:rsid w:val="00196EF7"/>
    <w:rsid w:val="001A051E"/>
    <w:rsid w:val="001A138E"/>
    <w:rsid w:val="001A2182"/>
    <w:rsid w:val="001A2F9D"/>
    <w:rsid w:val="001A3326"/>
    <w:rsid w:val="001A35B5"/>
    <w:rsid w:val="001A4C33"/>
    <w:rsid w:val="001A6BFF"/>
    <w:rsid w:val="001B102A"/>
    <w:rsid w:val="001B1792"/>
    <w:rsid w:val="001B1915"/>
    <w:rsid w:val="001B33B6"/>
    <w:rsid w:val="001B3C18"/>
    <w:rsid w:val="001B4095"/>
    <w:rsid w:val="001B48C3"/>
    <w:rsid w:val="001B4E11"/>
    <w:rsid w:val="001B4E96"/>
    <w:rsid w:val="001B67C9"/>
    <w:rsid w:val="001B7649"/>
    <w:rsid w:val="001B7A24"/>
    <w:rsid w:val="001C015F"/>
    <w:rsid w:val="001C07CF"/>
    <w:rsid w:val="001C0837"/>
    <w:rsid w:val="001C1AA2"/>
    <w:rsid w:val="001C201A"/>
    <w:rsid w:val="001C2693"/>
    <w:rsid w:val="001C43A0"/>
    <w:rsid w:val="001D0E30"/>
    <w:rsid w:val="001D2C30"/>
    <w:rsid w:val="001D37C7"/>
    <w:rsid w:val="001D3D13"/>
    <w:rsid w:val="001D5802"/>
    <w:rsid w:val="001D6054"/>
    <w:rsid w:val="001D632F"/>
    <w:rsid w:val="001D6382"/>
    <w:rsid w:val="001D6D00"/>
    <w:rsid w:val="001D7867"/>
    <w:rsid w:val="001D7CE9"/>
    <w:rsid w:val="001E15E1"/>
    <w:rsid w:val="001E3BFD"/>
    <w:rsid w:val="001E4961"/>
    <w:rsid w:val="001E4D0B"/>
    <w:rsid w:val="001E5275"/>
    <w:rsid w:val="001E54C2"/>
    <w:rsid w:val="001E5537"/>
    <w:rsid w:val="001E6B4B"/>
    <w:rsid w:val="001E71CA"/>
    <w:rsid w:val="001E7FF8"/>
    <w:rsid w:val="001F228C"/>
    <w:rsid w:val="001F2319"/>
    <w:rsid w:val="001F3AAC"/>
    <w:rsid w:val="001F3F9F"/>
    <w:rsid w:val="001F4383"/>
    <w:rsid w:val="001F43A1"/>
    <w:rsid w:val="001F4634"/>
    <w:rsid w:val="001F5EA0"/>
    <w:rsid w:val="001F60A0"/>
    <w:rsid w:val="001F6E19"/>
    <w:rsid w:val="001F753A"/>
    <w:rsid w:val="002008A5"/>
    <w:rsid w:val="00203EBA"/>
    <w:rsid w:val="002044CC"/>
    <w:rsid w:val="0020534E"/>
    <w:rsid w:val="00205668"/>
    <w:rsid w:val="002061FF"/>
    <w:rsid w:val="00206A7F"/>
    <w:rsid w:val="00207042"/>
    <w:rsid w:val="00207351"/>
    <w:rsid w:val="00207B33"/>
    <w:rsid w:val="002101B9"/>
    <w:rsid w:val="00213289"/>
    <w:rsid w:val="002146B3"/>
    <w:rsid w:val="00215E7E"/>
    <w:rsid w:val="00216E21"/>
    <w:rsid w:val="00217A89"/>
    <w:rsid w:val="00222570"/>
    <w:rsid w:val="00222C33"/>
    <w:rsid w:val="002236B5"/>
    <w:rsid w:val="00223756"/>
    <w:rsid w:val="002238BE"/>
    <w:rsid w:val="00223FC6"/>
    <w:rsid w:val="00225418"/>
    <w:rsid w:val="00225EB6"/>
    <w:rsid w:val="002270DD"/>
    <w:rsid w:val="00230450"/>
    <w:rsid w:val="00230737"/>
    <w:rsid w:val="0023167A"/>
    <w:rsid w:val="00231D1D"/>
    <w:rsid w:val="00231F77"/>
    <w:rsid w:val="00232E9C"/>
    <w:rsid w:val="00233ADD"/>
    <w:rsid w:val="00234CC7"/>
    <w:rsid w:val="00235203"/>
    <w:rsid w:val="002355BA"/>
    <w:rsid w:val="00235FA0"/>
    <w:rsid w:val="0023604F"/>
    <w:rsid w:val="002360F4"/>
    <w:rsid w:val="0023769D"/>
    <w:rsid w:val="0023797F"/>
    <w:rsid w:val="002402F8"/>
    <w:rsid w:val="00241461"/>
    <w:rsid w:val="00241585"/>
    <w:rsid w:val="00241E24"/>
    <w:rsid w:val="0024330E"/>
    <w:rsid w:val="00243620"/>
    <w:rsid w:val="00244AED"/>
    <w:rsid w:val="002459D5"/>
    <w:rsid w:val="0024639D"/>
    <w:rsid w:val="00246C89"/>
    <w:rsid w:val="00250D87"/>
    <w:rsid w:val="00251511"/>
    <w:rsid w:val="00256141"/>
    <w:rsid w:val="002568B3"/>
    <w:rsid w:val="002605B4"/>
    <w:rsid w:val="002637B1"/>
    <w:rsid w:val="002659EE"/>
    <w:rsid w:val="00265A00"/>
    <w:rsid w:val="00267ADB"/>
    <w:rsid w:val="0027255C"/>
    <w:rsid w:val="0027275A"/>
    <w:rsid w:val="002730A5"/>
    <w:rsid w:val="00273A91"/>
    <w:rsid w:val="00275675"/>
    <w:rsid w:val="00275B83"/>
    <w:rsid w:val="00276263"/>
    <w:rsid w:val="00276D3B"/>
    <w:rsid w:val="00277F4A"/>
    <w:rsid w:val="00280206"/>
    <w:rsid w:val="002819BD"/>
    <w:rsid w:val="002824B1"/>
    <w:rsid w:val="0028361F"/>
    <w:rsid w:val="002842E5"/>
    <w:rsid w:val="00284A1D"/>
    <w:rsid w:val="002863B0"/>
    <w:rsid w:val="00286756"/>
    <w:rsid w:val="0028755F"/>
    <w:rsid w:val="002901A7"/>
    <w:rsid w:val="00292CA3"/>
    <w:rsid w:val="00293AC7"/>
    <w:rsid w:val="00294D96"/>
    <w:rsid w:val="00295A6D"/>
    <w:rsid w:val="00296100"/>
    <w:rsid w:val="00296237"/>
    <w:rsid w:val="002A0D66"/>
    <w:rsid w:val="002A15F8"/>
    <w:rsid w:val="002A3276"/>
    <w:rsid w:val="002A4E4C"/>
    <w:rsid w:val="002B09F4"/>
    <w:rsid w:val="002B26B0"/>
    <w:rsid w:val="002B64DF"/>
    <w:rsid w:val="002B670C"/>
    <w:rsid w:val="002B6CD4"/>
    <w:rsid w:val="002B7625"/>
    <w:rsid w:val="002C0881"/>
    <w:rsid w:val="002C1A92"/>
    <w:rsid w:val="002C2379"/>
    <w:rsid w:val="002C4701"/>
    <w:rsid w:val="002C4D81"/>
    <w:rsid w:val="002C5C1F"/>
    <w:rsid w:val="002C5D89"/>
    <w:rsid w:val="002C6C48"/>
    <w:rsid w:val="002D0008"/>
    <w:rsid w:val="002D275B"/>
    <w:rsid w:val="002D283D"/>
    <w:rsid w:val="002D2B88"/>
    <w:rsid w:val="002D4686"/>
    <w:rsid w:val="002D4AAF"/>
    <w:rsid w:val="002D4B72"/>
    <w:rsid w:val="002D4CEE"/>
    <w:rsid w:val="002D4D46"/>
    <w:rsid w:val="002D5078"/>
    <w:rsid w:val="002D583E"/>
    <w:rsid w:val="002D5D35"/>
    <w:rsid w:val="002D7974"/>
    <w:rsid w:val="002D7E3E"/>
    <w:rsid w:val="002D7F3A"/>
    <w:rsid w:val="002E0262"/>
    <w:rsid w:val="002E04D0"/>
    <w:rsid w:val="002E0DCE"/>
    <w:rsid w:val="002E19C5"/>
    <w:rsid w:val="002E4F0F"/>
    <w:rsid w:val="002E5E52"/>
    <w:rsid w:val="002E6672"/>
    <w:rsid w:val="002F012C"/>
    <w:rsid w:val="002F0ACA"/>
    <w:rsid w:val="002F1202"/>
    <w:rsid w:val="002F1616"/>
    <w:rsid w:val="002F27E6"/>
    <w:rsid w:val="002F2F40"/>
    <w:rsid w:val="002F36AD"/>
    <w:rsid w:val="002F4DD6"/>
    <w:rsid w:val="002F615A"/>
    <w:rsid w:val="002F66DE"/>
    <w:rsid w:val="002F698F"/>
    <w:rsid w:val="002F6B4C"/>
    <w:rsid w:val="002F6E2F"/>
    <w:rsid w:val="002F7413"/>
    <w:rsid w:val="002F795E"/>
    <w:rsid w:val="00300133"/>
    <w:rsid w:val="00300292"/>
    <w:rsid w:val="00301DA5"/>
    <w:rsid w:val="00302A6D"/>
    <w:rsid w:val="003046B0"/>
    <w:rsid w:val="00306398"/>
    <w:rsid w:val="003069EF"/>
    <w:rsid w:val="003072FD"/>
    <w:rsid w:val="00310340"/>
    <w:rsid w:val="003110B5"/>
    <w:rsid w:val="00311D52"/>
    <w:rsid w:val="00312AD7"/>
    <w:rsid w:val="00313653"/>
    <w:rsid w:val="00316F36"/>
    <w:rsid w:val="0032330B"/>
    <w:rsid w:val="00326331"/>
    <w:rsid w:val="00326C58"/>
    <w:rsid w:val="00327416"/>
    <w:rsid w:val="00327EA1"/>
    <w:rsid w:val="00332050"/>
    <w:rsid w:val="003324DF"/>
    <w:rsid w:val="00334DAB"/>
    <w:rsid w:val="00335144"/>
    <w:rsid w:val="00335565"/>
    <w:rsid w:val="003401C9"/>
    <w:rsid w:val="003409C6"/>
    <w:rsid w:val="00340A79"/>
    <w:rsid w:val="00341819"/>
    <w:rsid w:val="003418A7"/>
    <w:rsid w:val="00341FED"/>
    <w:rsid w:val="003424AF"/>
    <w:rsid w:val="003428BC"/>
    <w:rsid w:val="00344BD4"/>
    <w:rsid w:val="003450DB"/>
    <w:rsid w:val="0034534B"/>
    <w:rsid w:val="00345EA8"/>
    <w:rsid w:val="00345EB3"/>
    <w:rsid w:val="0034634E"/>
    <w:rsid w:val="00346A2F"/>
    <w:rsid w:val="00346B9E"/>
    <w:rsid w:val="00347721"/>
    <w:rsid w:val="0035163C"/>
    <w:rsid w:val="00353FDD"/>
    <w:rsid w:val="00356C80"/>
    <w:rsid w:val="00356D39"/>
    <w:rsid w:val="00357CF0"/>
    <w:rsid w:val="003613C3"/>
    <w:rsid w:val="00361A5B"/>
    <w:rsid w:val="00361A80"/>
    <w:rsid w:val="00361DAC"/>
    <w:rsid w:val="00362AA8"/>
    <w:rsid w:val="00364428"/>
    <w:rsid w:val="0036445A"/>
    <w:rsid w:val="00364F44"/>
    <w:rsid w:val="00365383"/>
    <w:rsid w:val="00366E8B"/>
    <w:rsid w:val="003677BA"/>
    <w:rsid w:val="003715ED"/>
    <w:rsid w:val="00373A35"/>
    <w:rsid w:val="003745C8"/>
    <w:rsid w:val="00374AFF"/>
    <w:rsid w:val="003758A7"/>
    <w:rsid w:val="00377624"/>
    <w:rsid w:val="0037792C"/>
    <w:rsid w:val="00381367"/>
    <w:rsid w:val="00382225"/>
    <w:rsid w:val="003822D7"/>
    <w:rsid w:val="003857B9"/>
    <w:rsid w:val="00385909"/>
    <w:rsid w:val="00385AD4"/>
    <w:rsid w:val="00386C77"/>
    <w:rsid w:val="00386F29"/>
    <w:rsid w:val="003872E5"/>
    <w:rsid w:val="00390746"/>
    <w:rsid w:val="00392E8C"/>
    <w:rsid w:val="00392F24"/>
    <w:rsid w:val="0039400E"/>
    <w:rsid w:val="003945AE"/>
    <w:rsid w:val="003953CD"/>
    <w:rsid w:val="0039606B"/>
    <w:rsid w:val="00397846"/>
    <w:rsid w:val="00397A9A"/>
    <w:rsid w:val="003A0248"/>
    <w:rsid w:val="003A0522"/>
    <w:rsid w:val="003A0966"/>
    <w:rsid w:val="003A2447"/>
    <w:rsid w:val="003A3036"/>
    <w:rsid w:val="003A3ECA"/>
    <w:rsid w:val="003A4079"/>
    <w:rsid w:val="003A4112"/>
    <w:rsid w:val="003A4C96"/>
    <w:rsid w:val="003A4D3C"/>
    <w:rsid w:val="003A7207"/>
    <w:rsid w:val="003A78B3"/>
    <w:rsid w:val="003A7F5D"/>
    <w:rsid w:val="003B0818"/>
    <w:rsid w:val="003B0B26"/>
    <w:rsid w:val="003B0F28"/>
    <w:rsid w:val="003B28A3"/>
    <w:rsid w:val="003B2F2E"/>
    <w:rsid w:val="003B3038"/>
    <w:rsid w:val="003B5F60"/>
    <w:rsid w:val="003B73D7"/>
    <w:rsid w:val="003C0759"/>
    <w:rsid w:val="003C3128"/>
    <w:rsid w:val="003C5857"/>
    <w:rsid w:val="003C732B"/>
    <w:rsid w:val="003D0C24"/>
    <w:rsid w:val="003D0D8E"/>
    <w:rsid w:val="003D117E"/>
    <w:rsid w:val="003D316E"/>
    <w:rsid w:val="003D34BC"/>
    <w:rsid w:val="003D486D"/>
    <w:rsid w:val="003D49A1"/>
    <w:rsid w:val="003D4A34"/>
    <w:rsid w:val="003D4D83"/>
    <w:rsid w:val="003D5246"/>
    <w:rsid w:val="003D5B04"/>
    <w:rsid w:val="003D668F"/>
    <w:rsid w:val="003D7204"/>
    <w:rsid w:val="003D7826"/>
    <w:rsid w:val="003E008D"/>
    <w:rsid w:val="003E2305"/>
    <w:rsid w:val="003E281A"/>
    <w:rsid w:val="003E2A66"/>
    <w:rsid w:val="003E36BD"/>
    <w:rsid w:val="003E39ED"/>
    <w:rsid w:val="003E5B47"/>
    <w:rsid w:val="003E6DA3"/>
    <w:rsid w:val="003E7475"/>
    <w:rsid w:val="003F0613"/>
    <w:rsid w:val="003F0B7E"/>
    <w:rsid w:val="003F1F46"/>
    <w:rsid w:val="003F3583"/>
    <w:rsid w:val="003F4AE4"/>
    <w:rsid w:val="003F5E1A"/>
    <w:rsid w:val="003F62ED"/>
    <w:rsid w:val="003F668C"/>
    <w:rsid w:val="003F7F60"/>
    <w:rsid w:val="004004AF"/>
    <w:rsid w:val="004020EE"/>
    <w:rsid w:val="004021DD"/>
    <w:rsid w:val="0040278C"/>
    <w:rsid w:val="00403079"/>
    <w:rsid w:val="00404C20"/>
    <w:rsid w:val="00404D3C"/>
    <w:rsid w:val="00406A00"/>
    <w:rsid w:val="00410626"/>
    <w:rsid w:val="004113A0"/>
    <w:rsid w:val="00411713"/>
    <w:rsid w:val="0041228C"/>
    <w:rsid w:val="004136AA"/>
    <w:rsid w:val="00413996"/>
    <w:rsid w:val="0041471D"/>
    <w:rsid w:val="00414CFC"/>
    <w:rsid w:val="004152F1"/>
    <w:rsid w:val="00415340"/>
    <w:rsid w:val="004153FB"/>
    <w:rsid w:val="004157E4"/>
    <w:rsid w:val="00416316"/>
    <w:rsid w:val="00421694"/>
    <w:rsid w:val="00422E92"/>
    <w:rsid w:val="00423BCC"/>
    <w:rsid w:val="00423CDB"/>
    <w:rsid w:val="00424508"/>
    <w:rsid w:val="004263CB"/>
    <w:rsid w:val="00427045"/>
    <w:rsid w:val="00430BC1"/>
    <w:rsid w:val="004315A4"/>
    <w:rsid w:val="004333AC"/>
    <w:rsid w:val="00433D48"/>
    <w:rsid w:val="00434698"/>
    <w:rsid w:val="004349AB"/>
    <w:rsid w:val="004353C5"/>
    <w:rsid w:val="004358AE"/>
    <w:rsid w:val="004367C1"/>
    <w:rsid w:val="004367EA"/>
    <w:rsid w:val="00440FEF"/>
    <w:rsid w:val="00442D9A"/>
    <w:rsid w:val="00445ADB"/>
    <w:rsid w:val="004461CE"/>
    <w:rsid w:val="0044658D"/>
    <w:rsid w:val="00446A6A"/>
    <w:rsid w:val="00447033"/>
    <w:rsid w:val="004472B2"/>
    <w:rsid w:val="00447AD9"/>
    <w:rsid w:val="0045184E"/>
    <w:rsid w:val="00451A65"/>
    <w:rsid w:val="00454899"/>
    <w:rsid w:val="0045626A"/>
    <w:rsid w:val="00456B68"/>
    <w:rsid w:val="00457DD7"/>
    <w:rsid w:val="0046094A"/>
    <w:rsid w:val="00460FFE"/>
    <w:rsid w:val="00461070"/>
    <w:rsid w:val="0046306E"/>
    <w:rsid w:val="00466CA5"/>
    <w:rsid w:val="004674C4"/>
    <w:rsid w:val="00467676"/>
    <w:rsid w:val="00467FA9"/>
    <w:rsid w:val="0047012C"/>
    <w:rsid w:val="00472335"/>
    <w:rsid w:val="00472FB4"/>
    <w:rsid w:val="0047391B"/>
    <w:rsid w:val="004768C9"/>
    <w:rsid w:val="004771D8"/>
    <w:rsid w:val="00480869"/>
    <w:rsid w:val="00481245"/>
    <w:rsid w:val="00481701"/>
    <w:rsid w:val="00481A71"/>
    <w:rsid w:val="00484871"/>
    <w:rsid w:val="0048571C"/>
    <w:rsid w:val="00490332"/>
    <w:rsid w:val="00493C7D"/>
    <w:rsid w:val="00494E1E"/>
    <w:rsid w:val="0049549E"/>
    <w:rsid w:val="00496E25"/>
    <w:rsid w:val="00496E7C"/>
    <w:rsid w:val="004A1510"/>
    <w:rsid w:val="004A1FA0"/>
    <w:rsid w:val="004A569C"/>
    <w:rsid w:val="004A6361"/>
    <w:rsid w:val="004A6473"/>
    <w:rsid w:val="004A762A"/>
    <w:rsid w:val="004A79A8"/>
    <w:rsid w:val="004A7F1C"/>
    <w:rsid w:val="004B02AA"/>
    <w:rsid w:val="004B0DF7"/>
    <w:rsid w:val="004B0E3C"/>
    <w:rsid w:val="004B0F1C"/>
    <w:rsid w:val="004B14BB"/>
    <w:rsid w:val="004B153A"/>
    <w:rsid w:val="004B1A20"/>
    <w:rsid w:val="004B1C26"/>
    <w:rsid w:val="004B22BF"/>
    <w:rsid w:val="004B2C3C"/>
    <w:rsid w:val="004B6FFB"/>
    <w:rsid w:val="004C29DA"/>
    <w:rsid w:val="004C4B0B"/>
    <w:rsid w:val="004C4B75"/>
    <w:rsid w:val="004C52F6"/>
    <w:rsid w:val="004C621D"/>
    <w:rsid w:val="004D010D"/>
    <w:rsid w:val="004D1351"/>
    <w:rsid w:val="004D1D0A"/>
    <w:rsid w:val="004D1DAF"/>
    <w:rsid w:val="004D479C"/>
    <w:rsid w:val="004D48FC"/>
    <w:rsid w:val="004D4BC0"/>
    <w:rsid w:val="004D60B0"/>
    <w:rsid w:val="004D6A3C"/>
    <w:rsid w:val="004E0B1A"/>
    <w:rsid w:val="004E233A"/>
    <w:rsid w:val="004E6293"/>
    <w:rsid w:val="004F07C7"/>
    <w:rsid w:val="004F0B1F"/>
    <w:rsid w:val="004F24EC"/>
    <w:rsid w:val="004F43FC"/>
    <w:rsid w:val="004F594C"/>
    <w:rsid w:val="004F7A50"/>
    <w:rsid w:val="004F7DBC"/>
    <w:rsid w:val="005014AE"/>
    <w:rsid w:val="0050422A"/>
    <w:rsid w:val="00505679"/>
    <w:rsid w:val="0050781A"/>
    <w:rsid w:val="005078C6"/>
    <w:rsid w:val="00511577"/>
    <w:rsid w:val="005123D5"/>
    <w:rsid w:val="00513CE5"/>
    <w:rsid w:val="00513D89"/>
    <w:rsid w:val="005168A6"/>
    <w:rsid w:val="005200BE"/>
    <w:rsid w:val="005202E0"/>
    <w:rsid w:val="00520DED"/>
    <w:rsid w:val="005226F8"/>
    <w:rsid w:val="00522DF2"/>
    <w:rsid w:val="00523283"/>
    <w:rsid w:val="0052472A"/>
    <w:rsid w:val="00525486"/>
    <w:rsid w:val="00525F8B"/>
    <w:rsid w:val="00526281"/>
    <w:rsid w:val="0052637A"/>
    <w:rsid w:val="005264BD"/>
    <w:rsid w:val="005277E9"/>
    <w:rsid w:val="00527D57"/>
    <w:rsid w:val="005301B5"/>
    <w:rsid w:val="00530367"/>
    <w:rsid w:val="00530DBC"/>
    <w:rsid w:val="00532715"/>
    <w:rsid w:val="00532D11"/>
    <w:rsid w:val="00534907"/>
    <w:rsid w:val="005406E6"/>
    <w:rsid w:val="0054092E"/>
    <w:rsid w:val="005409A6"/>
    <w:rsid w:val="00540B11"/>
    <w:rsid w:val="00541FA3"/>
    <w:rsid w:val="00543968"/>
    <w:rsid w:val="005442E1"/>
    <w:rsid w:val="00544531"/>
    <w:rsid w:val="00545575"/>
    <w:rsid w:val="00546B1C"/>
    <w:rsid w:val="00551AAD"/>
    <w:rsid w:val="0055232F"/>
    <w:rsid w:val="0055274E"/>
    <w:rsid w:val="00552DB7"/>
    <w:rsid w:val="0055339E"/>
    <w:rsid w:val="00553C20"/>
    <w:rsid w:val="00554EFC"/>
    <w:rsid w:val="0055501D"/>
    <w:rsid w:val="0055646E"/>
    <w:rsid w:val="00556D97"/>
    <w:rsid w:val="00561C7E"/>
    <w:rsid w:val="005629DB"/>
    <w:rsid w:val="00563E32"/>
    <w:rsid w:val="00564A0D"/>
    <w:rsid w:val="00564F2F"/>
    <w:rsid w:val="00565F86"/>
    <w:rsid w:val="00566115"/>
    <w:rsid w:val="0056679E"/>
    <w:rsid w:val="0057007B"/>
    <w:rsid w:val="00570C8C"/>
    <w:rsid w:val="00570D6F"/>
    <w:rsid w:val="005727CE"/>
    <w:rsid w:val="0057420A"/>
    <w:rsid w:val="00575500"/>
    <w:rsid w:val="00575C7C"/>
    <w:rsid w:val="005760CC"/>
    <w:rsid w:val="005763DD"/>
    <w:rsid w:val="0057644E"/>
    <w:rsid w:val="005776C8"/>
    <w:rsid w:val="00580E6F"/>
    <w:rsid w:val="00580E9A"/>
    <w:rsid w:val="00581BD1"/>
    <w:rsid w:val="00581EDF"/>
    <w:rsid w:val="005828BC"/>
    <w:rsid w:val="00582BE8"/>
    <w:rsid w:val="00584128"/>
    <w:rsid w:val="00584B98"/>
    <w:rsid w:val="00586502"/>
    <w:rsid w:val="00586F1B"/>
    <w:rsid w:val="0058719D"/>
    <w:rsid w:val="0059073F"/>
    <w:rsid w:val="005908D8"/>
    <w:rsid w:val="00590BFE"/>
    <w:rsid w:val="005922A4"/>
    <w:rsid w:val="0059253A"/>
    <w:rsid w:val="005929C4"/>
    <w:rsid w:val="005936CD"/>
    <w:rsid w:val="00594C89"/>
    <w:rsid w:val="00595290"/>
    <w:rsid w:val="00596CEE"/>
    <w:rsid w:val="005A27DC"/>
    <w:rsid w:val="005A30A9"/>
    <w:rsid w:val="005A3921"/>
    <w:rsid w:val="005A3D36"/>
    <w:rsid w:val="005A5A2B"/>
    <w:rsid w:val="005A6760"/>
    <w:rsid w:val="005B0C7A"/>
    <w:rsid w:val="005B10F5"/>
    <w:rsid w:val="005B305F"/>
    <w:rsid w:val="005B3BA1"/>
    <w:rsid w:val="005B6EB1"/>
    <w:rsid w:val="005B7DFB"/>
    <w:rsid w:val="005C1531"/>
    <w:rsid w:val="005C281F"/>
    <w:rsid w:val="005C2926"/>
    <w:rsid w:val="005C2960"/>
    <w:rsid w:val="005C2D61"/>
    <w:rsid w:val="005C3CDB"/>
    <w:rsid w:val="005C432F"/>
    <w:rsid w:val="005C4D31"/>
    <w:rsid w:val="005C51B1"/>
    <w:rsid w:val="005C5E8F"/>
    <w:rsid w:val="005C67F2"/>
    <w:rsid w:val="005D195B"/>
    <w:rsid w:val="005D1FD4"/>
    <w:rsid w:val="005D2133"/>
    <w:rsid w:val="005D2AC1"/>
    <w:rsid w:val="005D43A1"/>
    <w:rsid w:val="005D4AFD"/>
    <w:rsid w:val="005D4F25"/>
    <w:rsid w:val="005D750A"/>
    <w:rsid w:val="005D77AD"/>
    <w:rsid w:val="005D7B10"/>
    <w:rsid w:val="005E00DB"/>
    <w:rsid w:val="005E03C6"/>
    <w:rsid w:val="005E0AA3"/>
    <w:rsid w:val="005E412C"/>
    <w:rsid w:val="005E5023"/>
    <w:rsid w:val="005E595F"/>
    <w:rsid w:val="005E5AC3"/>
    <w:rsid w:val="005E63E5"/>
    <w:rsid w:val="005E7D6C"/>
    <w:rsid w:val="005E7E24"/>
    <w:rsid w:val="005F118A"/>
    <w:rsid w:val="005F221F"/>
    <w:rsid w:val="005F2B5E"/>
    <w:rsid w:val="005F2DBD"/>
    <w:rsid w:val="005F6F9B"/>
    <w:rsid w:val="006014A5"/>
    <w:rsid w:val="00602F67"/>
    <w:rsid w:val="006033D6"/>
    <w:rsid w:val="00603A00"/>
    <w:rsid w:val="0060426D"/>
    <w:rsid w:val="006049B1"/>
    <w:rsid w:val="00605FDD"/>
    <w:rsid w:val="006065C0"/>
    <w:rsid w:val="006067CD"/>
    <w:rsid w:val="00606BEF"/>
    <w:rsid w:val="006076F3"/>
    <w:rsid w:val="006079E4"/>
    <w:rsid w:val="00607ABC"/>
    <w:rsid w:val="00610788"/>
    <w:rsid w:val="00610EDF"/>
    <w:rsid w:val="00611284"/>
    <w:rsid w:val="006147B5"/>
    <w:rsid w:val="00615018"/>
    <w:rsid w:val="00615E22"/>
    <w:rsid w:val="0061604E"/>
    <w:rsid w:val="00616418"/>
    <w:rsid w:val="00617443"/>
    <w:rsid w:val="00621A99"/>
    <w:rsid w:val="006228A7"/>
    <w:rsid w:val="00623460"/>
    <w:rsid w:val="006247E8"/>
    <w:rsid w:val="00625EF4"/>
    <w:rsid w:val="0063232A"/>
    <w:rsid w:val="00633358"/>
    <w:rsid w:val="00633BC4"/>
    <w:rsid w:val="006341B3"/>
    <w:rsid w:val="00634F43"/>
    <w:rsid w:val="006362C9"/>
    <w:rsid w:val="00636B4B"/>
    <w:rsid w:val="0064386C"/>
    <w:rsid w:val="00643A72"/>
    <w:rsid w:val="00644E3F"/>
    <w:rsid w:val="0064501D"/>
    <w:rsid w:val="00647302"/>
    <w:rsid w:val="006476D1"/>
    <w:rsid w:val="00652B41"/>
    <w:rsid w:val="00652E28"/>
    <w:rsid w:val="0065312E"/>
    <w:rsid w:val="00653F0B"/>
    <w:rsid w:val="00653F83"/>
    <w:rsid w:val="0065660C"/>
    <w:rsid w:val="006574C6"/>
    <w:rsid w:val="00657A04"/>
    <w:rsid w:val="00661C88"/>
    <w:rsid w:val="00662187"/>
    <w:rsid w:val="0066220D"/>
    <w:rsid w:val="0066393E"/>
    <w:rsid w:val="00663A8E"/>
    <w:rsid w:val="00663D82"/>
    <w:rsid w:val="00664DFE"/>
    <w:rsid w:val="00665FCB"/>
    <w:rsid w:val="0067073E"/>
    <w:rsid w:val="00670843"/>
    <w:rsid w:val="00671B5A"/>
    <w:rsid w:val="006731FD"/>
    <w:rsid w:val="00674061"/>
    <w:rsid w:val="00677536"/>
    <w:rsid w:val="006804AE"/>
    <w:rsid w:val="00681314"/>
    <w:rsid w:val="00681D5A"/>
    <w:rsid w:val="00683FC4"/>
    <w:rsid w:val="00684852"/>
    <w:rsid w:val="00690FCE"/>
    <w:rsid w:val="006922DB"/>
    <w:rsid w:val="00692CC6"/>
    <w:rsid w:val="00693E3C"/>
    <w:rsid w:val="006946B9"/>
    <w:rsid w:val="00694816"/>
    <w:rsid w:val="00695594"/>
    <w:rsid w:val="00695B6D"/>
    <w:rsid w:val="00695D72"/>
    <w:rsid w:val="006966A9"/>
    <w:rsid w:val="006A07ED"/>
    <w:rsid w:val="006A134C"/>
    <w:rsid w:val="006A142C"/>
    <w:rsid w:val="006A17A5"/>
    <w:rsid w:val="006A28E6"/>
    <w:rsid w:val="006A3BBB"/>
    <w:rsid w:val="006A3ECA"/>
    <w:rsid w:val="006A614D"/>
    <w:rsid w:val="006A61AF"/>
    <w:rsid w:val="006A6310"/>
    <w:rsid w:val="006A730E"/>
    <w:rsid w:val="006B09AE"/>
    <w:rsid w:val="006B4159"/>
    <w:rsid w:val="006B455B"/>
    <w:rsid w:val="006B7D7B"/>
    <w:rsid w:val="006C2894"/>
    <w:rsid w:val="006C2C1E"/>
    <w:rsid w:val="006C3320"/>
    <w:rsid w:val="006C35B9"/>
    <w:rsid w:val="006C40EB"/>
    <w:rsid w:val="006C476D"/>
    <w:rsid w:val="006C5502"/>
    <w:rsid w:val="006C61F8"/>
    <w:rsid w:val="006C76F0"/>
    <w:rsid w:val="006D0A63"/>
    <w:rsid w:val="006D27ED"/>
    <w:rsid w:val="006D2B7C"/>
    <w:rsid w:val="006D7495"/>
    <w:rsid w:val="006E106D"/>
    <w:rsid w:val="006E1546"/>
    <w:rsid w:val="006E58D8"/>
    <w:rsid w:val="006E70BB"/>
    <w:rsid w:val="006F05A8"/>
    <w:rsid w:val="006F338B"/>
    <w:rsid w:val="006F4150"/>
    <w:rsid w:val="006F4DB6"/>
    <w:rsid w:val="006F5045"/>
    <w:rsid w:val="006F6308"/>
    <w:rsid w:val="006F68CE"/>
    <w:rsid w:val="006F6D2B"/>
    <w:rsid w:val="0070026B"/>
    <w:rsid w:val="00700AD5"/>
    <w:rsid w:val="007012AC"/>
    <w:rsid w:val="007016B6"/>
    <w:rsid w:val="00701872"/>
    <w:rsid w:val="00704276"/>
    <w:rsid w:val="007052E9"/>
    <w:rsid w:val="00711600"/>
    <w:rsid w:val="00712ACB"/>
    <w:rsid w:val="0071426C"/>
    <w:rsid w:val="00715295"/>
    <w:rsid w:val="00715738"/>
    <w:rsid w:val="0071593B"/>
    <w:rsid w:val="00716573"/>
    <w:rsid w:val="00716A1F"/>
    <w:rsid w:val="0071772B"/>
    <w:rsid w:val="00721D18"/>
    <w:rsid w:val="00722A87"/>
    <w:rsid w:val="00722D68"/>
    <w:rsid w:val="0072389D"/>
    <w:rsid w:val="0072526C"/>
    <w:rsid w:val="00725BF3"/>
    <w:rsid w:val="007276C8"/>
    <w:rsid w:val="007334C5"/>
    <w:rsid w:val="007334E7"/>
    <w:rsid w:val="007340AC"/>
    <w:rsid w:val="00735A1B"/>
    <w:rsid w:val="00736D9C"/>
    <w:rsid w:val="00737ABC"/>
    <w:rsid w:val="007407AB"/>
    <w:rsid w:val="0074147A"/>
    <w:rsid w:val="00741B3D"/>
    <w:rsid w:val="00741E2A"/>
    <w:rsid w:val="007448C3"/>
    <w:rsid w:val="007448CF"/>
    <w:rsid w:val="007448E4"/>
    <w:rsid w:val="00744D56"/>
    <w:rsid w:val="00746815"/>
    <w:rsid w:val="00750064"/>
    <w:rsid w:val="00750540"/>
    <w:rsid w:val="00751852"/>
    <w:rsid w:val="00751C09"/>
    <w:rsid w:val="00751C31"/>
    <w:rsid w:val="00751F62"/>
    <w:rsid w:val="00752EAE"/>
    <w:rsid w:val="00753721"/>
    <w:rsid w:val="00753DDD"/>
    <w:rsid w:val="007549A0"/>
    <w:rsid w:val="00754BC0"/>
    <w:rsid w:val="00754BDA"/>
    <w:rsid w:val="00755DFC"/>
    <w:rsid w:val="007561D7"/>
    <w:rsid w:val="00756C0B"/>
    <w:rsid w:val="0075702E"/>
    <w:rsid w:val="00761050"/>
    <w:rsid w:val="00761072"/>
    <w:rsid w:val="00761721"/>
    <w:rsid w:val="00764C7D"/>
    <w:rsid w:val="007709E5"/>
    <w:rsid w:val="007711DB"/>
    <w:rsid w:val="007715A7"/>
    <w:rsid w:val="00771D38"/>
    <w:rsid w:val="00772329"/>
    <w:rsid w:val="00772352"/>
    <w:rsid w:val="0077326C"/>
    <w:rsid w:val="00773989"/>
    <w:rsid w:val="00774C01"/>
    <w:rsid w:val="00774F35"/>
    <w:rsid w:val="0077565F"/>
    <w:rsid w:val="00775C34"/>
    <w:rsid w:val="007765BC"/>
    <w:rsid w:val="0077661C"/>
    <w:rsid w:val="00776892"/>
    <w:rsid w:val="00780512"/>
    <w:rsid w:val="00780826"/>
    <w:rsid w:val="00780E33"/>
    <w:rsid w:val="007816DF"/>
    <w:rsid w:val="00782D6C"/>
    <w:rsid w:val="007838E8"/>
    <w:rsid w:val="007838E9"/>
    <w:rsid w:val="00783E17"/>
    <w:rsid w:val="00783EC5"/>
    <w:rsid w:val="007847C1"/>
    <w:rsid w:val="007851E2"/>
    <w:rsid w:val="007859C7"/>
    <w:rsid w:val="00787068"/>
    <w:rsid w:val="00790AC2"/>
    <w:rsid w:val="00790CA4"/>
    <w:rsid w:val="007917E4"/>
    <w:rsid w:val="00794F43"/>
    <w:rsid w:val="00796217"/>
    <w:rsid w:val="007A0002"/>
    <w:rsid w:val="007A02FA"/>
    <w:rsid w:val="007A2D86"/>
    <w:rsid w:val="007A2E9F"/>
    <w:rsid w:val="007A3073"/>
    <w:rsid w:val="007A53F6"/>
    <w:rsid w:val="007A6948"/>
    <w:rsid w:val="007A6EF3"/>
    <w:rsid w:val="007A722E"/>
    <w:rsid w:val="007A741B"/>
    <w:rsid w:val="007B021A"/>
    <w:rsid w:val="007B20FC"/>
    <w:rsid w:val="007B2A5E"/>
    <w:rsid w:val="007B37F3"/>
    <w:rsid w:val="007B40DC"/>
    <w:rsid w:val="007B455D"/>
    <w:rsid w:val="007B5CC8"/>
    <w:rsid w:val="007B716C"/>
    <w:rsid w:val="007B7C00"/>
    <w:rsid w:val="007C0BFD"/>
    <w:rsid w:val="007C1CF5"/>
    <w:rsid w:val="007C281B"/>
    <w:rsid w:val="007C324B"/>
    <w:rsid w:val="007C3485"/>
    <w:rsid w:val="007C3CF8"/>
    <w:rsid w:val="007C4259"/>
    <w:rsid w:val="007C4BBD"/>
    <w:rsid w:val="007C7DEF"/>
    <w:rsid w:val="007D3236"/>
    <w:rsid w:val="007D3651"/>
    <w:rsid w:val="007D371D"/>
    <w:rsid w:val="007D4EEA"/>
    <w:rsid w:val="007D50B0"/>
    <w:rsid w:val="007D6D05"/>
    <w:rsid w:val="007D7D74"/>
    <w:rsid w:val="007E0872"/>
    <w:rsid w:val="007E17EF"/>
    <w:rsid w:val="007E21EC"/>
    <w:rsid w:val="007E4061"/>
    <w:rsid w:val="007E572E"/>
    <w:rsid w:val="007E667C"/>
    <w:rsid w:val="007E744C"/>
    <w:rsid w:val="007E7BA1"/>
    <w:rsid w:val="007E7DDE"/>
    <w:rsid w:val="007F11DC"/>
    <w:rsid w:val="007F2074"/>
    <w:rsid w:val="007F2936"/>
    <w:rsid w:val="007F2F45"/>
    <w:rsid w:val="007F35E8"/>
    <w:rsid w:val="007F4158"/>
    <w:rsid w:val="007F4AD1"/>
    <w:rsid w:val="007F4D0A"/>
    <w:rsid w:val="00800C70"/>
    <w:rsid w:val="0080194C"/>
    <w:rsid w:val="008025CD"/>
    <w:rsid w:val="00803250"/>
    <w:rsid w:val="008036C4"/>
    <w:rsid w:val="00803F28"/>
    <w:rsid w:val="0080452B"/>
    <w:rsid w:val="00804768"/>
    <w:rsid w:val="00804C8A"/>
    <w:rsid w:val="00806210"/>
    <w:rsid w:val="00806268"/>
    <w:rsid w:val="00812AC5"/>
    <w:rsid w:val="00815045"/>
    <w:rsid w:val="00815779"/>
    <w:rsid w:val="00815D54"/>
    <w:rsid w:val="00816092"/>
    <w:rsid w:val="00816258"/>
    <w:rsid w:val="008163EF"/>
    <w:rsid w:val="00816E5E"/>
    <w:rsid w:val="00816EE9"/>
    <w:rsid w:val="00820796"/>
    <w:rsid w:val="0082154D"/>
    <w:rsid w:val="00821837"/>
    <w:rsid w:val="00822906"/>
    <w:rsid w:val="00822EB1"/>
    <w:rsid w:val="008251E0"/>
    <w:rsid w:val="00826EC6"/>
    <w:rsid w:val="00827B62"/>
    <w:rsid w:val="00831B9D"/>
    <w:rsid w:val="0083430D"/>
    <w:rsid w:val="008350FC"/>
    <w:rsid w:val="008371DE"/>
    <w:rsid w:val="00840BDD"/>
    <w:rsid w:val="0084167D"/>
    <w:rsid w:val="00841D37"/>
    <w:rsid w:val="00842765"/>
    <w:rsid w:val="00843206"/>
    <w:rsid w:val="008456EE"/>
    <w:rsid w:val="00845D21"/>
    <w:rsid w:val="00846C98"/>
    <w:rsid w:val="00847007"/>
    <w:rsid w:val="0084718D"/>
    <w:rsid w:val="008500B6"/>
    <w:rsid w:val="00850215"/>
    <w:rsid w:val="00851447"/>
    <w:rsid w:val="00851A9E"/>
    <w:rsid w:val="00851EE3"/>
    <w:rsid w:val="008522EF"/>
    <w:rsid w:val="008530F9"/>
    <w:rsid w:val="00853C5B"/>
    <w:rsid w:val="00853C96"/>
    <w:rsid w:val="008549F6"/>
    <w:rsid w:val="00854AB6"/>
    <w:rsid w:val="00854C3F"/>
    <w:rsid w:val="00855365"/>
    <w:rsid w:val="00855821"/>
    <w:rsid w:val="0085608C"/>
    <w:rsid w:val="008560C3"/>
    <w:rsid w:val="00856D5D"/>
    <w:rsid w:val="0085733F"/>
    <w:rsid w:val="0085737D"/>
    <w:rsid w:val="008573D3"/>
    <w:rsid w:val="00862437"/>
    <w:rsid w:val="00863635"/>
    <w:rsid w:val="0086427D"/>
    <w:rsid w:val="008649F8"/>
    <w:rsid w:val="00865B44"/>
    <w:rsid w:val="00866898"/>
    <w:rsid w:val="008673EB"/>
    <w:rsid w:val="00867639"/>
    <w:rsid w:val="008702D9"/>
    <w:rsid w:val="00870883"/>
    <w:rsid w:val="0087139A"/>
    <w:rsid w:val="008716E5"/>
    <w:rsid w:val="00873A92"/>
    <w:rsid w:val="0087619A"/>
    <w:rsid w:val="00880736"/>
    <w:rsid w:val="0088172F"/>
    <w:rsid w:val="00881F2D"/>
    <w:rsid w:val="0088243D"/>
    <w:rsid w:val="00883CBF"/>
    <w:rsid w:val="0088504C"/>
    <w:rsid w:val="0088533A"/>
    <w:rsid w:val="00885533"/>
    <w:rsid w:val="00886970"/>
    <w:rsid w:val="008875EE"/>
    <w:rsid w:val="0089046B"/>
    <w:rsid w:val="008906BD"/>
    <w:rsid w:val="008906CE"/>
    <w:rsid w:val="00890B9F"/>
    <w:rsid w:val="0089155C"/>
    <w:rsid w:val="008916CF"/>
    <w:rsid w:val="00891837"/>
    <w:rsid w:val="00891CC4"/>
    <w:rsid w:val="008942F4"/>
    <w:rsid w:val="00895563"/>
    <w:rsid w:val="00895896"/>
    <w:rsid w:val="00895947"/>
    <w:rsid w:val="00895DAC"/>
    <w:rsid w:val="0089662D"/>
    <w:rsid w:val="00897584"/>
    <w:rsid w:val="00897821"/>
    <w:rsid w:val="008A0E34"/>
    <w:rsid w:val="008A1455"/>
    <w:rsid w:val="008A3A4C"/>
    <w:rsid w:val="008A3B24"/>
    <w:rsid w:val="008A6A83"/>
    <w:rsid w:val="008A7509"/>
    <w:rsid w:val="008B0053"/>
    <w:rsid w:val="008B032B"/>
    <w:rsid w:val="008B430A"/>
    <w:rsid w:val="008C18AC"/>
    <w:rsid w:val="008C3400"/>
    <w:rsid w:val="008C492F"/>
    <w:rsid w:val="008C4AA2"/>
    <w:rsid w:val="008C4FDC"/>
    <w:rsid w:val="008C5620"/>
    <w:rsid w:val="008C69FD"/>
    <w:rsid w:val="008C7257"/>
    <w:rsid w:val="008D01F3"/>
    <w:rsid w:val="008D233B"/>
    <w:rsid w:val="008D2474"/>
    <w:rsid w:val="008D2B95"/>
    <w:rsid w:val="008D35A0"/>
    <w:rsid w:val="008D3AFC"/>
    <w:rsid w:val="008D4751"/>
    <w:rsid w:val="008D4B51"/>
    <w:rsid w:val="008D56E4"/>
    <w:rsid w:val="008D5B4C"/>
    <w:rsid w:val="008D6C69"/>
    <w:rsid w:val="008D6C96"/>
    <w:rsid w:val="008D7190"/>
    <w:rsid w:val="008E02B2"/>
    <w:rsid w:val="008E10B6"/>
    <w:rsid w:val="008E1406"/>
    <w:rsid w:val="008E1824"/>
    <w:rsid w:val="008E2B79"/>
    <w:rsid w:val="008E3141"/>
    <w:rsid w:val="008E45F1"/>
    <w:rsid w:val="008E47E2"/>
    <w:rsid w:val="008E54F5"/>
    <w:rsid w:val="008E70E0"/>
    <w:rsid w:val="008E79AE"/>
    <w:rsid w:val="008F1332"/>
    <w:rsid w:val="008F2023"/>
    <w:rsid w:val="008F23C6"/>
    <w:rsid w:val="008F2910"/>
    <w:rsid w:val="008F47CD"/>
    <w:rsid w:val="008F5641"/>
    <w:rsid w:val="008F5A70"/>
    <w:rsid w:val="008F5C17"/>
    <w:rsid w:val="008F65A8"/>
    <w:rsid w:val="008F67BD"/>
    <w:rsid w:val="008F6F6D"/>
    <w:rsid w:val="008F7790"/>
    <w:rsid w:val="009000A3"/>
    <w:rsid w:val="0090102D"/>
    <w:rsid w:val="0090192C"/>
    <w:rsid w:val="00901A4C"/>
    <w:rsid w:val="0090220E"/>
    <w:rsid w:val="0090250B"/>
    <w:rsid w:val="00902F36"/>
    <w:rsid w:val="00903036"/>
    <w:rsid w:val="00903636"/>
    <w:rsid w:val="00903816"/>
    <w:rsid w:val="00904A71"/>
    <w:rsid w:val="00906045"/>
    <w:rsid w:val="00906102"/>
    <w:rsid w:val="0090651C"/>
    <w:rsid w:val="00906AF0"/>
    <w:rsid w:val="0090700A"/>
    <w:rsid w:val="009114A8"/>
    <w:rsid w:val="009122DB"/>
    <w:rsid w:val="00912357"/>
    <w:rsid w:val="00913EA8"/>
    <w:rsid w:val="00915D62"/>
    <w:rsid w:val="0091723F"/>
    <w:rsid w:val="00920EE0"/>
    <w:rsid w:val="00920F5B"/>
    <w:rsid w:val="00922BB0"/>
    <w:rsid w:val="00924D77"/>
    <w:rsid w:val="00927DF9"/>
    <w:rsid w:val="00932C0A"/>
    <w:rsid w:val="009338CF"/>
    <w:rsid w:val="00933AE0"/>
    <w:rsid w:val="00934C62"/>
    <w:rsid w:val="00935573"/>
    <w:rsid w:val="00935C96"/>
    <w:rsid w:val="009406B5"/>
    <w:rsid w:val="00941785"/>
    <w:rsid w:val="00943386"/>
    <w:rsid w:val="00944942"/>
    <w:rsid w:val="009452FF"/>
    <w:rsid w:val="00946E19"/>
    <w:rsid w:val="00947DF3"/>
    <w:rsid w:val="009516AA"/>
    <w:rsid w:val="00952327"/>
    <w:rsid w:val="00952351"/>
    <w:rsid w:val="00952F12"/>
    <w:rsid w:val="0095492F"/>
    <w:rsid w:val="00954BC6"/>
    <w:rsid w:val="00955108"/>
    <w:rsid w:val="00955598"/>
    <w:rsid w:val="009558E9"/>
    <w:rsid w:val="00956DC6"/>
    <w:rsid w:val="00957489"/>
    <w:rsid w:val="00957664"/>
    <w:rsid w:val="009601FB"/>
    <w:rsid w:val="0096110C"/>
    <w:rsid w:val="00961444"/>
    <w:rsid w:val="009645EB"/>
    <w:rsid w:val="00965623"/>
    <w:rsid w:val="00966939"/>
    <w:rsid w:val="00970EE6"/>
    <w:rsid w:val="00971718"/>
    <w:rsid w:val="009724FC"/>
    <w:rsid w:val="009737CC"/>
    <w:rsid w:val="009739B1"/>
    <w:rsid w:val="00973E78"/>
    <w:rsid w:val="009751BB"/>
    <w:rsid w:val="00981396"/>
    <w:rsid w:val="009819FD"/>
    <w:rsid w:val="009825AC"/>
    <w:rsid w:val="00982924"/>
    <w:rsid w:val="00982ED1"/>
    <w:rsid w:val="0098341A"/>
    <w:rsid w:val="0098447C"/>
    <w:rsid w:val="00984AB1"/>
    <w:rsid w:val="00985CF8"/>
    <w:rsid w:val="00986091"/>
    <w:rsid w:val="009861B6"/>
    <w:rsid w:val="00986916"/>
    <w:rsid w:val="00990263"/>
    <w:rsid w:val="009903D7"/>
    <w:rsid w:val="0099045C"/>
    <w:rsid w:val="009909DC"/>
    <w:rsid w:val="00993BF8"/>
    <w:rsid w:val="00994617"/>
    <w:rsid w:val="009957BA"/>
    <w:rsid w:val="00996B05"/>
    <w:rsid w:val="00997355"/>
    <w:rsid w:val="00997514"/>
    <w:rsid w:val="00997A88"/>
    <w:rsid w:val="00997FDF"/>
    <w:rsid w:val="009A1C18"/>
    <w:rsid w:val="009A208A"/>
    <w:rsid w:val="009A227A"/>
    <w:rsid w:val="009A463A"/>
    <w:rsid w:val="009A4F1C"/>
    <w:rsid w:val="009A637C"/>
    <w:rsid w:val="009A712F"/>
    <w:rsid w:val="009B0E07"/>
    <w:rsid w:val="009B12D9"/>
    <w:rsid w:val="009B25AF"/>
    <w:rsid w:val="009B2A7B"/>
    <w:rsid w:val="009B30C3"/>
    <w:rsid w:val="009B3613"/>
    <w:rsid w:val="009B3A9E"/>
    <w:rsid w:val="009B47A0"/>
    <w:rsid w:val="009B5149"/>
    <w:rsid w:val="009B6495"/>
    <w:rsid w:val="009B6815"/>
    <w:rsid w:val="009B6FBE"/>
    <w:rsid w:val="009B78D0"/>
    <w:rsid w:val="009C30E1"/>
    <w:rsid w:val="009C453E"/>
    <w:rsid w:val="009C4887"/>
    <w:rsid w:val="009C4DF4"/>
    <w:rsid w:val="009C5DA7"/>
    <w:rsid w:val="009C78A5"/>
    <w:rsid w:val="009D25D7"/>
    <w:rsid w:val="009D2B80"/>
    <w:rsid w:val="009D34FC"/>
    <w:rsid w:val="009D3682"/>
    <w:rsid w:val="009D4EC8"/>
    <w:rsid w:val="009D619F"/>
    <w:rsid w:val="009E0F3D"/>
    <w:rsid w:val="009E1769"/>
    <w:rsid w:val="009E4E50"/>
    <w:rsid w:val="009E6018"/>
    <w:rsid w:val="009F0C74"/>
    <w:rsid w:val="009F22CD"/>
    <w:rsid w:val="009F240B"/>
    <w:rsid w:val="009F2C8C"/>
    <w:rsid w:val="009F45F6"/>
    <w:rsid w:val="009F5BF5"/>
    <w:rsid w:val="009F7BB5"/>
    <w:rsid w:val="00A014C1"/>
    <w:rsid w:val="00A01759"/>
    <w:rsid w:val="00A01A4B"/>
    <w:rsid w:val="00A02A48"/>
    <w:rsid w:val="00A055AB"/>
    <w:rsid w:val="00A060EA"/>
    <w:rsid w:val="00A0672E"/>
    <w:rsid w:val="00A06957"/>
    <w:rsid w:val="00A1186E"/>
    <w:rsid w:val="00A12263"/>
    <w:rsid w:val="00A123B0"/>
    <w:rsid w:val="00A14F49"/>
    <w:rsid w:val="00A155FA"/>
    <w:rsid w:val="00A166B0"/>
    <w:rsid w:val="00A17F51"/>
    <w:rsid w:val="00A17FF6"/>
    <w:rsid w:val="00A204A8"/>
    <w:rsid w:val="00A20742"/>
    <w:rsid w:val="00A2080E"/>
    <w:rsid w:val="00A20EF1"/>
    <w:rsid w:val="00A21DF9"/>
    <w:rsid w:val="00A22AB1"/>
    <w:rsid w:val="00A23021"/>
    <w:rsid w:val="00A2498B"/>
    <w:rsid w:val="00A25C4D"/>
    <w:rsid w:val="00A26007"/>
    <w:rsid w:val="00A26224"/>
    <w:rsid w:val="00A26F71"/>
    <w:rsid w:val="00A276EA"/>
    <w:rsid w:val="00A31B0D"/>
    <w:rsid w:val="00A327AB"/>
    <w:rsid w:val="00A33284"/>
    <w:rsid w:val="00A33CE4"/>
    <w:rsid w:val="00A33DF7"/>
    <w:rsid w:val="00A34437"/>
    <w:rsid w:val="00A355FE"/>
    <w:rsid w:val="00A36BDF"/>
    <w:rsid w:val="00A37B77"/>
    <w:rsid w:val="00A40944"/>
    <w:rsid w:val="00A40C6A"/>
    <w:rsid w:val="00A40CA8"/>
    <w:rsid w:val="00A446E7"/>
    <w:rsid w:val="00A44A5A"/>
    <w:rsid w:val="00A44F8A"/>
    <w:rsid w:val="00A46274"/>
    <w:rsid w:val="00A5045C"/>
    <w:rsid w:val="00A534F7"/>
    <w:rsid w:val="00A54B7E"/>
    <w:rsid w:val="00A55D5B"/>
    <w:rsid w:val="00A605B1"/>
    <w:rsid w:val="00A61A05"/>
    <w:rsid w:val="00A62B7E"/>
    <w:rsid w:val="00A634E1"/>
    <w:rsid w:val="00A6352A"/>
    <w:rsid w:val="00A67301"/>
    <w:rsid w:val="00A67ADC"/>
    <w:rsid w:val="00A67FEE"/>
    <w:rsid w:val="00A70035"/>
    <w:rsid w:val="00A70872"/>
    <w:rsid w:val="00A70D8A"/>
    <w:rsid w:val="00A70EB0"/>
    <w:rsid w:val="00A71CF8"/>
    <w:rsid w:val="00A736CE"/>
    <w:rsid w:val="00A73FEF"/>
    <w:rsid w:val="00A763E1"/>
    <w:rsid w:val="00A76C7A"/>
    <w:rsid w:val="00A826FD"/>
    <w:rsid w:val="00A830D8"/>
    <w:rsid w:val="00A83AD9"/>
    <w:rsid w:val="00A83EF7"/>
    <w:rsid w:val="00A84025"/>
    <w:rsid w:val="00A85102"/>
    <w:rsid w:val="00A863C2"/>
    <w:rsid w:val="00A876D8"/>
    <w:rsid w:val="00A90AB6"/>
    <w:rsid w:val="00A91A2C"/>
    <w:rsid w:val="00A92C26"/>
    <w:rsid w:val="00A94CE0"/>
    <w:rsid w:val="00A94CFD"/>
    <w:rsid w:val="00A95B80"/>
    <w:rsid w:val="00A95DA5"/>
    <w:rsid w:val="00A96524"/>
    <w:rsid w:val="00A96B6B"/>
    <w:rsid w:val="00A9735D"/>
    <w:rsid w:val="00AA004A"/>
    <w:rsid w:val="00AA0130"/>
    <w:rsid w:val="00AA0C88"/>
    <w:rsid w:val="00AA1656"/>
    <w:rsid w:val="00AA21AB"/>
    <w:rsid w:val="00AA241F"/>
    <w:rsid w:val="00AA26E4"/>
    <w:rsid w:val="00AA2734"/>
    <w:rsid w:val="00AA2DDB"/>
    <w:rsid w:val="00AA2EE7"/>
    <w:rsid w:val="00AA5C93"/>
    <w:rsid w:val="00AA5EF2"/>
    <w:rsid w:val="00AA72DF"/>
    <w:rsid w:val="00AB1519"/>
    <w:rsid w:val="00AB1D8A"/>
    <w:rsid w:val="00AB2D69"/>
    <w:rsid w:val="00AB31C3"/>
    <w:rsid w:val="00AB5BA1"/>
    <w:rsid w:val="00AB5E90"/>
    <w:rsid w:val="00AB6FB8"/>
    <w:rsid w:val="00AC1215"/>
    <w:rsid w:val="00AC18F6"/>
    <w:rsid w:val="00AC1C67"/>
    <w:rsid w:val="00AC465F"/>
    <w:rsid w:val="00AC740E"/>
    <w:rsid w:val="00AC7B92"/>
    <w:rsid w:val="00AD05BD"/>
    <w:rsid w:val="00AD4CCD"/>
    <w:rsid w:val="00AD4EA9"/>
    <w:rsid w:val="00AD5370"/>
    <w:rsid w:val="00AD54BB"/>
    <w:rsid w:val="00AD6C93"/>
    <w:rsid w:val="00AD6E22"/>
    <w:rsid w:val="00AD6EC3"/>
    <w:rsid w:val="00AD71EB"/>
    <w:rsid w:val="00AD7A3F"/>
    <w:rsid w:val="00AE09CB"/>
    <w:rsid w:val="00AE2060"/>
    <w:rsid w:val="00AE22E4"/>
    <w:rsid w:val="00AE46E5"/>
    <w:rsid w:val="00AE47C6"/>
    <w:rsid w:val="00AF0742"/>
    <w:rsid w:val="00AF0B3C"/>
    <w:rsid w:val="00AF1BD1"/>
    <w:rsid w:val="00AF2B3F"/>
    <w:rsid w:val="00AF2F14"/>
    <w:rsid w:val="00AF71F8"/>
    <w:rsid w:val="00B00F59"/>
    <w:rsid w:val="00B01E1D"/>
    <w:rsid w:val="00B02436"/>
    <w:rsid w:val="00B032D4"/>
    <w:rsid w:val="00B038AE"/>
    <w:rsid w:val="00B10C7A"/>
    <w:rsid w:val="00B123F2"/>
    <w:rsid w:val="00B12594"/>
    <w:rsid w:val="00B12C9D"/>
    <w:rsid w:val="00B1454D"/>
    <w:rsid w:val="00B1469D"/>
    <w:rsid w:val="00B1542A"/>
    <w:rsid w:val="00B1654B"/>
    <w:rsid w:val="00B16EA3"/>
    <w:rsid w:val="00B1754C"/>
    <w:rsid w:val="00B20875"/>
    <w:rsid w:val="00B22556"/>
    <w:rsid w:val="00B22CC4"/>
    <w:rsid w:val="00B22D70"/>
    <w:rsid w:val="00B24414"/>
    <w:rsid w:val="00B25461"/>
    <w:rsid w:val="00B25DC1"/>
    <w:rsid w:val="00B2618D"/>
    <w:rsid w:val="00B26DAB"/>
    <w:rsid w:val="00B27340"/>
    <w:rsid w:val="00B3024D"/>
    <w:rsid w:val="00B30798"/>
    <w:rsid w:val="00B309B9"/>
    <w:rsid w:val="00B313A8"/>
    <w:rsid w:val="00B334D2"/>
    <w:rsid w:val="00B3397A"/>
    <w:rsid w:val="00B33CFC"/>
    <w:rsid w:val="00B3479C"/>
    <w:rsid w:val="00B35842"/>
    <w:rsid w:val="00B369BD"/>
    <w:rsid w:val="00B40EEA"/>
    <w:rsid w:val="00B416A0"/>
    <w:rsid w:val="00B41AC0"/>
    <w:rsid w:val="00B41B8B"/>
    <w:rsid w:val="00B42B57"/>
    <w:rsid w:val="00B45113"/>
    <w:rsid w:val="00B45539"/>
    <w:rsid w:val="00B45850"/>
    <w:rsid w:val="00B46BB0"/>
    <w:rsid w:val="00B47ACA"/>
    <w:rsid w:val="00B500FA"/>
    <w:rsid w:val="00B50214"/>
    <w:rsid w:val="00B507AC"/>
    <w:rsid w:val="00B51854"/>
    <w:rsid w:val="00B5185B"/>
    <w:rsid w:val="00B5391D"/>
    <w:rsid w:val="00B53DDE"/>
    <w:rsid w:val="00B541B1"/>
    <w:rsid w:val="00B54D0E"/>
    <w:rsid w:val="00B55E74"/>
    <w:rsid w:val="00B56B6F"/>
    <w:rsid w:val="00B57937"/>
    <w:rsid w:val="00B60B9C"/>
    <w:rsid w:val="00B62C32"/>
    <w:rsid w:val="00B63EC7"/>
    <w:rsid w:val="00B643ED"/>
    <w:rsid w:val="00B65A10"/>
    <w:rsid w:val="00B65A7E"/>
    <w:rsid w:val="00B65E8E"/>
    <w:rsid w:val="00B67049"/>
    <w:rsid w:val="00B705AD"/>
    <w:rsid w:val="00B71847"/>
    <w:rsid w:val="00B72AD3"/>
    <w:rsid w:val="00B7354A"/>
    <w:rsid w:val="00B73D20"/>
    <w:rsid w:val="00B73ECA"/>
    <w:rsid w:val="00B7512D"/>
    <w:rsid w:val="00B76B43"/>
    <w:rsid w:val="00B77BA5"/>
    <w:rsid w:val="00B8018E"/>
    <w:rsid w:val="00B8061D"/>
    <w:rsid w:val="00B80C94"/>
    <w:rsid w:val="00B8199B"/>
    <w:rsid w:val="00B828FC"/>
    <w:rsid w:val="00B82924"/>
    <w:rsid w:val="00B83270"/>
    <w:rsid w:val="00B84FB1"/>
    <w:rsid w:val="00B86070"/>
    <w:rsid w:val="00B866F0"/>
    <w:rsid w:val="00B868CB"/>
    <w:rsid w:val="00B87EBC"/>
    <w:rsid w:val="00B917A4"/>
    <w:rsid w:val="00B93901"/>
    <w:rsid w:val="00B9625C"/>
    <w:rsid w:val="00B962A4"/>
    <w:rsid w:val="00B97955"/>
    <w:rsid w:val="00BA037C"/>
    <w:rsid w:val="00BA2176"/>
    <w:rsid w:val="00BA30E7"/>
    <w:rsid w:val="00BA3450"/>
    <w:rsid w:val="00BA3CD5"/>
    <w:rsid w:val="00BA428B"/>
    <w:rsid w:val="00BA43A1"/>
    <w:rsid w:val="00BA4AD3"/>
    <w:rsid w:val="00BA6571"/>
    <w:rsid w:val="00BA7A1A"/>
    <w:rsid w:val="00BB1554"/>
    <w:rsid w:val="00BB15CD"/>
    <w:rsid w:val="00BB19CC"/>
    <w:rsid w:val="00BB1D13"/>
    <w:rsid w:val="00BB3B07"/>
    <w:rsid w:val="00BB4245"/>
    <w:rsid w:val="00BB4810"/>
    <w:rsid w:val="00BB6701"/>
    <w:rsid w:val="00BB7669"/>
    <w:rsid w:val="00BB77ED"/>
    <w:rsid w:val="00BB7878"/>
    <w:rsid w:val="00BB7CA7"/>
    <w:rsid w:val="00BC1DC4"/>
    <w:rsid w:val="00BD043A"/>
    <w:rsid w:val="00BD04AE"/>
    <w:rsid w:val="00BD1E19"/>
    <w:rsid w:val="00BD3FE0"/>
    <w:rsid w:val="00BD5FCE"/>
    <w:rsid w:val="00BD6851"/>
    <w:rsid w:val="00BD6B04"/>
    <w:rsid w:val="00BD6DAE"/>
    <w:rsid w:val="00BD703D"/>
    <w:rsid w:val="00BD7C7A"/>
    <w:rsid w:val="00BE185D"/>
    <w:rsid w:val="00BE3375"/>
    <w:rsid w:val="00BE3440"/>
    <w:rsid w:val="00BE67F9"/>
    <w:rsid w:val="00BE76FC"/>
    <w:rsid w:val="00BF0455"/>
    <w:rsid w:val="00BF1306"/>
    <w:rsid w:val="00BF1414"/>
    <w:rsid w:val="00BF19EC"/>
    <w:rsid w:val="00BF2654"/>
    <w:rsid w:val="00BF3C94"/>
    <w:rsid w:val="00BF49AD"/>
    <w:rsid w:val="00BF592B"/>
    <w:rsid w:val="00BF6157"/>
    <w:rsid w:val="00BF6EED"/>
    <w:rsid w:val="00BF7241"/>
    <w:rsid w:val="00C004D0"/>
    <w:rsid w:val="00C00629"/>
    <w:rsid w:val="00C01A27"/>
    <w:rsid w:val="00C01E0A"/>
    <w:rsid w:val="00C02A81"/>
    <w:rsid w:val="00C037B4"/>
    <w:rsid w:val="00C052CE"/>
    <w:rsid w:val="00C07E88"/>
    <w:rsid w:val="00C1093A"/>
    <w:rsid w:val="00C13A30"/>
    <w:rsid w:val="00C13C31"/>
    <w:rsid w:val="00C17390"/>
    <w:rsid w:val="00C20BFD"/>
    <w:rsid w:val="00C232D2"/>
    <w:rsid w:val="00C2487F"/>
    <w:rsid w:val="00C26BDC"/>
    <w:rsid w:val="00C26D87"/>
    <w:rsid w:val="00C315BC"/>
    <w:rsid w:val="00C32FA8"/>
    <w:rsid w:val="00C3364E"/>
    <w:rsid w:val="00C338F5"/>
    <w:rsid w:val="00C33C40"/>
    <w:rsid w:val="00C34394"/>
    <w:rsid w:val="00C34732"/>
    <w:rsid w:val="00C369C2"/>
    <w:rsid w:val="00C36AA0"/>
    <w:rsid w:val="00C36EAA"/>
    <w:rsid w:val="00C43B29"/>
    <w:rsid w:val="00C44A80"/>
    <w:rsid w:val="00C46C9E"/>
    <w:rsid w:val="00C46EDC"/>
    <w:rsid w:val="00C47021"/>
    <w:rsid w:val="00C47165"/>
    <w:rsid w:val="00C47C58"/>
    <w:rsid w:val="00C50902"/>
    <w:rsid w:val="00C50C66"/>
    <w:rsid w:val="00C51365"/>
    <w:rsid w:val="00C51AFA"/>
    <w:rsid w:val="00C51CDB"/>
    <w:rsid w:val="00C5207B"/>
    <w:rsid w:val="00C57433"/>
    <w:rsid w:val="00C60844"/>
    <w:rsid w:val="00C608E9"/>
    <w:rsid w:val="00C613D5"/>
    <w:rsid w:val="00C6185F"/>
    <w:rsid w:val="00C61FED"/>
    <w:rsid w:val="00C63394"/>
    <w:rsid w:val="00C63D64"/>
    <w:rsid w:val="00C6431E"/>
    <w:rsid w:val="00C70198"/>
    <w:rsid w:val="00C71352"/>
    <w:rsid w:val="00C718E1"/>
    <w:rsid w:val="00C728D0"/>
    <w:rsid w:val="00C732B6"/>
    <w:rsid w:val="00C7508D"/>
    <w:rsid w:val="00C7697B"/>
    <w:rsid w:val="00C772EB"/>
    <w:rsid w:val="00C8000C"/>
    <w:rsid w:val="00C80233"/>
    <w:rsid w:val="00C804B2"/>
    <w:rsid w:val="00C804B8"/>
    <w:rsid w:val="00C80815"/>
    <w:rsid w:val="00C8385B"/>
    <w:rsid w:val="00C838BF"/>
    <w:rsid w:val="00C84974"/>
    <w:rsid w:val="00C85385"/>
    <w:rsid w:val="00C864E7"/>
    <w:rsid w:val="00C86BEA"/>
    <w:rsid w:val="00C915D1"/>
    <w:rsid w:val="00C915FF"/>
    <w:rsid w:val="00C91A9E"/>
    <w:rsid w:val="00C91BC6"/>
    <w:rsid w:val="00C9361B"/>
    <w:rsid w:val="00C93A23"/>
    <w:rsid w:val="00C940D2"/>
    <w:rsid w:val="00C94B16"/>
    <w:rsid w:val="00C974A0"/>
    <w:rsid w:val="00CA0AA8"/>
    <w:rsid w:val="00CA0EAB"/>
    <w:rsid w:val="00CA1191"/>
    <w:rsid w:val="00CA12B9"/>
    <w:rsid w:val="00CA73D7"/>
    <w:rsid w:val="00CB02A8"/>
    <w:rsid w:val="00CB04F2"/>
    <w:rsid w:val="00CB066E"/>
    <w:rsid w:val="00CB13CA"/>
    <w:rsid w:val="00CB2463"/>
    <w:rsid w:val="00CB35D9"/>
    <w:rsid w:val="00CB46E8"/>
    <w:rsid w:val="00CB5723"/>
    <w:rsid w:val="00CB5F5F"/>
    <w:rsid w:val="00CB7D63"/>
    <w:rsid w:val="00CC1AD7"/>
    <w:rsid w:val="00CC20DC"/>
    <w:rsid w:val="00CC303B"/>
    <w:rsid w:val="00CC37FA"/>
    <w:rsid w:val="00CC4D0C"/>
    <w:rsid w:val="00CC5B13"/>
    <w:rsid w:val="00CC630E"/>
    <w:rsid w:val="00CC7282"/>
    <w:rsid w:val="00CD1867"/>
    <w:rsid w:val="00CD357F"/>
    <w:rsid w:val="00CD36C1"/>
    <w:rsid w:val="00CD4883"/>
    <w:rsid w:val="00CD4B0E"/>
    <w:rsid w:val="00CD55B3"/>
    <w:rsid w:val="00CE0AEB"/>
    <w:rsid w:val="00CE0DCC"/>
    <w:rsid w:val="00CE2933"/>
    <w:rsid w:val="00CE2B48"/>
    <w:rsid w:val="00CE35CF"/>
    <w:rsid w:val="00CE7B3E"/>
    <w:rsid w:val="00CF1106"/>
    <w:rsid w:val="00CF2CBD"/>
    <w:rsid w:val="00CF3C5A"/>
    <w:rsid w:val="00CF42E2"/>
    <w:rsid w:val="00CF4576"/>
    <w:rsid w:val="00D00282"/>
    <w:rsid w:val="00D00B8F"/>
    <w:rsid w:val="00D02242"/>
    <w:rsid w:val="00D02919"/>
    <w:rsid w:val="00D064D6"/>
    <w:rsid w:val="00D06E06"/>
    <w:rsid w:val="00D10EB2"/>
    <w:rsid w:val="00D1362A"/>
    <w:rsid w:val="00D144AD"/>
    <w:rsid w:val="00D148E4"/>
    <w:rsid w:val="00D14F96"/>
    <w:rsid w:val="00D15986"/>
    <w:rsid w:val="00D167F3"/>
    <w:rsid w:val="00D16D34"/>
    <w:rsid w:val="00D16E02"/>
    <w:rsid w:val="00D17333"/>
    <w:rsid w:val="00D17607"/>
    <w:rsid w:val="00D20652"/>
    <w:rsid w:val="00D21709"/>
    <w:rsid w:val="00D22AAD"/>
    <w:rsid w:val="00D2430C"/>
    <w:rsid w:val="00D34137"/>
    <w:rsid w:val="00D34BDB"/>
    <w:rsid w:val="00D35029"/>
    <w:rsid w:val="00D3508C"/>
    <w:rsid w:val="00D360F4"/>
    <w:rsid w:val="00D379F2"/>
    <w:rsid w:val="00D4026B"/>
    <w:rsid w:val="00D41096"/>
    <w:rsid w:val="00D41701"/>
    <w:rsid w:val="00D41B51"/>
    <w:rsid w:val="00D424D3"/>
    <w:rsid w:val="00D42520"/>
    <w:rsid w:val="00D42B36"/>
    <w:rsid w:val="00D42BC5"/>
    <w:rsid w:val="00D43EDB"/>
    <w:rsid w:val="00D448B2"/>
    <w:rsid w:val="00D44B73"/>
    <w:rsid w:val="00D45646"/>
    <w:rsid w:val="00D46AD0"/>
    <w:rsid w:val="00D4713C"/>
    <w:rsid w:val="00D50974"/>
    <w:rsid w:val="00D5196F"/>
    <w:rsid w:val="00D53510"/>
    <w:rsid w:val="00D5352B"/>
    <w:rsid w:val="00D56864"/>
    <w:rsid w:val="00D56ADA"/>
    <w:rsid w:val="00D56DD5"/>
    <w:rsid w:val="00D60590"/>
    <w:rsid w:val="00D608F8"/>
    <w:rsid w:val="00D60BF4"/>
    <w:rsid w:val="00D627FA"/>
    <w:rsid w:val="00D6528C"/>
    <w:rsid w:val="00D660EF"/>
    <w:rsid w:val="00D67376"/>
    <w:rsid w:val="00D70D42"/>
    <w:rsid w:val="00D71224"/>
    <w:rsid w:val="00D71D37"/>
    <w:rsid w:val="00D71F52"/>
    <w:rsid w:val="00D73830"/>
    <w:rsid w:val="00D73E35"/>
    <w:rsid w:val="00D73E77"/>
    <w:rsid w:val="00D75380"/>
    <w:rsid w:val="00D75928"/>
    <w:rsid w:val="00D75EAA"/>
    <w:rsid w:val="00D76BE4"/>
    <w:rsid w:val="00D7764F"/>
    <w:rsid w:val="00D81E62"/>
    <w:rsid w:val="00D82852"/>
    <w:rsid w:val="00D83BBB"/>
    <w:rsid w:val="00D90411"/>
    <w:rsid w:val="00D90D57"/>
    <w:rsid w:val="00D93BC6"/>
    <w:rsid w:val="00D93D6C"/>
    <w:rsid w:val="00D94AFB"/>
    <w:rsid w:val="00D95B6F"/>
    <w:rsid w:val="00D95E3C"/>
    <w:rsid w:val="00DA4773"/>
    <w:rsid w:val="00DA4984"/>
    <w:rsid w:val="00DA502E"/>
    <w:rsid w:val="00DA5892"/>
    <w:rsid w:val="00DA5A6C"/>
    <w:rsid w:val="00DA5B2B"/>
    <w:rsid w:val="00DA6193"/>
    <w:rsid w:val="00DA7560"/>
    <w:rsid w:val="00DA7ACB"/>
    <w:rsid w:val="00DB1FBE"/>
    <w:rsid w:val="00DB46F3"/>
    <w:rsid w:val="00DB5878"/>
    <w:rsid w:val="00DB7AA4"/>
    <w:rsid w:val="00DC0A0E"/>
    <w:rsid w:val="00DC30C1"/>
    <w:rsid w:val="00DC3E55"/>
    <w:rsid w:val="00DC7BB9"/>
    <w:rsid w:val="00DD080B"/>
    <w:rsid w:val="00DD0AA7"/>
    <w:rsid w:val="00DD132A"/>
    <w:rsid w:val="00DD1A0F"/>
    <w:rsid w:val="00DD1E95"/>
    <w:rsid w:val="00DD2840"/>
    <w:rsid w:val="00DD2C39"/>
    <w:rsid w:val="00DD2D71"/>
    <w:rsid w:val="00DD3CC0"/>
    <w:rsid w:val="00DD4427"/>
    <w:rsid w:val="00DD4591"/>
    <w:rsid w:val="00DD46D0"/>
    <w:rsid w:val="00DD4925"/>
    <w:rsid w:val="00DD6472"/>
    <w:rsid w:val="00DD7C84"/>
    <w:rsid w:val="00DD7D1F"/>
    <w:rsid w:val="00DE0B5D"/>
    <w:rsid w:val="00DE1372"/>
    <w:rsid w:val="00DE2F9E"/>
    <w:rsid w:val="00DE3E03"/>
    <w:rsid w:val="00DE4A2A"/>
    <w:rsid w:val="00DE4C00"/>
    <w:rsid w:val="00DE5034"/>
    <w:rsid w:val="00DE6C32"/>
    <w:rsid w:val="00DF19D5"/>
    <w:rsid w:val="00DF21A1"/>
    <w:rsid w:val="00DF252C"/>
    <w:rsid w:val="00DF257E"/>
    <w:rsid w:val="00DF3AB6"/>
    <w:rsid w:val="00DF6A96"/>
    <w:rsid w:val="00E006A5"/>
    <w:rsid w:val="00E014E5"/>
    <w:rsid w:val="00E024DF"/>
    <w:rsid w:val="00E02844"/>
    <w:rsid w:val="00E03257"/>
    <w:rsid w:val="00E04B93"/>
    <w:rsid w:val="00E04D4C"/>
    <w:rsid w:val="00E067B7"/>
    <w:rsid w:val="00E078E5"/>
    <w:rsid w:val="00E07A76"/>
    <w:rsid w:val="00E10DF3"/>
    <w:rsid w:val="00E110AC"/>
    <w:rsid w:val="00E1163D"/>
    <w:rsid w:val="00E12527"/>
    <w:rsid w:val="00E12812"/>
    <w:rsid w:val="00E1349B"/>
    <w:rsid w:val="00E147DF"/>
    <w:rsid w:val="00E16706"/>
    <w:rsid w:val="00E17AB3"/>
    <w:rsid w:val="00E209AE"/>
    <w:rsid w:val="00E20D8B"/>
    <w:rsid w:val="00E22883"/>
    <w:rsid w:val="00E2426E"/>
    <w:rsid w:val="00E253B1"/>
    <w:rsid w:val="00E26DED"/>
    <w:rsid w:val="00E2741E"/>
    <w:rsid w:val="00E27847"/>
    <w:rsid w:val="00E307F0"/>
    <w:rsid w:val="00E3179E"/>
    <w:rsid w:val="00E31C13"/>
    <w:rsid w:val="00E329D0"/>
    <w:rsid w:val="00E3351C"/>
    <w:rsid w:val="00E33CF0"/>
    <w:rsid w:val="00E345A4"/>
    <w:rsid w:val="00E34F4C"/>
    <w:rsid w:val="00E357D6"/>
    <w:rsid w:val="00E3654E"/>
    <w:rsid w:val="00E3702E"/>
    <w:rsid w:val="00E37599"/>
    <w:rsid w:val="00E42197"/>
    <w:rsid w:val="00E42209"/>
    <w:rsid w:val="00E42BCB"/>
    <w:rsid w:val="00E441E4"/>
    <w:rsid w:val="00E44347"/>
    <w:rsid w:val="00E44631"/>
    <w:rsid w:val="00E45C34"/>
    <w:rsid w:val="00E472C5"/>
    <w:rsid w:val="00E50EFD"/>
    <w:rsid w:val="00E52136"/>
    <w:rsid w:val="00E52396"/>
    <w:rsid w:val="00E5267F"/>
    <w:rsid w:val="00E53A11"/>
    <w:rsid w:val="00E544B4"/>
    <w:rsid w:val="00E54500"/>
    <w:rsid w:val="00E54A86"/>
    <w:rsid w:val="00E55EAA"/>
    <w:rsid w:val="00E55F52"/>
    <w:rsid w:val="00E607C1"/>
    <w:rsid w:val="00E63821"/>
    <w:rsid w:val="00E63CEA"/>
    <w:rsid w:val="00E64622"/>
    <w:rsid w:val="00E64D3F"/>
    <w:rsid w:val="00E64DF7"/>
    <w:rsid w:val="00E6525B"/>
    <w:rsid w:val="00E65586"/>
    <w:rsid w:val="00E67D8D"/>
    <w:rsid w:val="00E7061E"/>
    <w:rsid w:val="00E71802"/>
    <w:rsid w:val="00E71C15"/>
    <w:rsid w:val="00E725D8"/>
    <w:rsid w:val="00E731F3"/>
    <w:rsid w:val="00E73B97"/>
    <w:rsid w:val="00E74AB3"/>
    <w:rsid w:val="00E74B7C"/>
    <w:rsid w:val="00E75C0B"/>
    <w:rsid w:val="00E81709"/>
    <w:rsid w:val="00E864BA"/>
    <w:rsid w:val="00E86F48"/>
    <w:rsid w:val="00E8706F"/>
    <w:rsid w:val="00E90B82"/>
    <w:rsid w:val="00E91052"/>
    <w:rsid w:val="00E948EA"/>
    <w:rsid w:val="00E95314"/>
    <w:rsid w:val="00E95ACD"/>
    <w:rsid w:val="00E95EBC"/>
    <w:rsid w:val="00E96FCE"/>
    <w:rsid w:val="00EA0E68"/>
    <w:rsid w:val="00EA182E"/>
    <w:rsid w:val="00EA248E"/>
    <w:rsid w:val="00EA4FB8"/>
    <w:rsid w:val="00EA651D"/>
    <w:rsid w:val="00EA6747"/>
    <w:rsid w:val="00EA6CD0"/>
    <w:rsid w:val="00EB2280"/>
    <w:rsid w:val="00EB2328"/>
    <w:rsid w:val="00EB3F73"/>
    <w:rsid w:val="00EB6326"/>
    <w:rsid w:val="00EC06C7"/>
    <w:rsid w:val="00EC0A15"/>
    <w:rsid w:val="00EC0F17"/>
    <w:rsid w:val="00EC1890"/>
    <w:rsid w:val="00EC2225"/>
    <w:rsid w:val="00EC4122"/>
    <w:rsid w:val="00EC5FDD"/>
    <w:rsid w:val="00EC7A1F"/>
    <w:rsid w:val="00ED01C0"/>
    <w:rsid w:val="00ED0457"/>
    <w:rsid w:val="00ED1993"/>
    <w:rsid w:val="00ED1B41"/>
    <w:rsid w:val="00ED334A"/>
    <w:rsid w:val="00ED63ED"/>
    <w:rsid w:val="00ED7031"/>
    <w:rsid w:val="00ED7123"/>
    <w:rsid w:val="00ED737C"/>
    <w:rsid w:val="00ED74AB"/>
    <w:rsid w:val="00EE05DC"/>
    <w:rsid w:val="00EE18C5"/>
    <w:rsid w:val="00EE30E4"/>
    <w:rsid w:val="00EE5BE9"/>
    <w:rsid w:val="00EE5E30"/>
    <w:rsid w:val="00EE5F2C"/>
    <w:rsid w:val="00EE64DF"/>
    <w:rsid w:val="00EE6F70"/>
    <w:rsid w:val="00EF141B"/>
    <w:rsid w:val="00EF17B4"/>
    <w:rsid w:val="00EF18DC"/>
    <w:rsid w:val="00EF282F"/>
    <w:rsid w:val="00EF39DB"/>
    <w:rsid w:val="00EF3C95"/>
    <w:rsid w:val="00EF3CA6"/>
    <w:rsid w:val="00EF444C"/>
    <w:rsid w:val="00EF5D14"/>
    <w:rsid w:val="00EF63FA"/>
    <w:rsid w:val="00EF7993"/>
    <w:rsid w:val="00F01331"/>
    <w:rsid w:val="00F02E36"/>
    <w:rsid w:val="00F036E2"/>
    <w:rsid w:val="00F04D8E"/>
    <w:rsid w:val="00F05A1F"/>
    <w:rsid w:val="00F06F46"/>
    <w:rsid w:val="00F071E3"/>
    <w:rsid w:val="00F1007B"/>
    <w:rsid w:val="00F121CB"/>
    <w:rsid w:val="00F12921"/>
    <w:rsid w:val="00F1358B"/>
    <w:rsid w:val="00F13916"/>
    <w:rsid w:val="00F1412B"/>
    <w:rsid w:val="00F14524"/>
    <w:rsid w:val="00F14C85"/>
    <w:rsid w:val="00F17C39"/>
    <w:rsid w:val="00F17F6E"/>
    <w:rsid w:val="00F20597"/>
    <w:rsid w:val="00F21F1C"/>
    <w:rsid w:val="00F22CB3"/>
    <w:rsid w:val="00F23104"/>
    <w:rsid w:val="00F23654"/>
    <w:rsid w:val="00F24E69"/>
    <w:rsid w:val="00F2535C"/>
    <w:rsid w:val="00F26C3F"/>
    <w:rsid w:val="00F27490"/>
    <w:rsid w:val="00F30857"/>
    <w:rsid w:val="00F31479"/>
    <w:rsid w:val="00F3207C"/>
    <w:rsid w:val="00F321CE"/>
    <w:rsid w:val="00F33D63"/>
    <w:rsid w:val="00F34CD2"/>
    <w:rsid w:val="00F35DCD"/>
    <w:rsid w:val="00F3730B"/>
    <w:rsid w:val="00F41A7B"/>
    <w:rsid w:val="00F43D5A"/>
    <w:rsid w:val="00F43F3F"/>
    <w:rsid w:val="00F44BA5"/>
    <w:rsid w:val="00F453D6"/>
    <w:rsid w:val="00F455DB"/>
    <w:rsid w:val="00F45ACA"/>
    <w:rsid w:val="00F46A2D"/>
    <w:rsid w:val="00F50267"/>
    <w:rsid w:val="00F5045B"/>
    <w:rsid w:val="00F511C8"/>
    <w:rsid w:val="00F515B1"/>
    <w:rsid w:val="00F51937"/>
    <w:rsid w:val="00F52144"/>
    <w:rsid w:val="00F533F8"/>
    <w:rsid w:val="00F54597"/>
    <w:rsid w:val="00F6039F"/>
    <w:rsid w:val="00F63A6A"/>
    <w:rsid w:val="00F63D39"/>
    <w:rsid w:val="00F6426C"/>
    <w:rsid w:val="00F6733F"/>
    <w:rsid w:val="00F676DE"/>
    <w:rsid w:val="00F70946"/>
    <w:rsid w:val="00F7138C"/>
    <w:rsid w:val="00F713EB"/>
    <w:rsid w:val="00F715E5"/>
    <w:rsid w:val="00F723C0"/>
    <w:rsid w:val="00F7248B"/>
    <w:rsid w:val="00F73664"/>
    <w:rsid w:val="00F73778"/>
    <w:rsid w:val="00F74044"/>
    <w:rsid w:val="00F748B8"/>
    <w:rsid w:val="00F75A88"/>
    <w:rsid w:val="00F768DA"/>
    <w:rsid w:val="00F76C73"/>
    <w:rsid w:val="00F76FB6"/>
    <w:rsid w:val="00F77CD0"/>
    <w:rsid w:val="00F77EBA"/>
    <w:rsid w:val="00F8033C"/>
    <w:rsid w:val="00F8146D"/>
    <w:rsid w:val="00F81E5D"/>
    <w:rsid w:val="00F829FD"/>
    <w:rsid w:val="00F82B5D"/>
    <w:rsid w:val="00F8476C"/>
    <w:rsid w:val="00F84979"/>
    <w:rsid w:val="00F87F2F"/>
    <w:rsid w:val="00F923BE"/>
    <w:rsid w:val="00F92443"/>
    <w:rsid w:val="00F9364A"/>
    <w:rsid w:val="00F93FD2"/>
    <w:rsid w:val="00F96386"/>
    <w:rsid w:val="00F97BAF"/>
    <w:rsid w:val="00F97BCC"/>
    <w:rsid w:val="00FA17EF"/>
    <w:rsid w:val="00FA3C41"/>
    <w:rsid w:val="00FA6100"/>
    <w:rsid w:val="00FA7A4F"/>
    <w:rsid w:val="00FB0251"/>
    <w:rsid w:val="00FB1B16"/>
    <w:rsid w:val="00FB2872"/>
    <w:rsid w:val="00FB37B7"/>
    <w:rsid w:val="00FB3FB8"/>
    <w:rsid w:val="00FB3FEA"/>
    <w:rsid w:val="00FB47A8"/>
    <w:rsid w:val="00FB48A4"/>
    <w:rsid w:val="00FB5496"/>
    <w:rsid w:val="00FB54A4"/>
    <w:rsid w:val="00FB6060"/>
    <w:rsid w:val="00FB665B"/>
    <w:rsid w:val="00FB67D5"/>
    <w:rsid w:val="00FB6B97"/>
    <w:rsid w:val="00FB6D17"/>
    <w:rsid w:val="00FB6E9D"/>
    <w:rsid w:val="00FB71BB"/>
    <w:rsid w:val="00FC0784"/>
    <w:rsid w:val="00FC0B08"/>
    <w:rsid w:val="00FC4E96"/>
    <w:rsid w:val="00FC5064"/>
    <w:rsid w:val="00FC586C"/>
    <w:rsid w:val="00FC5EA8"/>
    <w:rsid w:val="00FC6343"/>
    <w:rsid w:val="00FC679C"/>
    <w:rsid w:val="00FC6B49"/>
    <w:rsid w:val="00FD029B"/>
    <w:rsid w:val="00FD147C"/>
    <w:rsid w:val="00FD32B8"/>
    <w:rsid w:val="00FD4103"/>
    <w:rsid w:val="00FD570C"/>
    <w:rsid w:val="00FE05A8"/>
    <w:rsid w:val="00FE0DFE"/>
    <w:rsid w:val="00FE37EC"/>
    <w:rsid w:val="00FE3A80"/>
    <w:rsid w:val="00FE3FED"/>
    <w:rsid w:val="00FE4929"/>
    <w:rsid w:val="00FE5690"/>
    <w:rsid w:val="00FE590B"/>
    <w:rsid w:val="00FE66F0"/>
    <w:rsid w:val="00FE6997"/>
    <w:rsid w:val="00FE6D8A"/>
    <w:rsid w:val="00FE7137"/>
    <w:rsid w:val="00FF0A28"/>
    <w:rsid w:val="00FF1782"/>
    <w:rsid w:val="00FF32C5"/>
    <w:rsid w:val="00FF6489"/>
    <w:rsid w:val="00FF71D2"/>
    <w:rsid w:val="00FF78DC"/>
    <w:rsid w:val="0CB30D42"/>
    <w:rsid w:val="18E3FA1D"/>
    <w:rsid w:val="24EC56A6"/>
    <w:rsid w:val="2CC59A19"/>
    <w:rsid w:val="2CEC07B9"/>
    <w:rsid w:val="3DF26D5B"/>
    <w:rsid w:val="47D6B2F7"/>
    <w:rsid w:val="56E1ECFD"/>
    <w:rsid w:val="5C16AB96"/>
    <w:rsid w:val="74A1C69B"/>
    <w:rsid w:val="781B7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7ED9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1A7"/>
  </w:style>
  <w:style w:type="paragraph" w:styleId="Heading1">
    <w:name w:val="heading 1"/>
    <w:basedOn w:val="Normal"/>
    <w:next w:val="Normal"/>
    <w:link w:val="Heading1Char"/>
    <w:uiPriority w:val="9"/>
    <w:qFormat/>
    <w:rsid w:val="004353C5"/>
    <w:pPr>
      <w:keepNext/>
      <w:keepLines/>
      <w:spacing w:before="240" w:after="0"/>
      <w:outlineLvl w:val="0"/>
    </w:pPr>
    <w:rPr>
      <w:rFonts w:ascii="Arial" w:eastAsiaTheme="majorEastAsia" w:hAnsi="Arial"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4353C5"/>
    <w:pPr>
      <w:keepNext/>
      <w:keepLines/>
      <w:spacing w:before="40" w:after="0"/>
      <w:outlineLvl w:val="1"/>
    </w:pPr>
    <w:rPr>
      <w:rFonts w:ascii="Arial" w:eastAsiaTheme="majorEastAsia" w:hAnsi="Arial"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5D2A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46FF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94C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53C5"/>
    <w:rPr>
      <w:rFonts w:ascii="Arial" w:eastAsiaTheme="majorEastAsia" w:hAnsi="Arial" w:cstheme="majorBidi"/>
      <w:color w:val="1F4E79" w:themeColor="accent1" w:themeShade="80"/>
      <w:sz w:val="32"/>
      <w:szCs w:val="32"/>
    </w:rPr>
  </w:style>
  <w:style w:type="character" w:customStyle="1" w:styleId="Heading2Char">
    <w:name w:val="Heading 2 Char"/>
    <w:basedOn w:val="DefaultParagraphFont"/>
    <w:link w:val="Heading2"/>
    <w:uiPriority w:val="9"/>
    <w:rsid w:val="004353C5"/>
    <w:rPr>
      <w:rFonts w:ascii="Arial" w:eastAsiaTheme="majorEastAsia" w:hAnsi="Arial" w:cstheme="majorBidi"/>
      <w:color w:val="1F4E79" w:themeColor="accent1" w:themeShade="80"/>
      <w:sz w:val="26"/>
      <w:szCs w:val="26"/>
    </w:rPr>
  </w:style>
  <w:style w:type="character" w:customStyle="1" w:styleId="Heading3Char">
    <w:name w:val="Heading 3 Char"/>
    <w:basedOn w:val="DefaultParagraphFont"/>
    <w:link w:val="Heading3"/>
    <w:uiPriority w:val="9"/>
    <w:rsid w:val="005D2AC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46FFB"/>
    <w:rPr>
      <w:rFonts w:asciiTheme="majorHAnsi" w:eastAsiaTheme="majorEastAsia" w:hAnsiTheme="majorHAnsi" w:cstheme="majorBidi"/>
      <w:i/>
      <w:iCs/>
      <w:color w:val="2E74B5" w:themeColor="accent1" w:themeShade="BF"/>
    </w:rPr>
  </w:style>
  <w:style w:type="paragraph" w:styleId="Title">
    <w:name w:val="Title"/>
    <w:basedOn w:val="Normal"/>
    <w:next w:val="Normal"/>
    <w:link w:val="TitleChar"/>
    <w:uiPriority w:val="10"/>
    <w:qFormat/>
    <w:rsid w:val="00E110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10A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110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10AC"/>
  </w:style>
  <w:style w:type="paragraph" w:styleId="Footer">
    <w:name w:val="footer"/>
    <w:basedOn w:val="Normal"/>
    <w:link w:val="FooterChar"/>
    <w:uiPriority w:val="99"/>
    <w:unhideWhenUsed/>
    <w:rsid w:val="00E110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10AC"/>
  </w:style>
  <w:style w:type="paragraph" w:styleId="TOCHeading">
    <w:name w:val="TOC Heading"/>
    <w:basedOn w:val="Heading1"/>
    <w:next w:val="Normal"/>
    <w:uiPriority w:val="39"/>
    <w:unhideWhenUsed/>
    <w:qFormat/>
    <w:rsid w:val="00BE3440"/>
    <w:pPr>
      <w:outlineLvl w:val="9"/>
    </w:pPr>
    <w:rPr>
      <w:rFonts w:asciiTheme="majorHAnsi" w:hAnsiTheme="majorHAnsi"/>
      <w:color w:val="2E74B5" w:themeColor="accent1" w:themeShade="BF"/>
    </w:rPr>
  </w:style>
  <w:style w:type="paragraph" w:styleId="TOC1">
    <w:name w:val="toc 1"/>
    <w:basedOn w:val="Normal"/>
    <w:next w:val="Normal"/>
    <w:link w:val="TOC1Char"/>
    <w:autoRedefine/>
    <w:uiPriority w:val="39"/>
    <w:unhideWhenUsed/>
    <w:rsid w:val="00761721"/>
    <w:pPr>
      <w:tabs>
        <w:tab w:val="right" w:leader="dot" w:pos="9350"/>
      </w:tabs>
      <w:spacing w:after="100"/>
    </w:pPr>
    <w:rPr>
      <w:noProof/>
      <w:sz w:val="24"/>
      <w:szCs w:val="24"/>
    </w:rPr>
  </w:style>
  <w:style w:type="paragraph" w:styleId="TOC2">
    <w:name w:val="toc 2"/>
    <w:basedOn w:val="Normal"/>
    <w:next w:val="Normal"/>
    <w:autoRedefine/>
    <w:uiPriority w:val="39"/>
    <w:unhideWhenUsed/>
    <w:rsid w:val="00BE3440"/>
    <w:pPr>
      <w:spacing w:after="100"/>
      <w:ind w:left="220"/>
    </w:pPr>
  </w:style>
  <w:style w:type="character" w:styleId="Hyperlink">
    <w:name w:val="Hyperlink"/>
    <w:basedOn w:val="DefaultParagraphFont"/>
    <w:uiPriority w:val="99"/>
    <w:unhideWhenUsed/>
    <w:rsid w:val="00BE3440"/>
    <w:rPr>
      <w:color w:val="0563C1" w:themeColor="hyperlink"/>
      <w:u w:val="single"/>
    </w:rPr>
  </w:style>
  <w:style w:type="paragraph" w:styleId="Index1">
    <w:name w:val="index 1"/>
    <w:basedOn w:val="Normal"/>
    <w:next w:val="Normal"/>
    <w:autoRedefine/>
    <w:uiPriority w:val="99"/>
    <w:unhideWhenUsed/>
    <w:rsid w:val="00BE3440"/>
    <w:pPr>
      <w:spacing w:after="0"/>
      <w:ind w:left="220" w:hanging="220"/>
    </w:pPr>
    <w:rPr>
      <w:sz w:val="20"/>
      <w:szCs w:val="20"/>
    </w:rPr>
  </w:style>
  <w:style w:type="paragraph" w:styleId="Index2">
    <w:name w:val="index 2"/>
    <w:basedOn w:val="Normal"/>
    <w:next w:val="Normal"/>
    <w:autoRedefine/>
    <w:uiPriority w:val="99"/>
    <w:unhideWhenUsed/>
    <w:rsid w:val="00BE3440"/>
    <w:pPr>
      <w:spacing w:after="0"/>
      <w:ind w:left="440" w:hanging="220"/>
    </w:pPr>
    <w:rPr>
      <w:sz w:val="20"/>
      <w:szCs w:val="20"/>
    </w:rPr>
  </w:style>
  <w:style w:type="paragraph" w:styleId="Index3">
    <w:name w:val="index 3"/>
    <w:basedOn w:val="Normal"/>
    <w:next w:val="Normal"/>
    <w:autoRedefine/>
    <w:uiPriority w:val="99"/>
    <w:unhideWhenUsed/>
    <w:rsid w:val="00BE3440"/>
    <w:pPr>
      <w:spacing w:after="0"/>
      <w:ind w:left="660" w:hanging="220"/>
    </w:pPr>
    <w:rPr>
      <w:sz w:val="20"/>
      <w:szCs w:val="20"/>
    </w:rPr>
  </w:style>
  <w:style w:type="paragraph" w:styleId="Index4">
    <w:name w:val="index 4"/>
    <w:basedOn w:val="Normal"/>
    <w:next w:val="Normal"/>
    <w:autoRedefine/>
    <w:uiPriority w:val="99"/>
    <w:unhideWhenUsed/>
    <w:rsid w:val="00BE3440"/>
    <w:pPr>
      <w:spacing w:after="0"/>
      <w:ind w:left="880" w:hanging="220"/>
    </w:pPr>
    <w:rPr>
      <w:sz w:val="20"/>
      <w:szCs w:val="20"/>
    </w:rPr>
  </w:style>
  <w:style w:type="paragraph" w:styleId="Index5">
    <w:name w:val="index 5"/>
    <w:basedOn w:val="Normal"/>
    <w:next w:val="Normal"/>
    <w:autoRedefine/>
    <w:uiPriority w:val="99"/>
    <w:unhideWhenUsed/>
    <w:rsid w:val="00BE3440"/>
    <w:pPr>
      <w:spacing w:after="0"/>
      <w:ind w:left="1100" w:hanging="220"/>
    </w:pPr>
    <w:rPr>
      <w:sz w:val="20"/>
      <w:szCs w:val="20"/>
    </w:rPr>
  </w:style>
  <w:style w:type="paragraph" w:styleId="Index6">
    <w:name w:val="index 6"/>
    <w:basedOn w:val="Normal"/>
    <w:next w:val="Normal"/>
    <w:autoRedefine/>
    <w:uiPriority w:val="99"/>
    <w:unhideWhenUsed/>
    <w:rsid w:val="00BE3440"/>
    <w:pPr>
      <w:spacing w:after="0"/>
      <w:ind w:left="1320" w:hanging="220"/>
    </w:pPr>
    <w:rPr>
      <w:sz w:val="20"/>
      <w:szCs w:val="20"/>
    </w:rPr>
  </w:style>
  <w:style w:type="paragraph" w:styleId="Index7">
    <w:name w:val="index 7"/>
    <w:basedOn w:val="Normal"/>
    <w:next w:val="Normal"/>
    <w:autoRedefine/>
    <w:uiPriority w:val="99"/>
    <w:unhideWhenUsed/>
    <w:rsid w:val="00BE3440"/>
    <w:pPr>
      <w:spacing w:after="0"/>
      <w:ind w:left="1540" w:hanging="220"/>
    </w:pPr>
    <w:rPr>
      <w:sz w:val="20"/>
      <w:szCs w:val="20"/>
    </w:rPr>
  </w:style>
  <w:style w:type="paragraph" w:styleId="Index8">
    <w:name w:val="index 8"/>
    <w:basedOn w:val="Normal"/>
    <w:next w:val="Normal"/>
    <w:autoRedefine/>
    <w:uiPriority w:val="99"/>
    <w:unhideWhenUsed/>
    <w:rsid w:val="00BE3440"/>
    <w:pPr>
      <w:spacing w:after="0"/>
      <w:ind w:left="1760" w:hanging="220"/>
    </w:pPr>
    <w:rPr>
      <w:sz w:val="20"/>
      <w:szCs w:val="20"/>
    </w:rPr>
  </w:style>
  <w:style w:type="paragraph" w:styleId="Index9">
    <w:name w:val="index 9"/>
    <w:basedOn w:val="Normal"/>
    <w:next w:val="Normal"/>
    <w:autoRedefine/>
    <w:uiPriority w:val="99"/>
    <w:unhideWhenUsed/>
    <w:rsid w:val="00BE3440"/>
    <w:pPr>
      <w:spacing w:after="0"/>
      <w:ind w:left="1980" w:hanging="220"/>
    </w:pPr>
    <w:rPr>
      <w:sz w:val="20"/>
      <w:szCs w:val="20"/>
    </w:rPr>
  </w:style>
  <w:style w:type="paragraph" w:styleId="IndexHeading">
    <w:name w:val="index heading"/>
    <w:basedOn w:val="Normal"/>
    <w:next w:val="Index1"/>
    <w:uiPriority w:val="99"/>
    <w:unhideWhenUsed/>
    <w:rsid w:val="00BE3440"/>
    <w:pPr>
      <w:spacing w:after="0"/>
    </w:pPr>
    <w:rPr>
      <w:sz w:val="20"/>
      <w:szCs w:val="20"/>
    </w:rPr>
  </w:style>
  <w:style w:type="paragraph" w:styleId="Subtitle">
    <w:name w:val="Subtitle"/>
    <w:basedOn w:val="Normal"/>
    <w:next w:val="Normal"/>
    <w:link w:val="SubtitleChar"/>
    <w:uiPriority w:val="11"/>
    <w:qFormat/>
    <w:rsid w:val="000E3B8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E3B8F"/>
    <w:rPr>
      <w:rFonts w:eastAsiaTheme="minorEastAsia"/>
      <w:color w:val="5A5A5A" w:themeColor="text1" w:themeTint="A5"/>
      <w:spacing w:val="15"/>
    </w:rPr>
  </w:style>
  <w:style w:type="paragraph" w:styleId="ListParagraph">
    <w:name w:val="List Paragraph"/>
    <w:basedOn w:val="Normal"/>
    <w:uiPriority w:val="34"/>
    <w:qFormat/>
    <w:rsid w:val="00B868CB"/>
    <w:pPr>
      <w:ind w:left="720"/>
      <w:contextualSpacing/>
    </w:pPr>
  </w:style>
  <w:style w:type="character" w:styleId="FollowedHyperlink">
    <w:name w:val="FollowedHyperlink"/>
    <w:basedOn w:val="DefaultParagraphFont"/>
    <w:uiPriority w:val="99"/>
    <w:semiHidden/>
    <w:unhideWhenUsed/>
    <w:rsid w:val="003A4079"/>
    <w:rPr>
      <w:color w:val="954F72" w:themeColor="followedHyperlink"/>
      <w:u w:val="single"/>
    </w:rPr>
  </w:style>
  <w:style w:type="paragraph" w:styleId="TOC3">
    <w:name w:val="toc 3"/>
    <w:basedOn w:val="Normal"/>
    <w:next w:val="Normal"/>
    <w:autoRedefine/>
    <w:uiPriority w:val="39"/>
    <w:unhideWhenUsed/>
    <w:rsid w:val="00A5045C"/>
    <w:pPr>
      <w:spacing w:after="100"/>
      <w:ind w:left="440"/>
    </w:pPr>
  </w:style>
  <w:style w:type="paragraph" w:styleId="TOC4">
    <w:name w:val="toc 4"/>
    <w:basedOn w:val="Normal"/>
    <w:next w:val="Normal"/>
    <w:autoRedefine/>
    <w:uiPriority w:val="39"/>
    <w:unhideWhenUsed/>
    <w:rsid w:val="0061604E"/>
    <w:pPr>
      <w:spacing w:after="100"/>
      <w:ind w:left="660"/>
    </w:pPr>
  </w:style>
  <w:style w:type="character" w:styleId="CommentReference">
    <w:name w:val="annotation reference"/>
    <w:basedOn w:val="DefaultParagraphFont"/>
    <w:uiPriority w:val="99"/>
    <w:semiHidden/>
    <w:unhideWhenUsed/>
    <w:rsid w:val="0090700A"/>
    <w:rPr>
      <w:sz w:val="16"/>
      <w:szCs w:val="16"/>
    </w:rPr>
  </w:style>
  <w:style w:type="paragraph" w:styleId="CommentText">
    <w:name w:val="annotation text"/>
    <w:basedOn w:val="Normal"/>
    <w:link w:val="CommentTextChar"/>
    <w:uiPriority w:val="99"/>
    <w:unhideWhenUsed/>
    <w:rsid w:val="0090700A"/>
    <w:pPr>
      <w:spacing w:line="240" w:lineRule="auto"/>
    </w:pPr>
    <w:rPr>
      <w:sz w:val="20"/>
      <w:szCs w:val="20"/>
    </w:rPr>
  </w:style>
  <w:style w:type="character" w:customStyle="1" w:styleId="CommentTextChar">
    <w:name w:val="Comment Text Char"/>
    <w:basedOn w:val="DefaultParagraphFont"/>
    <w:link w:val="CommentText"/>
    <w:uiPriority w:val="99"/>
    <w:rsid w:val="0090700A"/>
    <w:rPr>
      <w:sz w:val="20"/>
      <w:szCs w:val="20"/>
    </w:rPr>
  </w:style>
  <w:style w:type="paragraph" w:styleId="CommentSubject">
    <w:name w:val="annotation subject"/>
    <w:basedOn w:val="CommentText"/>
    <w:next w:val="CommentText"/>
    <w:link w:val="CommentSubjectChar"/>
    <w:uiPriority w:val="99"/>
    <w:semiHidden/>
    <w:unhideWhenUsed/>
    <w:rsid w:val="0090700A"/>
    <w:rPr>
      <w:b/>
      <w:bCs/>
    </w:rPr>
  </w:style>
  <w:style w:type="character" w:customStyle="1" w:styleId="CommentSubjectChar">
    <w:name w:val="Comment Subject Char"/>
    <w:basedOn w:val="CommentTextChar"/>
    <w:link w:val="CommentSubject"/>
    <w:uiPriority w:val="99"/>
    <w:semiHidden/>
    <w:rsid w:val="0090700A"/>
    <w:rPr>
      <w:b/>
      <w:bCs/>
      <w:sz w:val="20"/>
      <w:szCs w:val="20"/>
    </w:rPr>
  </w:style>
  <w:style w:type="paragraph" w:styleId="BalloonText">
    <w:name w:val="Balloon Text"/>
    <w:basedOn w:val="Normal"/>
    <w:link w:val="BalloonTextChar"/>
    <w:uiPriority w:val="99"/>
    <w:semiHidden/>
    <w:unhideWhenUsed/>
    <w:rsid w:val="009070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00A"/>
    <w:rPr>
      <w:rFonts w:ascii="Segoe UI" w:hAnsi="Segoe UI" w:cs="Segoe UI"/>
      <w:sz w:val="18"/>
      <w:szCs w:val="18"/>
    </w:rPr>
  </w:style>
  <w:style w:type="paragraph" w:styleId="TOC5">
    <w:name w:val="toc 5"/>
    <w:basedOn w:val="Normal"/>
    <w:next w:val="Normal"/>
    <w:autoRedefine/>
    <w:uiPriority w:val="39"/>
    <w:unhideWhenUsed/>
    <w:rsid w:val="00FF1782"/>
    <w:pPr>
      <w:spacing w:after="100"/>
      <w:ind w:left="880"/>
    </w:pPr>
    <w:rPr>
      <w:rFonts w:eastAsiaTheme="minorEastAsia"/>
    </w:rPr>
  </w:style>
  <w:style w:type="paragraph" w:styleId="TOC6">
    <w:name w:val="toc 6"/>
    <w:basedOn w:val="Normal"/>
    <w:next w:val="Normal"/>
    <w:autoRedefine/>
    <w:uiPriority w:val="39"/>
    <w:unhideWhenUsed/>
    <w:rsid w:val="00FF1782"/>
    <w:pPr>
      <w:spacing w:after="100"/>
      <w:ind w:left="1100"/>
    </w:pPr>
    <w:rPr>
      <w:rFonts w:eastAsiaTheme="minorEastAsia"/>
    </w:rPr>
  </w:style>
  <w:style w:type="paragraph" w:styleId="TOC7">
    <w:name w:val="toc 7"/>
    <w:basedOn w:val="Normal"/>
    <w:next w:val="Normal"/>
    <w:autoRedefine/>
    <w:uiPriority w:val="39"/>
    <w:unhideWhenUsed/>
    <w:rsid w:val="00FF1782"/>
    <w:pPr>
      <w:spacing w:after="100"/>
      <w:ind w:left="1320"/>
    </w:pPr>
    <w:rPr>
      <w:rFonts w:eastAsiaTheme="minorEastAsia"/>
    </w:rPr>
  </w:style>
  <w:style w:type="paragraph" w:styleId="TOC8">
    <w:name w:val="toc 8"/>
    <w:basedOn w:val="Normal"/>
    <w:next w:val="Normal"/>
    <w:autoRedefine/>
    <w:uiPriority w:val="39"/>
    <w:unhideWhenUsed/>
    <w:rsid w:val="00FF1782"/>
    <w:pPr>
      <w:spacing w:after="100"/>
      <w:ind w:left="1540"/>
    </w:pPr>
    <w:rPr>
      <w:rFonts w:eastAsiaTheme="minorEastAsia"/>
    </w:rPr>
  </w:style>
  <w:style w:type="paragraph" w:styleId="TOC9">
    <w:name w:val="toc 9"/>
    <w:basedOn w:val="Normal"/>
    <w:next w:val="Normal"/>
    <w:autoRedefine/>
    <w:uiPriority w:val="39"/>
    <w:unhideWhenUsed/>
    <w:rsid w:val="00FF1782"/>
    <w:pPr>
      <w:spacing w:after="100"/>
      <w:ind w:left="1760"/>
    </w:pPr>
    <w:rPr>
      <w:rFonts w:eastAsiaTheme="minorEastAsia"/>
    </w:rPr>
  </w:style>
  <w:style w:type="paragraph" w:styleId="NoSpacing">
    <w:name w:val="No Spacing"/>
    <w:link w:val="NoSpacingChar"/>
    <w:uiPriority w:val="1"/>
    <w:qFormat/>
    <w:rsid w:val="00DB46F3"/>
    <w:pPr>
      <w:spacing w:after="0" w:line="240" w:lineRule="auto"/>
    </w:pPr>
  </w:style>
  <w:style w:type="table" w:styleId="TableGrid">
    <w:name w:val="Table Grid"/>
    <w:basedOn w:val="TableNormal"/>
    <w:uiPriority w:val="39"/>
    <w:rsid w:val="0039400E"/>
    <w:pPr>
      <w:spacing w:after="0" w:line="240" w:lineRule="auto"/>
    </w:pPr>
    <w:rPr>
      <w:rFonts w:ascii="Arial" w:eastAsia="Times New Roman"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DD2840"/>
    <w:pPr>
      <w:spacing w:after="0" w:line="240" w:lineRule="auto"/>
    </w:pPr>
  </w:style>
  <w:style w:type="paragraph" w:customStyle="1" w:styleId="SOPTitle">
    <w:name w:val="SOPTitle"/>
    <w:basedOn w:val="Normal"/>
    <w:rsid w:val="000566DC"/>
    <w:pPr>
      <w:spacing w:after="240" w:line="240" w:lineRule="auto"/>
      <w:jc w:val="center"/>
    </w:pPr>
    <w:rPr>
      <w:rFonts w:ascii="Arial" w:eastAsia="Times New Roman" w:hAnsi="Arial" w:cs="Times New Roman"/>
      <w:b/>
      <w:sz w:val="28"/>
      <w:szCs w:val="20"/>
    </w:rPr>
  </w:style>
  <w:style w:type="character" w:styleId="UnresolvedMention">
    <w:name w:val="Unresolved Mention"/>
    <w:basedOn w:val="DefaultParagraphFont"/>
    <w:uiPriority w:val="99"/>
    <w:semiHidden/>
    <w:unhideWhenUsed/>
    <w:rsid w:val="00DD4591"/>
    <w:rPr>
      <w:color w:val="808080"/>
      <w:shd w:val="clear" w:color="auto" w:fill="E6E6E6"/>
    </w:rPr>
  </w:style>
  <w:style w:type="table" w:styleId="ListTable4-Accent3">
    <w:name w:val="List Table 4 Accent 3"/>
    <w:basedOn w:val="TableNormal"/>
    <w:uiPriority w:val="49"/>
    <w:rsid w:val="001C1AA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skListTable">
    <w:name w:val="Task List Table"/>
    <w:basedOn w:val="TableNormal"/>
    <w:uiPriority w:val="99"/>
    <w:rsid w:val="00AE2060"/>
    <w:pPr>
      <w:spacing w:before="80" w:after="80" w:line="288" w:lineRule="auto"/>
      <w:jc w:val="center"/>
    </w:pPr>
    <w:rPr>
      <w:rFonts w:eastAsia="Times New Roman"/>
      <w:color w:val="595959"/>
      <w:lang w:eastAsia="ja-JP"/>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73" w:type="dxa"/>
        <w:right w:w="173" w:type="dxa"/>
      </w:tblCellMar>
    </w:tblPr>
    <w:tblStylePr w:type="firstRow">
      <w:pPr>
        <w:wordWrap/>
        <w:spacing w:line="240" w:lineRule="auto"/>
      </w:pPr>
      <w:rPr>
        <w:rFonts w:ascii="Century Gothic" w:hAnsi="Century Gothic"/>
        <w:b/>
        <w:caps/>
        <w:smallCaps w:val="0"/>
        <w:color w:val="FFFFFF"/>
        <w:sz w:val="22"/>
      </w:rPr>
      <w:tblPr/>
      <w:tcPr>
        <w:tcBorders>
          <w:top w:val="single" w:sz="4" w:space="0" w:color="7F7F7F"/>
          <w:left w:val="single" w:sz="4" w:space="0" w:color="7F7F7F"/>
          <w:bottom w:val="nil"/>
          <w:right w:val="single" w:sz="4" w:space="0" w:color="7F7F7F"/>
          <w:insideH w:val="nil"/>
          <w:insideV w:val="single" w:sz="8" w:space="0" w:color="FFFFFF"/>
          <w:tl2br w:val="nil"/>
          <w:tr2bl w:val="nil"/>
        </w:tcBorders>
        <w:shd w:val="clear" w:color="auto" w:fill="7B4101"/>
      </w:tcPr>
    </w:tblStylePr>
    <w:tblStylePr w:type="firstCol">
      <w:pPr>
        <w:wordWrap/>
        <w:jc w:val="left"/>
      </w:pPr>
    </w:tblStylePr>
    <w:tblStylePr w:type="band1Horz">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F2F2F2"/>
      </w:tcPr>
    </w:tblStylePr>
    <w:tblStylePr w:type="band2Horz">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character" w:customStyle="1" w:styleId="Heading5Char">
    <w:name w:val="Heading 5 Char"/>
    <w:basedOn w:val="DefaultParagraphFont"/>
    <w:link w:val="Heading5"/>
    <w:rsid w:val="00594C89"/>
    <w:rPr>
      <w:rFonts w:asciiTheme="majorHAnsi" w:eastAsiaTheme="majorEastAsia" w:hAnsiTheme="majorHAnsi" w:cstheme="majorBidi"/>
      <w:color w:val="2E74B5" w:themeColor="accent1" w:themeShade="BF"/>
    </w:rPr>
  </w:style>
  <w:style w:type="paragraph" w:customStyle="1" w:styleId="Normalparagraph">
    <w:name w:val="Normal paragraph"/>
    <w:basedOn w:val="Normal"/>
    <w:link w:val="NormalparagraphChar"/>
    <w:qFormat/>
    <w:rsid w:val="00922BB0"/>
    <w:pPr>
      <w:spacing w:after="180" w:line="240" w:lineRule="auto"/>
    </w:pPr>
    <w:rPr>
      <w:rFonts w:ascii="Times New Roman" w:eastAsia="Times New Roman" w:hAnsi="Times New Roman" w:cs="Times New Roman"/>
      <w:sz w:val="24"/>
      <w:szCs w:val="24"/>
    </w:rPr>
  </w:style>
  <w:style w:type="character" w:customStyle="1" w:styleId="NormalparagraphChar">
    <w:name w:val="Normal paragraph Char"/>
    <w:basedOn w:val="DefaultParagraphFont"/>
    <w:link w:val="Normalparagraph"/>
    <w:rsid w:val="00922BB0"/>
    <w:rPr>
      <w:rFonts w:ascii="Times New Roman" w:eastAsia="Times New Roman" w:hAnsi="Times New Roman" w:cs="Times New Roman"/>
      <w:sz w:val="24"/>
      <w:szCs w:val="24"/>
    </w:rPr>
  </w:style>
  <w:style w:type="character" w:styleId="Emphasis">
    <w:name w:val="Emphasis"/>
    <w:basedOn w:val="DefaultParagraphFont"/>
    <w:uiPriority w:val="20"/>
    <w:qFormat/>
    <w:rsid w:val="00F43D5A"/>
    <w:rPr>
      <w:i/>
      <w:iCs/>
    </w:rPr>
  </w:style>
  <w:style w:type="paragraph" w:customStyle="1" w:styleId="Strong1">
    <w:name w:val="Strong1"/>
    <w:basedOn w:val="Normal"/>
    <w:rsid w:val="002863B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863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238BE"/>
    <w:pPr>
      <w:spacing w:after="0" w:line="240" w:lineRule="auto"/>
    </w:pPr>
  </w:style>
  <w:style w:type="character" w:customStyle="1" w:styleId="NoSpacingChar">
    <w:name w:val="No Spacing Char"/>
    <w:basedOn w:val="DefaultParagraphFont"/>
    <w:link w:val="NoSpacing"/>
    <w:uiPriority w:val="1"/>
    <w:rsid w:val="004D1DAF"/>
  </w:style>
  <w:style w:type="table" w:styleId="GridTable4-Accent5">
    <w:name w:val="Grid Table 4 Accent 5"/>
    <w:basedOn w:val="TableNormal"/>
    <w:uiPriority w:val="49"/>
    <w:rsid w:val="003A7F5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PlaceholderText">
    <w:name w:val="Placeholder Text"/>
    <w:basedOn w:val="DefaultParagraphFont"/>
    <w:uiPriority w:val="99"/>
    <w:semiHidden/>
    <w:rsid w:val="00D15986"/>
    <w:rPr>
      <w:color w:val="808080"/>
    </w:rPr>
  </w:style>
  <w:style w:type="table" w:styleId="GridTable2-Accent2">
    <w:name w:val="Grid Table 2 Accent 2"/>
    <w:basedOn w:val="TableNormal"/>
    <w:uiPriority w:val="47"/>
    <w:rsid w:val="003C732B"/>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SUNDTHEADING">
    <w:name w:val="SUNDT HEADING"/>
    <w:basedOn w:val="Title"/>
    <w:link w:val="SUNDTHEADINGChar"/>
    <w:qFormat/>
    <w:rsid w:val="00135683"/>
    <w:rPr>
      <w:rFonts w:ascii="Univers Condensed Light" w:eastAsia="Times New Roman" w:hAnsi="Univers Condensed Light" w:cs="Times New Roman"/>
      <w:b/>
      <w:bCs/>
      <w:color w:val="EF373E"/>
      <w:sz w:val="52"/>
    </w:rPr>
  </w:style>
  <w:style w:type="paragraph" w:customStyle="1" w:styleId="SUNDTSUBHEAD">
    <w:name w:val="SUNDT SUBHEAD"/>
    <w:basedOn w:val="SUNDTHEADING"/>
    <w:link w:val="SUNDTSUBHEADChar"/>
    <w:rsid w:val="001E15E1"/>
    <w:rPr>
      <w:rFonts w:asciiTheme="minorHAnsi" w:hAnsiTheme="minorHAnsi"/>
      <w:b w:val="0"/>
      <w:bCs w:val="0"/>
      <w:sz w:val="32"/>
      <w:szCs w:val="36"/>
    </w:rPr>
  </w:style>
  <w:style w:type="character" w:customStyle="1" w:styleId="TOC1Char">
    <w:name w:val="TOC 1 Char"/>
    <w:basedOn w:val="DefaultParagraphFont"/>
    <w:link w:val="TOC1"/>
    <w:uiPriority w:val="39"/>
    <w:rsid w:val="007A6948"/>
    <w:rPr>
      <w:noProof/>
      <w:sz w:val="24"/>
      <w:szCs w:val="24"/>
    </w:rPr>
  </w:style>
  <w:style w:type="character" w:customStyle="1" w:styleId="SUNDTHEADINGChar">
    <w:name w:val="SUNDT HEADING Char"/>
    <w:basedOn w:val="TOC1Char"/>
    <w:link w:val="SUNDTHEADING"/>
    <w:rsid w:val="00135683"/>
    <w:rPr>
      <w:rFonts w:ascii="Univers Condensed Light" w:eastAsia="Times New Roman" w:hAnsi="Univers Condensed Light" w:cs="Times New Roman"/>
      <w:b/>
      <w:bCs/>
      <w:noProof/>
      <w:color w:val="EF373E"/>
      <w:spacing w:val="-10"/>
      <w:kern w:val="28"/>
      <w:sz w:val="52"/>
      <w:szCs w:val="56"/>
    </w:rPr>
  </w:style>
  <w:style w:type="paragraph" w:customStyle="1" w:styleId="SUNDTSUB">
    <w:name w:val="SUNDT SUB"/>
    <w:basedOn w:val="SUNDTSUBHEAD"/>
    <w:link w:val="SUNDTSUBChar"/>
    <w:qFormat/>
    <w:rsid w:val="00606BEF"/>
    <w:rPr>
      <w:i/>
      <w:iCs/>
      <w:color w:val="3B3838" w:themeColor="background2" w:themeShade="40"/>
    </w:rPr>
  </w:style>
  <w:style w:type="character" w:customStyle="1" w:styleId="SUNDTSUBHEADChar">
    <w:name w:val="SUNDT SUBHEAD Char"/>
    <w:basedOn w:val="SUNDTHEADINGChar"/>
    <w:link w:val="SUNDTSUBHEAD"/>
    <w:rsid w:val="001E15E1"/>
    <w:rPr>
      <w:rFonts w:ascii="Univers Condensed Light" w:eastAsia="Times New Roman" w:hAnsi="Univers Condensed Light" w:cs="Times New Roman"/>
      <w:b w:val="0"/>
      <w:bCs w:val="0"/>
      <w:noProof/>
      <w:color w:val="EF373E"/>
      <w:spacing w:val="-10"/>
      <w:kern w:val="28"/>
      <w:sz w:val="32"/>
      <w:szCs w:val="36"/>
    </w:rPr>
  </w:style>
  <w:style w:type="paragraph" w:customStyle="1" w:styleId="SUNDTSUB2">
    <w:name w:val="SUNDT SUB2"/>
    <w:basedOn w:val="Heading4"/>
    <w:link w:val="SUNDTSUB2Char"/>
    <w:qFormat/>
    <w:rsid w:val="00606BEF"/>
    <w:rPr>
      <w:b/>
      <w:bCs/>
      <w:i w:val="0"/>
      <w:iCs w:val="0"/>
      <w:color w:val="3B3838" w:themeColor="background2" w:themeShade="40"/>
    </w:rPr>
  </w:style>
  <w:style w:type="character" w:customStyle="1" w:styleId="SUNDTSUBChar">
    <w:name w:val="SUNDT SUB Char"/>
    <w:basedOn w:val="SUNDTSUBHEADChar"/>
    <w:link w:val="SUNDTSUB"/>
    <w:rsid w:val="00606BEF"/>
    <w:rPr>
      <w:rFonts w:ascii="Univers Condensed Light" w:eastAsia="Times New Roman" w:hAnsi="Univers Condensed Light" w:cs="Times New Roman"/>
      <w:b w:val="0"/>
      <w:bCs w:val="0"/>
      <w:i/>
      <w:iCs/>
      <w:noProof/>
      <w:color w:val="3B3838" w:themeColor="background2" w:themeShade="40"/>
      <w:spacing w:val="-10"/>
      <w:kern w:val="28"/>
      <w:sz w:val="32"/>
      <w:szCs w:val="36"/>
    </w:rPr>
  </w:style>
  <w:style w:type="character" w:customStyle="1" w:styleId="SUNDTSUB2Char">
    <w:name w:val="SUNDT SUB2 Char"/>
    <w:basedOn w:val="Heading4Char"/>
    <w:link w:val="SUNDTSUB2"/>
    <w:rsid w:val="00606BEF"/>
    <w:rPr>
      <w:rFonts w:asciiTheme="majorHAnsi" w:eastAsiaTheme="majorEastAsia" w:hAnsiTheme="majorHAnsi" w:cstheme="majorBidi"/>
      <w:b/>
      <w:bCs/>
      <w:i w:val="0"/>
      <w:iCs w:val="0"/>
      <w:color w:val="3B3838" w:themeColor="background2" w:themeShade="40"/>
    </w:rPr>
  </w:style>
  <w:style w:type="paragraph" w:customStyle="1" w:styleId="Text1">
    <w:name w:val="Text1"/>
    <w:basedOn w:val="Normal"/>
    <w:rsid w:val="0046094A"/>
    <w:pPr>
      <w:spacing w:after="120" w:line="240" w:lineRule="auto"/>
      <w:ind w:left="720"/>
      <w:jc w:val="both"/>
    </w:pPr>
    <w:rPr>
      <w:rFonts w:ascii="Arial" w:eastAsia="Times New Roman" w:hAnsi="Arial" w:cs="Times New Roman"/>
      <w:sz w:val="20"/>
      <w:szCs w:val="20"/>
    </w:rPr>
  </w:style>
  <w:style w:type="paragraph" w:customStyle="1" w:styleId="xmsolistparagraph">
    <w:name w:val="x_msolistparagraph"/>
    <w:basedOn w:val="Normal"/>
    <w:rsid w:val="00E024DF"/>
    <w:pPr>
      <w:spacing w:after="0" w:line="240" w:lineRule="auto"/>
      <w:ind w:left="720"/>
    </w:pPr>
    <w:rPr>
      <w:rFonts w:ascii="Calibri" w:hAnsi="Calibri" w:cs="Calibri"/>
    </w:rPr>
  </w:style>
  <w:style w:type="table" w:customStyle="1" w:styleId="TableGrid1">
    <w:name w:val="Table Grid1"/>
    <w:basedOn w:val="TableNormal"/>
    <w:next w:val="TableGrid"/>
    <w:uiPriority w:val="59"/>
    <w:rsid w:val="00102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04">
      <w:bodyDiv w:val="1"/>
      <w:marLeft w:val="0"/>
      <w:marRight w:val="0"/>
      <w:marTop w:val="0"/>
      <w:marBottom w:val="0"/>
      <w:divBdr>
        <w:top w:val="none" w:sz="0" w:space="0" w:color="auto"/>
        <w:left w:val="none" w:sz="0" w:space="0" w:color="auto"/>
        <w:bottom w:val="none" w:sz="0" w:space="0" w:color="auto"/>
        <w:right w:val="none" w:sz="0" w:space="0" w:color="auto"/>
      </w:divBdr>
    </w:div>
    <w:div w:id="72633298">
      <w:bodyDiv w:val="1"/>
      <w:marLeft w:val="0"/>
      <w:marRight w:val="0"/>
      <w:marTop w:val="0"/>
      <w:marBottom w:val="0"/>
      <w:divBdr>
        <w:top w:val="none" w:sz="0" w:space="0" w:color="auto"/>
        <w:left w:val="none" w:sz="0" w:space="0" w:color="auto"/>
        <w:bottom w:val="none" w:sz="0" w:space="0" w:color="auto"/>
        <w:right w:val="none" w:sz="0" w:space="0" w:color="auto"/>
      </w:divBdr>
    </w:div>
    <w:div w:id="146286427">
      <w:bodyDiv w:val="1"/>
      <w:marLeft w:val="0"/>
      <w:marRight w:val="0"/>
      <w:marTop w:val="0"/>
      <w:marBottom w:val="0"/>
      <w:divBdr>
        <w:top w:val="none" w:sz="0" w:space="0" w:color="auto"/>
        <w:left w:val="none" w:sz="0" w:space="0" w:color="auto"/>
        <w:bottom w:val="none" w:sz="0" w:space="0" w:color="auto"/>
        <w:right w:val="none" w:sz="0" w:space="0" w:color="auto"/>
      </w:divBdr>
    </w:div>
    <w:div w:id="185023086">
      <w:bodyDiv w:val="1"/>
      <w:marLeft w:val="0"/>
      <w:marRight w:val="0"/>
      <w:marTop w:val="0"/>
      <w:marBottom w:val="0"/>
      <w:divBdr>
        <w:top w:val="none" w:sz="0" w:space="0" w:color="auto"/>
        <w:left w:val="none" w:sz="0" w:space="0" w:color="auto"/>
        <w:bottom w:val="none" w:sz="0" w:space="0" w:color="auto"/>
        <w:right w:val="none" w:sz="0" w:space="0" w:color="auto"/>
      </w:divBdr>
      <w:divsChild>
        <w:div w:id="325718065">
          <w:marLeft w:val="274"/>
          <w:marRight w:val="0"/>
          <w:marTop w:val="0"/>
          <w:marBottom w:val="0"/>
          <w:divBdr>
            <w:top w:val="none" w:sz="0" w:space="0" w:color="auto"/>
            <w:left w:val="none" w:sz="0" w:space="0" w:color="auto"/>
            <w:bottom w:val="none" w:sz="0" w:space="0" w:color="auto"/>
            <w:right w:val="none" w:sz="0" w:space="0" w:color="auto"/>
          </w:divBdr>
        </w:div>
        <w:div w:id="775518318">
          <w:marLeft w:val="274"/>
          <w:marRight w:val="0"/>
          <w:marTop w:val="0"/>
          <w:marBottom w:val="0"/>
          <w:divBdr>
            <w:top w:val="none" w:sz="0" w:space="0" w:color="auto"/>
            <w:left w:val="none" w:sz="0" w:space="0" w:color="auto"/>
            <w:bottom w:val="none" w:sz="0" w:space="0" w:color="auto"/>
            <w:right w:val="none" w:sz="0" w:space="0" w:color="auto"/>
          </w:divBdr>
        </w:div>
        <w:div w:id="971209173">
          <w:marLeft w:val="994"/>
          <w:marRight w:val="0"/>
          <w:marTop w:val="0"/>
          <w:marBottom w:val="0"/>
          <w:divBdr>
            <w:top w:val="none" w:sz="0" w:space="0" w:color="auto"/>
            <w:left w:val="none" w:sz="0" w:space="0" w:color="auto"/>
            <w:bottom w:val="none" w:sz="0" w:space="0" w:color="auto"/>
            <w:right w:val="none" w:sz="0" w:space="0" w:color="auto"/>
          </w:divBdr>
        </w:div>
        <w:div w:id="377165960">
          <w:marLeft w:val="274"/>
          <w:marRight w:val="0"/>
          <w:marTop w:val="0"/>
          <w:marBottom w:val="0"/>
          <w:divBdr>
            <w:top w:val="none" w:sz="0" w:space="0" w:color="auto"/>
            <w:left w:val="none" w:sz="0" w:space="0" w:color="auto"/>
            <w:bottom w:val="none" w:sz="0" w:space="0" w:color="auto"/>
            <w:right w:val="none" w:sz="0" w:space="0" w:color="auto"/>
          </w:divBdr>
        </w:div>
        <w:div w:id="1643342903">
          <w:marLeft w:val="994"/>
          <w:marRight w:val="0"/>
          <w:marTop w:val="0"/>
          <w:marBottom w:val="0"/>
          <w:divBdr>
            <w:top w:val="none" w:sz="0" w:space="0" w:color="auto"/>
            <w:left w:val="none" w:sz="0" w:space="0" w:color="auto"/>
            <w:bottom w:val="none" w:sz="0" w:space="0" w:color="auto"/>
            <w:right w:val="none" w:sz="0" w:space="0" w:color="auto"/>
          </w:divBdr>
        </w:div>
        <w:div w:id="287662974">
          <w:marLeft w:val="274"/>
          <w:marRight w:val="0"/>
          <w:marTop w:val="0"/>
          <w:marBottom w:val="0"/>
          <w:divBdr>
            <w:top w:val="none" w:sz="0" w:space="0" w:color="auto"/>
            <w:left w:val="none" w:sz="0" w:space="0" w:color="auto"/>
            <w:bottom w:val="none" w:sz="0" w:space="0" w:color="auto"/>
            <w:right w:val="none" w:sz="0" w:space="0" w:color="auto"/>
          </w:divBdr>
        </w:div>
      </w:divsChild>
    </w:div>
    <w:div w:id="226189871">
      <w:bodyDiv w:val="1"/>
      <w:marLeft w:val="0"/>
      <w:marRight w:val="0"/>
      <w:marTop w:val="0"/>
      <w:marBottom w:val="0"/>
      <w:divBdr>
        <w:top w:val="none" w:sz="0" w:space="0" w:color="auto"/>
        <w:left w:val="none" w:sz="0" w:space="0" w:color="auto"/>
        <w:bottom w:val="none" w:sz="0" w:space="0" w:color="auto"/>
        <w:right w:val="none" w:sz="0" w:space="0" w:color="auto"/>
      </w:divBdr>
    </w:div>
    <w:div w:id="233199630">
      <w:bodyDiv w:val="1"/>
      <w:marLeft w:val="0"/>
      <w:marRight w:val="0"/>
      <w:marTop w:val="0"/>
      <w:marBottom w:val="0"/>
      <w:divBdr>
        <w:top w:val="none" w:sz="0" w:space="0" w:color="auto"/>
        <w:left w:val="none" w:sz="0" w:space="0" w:color="auto"/>
        <w:bottom w:val="none" w:sz="0" w:space="0" w:color="auto"/>
        <w:right w:val="none" w:sz="0" w:space="0" w:color="auto"/>
      </w:divBdr>
    </w:div>
    <w:div w:id="358706165">
      <w:bodyDiv w:val="1"/>
      <w:marLeft w:val="0"/>
      <w:marRight w:val="0"/>
      <w:marTop w:val="0"/>
      <w:marBottom w:val="0"/>
      <w:divBdr>
        <w:top w:val="none" w:sz="0" w:space="0" w:color="auto"/>
        <w:left w:val="none" w:sz="0" w:space="0" w:color="auto"/>
        <w:bottom w:val="none" w:sz="0" w:space="0" w:color="auto"/>
        <w:right w:val="none" w:sz="0" w:space="0" w:color="auto"/>
      </w:divBdr>
    </w:div>
    <w:div w:id="415900082">
      <w:bodyDiv w:val="1"/>
      <w:marLeft w:val="0"/>
      <w:marRight w:val="0"/>
      <w:marTop w:val="0"/>
      <w:marBottom w:val="0"/>
      <w:divBdr>
        <w:top w:val="none" w:sz="0" w:space="0" w:color="auto"/>
        <w:left w:val="none" w:sz="0" w:space="0" w:color="auto"/>
        <w:bottom w:val="none" w:sz="0" w:space="0" w:color="auto"/>
        <w:right w:val="none" w:sz="0" w:space="0" w:color="auto"/>
      </w:divBdr>
    </w:div>
    <w:div w:id="423184703">
      <w:bodyDiv w:val="1"/>
      <w:marLeft w:val="0"/>
      <w:marRight w:val="0"/>
      <w:marTop w:val="0"/>
      <w:marBottom w:val="0"/>
      <w:divBdr>
        <w:top w:val="none" w:sz="0" w:space="0" w:color="auto"/>
        <w:left w:val="none" w:sz="0" w:space="0" w:color="auto"/>
        <w:bottom w:val="none" w:sz="0" w:space="0" w:color="auto"/>
        <w:right w:val="none" w:sz="0" w:space="0" w:color="auto"/>
      </w:divBdr>
    </w:div>
    <w:div w:id="466093109">
      <w:bodyDiv w:val="1"/>
      <w:marLeft w:val="0"/>
      <w:marRight w:val="0"/>
      <w:marTop w:val="0"/>
      <w:marBottom w:val="0"/>
      <w:divBdr>
        <w:top w:val="none" w:sz="0" w:space="0" w:color="auto"/>
        <w:left w:val="none" w:sz="0" w:space="0" w:color="auto"/>
        <w:bottom w:val="none" w:sz="0" w:space="0" w:color="auto"/>
        <w:right w:val="none" w:sz="0" w:space="0" w:color="auto"/>
      </w:divBdr>
    </w:div>
    <w:div w:id="500849485">
      <w:bodyDiv w:val="1"/>
      <w:marLeft w:val="0"/>
      <w:marRight w:val="0"/>
      <w:marTop w:val="0"/>
      <w:marBottom w:val="0"/>
      <w:divBdr>
        <w:top w:val="none" w:sz="0" w:space="0" w:color="auto"/>
        <w:left w:val="none" w:sz="0" w:space="0" w:color="auto"/>
        <w:bottom w:val="none" w:sz="0" w:space="0" w:color="auto"/>
        <w:right w:val="none" w:sz="0" w:space="0" w:color="auto"/>
      </w:divBdr>
    </w:div>
    <w:div w:id="514811329">
      <w:bodyDiv w:val="1"/>
      <w:marLeft w:val="0"/>
      <w:marRight w:val="0"/>
      <w:marTop w:val="0"/>
      <w:marBottom w:val="0"/>
      <w:divBdr>
        <w:top w:val="none" w:sz="0" w:space="0" w:color="auto"/>
        <w:left w:val="none" w:sz="0" w:space="0" w:color="auto"/>
        <w:bottom w:val="none" w:sz="0" w:space="0" w:color="auto"/>
        <w:right w:val="none" w:sz="0" w:space="0" w:color="auto"/>
      </w:divBdr>
    </w:div>
    <w:div w:id="523327206">
      <w:bodyDiv w:val="1"/>
      <w:marLeft w:val="0"/>
      <w:marRight w:val="0"/>
      <w:marTop w:val="0"/>
      <w:marBottom w:val="0"/>
      <w:divBdr>
        <w:top w:val="none" w:sz="0" w:space="0" w:color="auto"/>
        <w:left w:val="none" w:sz="0" w:space="0" w:color="auto"/>
        <w:bottom w:val="none" w:sz="0" w:space="0" w:color="auto"/>
        <w:right w:val="none" w:sz="0" w:space="0" w:color="auto"/>
      </w:divBdr>
    </w:div>
    <w:div w:id="605889544">
      <w:bodyDiv w:val="1"/>
      <w:marLeft w:val="0"/>
      <w:marRight w:val="0"/>
      <w:marTop w:val="0"/>
      <w:marBottom w:val="0"/>
      <w:divBdr>
        <w:top w:val="none" w:sz="0" w:space="0" w:color="auto"/>
        <w:left w:val="none" w:sz="0" w:space="0" w:color="auto"/>
        <w:bottom w:val="none" w:sz="0" w:space="0" w:color="auto"/>
        <w:right w:val="none" w:sz="0" w:space="0" w:color="auto"/>
      </w:divBdr>
    </w:div>
    <w:div w:id="652828788">
      <w:bodyDiv w:val="1"/>
      <w:marLeft w:val="0"/>
      <w:marRight w:val="0"/>
      <w:marTop w:val="0"/>
      <w:marBottom w:val="0"/>
      <w:divBdr>
        <w:top w:val="none" w:sz="0" w:space="0" w:color="auto"/>
        <w:left w:val="none" w:sz="0" w:space="0" w:color="auto"/>
        <w:bottom w:val="none" w:sz="0" w:space="0" w:color="auto"/>
        <w:right w:val="none" w:sz="0" w:space="0" w:color="auto"/>
      </w:divBdr>
    </w:div>
    <w:div w:id="699353660">
      <w:bodyDiv w:val="1"/>
      <w:marLeft w:val="0"/>
      <w:marRight w:val="0"/>
      <w:marTop w:val="0"/>
      <w:marBottom w:val="0"/>
      <w:divBdr>
        <w:top w:val="none" w:sz="0" w:space="0" w:color="auto"/>
        <w:left w:val="none" w:sz="0" w:space="0" w:color="auto"/>
        <w:bottom w:val="none" w:sz="0" w:space="0" w:color="auto"/>
        <w:right w:val="none" w:sz="0" w:space="0" w:color="auto"/>
      </w:divBdr>
    </w:div>
    <w:div w:id="784614233">
      <w:bodyDiv w:val="1"/>
      <w:marLeft w:val="0"/>
      <w:marRight w:val="0"/>
      <w:marTop w:val="0"/>
      <w:marBottom w:val="0"/>
      <w:divBdr>
        <w:top w:val="none" w:sz="0" w:space="0" w:color="auto"/>
        <w:left w:val="none" w:sz="0" w:space="0" w:color="auto"/>
        <w:bottom w:val="none" w:sz="0" w:space="0" w:color="auto"/>
        <w:right w:val="none" w:sz="0" w:space="0" w:color="auto"/>
      </w:divBdr>
    </w:div>
    <w:div w:id="828447908">
      <w:bodyDiv w:val="1"/>
      <w:marLeft w:val="0"/>
      <w:marRight w:val="0"/>
      <w:marTop w:val="0"/>
      <w:marBottom w:val="0"/>
      <w:divBdr>
        <w:top w:val="none" w:sz="0" w:space="0" w:color="auto"/>
        <w:left w:val="none" w:sz="0" w:space="0" w:color="auto"/>
        <w:bottom w:val="none" w:sz="0" w:space="0" w:color="auto"/>
        <w:right w:val="none" w:sz="0" w:space="0" w:color="auto"/>
      </w:divBdr>
      <w:divsChild>
        <w:div w:id="659042539">
          <w:marLeft w:val="0"/>
          <w:marRight w:val="0"/>
          <w:marTop w:val="240"/>
          <w:marBottom w:val="270"/>
          <w:divBdr>
            <w:top w:val="none" w:sz="0" w:space="0" w:color="auto"/>
            <w:left w:val="none" w:sz="0" w:space="0" w:color="auto"/>
            <w:bottom w:val="none" w:sz="0" w:space="0" w:color="auto"/>
            <w:right w:val="none" w:sz="0" w:space="0" w:color="auto"/>
          </w:divBdr>
          <w:divsChild>
            <w:div w:id="1398743750">
              <w:marLeft w:val="0"/>
              <w:marRight w:val="0"/>
              <w:marTop w:val="0"/>
              <w:marBottom w:val="0"/>
              <w:divBdr>
                <w:top w:val="none" w:sz="0" w:space="0" w:color="auto"/>
                <w:left w:val="none" w:sz="0" w:space="0" w:color="auto"/>
                <w:bottom w:val="none" w:sz="0" w:space="0" w:color="auto"/>
                <w:right w:val="none" w:sz="0" w:space="0" w:color="auto"/>
              </w:divBdr>
              <w:divsChild>
                <w:div w:id="126303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92277">
          <w:marLeft w:val="0"/>
          <w:marRight w:val="0"/>
          <w:marTop w:val="240"/>
          <w:marBottom w:val="270"/>
          <w:divBdr>
            <w:top w:val="none" w:sz="0" w:space="0" w:color="auto"/>
            <w:left w:val="none" w:sz="0" w:space="0" w:color="auto"/>
            <w:bottom w:val="none" w:sz="0" w:space="0" w:color="auto"/>
            <w:right w:val="none" w:sz="0" w:space="0" w:color="auto"/>
          </w:divBdr>
          <w:divsChild>
            <w:div w:id="810750404">
              <w:marLeft w:val="0"/>
              <w:marRight w:val="0"/>
              <w:marTop w:val="0"/>
              <w:marBottom w:val="0"/>
              <w:divBdr>
                <w:top w:val="none" w:sz="0" w:space="0" w:color="auto"/>
                <w:left w:val="none" w:sz="0" w:space="0" w:color="auto"/>
                <w:bottom w:val="none" w:sz="0" w:space="0" w:color="auto"/>
                <w:right w:val="none" w:sz="0" w:space="0" w:color="auto"/>
              </w:divBdr>
              <w:divsChild>
                <w:div w:id="12660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362396">
      <w:bodyDiv w:val="1"/>
      <w:marLeft w:val="0"/>
      <w:marRight w:val="0"/>
      <w:marTop w:val="0"/>
      <w:marBottom w:val="0"/>
      <w:divBdr>
        <w:top w:val="none" w:sz="0" w:space="0" w:color="auto"/>
        <w:left w:val="none" w:sz="0" w:space="0" w:color="auto"/>
        <w:bottom w:val="none" w:sz="0" w:space="0" w:color="auto"/>
        <w:right w:val="none" w:sz="0" w:space="0" w:color="auto"/>
      </w:divBdr>
    </w:div>
    <w:div w:id="888110670">
      <w:bodyDiv w:val="1"/>
      <w:marLeft w:val="0"/>
      <w:marRight w:val="0"/>
      <w:marTop w:val="0"/>
      <w:marBottom w:val="0"/>
      <w:divBdr>
        <w:top w:val="none" w:sz="0" w:space="0" w:color="auto"/>
        <w:left w:val="none" w:sz="0" w:space="0" w:color="auto"/>
        <w:bottom w:val="none" w:sz="0" w:space="0" w:color="auto"/>
        <w:right w:val="none" w:sz="0" w:space="0" w:color="auto"/>
      </w:divBdr>
    </w:div>
    <w:div w:id="917254780">
      <w:bodyDiv w:val="1"/>
      <w:marLeft w:val="0"/>
      <w:marRight w:val="0"/>
      <w:marTop w:val="0"/>
      <w:marBottom w:val="0"/>
      <w:divBdr>
        <w:top w:val="none" w:sz="0" w:space="0" w:color="auto"/>
        <w:left w:val="none" w:sz="0" w:space="0" w:color="auto"/>
        <w:bottom w:val="none" w:sz="0" w:space="0" w:color="auto"/>
        <w:right w:val="none" w:sz="0" w:space="0" w:color="auto"/>
      </w:divBdr>
    </w:div>
    <w:div w:id="959186947">
      <w:bodyDiv w:val="1"/>
      <w:marLeft w:val="0"/>
      <w:marRight w:val="0"/>
      <w:marTop w:val="0"/>
      <w:marBottom w:val="0"/>
      <w:divBdr>
        <w:top w:val="none" w:sz="0" w:space="0" w:color="auto"/>
        <w:left w:val="none" w:sz="0" w:space="0" w:color="auto"/>
        <w:bottom w:val="none" w:sz="0" w:space="0" w:color="auto"/>
        <w:right w:val="none" w:sz="0" w:space="0" w:color="auto"/>
      </w:divBdr>
    </w:div>
    <w:div w:id="982195405">
      <w:bodyDiv w:val="1"/>
      <w:marLeft w:val="0"/>
      <w:marRight w:val="0"/>
      <w:marTop w:val="0"/>
      <w:marBottom w:val="0"/>
      <w:divBdr>
        <w:top w:val="none" w:sz="0" w:space="0" w:color="auto"/>
        <w:left w:val="none" w:sz="0" w:space="0" w:color="auto"/>
        <w:bottom w:val="none" w:sz="0" w:space="0" w:color="auto"/>
        <w:right w:val="none" w:sz="0" w:space="0" w:color="auto"/>
      </w:divBdr>
    </w:div>
    <w:div w:id="1044406147">
      <w:bodyDiv w:val="1"/>
      <w:marLeft w:val="0"/>
      <w:marRight w:val="0"/>
      <w:marTop w:val="0"/>
      <w:marBottom w:val="0"/>
      <w:divBdr>
        <w:top w:val="none" w:sz="0" w:space="0" w:color="auto"/>
        <w:left w:val="none" w:sz="0" w:space="0" w:color="auto"/>
        <w:bottom w:val="none" w:sz="0" w:space="0" w:color="auto"/>
        <w:right w:val="none" w:sz="0" w:space="0" w:color="auto"/>
      </w:divBdr>
    </w:div>
    <w:div w:id="1048798827">
      <w:bodyDiv w:val="1"/>
      <w:marLeft w:val="0"/>
      <w:marRight w:val="0"/>
      <w:marTop w:val="0"/>
      <w:marBottom w:val="0"/>
      <w:divBdr>
        <w:top w:val="none" w:sz="0" w:space="0" w:color="auto"/>
        <w:left w:val="none" w:sz="0" w:space="0" w:color="auto"/>
        <w:bottom w:val="none" w:sz="0" w:space="0" w:color="auto"/>
        <w:right w:val="none" w:sz="0" w:space="0" w:color="auto"/>
      </w:divBdr>
    </w:div>
    <w:div w:id="1101293380">
      <w:bodyDiv w:val="1"/>
      <w:marLeft w:val="0"/>
      <w:marRight w:val="0"/>
      <w:marTop w:val="0"/>
      <w:marBottom w:val="0"/>
      <w:divBdr>
        <w:top w:val="none" w:sz="0" w:space="0" w:color="auto"/>
        <w:left w:val="none" w:sz="0" w:space="0" w:color="auto"/>
        <w:bottom w:val="none" w:sz="0" w:space="0" w:color="auto"/>
        <w:right w:val="none" w:sz="0" w:space="0" w:color="auto"/>
      </w:divBdr>
    </w:div>
    <w:div w:id="1127047782">
      <w:bodyDiv w:val="1"/>
      <w:marLeft w:val="0"/>
      <w:marRight w:val="0"/>
      <w:marTop w:val="0"/>
      <w:marBottom w:val="0"/>
      <w:divBdr>
        <w:top w:val="none" w:sz="0" w:space="0" w:color="auto"/>
        <w:left w:val="none" w:sz="0" w:space="0" w:color="auto"/>
        <w:bottom w:val="none" w:sz="0" w:space="0" w:color="auto"/>
        <w:right w:val="none" w:sz="0" w:space="0" w:color="auto"/>
      </w:divBdr>
    </w:div>
    <w:div w:id="1169371795">
      <w:bodyDiv w:val="1"/>
      <w:marLeft w:val="0"/>
      <w:marRight w:val="0"/>
      <w:marTop w:val="0"/>
      <w:marBottom w:val="0"/>
      <w:divBdr>
        <w:top w:val="none" w:sz="0" w:space="0" w:color="auto"/>
        <w:left w:val="none" w:sz="0" w:space="0" w:color="auto"/>
        <w:bottom w:val="none" w:sz="0" w:space="0" w:color="auto"/>
        <w:right w:val="none" w:sz="0" w:space="0" w:color="auto"/>
      </w:divBdr>
    </w:div>
    <w:div w:id="1190417253">
      <w:bodyDiv w:val="1"/>
      <w:marLeft w:val="0"/>
      <w:marRight w:val="0"/>
      <w:marTop w:val="0"/>
      <w:marBottom w:val="0"/>
      <w:divBdr>
        <w:top w:val="none" w:sz="0" w:space="0" w:color="auto"/>
        <w:left w:val="none" w:sz="0" w:space="0" w:color="auto"/>
        <w:bottom w:val="none" w:sz="0" w:space="0" w:color="auto"/>
        <w:right w:val="none" w:sz="0" w:space="0" w:color="auto"/>
      </w:divBdr>
    </w:div>
    <w:div w:id="1260140353">
      <w:bodyDiv w:val="1"/>
      <w:marLeft w:val="0"/>
      <w:marRight w:val="0"/>
      <w:marTop w:val="0"/>
      <w:marBottom w:val="0"/>
      <w:divBdr>
        <w:top w:val="none" w:sz="0" w:space="0" w:color="auto"/>
        <w:left w:val="none" w:sz="0" w:space="0" w:color="auto"/>
        <w:bottom w:val="none" w:sz="0" w:space="0" w:color="auto"/>
        <w:right w:val="none" w:sz="0" w:space="0" w:color="auto"/>
      </w:divBdr>
    </w:div>
    <w:div w:id="1277516164">
      <w:bodyDiv w:val="1"/>
      <w:marLeft w:val="0"/>
      <w:marRight w:val="0"/>
      <w:marTop w:val="0"/>
      <w:marBottom w:val="0"/>
      <w:divBdr>
        <w:top w:val="none" w:sz="0" w:space="0" w:color="auto"/>
        <w:left w:val="none" w:sz="0" w:space="0" w:color="auto"/>
        <w:bottom w:val="none" w:sz="0" w:space="0" w:color="auto"/>
        <w:right w:val="none" w:sz="0" w:space="0" w:color="auto"/>
      </w:divBdr>
    </w:div>
    <w:div w:id="1284656931">
      <w:bodyDiv w:val="1"/>
      <w:marLeft w:val="0"/>
      <w:marRight w:val="0"/>
      <w:marTop w:val="0"/>
      <w:marBottom w:val="0"/>
      <w:divBdr>
        <w:top w:val="none" w:sz="0" w:space="0" w:color="auto"/>
        <w:left w:val="none" w:sz="0" w:space="0" w:color="auto"/>
        <w:bottom w:val="none" w:sz="0" w:space="0" w:color="auto"/>
        <w:right w:val="none" w:sz="0" w:space="0" w:color="auto"/>
      </w:divBdr>
      <w:divsChild>
        <w:div w:id="118308997">
          <w:marLeft w:val="0"/>
          <w:marRight w:val="0"/>
          <w:marTop w:val="0"/>
          <w:marBottom w:val="0"/>
          <w:divBdr>
            <w:top w:val="none" w:sz="0" w:space="0" w:color="auto"/>
            <w:left w:val="none" w:sz="0" w:space="0" w:color="auto"/>
            <w:bottom w:val="none" w:sz="0" w:space="0" w:color="auto"/>
            <w:right w:val="none" w:sz="0" w:space="0" w:color="auto"/>
          </w:divBdr>
        </w:div>
        <w:div w:id="157230166">
          <w:marLeft w:val="0"/>
          <w:marRight w:val="0"/>
          <w:marTop w:val="300"/>
          <w:marBottom w:val="180"/>
          <w:divBdr>
            <w:top w:val="none" w:sz="0" w:space="0" w:color="auto"/>
            <w:left w:val="none" w:sz="0" w:space="0" w:color="auto"/>
            <w:bottom w:val="none" w:sz="0" w:space="0" w:color="auto"/>
            <w:right w:val="none" w:sz="0" w:space="0" w:color="auto"/>
          </w:divBdr>
          <w:divsChild>
            <w:div w:id="47723624">
              <w:marLeft w:val="525"/>
              <w:marRight w:val="0"/>
              <w:marTop w:val="0"/>
              <w:marBottom w:val="0"/>
              <w:divBdr>
                <w:top w:val="none" w:sz="0" w:space="0" w:color="auto"/>
                <w:left w:val="none" w:sz="0" w:space="0" w:color="auto"/>
                <w:bottom w:val="none" w:sz="0" w:space="0" w:color="auto"/>
                <w:right w:val="none" w:sz="0" w:space="0" w:color="auto"/>
              </w:divBdr>
              <w:divsChild>
                <w:div w:id="10124886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8118986">
          <w:marLeft w:val="-225"/>
          <w:marRight w:val="-225"/>
          <w:marTop w:val="0"/>
          <w:marBottom w:val="0"/>
          <w:divBdr>
            <w:top w:val="none" w:sz="0" w:space="0" w:color="auto"/>
            <w:left w:val="none" w:sz="0" w:space="0" w:color="auto"/>
            <w:bottom w:val="none" w:sz="0" w:space="0" w:color="auto"/>
            <w:right w:val="none" w:sz="0" w:space="0" w:color="auto"/>
          </w:divBdr>
          <w:divsChild>
            <w:div w:id="545290976">
              <w:marLeft w:val="0"/>
              <w:marRight w:val="0"/>
              <w:marTop w:val="0"/>
              <w:marBottom w:val="0"/>
              <w:divBdr>
                <w:top w:val="none" w:sz="0" w:space="0" w:color="auto"/>
                <w:left w:val="none" w:sz="0" w:space="0" w:color="auto"/>
                <w:bottom w:val="none" w:sz="0" w:space="0" w:color="auto"/>
                <w:right w:val="none" w:sz="0" w:space="0" w:color="auto"/>
              </w:divBdr>
              <w:divsChild>
                <w:div w:id="201788448">
                  <w:marLeft w:val="0"/>
                  <w:marRight w:val="-180"/>
                  <w:marTop w:val="300"/>
                  <w:marBottom w:val="180"/>
                  <w:divBdr>
                    <w:top w:val="none" w:sz="0" w:space="0" w:color="auto"/>
                    <w:left w:val="none" w:sz="0" w:space="0" w:color="auto"/>
                    <w:bottom w:val="none" w:sz="0" w:space="0" w:color="auto"/>
                    <w:right w:val="none" w:sz="0" w:space="0" w:color="auto"/>
                  </w:divBdr>
                </w:div>
              </w:divsChild>
            </w:div>
          </w:divsChild>
        </w:div>
      </w:divsChild>
    </w:div>
    <w:div w:id="1285193480">
      <w:bodyDiv w:val="1"/>
      <w:marLeft w:val="0"/>
      <w:marRight w:val="0"/>
      <w:marTop w:val="0"/>
      <w:marBottom w:val="0"/>
      <w:divBdr>
        <w:top w:val="none" w:sz="0" w:space="0" w:color="auto"/>
        <w:left w:val="none" w:sz="0" w:space="0" w:color="auto"/>
        <w:bottom w:val="none" w:sz="0" w:space="0" w:color="auto"/>
        <w:right w:val="none" w:sz="0" w:space="0" w:color="auto"/>
      </w:divBdr>
    </w:div>
    <w:div w:id="1305357500">
      <w:bodyDiv w:val="1"/>
      <w:marLeft w:val="0"/>
      <w:marRight w:val="0"/>
      <w:marTop w:val="0"/>
      <w:marBottom w:val="0"/>
      <w:divBdr>
        <w:top w:val="none" w:sz="0" w:space="0" w:color="auto"/>
        <w:left w:val="none" w:sz="0" w:space="0" w:color="auto"/>
        <w:bottom w:val="none" w:sz="0" w:space="0" w:color="auto"/>
        <w:right w:val="none" w:sz="0" w:space="0" w:color="auto"/>
      </w:divBdr>
    </w:div>
    <w:div w:id="1318607373">
      <w:bodyDiv w:val="1"/>
      <w:marLeft w:val="0"/>
      <w:marRight w:val="0"/>
      <w:marTop w:val="0"/>
      <w:marBottom w:val="0"/>
      <w:divBdr>
        <w:top w:val="none" w:sz="0" w:space="0" w:color="auto"/>
        <w:left w:val="none" w:sz="0" w:space="0" w:color="auto"/>
        <w:bottom w:val="none" w:sz="0" w:space="0" w:color="auto"/>
        <w:right w:val="none" w:sz="0" w:space="0" w:color="auto"/>
      </w:divBdr>
    </w:div>
    <w:div w:id="1333223132">
      <w:bodyDiv w:val="1"/>
      <w:marLeft w:val="0"/>
      <w:marRight w:val="0"/>
      <w:marTop w:val="0"/>
      <w:marBottom w:val="0"/>
      <w:divBdr>
        <w:top w:val="none" w:sz="0" w:space="0" w:color="auto"/>
        <w:left w:val="none" w:sz="0" w:space="0" w:color="auto"/>
        <w:bottom w:val="none" w:sz="0" w:space="0" w:color="auto"/>
        <w:right w:val="none" w:sz="0" w:space="0" w:color="auto"/>
      </w:divBdr>
      <w:divsChild>
        <w:div w:id="1122579011">
          <w:marLeft w:val="0"/>
          <w:marRight w:val="0"/>
          <w:marTop w:val="240"/>
          <w:marBottom w:val="270"/>
          <w:divBdr>
            <w:top w:val="none" w:sz="0" w:space="0" w:color="auto"/>
            <w:left w:val="none" w:sz="0" w:space="0" w:color="auto"/>
            <w:bottom w:val="none" w:sz="0" w:space="0" w:color="auto"/>
            <w:right w:val="none" w:sz="0" w:space="0" w:color="auto"/>
          </w:divBdr>
          <w:divsChild>
            <w:div w:id="1157452902">
              <w:marLeft w:val="0"/>
              <w:marRight w:val="0"/>
              <w:marTop w:val="0"/>
              <w:marBottom w:val="0"/>
              <w:divBdr>
                <w:top w:val="none" w:sz="0" w:space="0" w:color="auto"/>
                <w:left w:val="none" w:sz="0" w:space="0" w:color="auto"/>
                <w:bottom w:val="none" w:sz="0" w:space="0" w:color="auto"/>
                <w:right w:val="none" w:sz="0" w:space="0" w:color="auto"/>
              </w:divBdr>
              <w:divsChild>
                <w:div w:id="2076313349">
                  <w:marLeft w:val="0"/>
                  <w:marRight w:val="0"/>
                  <w:marTop w:val="0"/>
                  <w:marBottom w:val="0"/>
                  <w:divBdr>
                    <w:top w:val="none" w:sz="0" w:space="0" w:color="auto"/>
                    <w:left w:val="none" w:sz="0" w:space="0" w:color="auto"/>
                    <w:bottom w:val="none" w:sz="0" w:space="0" w:color="auto"/>
                    <w:right w:val="none" w:sz="0" w:space="0" w:color="auto"/>
                  </w:divBdr>
                </w:div>
              </w:divsChild>
            </w:div>
            <w:div w:id="1883009264">
              <w:marLeft w:val="0"/>
              <w:marRight w:val="0"/>
              <w:marTop w:val="240"/>
              <w:marBottom w:val="270"/>
              <w:divBdr>
                <w:top w:val="none" w:sz="0" w:space="0" w:color="auto"/>
                <w:left w:val="none" w:sz="0" w:space="0" w:color="auto"/>
                <w:bottom w:val="none" w:sz="0" w:space="0" w:color="auto"/>
                <w:right w:val="none" w:sz="0" w:space="0" w:color="auto"/>
              </w:divBdr>
              <w:divsChild>
                <w:div w:id="1554853685">
                  <w:marLeft w:val="0"/>
                  <w:marRight w:val="0"/>
                  <w:marTop w:val="0"/>
                  <w:marBottom w:val="0"/>
                  <w:divBdr>
                    <w:top w:val="none" w:sz="0" w:space="0" w:color="auto"/>
                    <w:left w:val="none" w:sz="0" w:space="0" w:color="auto"/>
                    <w:bottom w:val="none" w:sz="0" w:space="0" w:color="auto"/>
                    <w:right w:val="none" w:sz="0" w:space="0" w:color="auto"/>
                  </w:divBdr>
                  <w:divsChild>
                    <w:div w:id="2120444564">
                      <w:marLeft w:val="0"/>
                      <w:marRight w:val="0"/>
                      <w:marTop w:val="0"/>
                      <w:marBottom w:val="0"/>
                      <w:divBdr>
                        <w:top w:val="none" w:sz="0" w:space="0" w:color="auto"/>
                        <w:left w:val="none" w:sz="0" w:space="0" w:color="auto"/>
                        <w:bottom w:val="none" w:sz="0" w:space="0" w:color="auto"/>
                        <w:right w:val="none" w:sz="0" w:space="0" w:color="auto"/>
                      </w:divBdr>
                    </w:div>
                  </w:divsChild>
                </w:div>
                <w:div w:id="550969685">
                  <w:marLeft w:val="0"/>
                  <w:marRight w:val="0"/>
                  <w:marTop w:val="240"/>
                  <w:marBottom w:val="270"/>
                  <w:divBdr>
                    <w:top w:val="none" w:sz="0" w:space="0" w:color="auto"/>
                    <w:left w:val="none" w:sz="0" w:space="0" w:color="auto"/>
                    <w:bottom w:val="none" w:sz="0" w:space="0" w:color="auto"/>
                    <w:right w:val="none" w:sz="0" w:space="0" w:color="auto"/>
                  </w:divBdr>
                  <w:divsChild>
                    <w:div w:id="246889444">
                      <w:marLeft w:val="0"/>
                      <w:marRight w:val="0"/>
                      <w:marTop w:val="0"/>
                      <w:marBottom w:val="0"/>
                      <w:divBdr>
                        <w:top w:val="none" w:sz="0" w:space="0" w:color="auto"/>
                        <w:left w:val="none" w:sz="0" w:space="0" w:color="auto"/>
                        <w:bottom w:val="none" w:sz="0" w:space="0" w:color="auto"/>
                        <w:right w:val="none" w:sz="0" w:space="0" w:color="auto"/>
                      </w:divBdr>
                      <w:divsChild>
                        <w:div w:id="32821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39386">
                  <w:marLeft w:val="0"/>
                  <w:marRight w:val="0"/>
                  <w:marTop w:val="240"/>
                  <w:marBottom w:val="270"/>
                  <w:divBdr>
                    <w:top w:val="none" w:sz="0" w:space="0" w:color="auto"/>
                    <w:left w:val="none" w:sz="0" w:space="0" w:color="auto"/>
                    <w:bottom w:val="none" w:sz="0" w:space="0" w:color="auto"/>
                    <w:right w:val="none" w:sz="0" w:space="0" w:color="auto"/>
                  </w:divBdr>
                  <w:divsChild>
                    <w:div w:id="65037168">
                      <w:marLeft w:val="0"/>
                      <w:marRight w:val="0"/>
                      <w:marTop w:val="0"/>
                      <w:marBottom w:val="0"/>
                      <w:divBdr>
                        <w:top w:val="none" w:sz="0" w:space="0" w:color="auto"/>
                        <w:left w:val="none" w:sz="0" w:space="0" w:color="auto"/>
                        <w:bottom w:val="none" w:sz="0" w:space="0" w:color="auto"/>
                        <w:right w:val="none" w:sz="0" w:space="0" w:color="auto"/>
                      </w:divBdr>
                      <w:divsChild>
                        <w:div w:id="151580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117889">
          <w:marLeft w:val="0"/>
          <w:marRight w:val="0"/>
          <w:marTop w:val="240"/>
          <w:marBottom w:val="270"/>
          <w:divBdr>
            <w:top w:val="none" w:sz="0" w:space="0" w:color="auto"/>
            <w:left w:val="none" w:sz="0" w:space="0" w:color="auto"/>
            <w:bottom w:val="none" w:sz="0" w:space="0" w:color="auto"/>
            <w:right w:val="none" w:sz="0" w:space="0" w:color="auto"/>
          </w:divBdr>
          <w:divsChild>
            <w:div w:id="914241446">
              <w:marLeft w:val="0"/>
              <w:marRight w:val="0"/>
              <w:marTop w:val="0"/>
              <w:marBottom w:val="0"/>
              <w:divBdr>
                <w:top w:val="none" w:sz="0" w:space="0" w:color="auto"/>
                <w:left w:val="none" w:sz="0" w:space="0" w:color="auto"/>
                <w:bottom w:val="none" w:sz="0" w:space="0" w:color="auto"/>
                <w:right w:val="none" w:sz="0" w:space="0" w:color="auto"/>
              </w:divBdr>
              <w:divsChild>
                <w:div w:id="1310666663">
                  <w:marLeft w:val="0"/>
                  <w:marRight w:val="0"/>
                  <w:marTop w:val="0"/>
                  <w:marBottom w:val="0"/>
                  <w:divBdr>
                    <w:top w:val="none" w:sz="0" w:space="0" w:color="auto"/>
                    <w:left w:val="none" w:sz="0" w:space="0" w:color="auto"/>
                    <w:bottom w:val="none" w:sz="0" w:space="0" w:color="auto"/>
                    <w:right w:val="none" w:sz="0" w:space="0" w:color="auto"/>
                  </w:divBdr>
                </w:div>
              </w:divsChild>
            </w:div>
            <w:div w:id="78143015">
              <w:marLeft w:val="0"/>
              <w:marRight w:val="0"/>
              <w:marTop w:val="240"/>
              <w:marBottom w:val="270"/>
              <w:divBdr>
                <w:top w:val="none" w:sz="0" w:space="0" w:color="auto"/>
                <w:left w:val="none" w:sz="0" w:space="0" w:color="auto"/>
                <w:bottom w:val="none" w:sz="0" w:space="0" w:color="auto"/>
                <w:right w:val="none" w:sz="0" w:space="0" w:color="auto"/>
              </w:divBdr>
              <w:divsChild>
                <w:div w:id="975333924">
                  <w:marLeft w:val="0"/>
                  <w:marRight w:val="0"/>
                  <w:marTop w:val="0"/>
                  <w:marBottom w:val="0"/>
                  <w:divBdr>
                    <w:top w:val="none" w:sz="0" w:space="0" w:color="auto"/>
                    <w:left w:val="none" w:sz="0" w:space="0" w:color="auto"/>
                    <w:bottom w:val="none" w:sz="0" w:space="0" w:color="auto"/>
                    <w:right w:val="none" w:sz="0" w:space="0" w:color="auto"/>
                  </w:divBdr>
                  <w:divsChild>
                    <w:div w:id="20429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1915">
              <w:marLeft w:val="0"/>
              <w:marRight w:val="0"/>
              <w:marTop w:val="240"/>
              <w:marBottom w:val="270"/>
              <w:divBdr>
                <w:top w:val="none" w:sz="0" w:space="0" w:color="auto"/>
                <w:left w:val="none" w:sz="0" w:space="0" w:color="auto"/>
                <w:bottom w:val="none" w:sz="0" w:space="0" w:color="auto"/>
                <w:right w:val="none" w:sz="0" w:space="0" w:color="auto"/>
              </w:divBdr>
              <w:divsChild>
                <w:div w:id="1639845724">
                  <w:marLeft w:val="0"/>
                  <w:marRight w:val="0"/>
                  <w:marTop w:val="0"/>
                  <w:marBottom w:val="0"/>
                  <w:divBdr>
                    <w:top w:val="none" w:sz="0" w:space="0" w:color="auto"/>
                    <w:left w:val="none" w:sz="0" w:space="0" w:color="auto"/>
                    <w:bottom w:val="none" w:sz="0" w:space="0" w:color="auto"/>
                    <w:right w:val="none" w:sz="0" w:space="0" w:color="auto"/>
                  </w:divBdr>
                  <w:divsChild>
                    <w:div w:id="3336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06240">
              <w:marLeft w:val="0"/>
              <w:marRight w:val="0"/>
              <w:marTop w:val="240"/>
              <w:marBottom w:val="270"/>
              <w:divBdr>
                <w:top w:val="none" w:sz="0" w:space="0" w:color="auto"/>
                <w:left w:val="none" w:sz="0" w:space="0" w:color="auto"/>
                <w:bottom w:val="none" w:sz="0" w:space="0" w:color="auto"/>
                <w:right w:val="none" w:sz="0" w:space="0" w:color="auto"/>
              </w:divBdr>
              <w:divsChild>
                <w:div w:id="228081897">
                  <w:marLeft w:val="0"/>
                  <w:marRight w:val="0"/>
                  <w:marTop w:val="0"/>
                  <w:marBottom w:val="0"/>
                  <w:divBdr>
                    <w:top w:val="none" w:sz="0" w:space="0" w:color="auto"/>
                    <w:left w:val="none" w:sz="0" w:space="0" w:color="auto"/>
                    <w:bottom w:val="none" w:sz="0" w:space="0" w:color="auto"/>
                    <w:right w:val="none" w:sz="0" w:space="0" w:color="auto"/>
                  </w:divBdr>
                  <w:divsChild>
                    <w:div w:id="45687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32227">
              <w:marLeft w:val="0"/>
              <w:marRight w:val="0"/>
              <w:marTop w:val="240"/>
              <w:marBottom w:val="270"/>
              <w:divBdr>
                <w:top w:val="none" w:sz="0" w:space="0" w:color="auto"/>
                <w:left w:val="none" w:sz="0" w:space="0" w:color="auto"/>
                <w:bottom w:val="none" w:sz="0" w:space="0" w:color="auto"/>
                <w:right w:val="none" w:sz="0" w:space="0" w:color="auto"/>
              </w:divBdr>
              <w:divsChild>
                <w:div w:id="34818146">
                  <w:marLeft w:val="0"/>
                  <w:marRight w:val="0"/>
                  <w:marTop w:val="0"/>
                  <w:marBottom w:val="0"/>
                  <w:divBdr>
                    <w:top w:val="none" w:sz="0" w:space="0" w:color="auto"/>
                    <w:left w:val="none" w:sz="0" w:space="0" w:color="auto"/>
                    <w:bottom w:val="none" w:sz="0" w:space="0" w:color="auto"/>
                    <w:right w:val="none" w:sz="0" w:space="0" w:color="auto"/>
                  </w:divBdr>
                  <w:divsChild>
                    <w:div w:id="197790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45363">
              <w:marLeft w:val="0"/>
              <w:marRight w:val="0"/>
              <w:marTop w:val="240"/>
              <w:marBottom w:val="270"/>
              <w:divBdr>
                <w:top w:val="none" w:sz="0" w:space="0" w:color="auto"/>
                <w:left w:val="none" w:sz="0" w:space="0" w:color="auto"/>
                <w:bottom w:val="none" w:sz="0" w:space="0" w:color="auto"/>
                <w:right w:val="none" w:sz="0" w:space="0" w:color="auto"/>
              </w:divBdr>
              <w:divsChild>
                <w:div w:id="1595549036">
                  <w:marLeft w:val="0"/>
                  <w:marRight w:val="0"/>
                  <w:marTop w:val="0"/>
                  <w:marBottom w:val="0"/>
                  <w:divBdr>
                    <w:top w:val="none" w:sz="0" w:space="0" w:color="auto"/>
                    <w:left w:val="none" w:sz="0" w:space="0" w:color="auto"/>
                    <w:bottom w:val="none" w:sz="0" w:space="0" w:color="auto"/>
                    <w:right w:val="none" w:sz="0" w:space="0" w:color="auto"/>
                  </w:divBdr>
                  <w:divsChild>
                    <w:div w:id="12932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666843">
          <w:marLeft w:val="0"/>
          <w:marRight w:val="0"/>
          <w:marTop w:val="240"/>
          <w:marBottom w:val="270"/>
          <w:divBdr>
            <w:top w:val="none" w:sz="0" w:space="0" w:color="auto"/>
            <w:left w:val="none" w:sz="0" w:space="0" w:color="auto"/>
            <w:bottom w:val="none" w:sz="0" w:space="0" w:color="auto"/>
            <w:right w:val="none" w:sz="0" w:space="0" w:color="auto"/>
          </w:divBdr>
          <w:divsChild>
            <w:div w:id="1329485299">
              <w:marLeft w:val="0"/>
              <w:marRight w:val="0"/>
              <w:marTop w:val="0"/>
              <w:marBottom w:val="0"/>
              <w:divBdr>
                <w:top w:val="none" w:sz="0" w:space="0" w:color="auto"/>
                <w:left w:val="none" w:sz="0" w:space="0" w:color="auto"/>
                <w:bottom w:val="none" w:sz="0" w:space="0" w:color="auto"/>
                <w:right w:val="none" w:sz="0" w:space="0" w:color="auto"/>
              </w:divBdr>
              <w:divsChild>
                <w:div w:id="17747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058636">
          <w:marLeft w:val="0"/>
          <w:marRight w:val="0"/>
          <w:marTop w:val="240"/>
          <w:marBottom w:val="270"/>
          <w:divBdr>
            <w:top w:val="none" w:sz="0" w:space="0" w:color="auto"/>
            <w:left w:val="none" w:sz="0" w:space="0" w:color="auto"/>
            <w:bottom w:val="none" w:sz="0" w:space="0" w:color="auto"/>
            <w:right w:val="none" w:sz="0" w:space="0" w:color="auto"/>
          </w:divBdr>
          <w:divsChild>
            <w:div w:id="1061636628">
              <w:marLeft w:val="0"/>
              <w:marRight w:val="0"/>
              <w:marTop w:val="0"/>
              <w:marBottom w:val="0"/>
              <w:divBdr>
                <w:top w:val="none" w:sz="0" w:space="0" w:color="auto"/>
                <w:left w:val="none" w:sz="0" w:space="0" w:color="auto"/>
                <w:bottom w:val="none" w:sz="0" w:space="0" w:color="auto"/>
                <w:right w:val="none" w:sz="0" w:space="0" w:color="auto"/>
              </w:divBdr>
              <w:divsChild>
                <w:div w:id="150262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3500">
          <w:marLeft w:val="0"/>
          <w:marRight w:val="0"/>
          <w:marTop w:val="0"/>
          <w:marBottom w:val="0"/>
          <w:divBdr>
            <w:top w:val="none" w:sz="0" w:space="0" w:color="auto"/>
            <w:left w:val="none" w:sz="0" w:space="0" w:color="auto"/>
            <w:bottom w:val="none" w:sz="0" w:space="0" w:color="auto"/>
            <w:right w:val="none" w:sz="0" w:space="0" w:color="auto"/>
          </w:divBdr>
          <w:divsChild>
            <w:div w:id="1328291255">
              <w:marLeft w:val="0"/>
              <w:marRight w:val="0"/>
              <w:marTop w:val="0"/>
              <w:marBottom w:val="0"/>
              <w:divBdr>
                <w:top w:val="none" w:sz="0" w:space="0" w:color="auto"/>
                <w:left w:val="none" w:sz="0" w:space="0" w:color="auto"/>
                <w:bottom w:val="none" w:sz="0" w:space="0" w:color="auto"/>
                <w:right w:val="none" w:sz="0" w:space="0" w:color="auto"/>
              </w:divBdr>
            </w:div>
          </w:divsChild>
        </w:div>
        <w:div w:id="1547595244">
          <w:marLeft w:val="0"/>
          <w:marRight w:val="0"/>
          <w:marTop w:val="240"/>
          <w:marBottom w:val="0"/>
          <w:divBdr>
            <w:top w:val="none" w:sz="0" w:space="0" w:color="auto"/>
            <w:left w:val="none" w:sz="0" w:space="0" w:color="auto"/>
            <w:bottom w:val="none" w:sz="0" w:space="0" w:color="auto"/>
            <w:right w:val="none" w:sz="0" w:space="0" w:color="auto"/>
          </w:divBdr>
          <w:divsChild>
            <w:div w:id="1411580594">
              <w:marLeft w:val="0"/>
              <w:marRight w:val="0"/>
              <w:marTop w:val="0"/>
              <w:marBottom w:val="0"/>
              <w:divBdr>
                <w:top w:val="none" w:sz="0" w:space="0" w:color="auto"/>
                <w:left w:val="none" w:sz="0" w:space="0" w:color="auto"/>
                <w:bottom w:val="none" w:sz="0" w:space="0" w:color="auto"/>
                <w:right w:val="none" w:sz="0" w:space="0" w:color="auto"/>
              </w:divBdr>
            </w:div>
          </w:divsChild>
        </w:div>
        <w:div w:id="669990340">
          <w:marLeft w:val="0"/>
          <w:marRight w:val="0"/>
          <w:marTop w:val="0"/>
          <w:marBottom w:val="0"/>
          <w:divBdr>
            <w:top w:val="none" w:sz="0" w:space="0" w:color="auto"/>
            <w:left w:val="none" w:sz="0" w:space="0" w:color="auto"/>
            <w:bottom w:val="none" w:sz="0" w:space="0" w:color="auto"/>
            <w:right w:val="none" w:sz="0" w:space="0" w:color="auto"/>
          </w:divBdr>
          <w:divsChild>
            <w:div w:id="1039404419">
              <w:marLeft w:val="0"/>
              <w:marRight w:val="0"/>
              <w:marTop w:val="0"/>
              <w:marBottom w:val="0"/>
              <w:divBdr>
                <w:top w:val="none" w:sz="0" w:space="0" w:color="auto"/>
                <w:left w:val="none" w:sz="0" w:space="0" w:color="auto"/>
                <w:bottom w:val="none" w:sz="0" w:space="0" w:color="auto"/>
                <w:right w:val="none" w:sz="0" w:space="0" w:color="auto"/>
              </w:divBdr>
              <w:divsChild>
                <w:div w:id="578641074">
                  <w:marLeft w:val="0"/>
                  <w:marRight w:val="0"/>
                  <w:marTop w:val="0"/>
                  <w:marBottom w:val="0"/>
                  <w:divBdr>
                    <w:top w:val="none" w:sz="0" w:space="0" w:color="auto"/>
                    <w:left w:val="none" w:sz="0" w:space="0" w:color="auto"/>
                    <w:bottom w:val="none" w:sz="0" w:space="0" w:color="auto"/>
                    <w:right w:val="none" w:sz="0" w:space="0" w:color="auto"/>
                  </w:divBdr>
                </w:div>
              </w:divsChild>
            </w:div>
            <w:div w:id="613363572">
              <w:marLeft w:val="0"/>
              <w:marRight w:val="0"/>
              <w:marTop w:val="0"/>
              <w:marBottom w:val="0"/>
              <w:divBdr>
                <w:top w:val="none" w:sz="0" w:space="0" w:color="auto"/>
                <w:left w:val="none" w:sz="0" w:space="0" w:color="auto"/>
                <w:bottom w:val="none" w:sz="0" w:space="0" w:color="auto"/>
                <w:right w:val="none" w:sz="0" w:space="0" w:color="auto"/>
              </w:divBdr>
              <w:divsChild>
                <w:div w:id="1553888295">
                  <w:marLeft w:val="0"/>
                  <w:marRight w:val="0"/>
                  <w:marTop w:val="0"/>
                  <w:marBottom w:val="0"/>
                  <w:divBdr>
                    <w:top w:val="none" w:sz="0" w:space="0" w:color="auto"/>
                    <w:left w:val="none" w:sz="0" w:space="0" w:color="auto"/>
                    <w:bottom w:val="none" w:sz="0" w:space="0" w:color="auto"/>
                    <w:right w:val="none" w:sz="0" w:space="0" w:color="auto"/>
                  </w:divBdr>
                </w:div>
              </w:divsChild>
            </w:div>
            <w:div w:id="1990942048">
              <w:marLeft w:val="0"/>
              <w:marRight w:val="0"/>
              <w:marTop w:val="0"/>
              <w:marBottom w:val="0"/>
              <w:divBdr>
                <w:top w:val="none" w:sz="0" w:space="0" w:color="auto"/>
                <w:left w:val="none" w:sz="0" w:space="0" w:color="auto"/>
                <w:bottom w:val="none" w:sz="0" w:space="0" w:color="auto"/>
                <w:right w:val="none" w:sz="0" w:space="0" w:color="auto"/>
              </w:divBdr>
              <w:divsChild>
                <w:div w:id="358043743">
                  <w:marLeft w:val="0"/>
                  <w:marRight w:val="0"/>
                  <w:marTop w:val="0"/>
                  <w:marBottom w:val="0"/>
                  <w:divBdr>
                    <w:top w:val="none" w:sz="0" w:space="0" w:color="auto"/>
                    <w:left w:val="none" w:sz="0" w:space="0" w:color="auto"/>
                    <w:bottom w:val="none" w:sz="0" w:space="0" w:color="auto"/>
                    <w:right w:val="none" w:sz="0" w:space="0" w:color="auto"/>
                  </w:divBdr>
                </w:div>
              </w:divsChild>
            </w:div>
            <w:div w:id="1249928117">
              <w:marLeft w:val="0"/>
              <w:marRight w:val="0"/>
              <w:marTop w:val="0"/>
              <w:marBottom w:val="0"/>
              <w:divBdr>
                <w:top w:val="none" w:sz="0" w:space="0" w:color="auto"/>
                <w:left w:val="none" w:sz="0" w:space="0" w:color="auto"/>
                <w:bottom w:val="none" w:sz="0" w:space="0" w:color="auto"/>
                <w:right w:val="none" w:sz="0" w:space="0" w:color="auto"/>
              </w:divBdr>
              <w:divsChild>
                <w:div w:id="1187015499">
                  <w:marLeft w:val="0"/>
                  <w:marRight w:val="0"/>
                  <w:marTop w:val="0"/>
                  <w:marBottom w:val="0"/>
                  <w:divBdr>
                    <w:top w:val="none" w:sz="0" w:space="0" w:color="auto"/>
                    <w:left w:val="none" w:sz="0" w:space="0" w:color="auto"/>
                    <w:bottom w:val="none" w:sz="0" w:space="0" w:color="auto"/>
                    <w:right w:val="none" w:sz="0" w:space="0" w:color="auto"/>
                  </w:divBdr>
                </w:div>
              </w:divsChild>
            </w:div>
            <w:div w:id="849687553">
              <w:marLeft w:val="0"/>
              <w:marRight w:val="0"/>
              <w:marTop w:val="0"/>
              <w:marBottom w:val="0"/>
              <w:divBdr>
                <w:top w:val="none" w:sz="0" w:space="0" w:color="auto"/>
                <w:left w:val="none" w:sz="0" w:space="0" w:color="auto"/>
                <w:bottom w:val="none" w:sz="0" w:space="0" w:color="auto"/>
                <w:right w:val="none" w:sz="0" w:space="0" w:color="auto"/>
              </w:divBdr>
              <w:divsChild>
                <w:div w:id="1056703906">
                  <w:marLeft w:val="0"/>
                  <w:marRight w:val="0"/>
                  <w:marTop w:val="0"/>
                  <w:marBottom w:val="0"/>
                  <w:divBdr>
                    <w:top w:val="none" w:sz="0" w:space="0" w:color="auto"/>
                    <w:left w:val="none" w:sz="0" w:space="0" w:color="auto"/>
                    <w:bottom w:val="none" w:sz="0" w:space="0" w:color="auto"/>
                    <w:right w:val="none" w:sz="0" w:space="0" w:color="auto"/>
                  </w:divBdr>
                </w:div>
              </w:divsChild>
            </w:div>
            <w:div w:id="1398239610">
              <w:marLeft w:val="0"/>
              <w:marRight w:val="0"/>
              <w:marTop w:val="0"/>
              <w:marBottom w:val="0"/>
              <w:divBdr>
                <w:top w:val="none" w:sz="0" w:space="0" w:color="auto"/>
                <w:left w:val="none" w:sz="0" w:space="0" w:color="auto"/>
                <w:bottom w:val="none" w:sz="0" w:space="0" w:color="auto"/>
                <w:right w:val="none" w:sz="0" w:space="0" w:color="auto"/>
              </w:divBdr>
              <w:divsChild>
                <w:div w:id="800462681">
                  <w:marLeft w:val="0"/>
                  <w:marRight w:val="0"/>
                  <w:marTop w:val="0"/>
                  <w:marBottom w:val="0"/>
                  <w:divBdr>
                    <w:top w:val="none" w:sz="0" w:space="0" w:color="auto"/>
                    <w:left w:val="none" w:sz="0" w:space="0" w:color="auto"/>
                    <w:bottom w:val="none" w:sz="0" w:space="0" w:color="auto"/>
                    <w:right w:val="none" w:sz="0" w:space="0" w:color="auto"/>
                  </w:divBdr>
                </w:div>
              </w:divsChild>
            </w:div>
            <w:div w:id="1806704284">
              <w:marLeft w:val="0"/>
              <w:marRight w:val="0"/>
              <w:marTop w:val="0"/>
              <w:marBottom w:val="0"/>
              <w:divBdr>
                <w:top w:val="none" w:sz="0" w:space="0" w:color="auto"/>
                <w:left w:val="none" w:sz="0" w:space="0" w:color="auto"/>
                <w:bottom w:val="none" w:sz="0" w:space="0" w:color="auto"/>
                <w:right w:val="none" w:sz="0" w:space="0" w:color="auto"/>
              </w:divBdr>
              <w:divsChild>
                <w:div w:id="84421698">
                  <w:marLeft w:val="0"/>
                  <w:marRight w:val="0"/>
                  <w:marTop w:val="0"/>
                  <w:marBottom w:val="0"/>
                  <w:divBdr>
                    <w:top w:val="none" w:sz="0" w:space="0" w:color="auto"/>
                    <w:left w:val="none" w:sz="0" w:space="0" w:color="auto"/>
                    <w:bottom w:val="none" w:sz="0" w:space="0" w:color="auto"/>
                    <w:right w:val="none" w:sz="0" w:space="0" w:color="auto"/>
                  </w:divBdr>
                </w:div>
              </w:divsChild>
            </w:div>
            <w:div w:id="981424234">
              <w:marLeft w:val="0"/>
              <w:marRight w:val="0"/>
              <w:marTop w:val="0"/>
              <w:marBottom w:val="0"/>
              <w:divBdr>
                <w:top w:val="none" w:sz="0" w:space="0" w:color="auto"/>
                <w:left w:val="none" w:sz="0" w:space="0" w:color="auto"/>
                <w:bottom w:val="none" w:sz="0" w:space="0" w:color="auto"/>
                <w:right w:val="none" w:sz="0" w:space="0" w:color="auto"/>
              </w:divBdr>
              <w:divsChild>
                <w:div w:id="1404061145">
                  <w:marLeft w:val="0"/>
                  <w:marRight w:val="0"/>
                  <w:marTop w:val="0"/>
                  <w:marBottom w:val="0"/>
                  <w:divBdr>
                    <w:top w:val="none" w:sz="0" w:space="0" w:color="auto"/>
                    <w:left w:val="none" w:sz="0" w:space="0" w:color="auto"/>
                    <w:bottom w:val="none" w:sz="0" w:space="0" w:color="auto"/>
                    <w:right w:val="none" w:sz="0" w:space="0" w:color="auto"/>
                  </w:divBdr>
                </w:div>
              </w:divsChild>
            </w:div>
            <w:div w:id="1996639684">
              <w:marLeft w:val="0"/>
              <w:marRight w:val="0"/>
              <w:marTop w:val="0"/>
              <w:marBottom w:val="0"/>
              <w:divBdr>
                <w:top w:val="none" w:sz="0" w:space="0" w:color="auto"/>
                <w:left w:val="none" w:sz="0" w:space="0" w:color="auto"/>
                <w:bottom w:val="none" w:sz="0" w:space="0" w:color="auto"/>
                <w:right w:val="none" w:sz="0" w:space="0" w:color="auto"/>
              </w:divBdr>
              <w:divsChild>
                <w:div w:id="1878002241">
                  <w:marLeft w:val="0"/>
                  <w:marRight w:val="0"/>
                  <w:marTop w:val="0"/>
                  <w:marBottom w:val="0"/>
                  <w:divBdr>
                    <w:top w:val="none" w:sz="0" w:space="0" w:color="auto"/>
                    <w:left w:val="none" w:sz="0" w:space="0" w:color="auto"/>
                    <w:bottom w:val="none" w:sz="0" w:space="0" w:color="auto"/>
                    <w:right w:val="none" w:sz="0" w:space="0" w:color="auto"/>
                  </w:divBdr>
                </w:div>
              </w:divsChild>
            </w:div>
            <w:div w:id="1736972275">
              <w:marLeft w:val="0"/>
              <w:marRight w:val="0"/>
              <w:marTop w:val="0"/>
              <w:marBottom w:val="0"/>
              <w:divBdr>
                <w:top w:val="none" w:sz="0" w:space="0" w:color="auto"/>
                <w:left w:val="none" w:sz="0" w:space="0" w:color="auto"/>
                <w:bottom w:val="none" w:sz="0" w:space="0" w:color="auto"/>
                <w:right w:val="none" w:sz="0" w:space="0" w:color="auto"/>
              </w:divBdr>
              <w:divsChild>
                <w:div w:id="2068989336">
                  <w:marLeft w:val="0"/>
                  <w:marRight w:val="0"/>
                  <w:marTop w:val="0"/>
                  <w:marBottom w:val="0"/>
                  <w:divBdr>
                    <w:top w:val="none" w:sz="0" w:space="0" w:color="auto"/>
                    <w:left w:val="none" w:sz="0" w:space="0" w:color="auto"/>
                    <w:bottom w:val="none" w:sz="0" w:space="0" w:color="auto"/>
                    <w:right w:val="none" w:sz="0" w:space="0" w:color="auto"/>
                  </w:divBdr>
                </w:div>
              </w:divsChild>
            </w:div>
            <w:div w:id="950815391">
              <w:marLeft w:val="0"/>
              <w:marRight w:val="0"/>
              <w:marTop w:val="0"/>
              <w:marBottom w:val="0"/>
              <w:divBdr>
                <w:top w:val="none" w:sz="0" w:space="0" w:color="auto"/>
                <w:left w:val="none" w:sz="0" w:space="0" w:color="auto"/>
                <w:bottom w:val="none" w:sz="0" w:space="0" w:color="auto"/>
                <w:right w:val="none" w:sz="0" w:space="0" w:color="auto"/>
              </w:divBdr>
              <w:divsChild>
                <w:div w:id="1646356062">
                  <w:marLeft w:val="0"/>
                  <w:marRight w:val="0"/>
                  <w:marTop w:val="0"/>
                  <w:marBottom w:val="0"/>
                  <w:divBdr>
                    <w:top w:val="none" w:sz="0" w:space="0" w:color="auto"/>
                    <w:left w:val="none" w:sz="0" w:space="0" w:color="auto"/>
                    <w:bottom w:val="none" w:sz="0" w:space="0" w:color="auto"/>
                    <w:right w:val="none" w:sz="0" w:space="0" w:color="auto"/>
                  </w:divBdr>
                </w:div>
              </w:divsChild>
            </w:div>
            <w:div w:id="54818368">
              <w:marLeft w:val="0"/>
              <w:marRight w:val="0"/>
              <w:marTop w:val="0"/>
              <w:marBottom w:val="0"/>
              <w:divBdr>
                <w:top w:val="none" w:sz="0" w:space="0" w:color="auto"/>
                <w:left w:val="none" w:sz="0" w:space="0" w:color="auto"/>
                <w:bottom w:val="none" w:sz="0" w:space="0" w:color="auto"/>
                <w:right w:val="none" w:sz="0" w:space="0" w:color="auto"/>
              </w:divBdr>
              <w:divsChild>
                <w:div w:id="1666129545">
                  <w:marLeft w:val="0"/>
                  <w:marRight w:val="0"/>
                  <w:marTop w:val="0"/>
                  <w:marBottom w:val="0"/>
                  <w:divBdr>
                    <w:top w:val="none" w:sz="0" w:space="0" w:color="auto"/>
                    <w:left w:val="none" w:sz="0" w:space="0" w:color="auto"/>
                    <w:bottom w:val="none" w:sz="0" w:space="0" w:color="auto"/>
                    <w:right w:val="none" w:sz="0" w:space="0" w:color="auto"/>
                  </w:divBdr>
                </w:div>
              </w:divsChild>
            </w:div>
            <w:div w:id="561450811">
              <w:marLeft w:val="0"/>
              <w:marRight w:val="0"/>
              <w:marTop w:val="0"/>
              <w:marBottom w:val="0"/>
              <w:divBdr>
                <w:top w:val="none" w:sz="0" w:space="0" w:color="auto"/>
                <w:left w:val="none" w:sz="0" w:space="0" w:color="auto"/>
                <w:bottom w:val="none" w:sz="0" w:space="0" w:color="auto"/>
                <w:right w:val="none" w:sz="0" w:space="0" w:color="auto"/>
              </w:divBdr>
              <w:divsChild>
                <w:div w:id="338507063">
                  <w:marLeft w:val="0"/>
                  <w:marRight w:val="0"/>
                  <w:marTop w:val="0"/>
                  <w:marBottom w:val="0"/>
                  <w:divBdr>
                    <w:top w:val="none" w:sz="0" w:space="0" w:color="auto"/>
                    <w:left w:val="none" w:sz="0" w:space="0" w:color="auto"/>
                    <w:bottom w:val="none" w:sz="0" w:space="0" w:color="auto"/>
                    <w:right w:val="none" w:sz="0" w:space="0" w:color="auto"/>
                  </w:divBdr>
                </w:div>
              </w:divsChild>
            </w:div>
            <w:div w:id="2128693178">
              <w:marLeft w:val="0"/>
              <w:marRight w:val="0"/>
              <w:marTop w:val="0"/>
              <w:marBottom w:val="0"/>
              <w:divBdr>
                <w:top w:val="none" w:sz="0" w:space="0" w:color="auto"/>
                <w:left w:val="none" w:sz="0" w:space="0" w:color="auto"/>
                <w:bottom w:val="none" w:sz="0" w:space="0" w:color="auto"/>
                <w:right w:val="none" w:sz="0" w:space="0" w:color="auto"/>
              </w:divBdr>
              <w:divsChild>
                <w:div w:id="1150056623">
                  <w:marLeft w:val="0"/>
                  <w:marRight w:val="0"/>
                  <w:marTop w:val="0"/>
                  <w:marBottom w:val="0"/>
                  <w:divBdr>
                    <w:top w:val="none" w:sz="0" w:space="0" w:color="auto"/>
                    <w:left w:val="none" w:sz="0" w:space="0" w:color="auto"/>
                    <w:bottom w:val="none" w:sz="0" w:space="0" w:color="auto"/>
                    <w:right w:val="none" w:sz="0" w:space="0" w:color="auto"/>
                  </w:divBdr>
                </w:div>
              </w:divsChild>
            </w:div>
            <w:div w:id="56250569">
              <w:marLeft w:val="0"/>
              <w:marRight w:val="0"/>
              <w:marTop w:val="0"/>
              <w:marBottom w:val="0"/>
              <w:divBdr>
                <w:top w:val="none" w:sz="0" w:space="0" w:color="auto"/>
                <w:left w:val="none" w:sz="0" w:space="0" w:color="auto"/>
                <w:bottom w:val="none" w:sz="0" w:space="0" w:color="auto"/>
                <w:right w:val="none" w:sz="0" w:space="0" w:color="auto"/>
              </w:divBdr>
              <w:divsChild>
                <w:div w:id="120058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00126">
          <w:marLeft w:val="0"/>
          <w:marRight w:val="0"/>
          <w:marTop w:val="0"/>
          <w:marBottom w:val="0"/>
          <w:divBdr>
            <w:top w:val="none" w:sz="0" w:space="0" w:color="auto"/>
            <w:left w:val="none" w:sz="0" w:space="0" w:color="auto"/>
            <w:bottom w:val="none" w:sz="0" w:space="0" w:color="auto"/>
            <w:right w:val="none" w:sz="0" w:space="0" w:color="auto"/>
          </w:divBdr>
          <w:divsChild>
            <w:div w:id="700402930">
              <w:marLeft w:val="0"/>
              <w:marRight w:val="0"/>
              <w:marTop w:val="0"/>
              <w:marBottom w:val="0"/>
              <w:divBdr>
                <w:top w:val="none" w:sz="0" w:space="0" w:color="auto"/>
                <w:left w:val="none" w:sz="0" w:space="0" w:color="auto"/>
                <w:bottom w:val="none" w:sz="0" w:space="0" w:color="auto"/>
                <w:right w:val="none" w:sz="0" w:space="0" w:color="auto"/>
              </w:divBdr>
            </w:div>
          </w:divsChild>
        </w:div>
        <w:div w:id="170147961">
          <w:marLeft w:val="0"/>
          <w:marRight w:val="0"/>
          <w:marTop w:val="240"/>
          <w:marBottom w:val="0"/>
          <w:divBdr>
            <w:top w:val="none" w:sz="0" w:space="0" w:color="auto"/>
            <w:left w:val="none" w:sz="0" w:space="0" w:color="auto"/>
            <w:bottom w:val="none" w:sz="0" w:space="0" w:color="auto"/>
            <w:right w:val="none" w:sz="0" w:space="0" w:color="auto"/>
          </w:divBdr>
          <w:divsChild>
            <w:div w:id="1459756668">
              <w:marLeft w:val="0"/>
              <w:marRight w:val="0"/>
              <w:marTop w:val="0"/>
              <w:marBottom w:val="0"/>
              <w:divBdr>
                <w:top w:val="none" w:sz="0" w:space="0" w:color="auto"/>
                <w:left w:val="none" w:sz="0" w:space="0" w:color="auto"/>
                <w:bottom w:val="none" w:sz="0" w:space="0" w:color="auto"/>
                <w:right w:val="none" w:sz="0" w:space="0" w:color="auto"/>
              </w:divBdr>
            </w:div>
          </w:divsChild>
        </w:div>
        <w:div w:id="1047336706">
          <w:marLeft w:val="0"/>
          <w:marRight w:val="0"/>
          <w:marTop w:val="240"/>
          <w:marBottom w:val="0"/>
          <w:divBdr>
            <w:top w:val="none" w:sz="0" w:space="0" w:color="auto"/>
            <w:left w:val="none" w:sz="0" w:space="0" w:color="auto"/>
            <w:bottom w:val="none" w:sz="0" w:space="0" w:color="auto"/>
            <w:right w:val="none" w:sz="0" w:space="0" w:color="auto"/>
          </w:divBdr>
          <w:divsChild>
            <w:div w:id="1948807561">
              <w:marLeft w:val="0"/>
              <w:marRight w:val="0"/>
              <w:marTop w:val="0"/>
              <w:marBottom w:val="0"/>
              <w:divBdr>
                <w:top w:val="none" w:sz="0" w:space="0" w:color="auto"/>
                <w:left w:val="none" w:sz="0" w:space="0" w:color="auto"/>
                <w:bottom w:val="none" w:sz="0" w:space="0" w:color="auto"/>
                <w:right w:val="none" w:sz="0" w:space="0" w:color="auto"/>
              </w:divBdr>
            </w:div>
          </w:divsChild>
        </w:div>
        <w:div w:id="1033313045">
          <w:marLeft w:val="0"/>
          <w:marRight w:val="0"/>
          <w:marTop w:val="240"/>
          <w:marBottom w:val="270"/>
          <w:divBdr>
            <w:top w:val="none" w:sz="0" w:space="0" w:color="auto"/>
            <w:left w:val="none" w:sz="0" w:space="0" w:color="auto"/>
            <w:bottom w:val="none" w:sz="0" w:space="0" w:color="auto"/>
            <w:right w:val="none" w:sz="0" w:space="0" w:color="auto"/>
          </w:divBdr>
          <w:divsChild>
            <w:div w:id="715160555">
              <w:marLeft w:val="0"/>
              <w:marRight w:val="0"/>
              <w:marTop w:val="0"/>
              <w:marBottom w:val="0"/>
              <w:divBdr>
                <w:top w:val="none" w:sz="0" w:space="0" w:color="auto"/>
                <w:left w:val="none" w:sz="0" w:space="0" w:color="auto"/>
                <w:bottom w:val="none" w:sz="0" w:space="0" w:color="auto"/>
                <w:right w:val="none" w:sz="0" w:space="0" w:color="auto"/>
              </w:divBdr>
              <w:divsChild>
                <w:div w:id="1223757379">
                  <w:marLeft w:val="0"/>
                  <w:marRight w:val="0"/>
                  <w:marTop w:val="0"/>
                  <w:marBottom w:val="0"/>
                  <w:divBdr>
                    <w:top w:val="none" w:sz="0" w:space="0" w:color="auto"/>
                    <w:left w:val="none" w:sz="0" w:space="0" w:color="auto"/>
                    <w:bottom w:val="none" w:sz="0" w:space="0" w:color="auto"/>
                    <w:right w:val="none" w:sz="0" w:space="0" w:color="auto"/>
                  </w:divBdr>
                </w:div>
              </w:divsChild>
            </w:div>
            <w:div w:id="435373893">
              <w:marLeft w:val="0"/>
              <w:marRight w:val="0"/>
              <w:marTop w:val="240"/>
              <w:marBottom w:val="270"/>
              <w:divBdr>
                <w:top w:val="none" w:sz="0" w:space="0" w:color="auto"/>
                <w:left w:val="none" w:sz="0" w:space="0" w:color="auto"/>
                <w:bottom w:val="none" w:sz="0" w:space="0" w:color="auto"/>
                <w:right w:val="none" w:sz="0" w:space="0" w:color="auto"/>
              </w:divBdr>
              <w:divsChild>
                <w:div w:id="963342718">
                  <w:marLeft w:val="0"/>
                  <w:marRight w:val="0"/>
                  <w:marTop w:val="0"/>
                  <w:marBottom w:val="0"/>
                  <w:divBdr>
                    <w:top w:val="none" w:sz="0" w:space="0" w:color="auto"/>
                    <w:left w:val="none" w:sz="0" w:space="0" w:color="auto"/>
                    <w:bottom w:val="none" w:sz="0" w:space="0" w:color="auto"/>
                    <w:right w:val="none" w:sz="0" w:space="0" w:color="auto"/>
                  </w:divBdr>
                  <w:divsChild>
                    <w:div w:id="22118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465169">
              <w:marLeft w:val="0"/>
              <w:marRight w:val="0"/>
              <w:marTop w:val="240"/>
              <w:marBottom w:val="270"/>
              <w:divBdr>
                <w:top w:val="none" w:sz="0" w:space="0" w:color="auto"/>
                <w:left w:val="none" w:sz="0" w:space="0" w:color="auto"/>
                <w:bottom w:val="none" w:sz="0" w:space="0" w:color="auto"/>
                <w:right w:val="none" w:sz="0" w:space="0" w:color="auto"/>
              </w:divBdr>
              <w:divsChild>
                <w:div w:id="755249571">
                  <w:marLeft w:val="0"/>
                  <w:marRight w:val="0"/>
                  <w:marTop w:val="0"/>
                  <w:marBottom w:val="0"/>
                  <w:divBdr>
                    <w:top w:val="none" w:sz="0" w:space="0" w:color="auto"/>
                    <w:left w:val="none" w:sz="0" w:space="0" w:color="auto"/>
                    <w:bottom w:val="none" w:sz="0" w:space="0" w:color="auto"/>
                    <w:right w:val="none" w:sz="0" w:space="0" w:color="auto"/>
                  </w:divBdr>
                  <w:divsChild>
                    <w:div w:id="98192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075">
              <w:marLeft w:val="0"/>
              <w:marRight w:val="0"/>
              <w:marTop w:val="240"/>
              <w:marBottom w:val="270"/>
              <w:divBdr>
                <w:top w:val="none" w:sz="0" w:space="0" w:color="auto"/>
                <w:left w:val="none" w:sz="0" w:space="0" w:color="auto"/>
                <w:bottom w:val="none" w:sz="0" w:space="0" w:color="auto"/>
                <w:right w:val="none" w:sz="0" w:space="0" w:color="auto"/>
              </w:divBdr>
              <w:divsChild>
                <w:div w:id="1908110645">
                  <w:marLeft w:val="0"/>
                  <w:marRight w:val="0"/>
                  <w:marTop w:val="0"/>
                  <w:marBottom w:val="0"/>
                  <w:divBdr>
                    <w:top w:val="none" w:sz="0" w:space="0" w:color="auto"/>
                    <w:left w:val="none" w:sz="0" w:space="0" w:color="auto"/>
                    <w:bottom w:val="none" w:sz="0" w:space="0" w:color="auto"/>
                    <w:right w:val="none" w:sz="0" w:space="0" w:color="auto"/>
                  </w:divBdr>
                  <w:divsChild>
                    <w:div w:id="169326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74853">
          <w:marLeft w:val="0"/>
          <w:marRight w:val="0"/>
          <w:marTop w:val="0"/>
          <w:marBottom w:val="0"/>
          <w:divBdr>
            <w:top w:val="none" w:sz="0" w:space="0" w:color="auto"/>
            <w:left w:val="none" w:sz="0" w:space="0" w:color="auto"/>
            <w:bottom w:val="none" w:sz="0" w:space="0" w:color="auto"/>
            <w:right w:val="none" w:sz="0" w:space="0" w:color="auto"/>
          </w:divBdr>
          <w:divsChild>
            <w:div w:id="1929071480">
              <w:marLeft w:val="0"/>
              <w:marRight w:val="0"/>
              <w:marTop w:val="0"/>
              <w:marBottom w:val="0"/>
              <w:divBdr>
                <w:top w:val="none" w:sz="0" w:space="0" w:color="auto"/>
                <w:left w:val="none" w:sz="0" w:space="0" w:color="auto"/>
                <w:bottom w:val="none" w:sz="0" w:space="0" w:color="auto"/>
                <w:right w:val="none" w:sz="0" w:space="0" w:color="auto"/>
              </w:divBdr>
            </w:div>
          </w:divsChild>
        </w:div>
        <w:div w:id="1548100979">
          <w:marLeft w:val="0"/>
          <w:marRight w:val="0"/>
          <w:marTop w:val="240"/>
          <w:marBottom w:val="270"/>
          <w:divBdr>
            <w:top w:val="none" w:sz="0" w:space="0" w:color="auto"/>
            <w:left w:val="none" w:sz="0" w:space="0" w:color="auto"/>
            <w:bottom w:val="none" w:sz="0" w:space="0" w:color="auto"/>
            <w:right w:val="none" w:sz="0" w:space="0" w:color="auto"/>
          </w:divBdr>
          <w:divsChild>
            <w:div w:id="2103794641">
              <w:marLeft w:val="0"/>
              <w:marRight w:val="0"/>
              <w:marTop w:val="0"/>
              <w:marBottom w:val="0"/>
              <w:divBdr>
                <w:top w:val="none" w:sz="0" w:space="0" w:color="auto"/>
                <w:left w:val="none" w:sz="0" w:space="0" w:color="auto"/>
                <w:bottom w:val="none" w:sz="0" w:space="0" w:color="auto"/>
                <w:right w:val="none" w:sz="0" w:space="0" w:color="auto"/>
              </w:divBdr>
              <w:divsChild>
                <w:div w:id="2097164258">
                  <w:marLeft w:val="0"/>
                  <w:marRight w:val="0"/>
                  <w:marTop w:val="0"/>
                  <w:marBottom w:val="0"/>
                  <w:divBdr>
                    <w:top w:val="none" w:sz="0" w:space="0" w:color="auto"/>
                    <w:left w:val="none" w:sz="0" w:space="0" w:color="auto"/>
                    <w:bottom w:val="none" w:sz="0" w:space="0" w:color="auto"/>
                    <w:right w:val="none" w:sz="0" w:space="0" w:color="auto"/>
                  </w:divBdr>
                </w:div>
              </w:divsChild>
            </w:div>
            <w:div w:id="1239442625">
              <w:marLeft w:val="0"/>
              <w:marRight w:val="0"/>
              <w:marTop w:val="240"/>
              <w:marBottom w:val="270"/>
              <w:divBdr>
                <w:top w:val="none" w:sz="0" w:space="0" w:color="auto"/>
                <w:left w:val="none" w:sz="0" w:space="0" w:color="auto"/>
                <w:bottom w:val="none" w:sz="0" w:space="0" w:color="auto"/>
                <w:right w:val="none" w:sz="0" w:space="0" w:color="auto"/>
              </w:divBdr>
              <w:divsChild>
                <w:div w:id="2011983616">
                  <w:marLeft w:val="0"/>
                  <w:marRight w:val="0"/>
                  <w:marTop w:val="0"/>
                  <w:marBottom w:val="0"/>
                  <w:divBdr>
                    <w:top w:val="none" w:sz="0" w:space="0" w:color="auto"/>
                    <w:left w:val="none" w:sz="0" w:space="0" w:color="auto"/>
                    <w:bottom w:val="none" w:sz="0" w:space="0" w:color="auto"/>
                    <w:right w:val="none" w:sz="0" w:space="0" w:color="auto"/>
                  </w:divBdr>
                  <w:divsChild>
                    <w:div w:id="2102674423">
                      <w:marLeft w:val="0"/>
                      <w:marRight w:val="0"/>
                      <w:marTop w:val="0"/>
                      <w:marBottom w:val="0"/>
                      <w:divBdr>
                        <w:top w:val="none" w:sz="0" w:space="0" w:color="auto"/>
                        <w:left w:val="none" w:sz="0" w:space="0" w:color="auto"/>
                        <w:bottom w:val="none" w:sz="0" w:space="0" w:color="auto"/>
                        <w:right w:val="none" w:sz="0" w:space="0" w:color="auto"/>
                      </w:divBdr>
                    </w:div>
                  </w:divsChild>
                </w:div>
                <w:div w:id="1954094087">
                  <w:marLeft w:val="0"/>
                  <w:marRight w:val="0"/>
                  <w:marTop w:val="240"/>
                  <w:marBottom w:val="270"/>
                  <w:divBdr>
                    <w:top w:val="none" w:sz="0" w:space="0" w:color="auto"/>
                    <w:left w:val="none" w:sz="0" w:space="0" w:color="auto"/>
                    <w:bottom w:val="none" w:sz="0" w:space="0" w:color="auto"/>
                    <w:right w:val="none" w:sz="0" w:space="0" w:color="auto"/>
                  </w:divBdr>
                  <w:divsChild>
                    <w:div w:id="535973433">
                      <w:marLeft w:val="0"/>
                      <w:marRight w:val="0"/>
                      <w:marTop w:val="0"/>
                      <w:marBottom w:val="0"/>
                      <w:divBdr>
                        <w:top w:val="none" w:sz="0" w:space="0" w:color="auto"/>
                        <w:left w:val="none" w:sz="0" w:space="0" w:color="auto"/>
                        <w:bottom w:val="none" w:sz="0" w:space="0" w:color="auto"/>
                        <w:right w:val="none" w:sz="0" w:space="0" w:color="auto"/>
                      </w:divBdr>
                      <w:divsChild>
                        <w:div w:id="19127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488209">
                  <w:marLeft w:val="0"/>
                  <w:marRight w:val="0"/>
                  <w:marTop w:val="240"/>
                  <w:marBottom w:val="270"/>
                  <w:divBdr>
                    <w:top w:val="none" w:sz="0" w:space="0" w:color="auto"/>
                    <w:left w:val="none" w:sz="0" w:space="0" w:color="auto"/>
                    <w:bottom w:val="none" w:sz="0" w:space="0" w:color="auto"/>
                    <w:right w:val="none" w:sz="0" w:space="0" w:color="auto"/>
                  </w:divBdr>
                  <w:divsChild>
                    <w:div w:id="441724209">
                      <w:marLeft w:val="0"/>
                      <w:marRight w:val="0"/>
                      <w:marTop w:val="0"/>
                      <w:marBottom w:val="0"/>
                      <w:divBdr>
                        <w:top w:val="none" w:sz="0" w:space="0" w:color="auto"/>
                        <w:left w:val="none" w:sz="0" w:space="0" w:color="auto"/>
                        <w:bottom w:val="none" w:sz="0" w:space="0" w:color="auto"/>
                        <w:right w:val="none" w:sz="0" w:space="0" w:color="auto"/>
                      </w:divBdr>
                      <w:divsChild>
                        <w:div w:id="152393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51016">
          <w:marLeft w:val="0"/>
          <w:marRight w:val="0"/>
          <w:marTop w:val="240"/>
          <w:marBottom w:val="270"/>
          <w:divBdr>
            <w:top w:val="none" w:sz="0" w:space="0" w:color="auto"/>
            <w:left w:val="none" w:sz="0" w:space="0" w:color="auto"/>
            <w:bottom w:val="none" w:sz="0" w:space="0" w:color="auto"/>
            <w:right w:val="none" w:sz="0" w:space="0" w:color="auto"/>
          </w:divBdr>
          <w:divsChild>
            <w:div w:id="177084118">
              <w:marLeft w:val="0"/>
              <w:marRight w:val="0"/>
              <w:marTop w:val="0"/>
              <w:marBottom w:val="0"/>
              <w:divBdr>
                <w:top w:val="none" w:sz="0" w:space="0" w:color="auto"/>
                <w:left w:val="none" w:sz="0" w:space="0" w:color="auto"/>
                <w:bottom w:val="none" w:sz="0" w:space="0" w:color="auto"/>
                <w:right w:val="none" w:sz="0" w:space="0" w:color="auto"/>
              </w:divBdr>
              <w:divsChild>
                <w:div w:id="1170871571">
                  <w:marLeft w:val="0"/>
                  <w:marRight w:val="0"/>
                  <w:marTop w:val="0"/>
                  <w:marBottom w:val="0"/>
                  <w:divBdr>
                    <w:top w:val="none" w:sz="0" w:space="0" w:color="auto"/>
                    <w:left w:val="none" w:sz="0" w:space="0" w:color="auto"/>
                    <w:bottom w:val="none" w:sz="0" w:space="0" w:color="auto"/>
                    <w:right w:val="none" w:sz="0" w:space="0" w:color="auto"/>
                  </w:divBdr>
                </w:div>
              </w:divsChild>
            </w:div>
            <w:div w:id="888762241">
              <w:marLeft w:val="0"/>
              <w:marRight w:val="0"/>
              <w:marTop w:val="240"/>
              <w:marBottom w:val="270"/>
              <w:divBdr>
                <w:top w:val="none" w:sz="0" w:space="0" w:color="auto"/>
                <w:left w:val="none" w:sz="0" w:space="0" w:color="auto"/>
                <w:bottom w:val="none" w:sz="0" w:space="0" w:color="auto"/>
                <w:right w:val="none" w:sz="0" w:space="0" w:color="auto"/>
              </w:divBdr>
              <w:divsChild>
                <w:div w:id="659964624">
                  <w:marLeft w:val="0"/>
                  <w:marRight w:val="0"/>
                  <w:marTop w:val="0"/>
                  <w:marBottom w:val="0"/>
                  <w:divBdr>
                    <w:top w:val="none" w:sz="0" w:space="0" w:color="auto"/>
                    <w:left w:val="none" w:sz="0" w:space="0" w:color="auto"/>
                    <w:bottom w:val="none" w:sz="0" w:space="0" w:color="auto"/>
                    <w:right w:val="none" w:sz="0" w:space="0" w:color="auto"/>
                  </w:divBdr>
                  <w:divsChild>
                    <w:div w:id="6494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18968">
              <w:marLeft w:val="0"/>
              <w:marRight w:val="0"/>
              <w:marTop w:val="240"/>
              <w:marBottom w:val="270"/>
              <w:divBdr>
                <w:top w:val="none" w:sz="0" w:space="0" w:color="auto"/>
                <w:left w:val="none" w:sz="0" w:space="0" w:color="auto"/>
                <w:bottom w:val="none" w:sz="0" w:space="0" w:color="auto"/>
                <w:right w:val="none" w:sz="0" w:space="0" w:color="auto"/>
              </w:divBdr>
              <w:divsChild>
                <w:div w:id="1202012237">
                  <w:marLeft w:val="0"/>
                  <w:marRight w:val="0"/>
                  <w:marTop w:val="0"/>
                  <w:marBottom w:val="0"/>
                  <w:divBdr>
                    <w:top w:val="none" w:sz="0" w:space="0" w:color="auto"/>
                    <w:left w:val="none" w:sz="0" w:space="0" w:color="auto"/>
                    <w:bottom w:val="none" w:sz="0" w:space="0" w:color="auto"/>
                    <w:right w:val="none" w:sz="0" w:space="0" w:color="auto"/>
                  </w:divBdr>
                  <w:divsChild>
                    <w:div w:id="137318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29828">
          <w:marLeft w:val="0"/>
          <w:marRight w:val="0"/>
          <w:marTop w:val="240"/>
          <w:marBottom w:val="270"/>
          <w:divBdr>
            <w:top w:val="none" w:sz="0" w:space="0" w:color="auto"/>
            <w:left w:val="none" w:sz="0" w:space="0" w:color="auto"/>
            <w:bottom w:val="none" w:sz="0" w:space="0" w:color="auto"/>
            <w:right w:val="none" w:sz="0" w:space="0" w:color="auto"/>
          </w:divBdr>
          <w:divsChild>
            <w:div w:id="686061477">
              <w:marLeft w:val="0"/>
              <w:marRight w:val="0"/>
              <w:marTop w:val="0"/>
              <w:marBottom w:val="0"/>
              <w:divBdr>
                <w:top w:val="none" w:sz="0" w:space="0" w:color="auto"/>
                <w:left w:val="none" w:sz="0" w:space="0" w:color="auto"/>
                <w:bottom w:val="none" w:sz="0" w:space="0" w:color="auto"/>
                <w:right w:val="none" w:sz="0" w:space="0" w:color="auto"/>
              </w:divBdr>
              <w:divsChild>
                <w:div w:id="205071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50438">
          <w:marLeft w:val="0"/>
          <w:marRight w:val="0"/>
          <w:marTop w:val="240"/>
          <w:marBottom w:val="270"/>
          <w:divBdr>
            <w:top w:val="none" w:sz="0" w:space="0" w:color="auto"/>
            <w:left w:val="none" w:sz="0" w:space="0" w:color="auto"/>
            <w:bottom w:val="none" w:sz="0" w:space="0" w:color="auto"/>
            <w:right w:val="none" w:sz="0" w:space="0" w:color="auto"/>
          </w:divBdr>
          <w:divsChild>
            <w:div w:id="659576863">
              <w:marLeft w:val="0"/>
              <w:marRight w:val="0"/>
              <w:marTop w:val="0"/>
              <w:marBottom w:val="0"/>
              <w:divBdr>
                <w:top w:val="none" w:sz="0" w:space="0" w:color="auto"/>
                <w:left w:val="none" w:sz="0" w:space="0" w:color="auto"/>
                <w:bottom w:val="none" w:sz="0" w:space="0" w:color="auto"/>
                <w:right w:val="none" w:sz="0" w:space="0" w:color="auto"/>
              </w:divBdr>
              <w:divsChild>
                <w:div w:id="1294093575">
                  <w:marLeft w:val="0"/>
                  <w:marRight w:val="0"/>
                  <w:marTop w:val="0"/>
                  <w:marBottom w:val="0"/>
                  <w:divBdr>
                    <w:top w:val="none" w:sz="0" w:space="0" w:color="auto"/>
                    <w:left w:val="none" w:sz="0" w:space="0" w:color="auto"/>
                    <w:bottom w:val="none" w:sz="0" w:space="0" w:color="auto"/>
                    <w:right w:val="none" w:sz="0" w:space="0" w:color="auto"/>
                  </w:divBdr>
                </w:div>
              </w:divsChild>
            </w:div>
            <w:div w:id="1145508095">
              <w:marLeft w:val="0"/>
              <w:marRight w:val="0"/>
              <w:marTop w:val="240"/>
              <w:marBottom w:val="270"/>
              <w:divBdr>
                <w:top w:val="none" w:sz="0" w:space="0" w:color="auto"/>
                <w:left w:val="none" w:sz="0" w:space="0" w:color="auto"/>
                <w:bottom w:val="none" w:sz="0" w:space="0" w:color="auto"/>
                <w:right w:val="none" w:sz="0" w:space="0" w:color="auto"/>
              </w:divBdr>
              <w:divsChild>
                <w:div w:id="1983119945">
                  <w:marLeft w:val="0"/>
                  <w:marRight w:val="0"/>
                  <w:marTop w:val="0"/>
                  <w:marBottom w:val="0"/>
                  <w:divBdr>
                    <w:top w:val="none" w:sz="0" w:space="0" w:color="auto"/>
                    <w:left w:val="none" w:sz="0" w:space="0" w:color="auto"/>
                    <w:bottom w:val="none" w:sz="0" w:space="0" w:color="auto"/>
                    <w:right w:val="none" w:sz="0" w:space="0" w:color="auto"/>
                  </w:divBdr>
                  <w:divsChild>
                    <w:div w:id="115757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63627">
              <w:marLeft w:val="0"/>
              <w:marRight w:val="0"/>
              <w:marTop w:val="240"/>
              <w:marBottom w:val="270"/>
              <w:divBdr>
                <w:top w:val="none" w:sz="0" w:space="0" w:color="auto"/>
                <w:left w:val="none" w:sz="0" w:space="0" w:color="auto"/>
                <w:bottom w:val="none" w:sz="0" w:space="0" w:color="auto"/>
                <w:right w:val="none" w:sz="0" w:space="0" w:color="auto"/>
              </w:divBdr>
              <w:divsChild>
                <w:div w:id="158349251">
                  <w:marLeft w:val="0"/>
                  <w:marRight w:val="0"/>
                  <w:marTop w:val="0"/>
                  <w:marBottom w:val="0"/>
                  <w:divBdr>
                    <w:top w:val="none" w:sz="0" w:space="0" w:color="auto"/>
                    <w:left w:val="none" w:sz="0" w:space="0" w:color="auto"/>
                    <w:bottom w:val="none" w:sz="0" w:space="0" w:color="auto"/>
                    <w:right w:val="none" w:sz="0" w:space="0" w:color="auto"/>
                  </w:divBdr>
                  <w:divsChild>
                    <w:div w:id="60426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11435">
              <w:marLeft w:val="0"/>
              <w:marRight w:val="0"/>
              <w:marTop w:val="240"/>
              <w:marBottom w:val="270"/>
              <w:divBdr>
                <w:top w:val="none" w:sz="0" w:space="0" w:color="auto"/>
                <w:left w:val="none" w:sz="0" w:space="0" w:color="auto"/>
                <w:bottom w:val="none" w:sz="0" w:space="0" w:color="auto"/>
                <w:right w:val="none" w:sz="0" w:space="0" w:color="auto"/>
              </w:divBdr>
              <w:divsChild>
                <w:div w:id="2092965479">
                  <w:marLeft w:val="0"/>
                  <w:marRight w:val="0"/>
                  <w:marTop w:val="0"/>
                  <w:marBottom w:val="0"/>
                  <w:divBdr>
                    <w:top w:val="none" w:sz="0" w:space="0" w:color="auto"/>
                    <w:left w:val="none" w:sz="0" w:space="0" w:color="auto"/>
                    <w:bottom w:val="none" w:sz="0" w:space="0" w:color="auto"/>
                    <w:right w:val="none" w:sz="0" w:space="0" w:color="auto"/>
                  </w:divBdr>
                  <w:divsChild>
                    <w:div w:id="9362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7361">
              <w:marLeft w:val="0"/>
              <w:marRight w:val="0"/>
              <w:marTop w:val="240"/>
              <w:marBottom w:val="270"/>
              <w:divBdr>
                <w:top w:val="none" w:sz="0" w:space="0" w:color="auto"/>
                <w:left w:val="none" w:sz="0" w:space="0" w:color="auto"/>
                <w:bottom w:val="none" w:sz="0" w:space="0" w:color="auto"/>
                <w:right w:val="none" w:sz="0" w:space="0" w:color="auto"/>
              </w:divBdr>
              <w:divsChild>
                <w:div w:id="894462279">
                  <w:marLeft w:val="0"/>
                  <w:marRight w:val="0"/>
                  <w:marTop w:val="0"/>
                  <w:marBottom w:val="0"/>
                  <w:divBdr>
                    <w:top w:val="none" w:sz="0" w:space="0" w:color="auto"/>
                    <w:left w:val="none" w:sz="0" w:space="0" w:color="auto"/>
                    <w:bottom w:val="none" w:sz="0" w:space="0" w:color="auto"/>
                    <w:right w:val="none" w:sz="0" w:space="0" w:color="auto"/>
                  </w:divBdr>
                  <w:divsChild>
                    <w:div w:id="2095853940">
                      <w:marLeft w:val="0"/>
                      <w:marRight w:val="0"/>
                      <w:marTop w:val="0"/>
                      <w:marBottom w:val="0"/>
                      <w:divBdr>
                        <w:top w:val="none" w:sz="0" w:space="0" w:color="auto"/>
                        <w:left w:val="none" w:sz="0" w:space="0" w:color="auto"/>
                        <w:bottom w:val="none" w:sz="0" w:space="0" w:color="auto"/>
                        <w:right w:val="none" w:sz="0" w:space="0" w:color="auto"/>
                      </w:divBdr>
                    </w:div>
                  </w:divsChild>
                </w:div>
                <w:div w:id="1551722619">
                  <w:marLeft w:val="0"/>
                  <w:marRight w:val="0"/>
                  <w:marTop w:val="240"/>
                  <w:marBottom w:val="270"/>
                  <w:divBdr>
                    <w:top w:val="none" w:sz="0" w:space="0" w:color="auto"/>
                    <w:left w:val="none" w:sz="0" w:space="0" w:color="auto"/>
                    <w:bottom w:val="none" w:sz="0" w:space="0" w:color="auto"/>
                    <w:right w:val="none" w:sz="0" w:space="0" w:color="auto"/>
                  </w:divBdr>
                  <w:divsChild>
                    <w:div w:id="522792188">
                      <w:marLeft w:val="0"/>
                      <w:marRight w:val="0"/>
                      <w:marTop w:val="0"/>
                      <w:marBottom w:val="0"/>
                      <w:divBdr>
                        <w:top w:val="none" w:sz="0" w:space="0" w:color="auto"/>
                        <w:left w:val="none" w:sz="0" w:space="0" w:color="auto"/>
                        <w:bottom w:val="none" w:sz="0" w:space="0" w:color="auto"/>
                        <w:right w:val="none" w:sz="0" w:space="0" w:color="auto"/>
                      </w:divBdr>
                      <w:divsChild>
                        <w:div w:id="15660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69382">
          <w:marLeft w:val="0"/>
          <w:marRight w:val="0"/>
          <w:marTop w:val="0"/>
          <w:marBottom w:val="0"/>
          <w:divBdr>
            <w:top w:val="none" w:sz="0" w:space="0" w:color="auto"/>
            <w:left w:val="none" w:sz="0" w:space="0" w:color="auto"/>
            <w:bottom w:val="none" w:sz="0" w:space="0" w:color="auto"/>
            <w:right w:val="none" w:sz="0" w:space="0" w:color="auto"/>
          </w:divBdr>
          <w:divsChild>
            <w:div w:id="1726951662">
              <w:marLeft w:val="0"/>
              <w:marRight w:val="0"/>
              <w:marTop w:val="0"/>
              <w:marBottom w:val="0"/>
              <w:divBdr>
                <w:top w:val="none" w:sz="0" w:space="0" w:color="auto"/>
                <w:left w:val="none" w:sz="0" w:space="0" w:color="auto"/>
                <w:bottom w:val="none" w:sz="0" w:space="0" w:color="auto"/>
                <w:right w:val="none" w:sz="0" w:space="0" w:color="auto"/>
              </w:divBdr>
            </w:div>
          </w:divsChild>
        </w:div>
        <w:div w:id="1032613567">
          <w:marLeft w:val="0"/>
          <w:marRight w:val="0"/>
          <w:marTop w:val="240"/>
          <w:marBottom w:val="270"/>
          <w:divBdr>
            <w:top w:val="none" w:sz="0" w:space="0" w:color="auto"/>
            <w:left w:val="none" w:sz="0" w:space="0" w:color="auto"/>
            <w:bottom w:val="none" w:sz="0" w:space="0" w:color="auto"/>
            <w:right w:val="none" w:sz="0" w:space="0" w:color="auto"/>
          </w:divBdr>
          <w:divsChild>
            <w:div w:id="847327684">
              <w:marLeft w:val="0"/>
              <w:marRight w:val="0"/>
              <w:marTop w:val="0"/>
              <w:marBottom w:val="0"/>
              <w:divBdr>
                <w:top w:val="none" w:sz="0" w:space="0" w:color="auto"/>
                <w:left w:val="none" w:sz="0" w:space="0" w:color="auto"/>
                <w:bottom w:val="none" w:sz="0" w:space="0" w:color="auto"/>
                <w:right w:val="none" w:sz="0" w:space="0" w:color="auto"/>
              </w:divBdr>
              <w:divsChild>
                <w:div w:id="190167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29348">
      <w:bodyDiv w:val="1"/>
      <w:marLeft w:val="0"/>
      <w:marRight w:val="0"/>
      <w:marTop w:val="0"/>
      <w:marBottom w:val="0"/>
      <w:divBdr>
        <w:top w:val="none" w:sz="0" w:space="0" w:color="auto"/>
        <w:left w:val="none" w:sz="0" w:space="0" w:color="auto"/>
        <w:bottom w:val="none" w:sz="0" w:space="0" w:color="auto"/>
        <w:right w:val="none" w:sz="0" w:space="0" w:color="auto"/>
      </w:divBdr>
    </w:div>
    <w:div w:id="1390155620">
      <w:bodyDiv w:val="1"/>
      <w:marLeft w:val="0"/>
      <w:marRight w:val="0"/>
      <w:marTop w:val="0"/>
      <w:marBottom w:val="0"/>
      <w:divBdr>
        <w:top w:val="none" w:sz="0" w:space="0" w:color="auto"/>
        <w:left w:val="none" w:sz="0" w:space="0" w:color="auto"/>
        <w:bottom w:val="none" w:sz="0" w:space="0" w:color="auto"/>
        <w:right w:val="none" w:sz="0" w:space="0" w:color="auto"/>
      </w:divBdr>
    </w:div>
    <w:div w:id="1532837744">
      <w:bodyDiv w:val="1"/>
      <w:marLeft w:val="0"/>
      <w:marRight w:val="0"/>
      <w:marTop w:val="0"/>
      <w:marBottom w:val="0"/>
      <w:divBdr>
        <w:top w:val="none" w:sz="0" w:space="0" w:color="auto"/>
        <w:left w:val="none" w:sz="0" w:space="0" w:color="auto"/>
        <w:bottom w:val="none" w:sz="0" w:space="0" w:color="auto"/>
        <w:right w:val="none" w:sz="0" w:space="0" w:color="auto"/>
      </w:divBdr>
    </w:div>
    <w:div w:id="1609433366">
      <w:bodyDiv w:val="1"/>
      <w:marLeft w:val="0"/>
      <w:marRight w:val="0"/>
      <w:marTop w:val="0"/>
      <w:marBottom w:val="0"/>
      <w:divBdr>
        <w:top w:val="none" w:sz="0" w:space="0" w:color="auto"/>
        <w:left w:val="none" w:sz="0" w:space="0" w:color="auto"/>
        <w:bottom w:val="none" w:sz="0" w:space="0" w:color="auto"/>
        <w:right w:val="none" w:sz="0" w:space="0" w:color="auto"/>
      </w:divBdr>
    </w:div>
    <w:div w:id="1645044620">
      <w:bodyDiv w:val="1"/>
      <w:marLeft w:val="0"/>
      <w:marRight w:val="0"/>
      <w:marTop w:val="0"/>
      <w:marBottom w:val="0"/>
      <w:divBdr>
        <w:top w:val="none" w:sz="0" w:space="0" w:color="auto"/>
        <w:left w:val="none" w:sz="0" w:space="0" w:color="auto"/>
        <w:bottom w:val="none" w:sz="0" w:space="0" w:color="auto"/>
        <w:right w:val="none" w:sz="0" w:space="0" w:color="auto"/>
      </w:divBdr>
    </w:div>
    <w:div w:id="1649438133">
      <w:bodyDiv w:val="1"/>
      <w:marLeft w:val="0"/>
      <w:marRight w:val="0"/>
      <w:marTop w:val="0"/>
      <w:marBottom w:val="0"/>
      <w:divBdr>
        <w:top w:val="none" w:sz="0" w:space="0" w:color="auto"/>
        <w:left w:val="none" w:sz="0" w:space="0" w:color="auto"/>
        <w:bottom w:val="none" w:sz="0" w:space="0" w:color="auto"/>
        <w:right w:val="none" w:sz="0" w:space="0" w:color="auto"/>
      </w:divBdr>
      <w:divsChild>
        <w:div w:id="1019552993">
          <w:marLeft w:val="0"/>
          <w:marRight w:val="0"/>
          <w:marTop w:val="0"/>
          <w:marBottom w:val="270"/>
          <w:divBdr>
            <w:top w:val="none" w:sz="0" w:space="0" w:color="auto"/>
            <w:left w:val="none" w:sz="0" w:space="0" w:color="auto"/>
            <w:bottom w:val="none" w:sz="0" w:space="0" w:color="auto"/>
            <w:right w:val="none" w:sz="0" w:space="0" w:color="auto"/>
          </w:divBdr>
          <w:divsChild>
            <w:div w:id="462888750">
              <w:marLeft w:val="0"/>
              <w:marRight w:val="0"/>
              <w:marTop w:val="0"/>
              <w:marBottom w:val="270"/>
              <w:divBdr>
                <w:top w:val="none" w:sz="0" w:space="0" w:color="auto"/>
                <w:left w:val="none" w:sz="0" w:space="0" w:color="auto"/>
                <w:bottom w:val="none" w:sz="0" w:space="0" w:color="auto"/>
                <w:right w:val="none" w:sz="0" w:space="0" w:color="auto"/>
              </w:divBdr>
              <w:divsChild>
                <w:div w:id="803229739">
                  <w:marLeft w:val="0"/>
                  <w:marRight w:val="0"/>
                  <w:marTop w:val="240"/>
                  <w:marBottom w:val="270"/>
                  <w:divBdr>
                    <w:top w:val="none" w:sz="0" w:space="0" w:color="auto"/>
                    <w:left w:val="none" w:sz="0" w:space="0" w:color="auto"/>
                    <w:bottom w:val="none" w:sz="0" w:space="0" w:color="auto"/>
                    <w:right w:val="none" w:sz="0" w:space="0" w:color="auto"/>
                  </w:divBdr>
                  <w:divsChild>
                    <w:div w:id="1909683660">
                      <w:marLeft w:val="0"/>
                      <w:marRight w:val="0"/>
                      <w:marTop w:val="0"/>
                      <w:marBottom w:val="0"/>
                      <w:divBdr>
                        <w:top w:val="none" w:sz="0" w:space="0" w:color="auto"/>
                        <w:left w:val="none" w:sz="0" w:space="0" w:color="auto"/>
                        <w:bottom w:val="none" w:sz="0" w:space="0" w:color="auto"/>
                        <w:right w:val="none" w:sz="0" w:space="0" w:color="auto"/>
                      </w:divBdr>
                      <w:divsChild>
                        <w:div w:id="14002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13174">
                  <w:marLeft w:val="0"/>
                  <w:marRight w:val="0"/>
                  <w:marTop w:val="0"/>
                  <w:marBottom w:val="0"/>
                  <w:divBdr>
                    <w:top w:val="none" w:sz="0" w:space="0" w:color="auto"/>
                    <w:left w:val="none" w:sz="0" w:space="0" w:color="auto"/>
                    <w:bottom w:val="none" w:sz="0" w:space="0" w:color="auto"/>
                    <w:right w:val="none" w:sz="0" w:space="0" w:color="auto"/>
                  </w:divBdr>
                  <w:divsChild>
                    <w:div w:id="576214182">
                      <w:marLeft w:val="0"/>
                      <w:marRight w:val="0"/>
                      <w:marTop w:val="0"/>
                      <w:marBottom w:val="0"/>
                      <w:divBdr>
                        <w:top w:val="none" w:sz="0" w:space="0" w:color="auto"/>
                        <w:left w:val="none" w:sz="0" w:space="0" w:color="auto"/>
                        <w:bottom w:val="none" w:sz="0" w:space="0" w:color="auto"/>
                        <w:right w:val="none" w:sz="0" w:space="0" w:color="auto"/>
                      </w:divBdr>
                    </w:div>
                  </w:divsChild>
                </w:div>
                <w:div w:id="1822232188">
                  <w:marLeft w:val="0"/>
                  <w:marRight w:val="0"/>
                  <w:marTop w:val="240"/>
                  <w:marBottom w:val="0"/>
                  <w:divBdr>
                    <w:top w:val="none" w:sz="0" w:space="0" w:color="auto"/>
                    <w:left w:val="none" w:sz="0" w:space="0" w:color="auto"/>
                    <w:bottom w:val="none" w:sz="0" w:space="0" w:color="auto"/>
                    <w:right w:val="none" w:sz="0" w:space="0" w:color="auto"/>
                  </w:divBdr>
                  <w:divsChild>
                    <w:div w:id="1921060921">
                      <w:marLeft w:val="0"/>
                      <w:marRight w:val="0"/>
                      <w:marTop w:val="0"/>
                      <w:marBottom w:val="0"/>
                      <w:divBdr>
                        <w:top w:val="none" w:sz="0" w:space="0" w:color="auto"/>
                        <w:left w:val="none" w:sz="0" w:space="0" w:color="auto"/>
                        <w:bottom w:val="none" w:sz="0" w:space="0" w:color="auto"/>
                        <w:right w:val="none" w:sz="0" w:space="0" w:color="auto"/>
                      </w:divBdr>
                    </w:div>
                  </w:divsChild>
                </w:div>
                <w:div w:id="1790934346">
                  <w:marLeft w:val="0"/>
                  <w:marRight w:val="0"/>
                  <w:marTop w:val="240"/>
                  <w:marBottom w:val="0"/>
                  <w:divBdr>
                    <w:top w:val="none" w:sz="0" w:space="0" w:color="auto"/>
                    <w:left w:val="none" w:sz="0" w:space="0" w:color="auto"/>
                    <w:bottom w:val="none" w:sz="0" w:space="0" w:color="auto"/>
                    <w:right w:val="none" w:sz="0" w:space="0" w:color="auto"/>
                  </w:divBdr>
                  <w:divsChild>
                    <w:div w:id="687217642">
                      <w:marLeft w:val="0"/>
                      <w:marRight w:val="0"/>
                      <w:marTop w:val="0"/>
                      <w:marBottom w:val="0"/>
                      <w:divBdr>
                        <w:top w:val="none" w:sz="0" w:space="0" w:color="auto"/>
                        <w:left w:val="none" w:sz="0" w:space="0" w:color="auto"/>
                        <w:bottom w:val="none" w:sz="0" w:space="0" w:color="auto"/>
                        <w:right w:val="none" w:sz="0" w:space="0" w:color="auto"/>
                      </w:divBdr>
                    </w:div>
                  </w:divsChild>
                </w:div>
                <w:div w:id="1640694817">
                  <w:marLeft w:val="0"/>
                  <w:marRight w:val="0"/>
                  <w:marTop w:val="24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sChild>
                </w:div>
                <w:div w:id="1837764660">
                  <w:marLeft w:val="0"/>
                  <w:marRight w:val="0"/>
                  <w:marTop w:val="240"/>
                  <w:marBottom w:val="270"/>
                  <w:divBdr>
                    <w:top w:val="none" w:sz="0" w:space="0" w:color="auto"/>
                    <w:left w:val="none" w:sz="0" w:space="0" w:color="auto"/>
                    <w:bottom w:val="none" w:sz="0" w:space="0" w:color="auto"/>
                    <w:right w:val="none" w:sz="0" w:space="0" w:color="auto"/>
                  </w:divBdr>
                  <w:divsChild>
                    <w:div w:id="1815563362">
                      <w:marLeft w:val="0"/>
                      <w:marRight w:val="0"/>
                      <w:marTop w:val="0"/>
                      <w:marBottom w:val="0"/>
                      <w:divBdr>
                        <w:top w:val="none" w:sz="0" w:space="0" w:color="auto"/>
                        <w:left w:val="none" w:sz="0" w:space="0" w:color="auto"/>
                        <w:bottom w:val="none" w:sz="0" w:space="0" w:color="auto"/>
                        <w:right w:val="none" w:sz="0" w:space="0" w:color="auto"/>
                      </w:divBdr>
                      <w:divsChild>
                        <w:div w:id="169869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635533">
                  <w:marLeft w:val="0"/>
                  <w:marRight w:val="0"/>
                  <w:marTop w:val="0"/>
                  <w:marBottom w:val="0"/>
                  <w:divBdr>
                    <w:top w:val="none" w:sz="0" w:space="0" w:color="auto"/>
                    <w:left w:val="none" w:sz="0" w:space="0" w:color="auto"/>
                    <w:bottom w:val="none" w:sz="0" w:space="0" w:color="auto"/>
                    <w:right w:val="none" w:sz="0" w:space="0" w:color="auto"/>
                  </w:divBdr>
                  <w:divsChild>
                    <w:div w:id="494809456">
                      <w:marLeft w:val="0"/>
                      <w:marRight w:val="0"/>
                      <w:marTop w:val="0"/>
                      <w:marBottom w:val="0"/>
                      <w:divBdr>
                        <w:top w:val="none" w:sz="0" w:space="0" w:color="auto"/>
                        <w:left w:val="none" w:sz="0" w:space="0" w:color="auto"/>
                        <w:bottom w:val="none" w:sz="0" w:space="0" w:color="auto"/>
                        <w:right w:val="none" w:sz="0" w:space="0" w:color="auto"/>
                      </w:divBdr>
                    </w:div>
                  </w:divsChild>
                </w:div>
                <w:div w:id="154272220">
                  <w:marLeft w:val="0"/>
                  <w:marRight w:val="0"/>
                  <w:marTop w:val="240"/>
                  <w:marBottom w:val="270"/>
                  <w:divBdr>
                    <w:top w:val="none" w:sz="0" w:space="0" w:color="auto"/>
                    <w:left w:val="none" w:sz="0" w:space="0" w:color="auto"/>
                    <w:bottom w:val="none" w:sz="0" w:space="0" w:color="auto"/>
                    <w:right w:val="none" w:sz="0" w:space="0" w:color="auto"/>
                  </w:divBdr>
                  <w:divsChild>
                    <w:div w:id="1303122348">
                      <w:marLeft w:val="0"/>
                      <w:marRight w:val="0"/>
                      <w:marTop w:val="0"/>
                      <w:marBottom w:val="0"/>
                      <w:divBdr>
                        <w:top w:val="none" w:sz="0" w:space="0" w:color="auto"/>
                        <w:left w:val="none" w:sz="0" w:space="0" w:color="auto"/>
                        <w:bottom w:val="none" w:sz="0" w:space="0" w:color="auto"/>
                        <w:right w:val="none" w:sz="0" w:space="0" w:color="auto"/>
                      </w:divBdr>
                      <w:divsChild>
                        <w:div w:id="4642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8464">
                  <w:marLeft w:val="0"/>
                  <w:marRight w:val="0"/>
                  <w:marTop w:val="0"/>
                  <w:marBottom w:val="0"/>
                  <w:divBdr>
                    <w:top w:val="none" w:sz="0" w:space="0" w:color="auto"/>
                    <w:left w:val="none" w:sz="0" w:space="0" w:color="auto"/>
                    <w:bottom w:val="none" w:sz="0" w:space="0" w:color="auto"/>
                    <w:right w:val="none" w:sz="0" w:space="0" w:color="auto"/>
                  </w:divBdr>
                  <w:divsChild>
                    <w:div w:id="1601715224">
                      <w:marLeft w:val="0"/>
                      <w:marRight w:val="0"/>
                      <w:marTop w:val="0"/>
                      <w:marBottom w:val="0"/>
                      <w:divBdr>
                        <w:top w:val="none" w:sz="0" w:space="0" w:color="auto"/>
                        <w:left w:val="none" w:sz="0" w:space="0" w:color="auto"/>
                        <w:bottom w:val="none" w:sz="0" w:space="0" w:color="auto"/>
                        <w:right w:val="none" w:sz="0" w:space="0" w:color="auto"/>
                      </w:divBdr>
                    </w:div>
                  </w:divsChild>
                </w:div>
                <w:div w:id="791823556">
                  <w:marLeft w:val="0"/>
                  <w:marRight w:val="0"/>
                  <w:marTop w:val="240"/>
                  <w:marBottom w:val="0"/>
                  <w:divBdr>
                    <w:top w:val="none" w:sz="0" w:space="0" w:color="auto"/>
                    <w:left w:val="none" w:sz="0" w:space="0" w:color="auto"/>
                    <w:bottom w:val="none" w:sz="0" w:space="0" w:color="auto"/>
                    <w:right w:val="none" w:sz="0" w:space="0" w:color="auto"/>
                  </w:divBdr>
                  <w:divsChild>
                    <w:div w:id="2123571901">
                      <w:marLeft w:val="0"/>
                      <w:marRight w:val="0"/>
                      <w:marTop w:val="0"/>
                      <w:marBottom w:val="0"/>
                      <w:divBdr>
                        <w:top w:val="none" w:sz="0" w:space="0" w:color="auto"/>
                        <w:left w:val="none" w:sz="0" w:space="0" w:color="auto"/>
                        <w:bottom w:val="none" w:sz="0" w:space="0" w:color="auto"/>
                        <w:right w:val="none" w:sz="0" w:space="0" w:color="auto"/>
                      </w:divBdr>
                    </w:div>
                  </w:divsChild>
                </w:div>
                <w:div w:id="294485049">
                  <w:marLeft w:val="0"/>
                  <w:marRight w:val="0"/>
                  <w:marTop w:val="240"/>
                  <w:marBottom w:val="0"/>
                  <w:divBdr>
                    <w:top w:val="none" w:sz="0" w:space="0" w:color="auto"/>
                    <w:left w:val="none" w:sz="0" w:space="0" w:color="auto"/>
                    <w:bottom w:val="none" w:sz="0" w:space="0" w:color="auto"/>
                    <w:right w:val="none" w:sz="0" w:space="0" w:color="auto"/>
                  </w:divBdr>
                  <w:divsChild>
                    <w:div w:id="682629709">
                      <w:marLeft w:val="0"/>
                      <w:marRight w:val="0"/>
                      <w:marTop w:val="0"/>
                      <w:marBottom w:val="0"/>
                      <w:divBdr>
                        <w:top w:val="none" w:sz="0" w:space="0" w:color="auto"/>
                        <w:left w:val="none" w:sz="0" w:space="0" w:color="auto"/>
                        <w:bottom w:val="none" w:sz="0" w:space="0" w:color="auto"/>
                        <w:right w:val="none" w:sz="0" w:space="0" w:color="auto"/>
                      </w:divBdr>
                    </w:div>
                  </w:divsChild>
                </w:div>
                <w:div w:id="1177765134">
                  <w:marLeft w:val="0"/>
                  <w:marRight w:val="0"/>
                  <w:marTop w:val="240"/>
                  <w:marBottom w:val="270"/>
                  <w:divBdr>
                    <w:top w:val="none" w:sz="0" w:space="0" w:color="auto"/>
                    <w:left w:val="none" w:sz="0" w:space="0" w:color="auto"/>
                    <w:bottom w:val="none" w:sz="0" w:space="0" w:color="auto"/>
                    <w:right w:val="none" w:sz="0" w:space="0" w:color="auto"/>
                  </w:divBdr>
                  <w:divsChild>
                    <w:div w:id="312219231">
                      <w:marLeft w:val="0"/>
                      <w:marRight w:val="0"/>
                      <w:marTop w:val="0"/>
                      <w:marBottom w:val="0"/>
                      <w:divBdr>
                        <w:top w:val="none" w:sz="0" w:space="0" w:color="auto"/>
                        <w:left w:val="none" w:sz="0" w:space="0" w:color="auto"/>
                        <w:bottom w:val="none" w:sz="0" w:space="0" w:color="auto"/>
                        <w:right w:val="none" w:sz="0" w:space="0" w:color="auto"/>
                      </w:divBdr>
                      <w:divsChild>
                        <w:div w:id="107913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6890">
                  <w:marLeft w:val="0"/>
                  <w:marRight w:val="0"/>
                  <w:marTop w:val="0"/>
                  <w:marBottom w:val="0"/>
                  <w:divBdr>
                    <w:top w:val="none" w:sz="0" w:space="0" w:color="auto"/>
                    <w:left w:val="none" w:sz="0" w:space="0" w:color="auto"/>
                    <w:bottom w:val="none" w:sz="0" w:space="0" w:color="auto"/>
                    <w:right w:val="none" w:sz="0" w:space="0" w:color="auto"/>
                  </w:divBdr>
                  <w:divsChild>
                    <w:div w:id="1173564706">
                      <w:marLeft w:val="0"/>
                      <w:marRight w:val="0"/>
                      <w:marTop w:val="0"/>
                      <w:marBottom w:val="0"/>
                      <w:divBdr>
                        <w:top w:val="none" w:sz="0" w:space="0" w:color="auto"/>
                        <w:left w:val="none" w:sz="0" w:space="0" w:color="auto"/>
                        <w:bottom w:val="none" w:sz="0" w:space="0" w:color="auto"/>
                        <w:right w:val="none" w:sz="0" w:space="0" w:color="auto"/>
                      </w:divBdr>
                    </w:div>
                  </w:divsChild>
                </w:div>
                <w:div w:id="1755469469">
                  <w:marLeft w:val="0"/>
                  <w:marRight w:val="0"/>
                  <w:marTop w:val="240"/>
                  <w:marBottom w:val="270"/>
                  <w:divBdr>
                    <w:top w:val="none" w:sz="0" w:space="0" w:color="auto"/>
                    <w:left w:val="none" w:sz="0" w:space="0" w:color="auto"/>
                    <w:bottom w:val="none" w:sz="0" w:space="0" w:color="auto"/>
                    <w:right w:val="none" w:sz="0" w:space="0" w:color="auto"/>
                  </w:divBdr>
                  <w:divsChild>
                    <w:div w:id="1887600204">
                      <w:marLeft w:val="0"/>
                      <w:marRight w:val="0"/>
                      <w:marTop w:val="0"/>
                      <w:marBottom w:val="0"/>
                      <w:divBdr>
                        <w:top w:val="none" w:sz="0" w:space="0" w:color="auto"/>
                        <w:left w:val="none" w:sz="0" w:space="0" w:color="auto"/>
                        <w:bottom w:val="none" w:sz="0" w:space="0" w:color="auto"/>
                        <w:right w:val="none" w:sz="0" w:space="0" w:color="auto"/>
                      </w:divBdr>
                      <w:divsChild>
                        <w:div w:id="89201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38480">
                  <w:marLeft w:val="0"/>
                  <w:marRight w:val="0"/>
                  <w:marTop w:val="240"/>
                  <w:marBottom w:val="270"/>
                  <w:divBdr>
                    <w:top w:val="none" w:sz="0" w:space="0" w:color="auto"/>
                    <w:left w:val="none" w:sz="0" w:space="0" w:color="auto"/>
                    <w:bottom w:val="none" w:sz="0" w:space="0" w:color="auto"/>
                    <w:right w:val="none" w:sz="0" w:space="0" w:color="auto"/>
                  </w:divBdr>
                  <w:divsChild>
                    <w:div w:id="1631132245">
                      <w:marLeft w:val="0"/>
                      <w:marRight w:val="0"/>
                      <w:marTop w:val="0"/>
                      <w:marBottom w:val="0"/>
                      <w:divBdr>
                        <w:top w:val="none" w:sz="0" w:space="0" w:color="auto"/>
                        <w:left w:val="none" w:sz="0" w:space="0" w:color="auto"/>
                        <w:bottom w:val="none" w:sz="0" w:space="0" w:color="auto"/>
                        <w:right w:val="none" w:sz="0" w:space="0" w:color="auto"/>
                      </w:divBdr>
                      <w:divsChild>
                        <w:div w:id="18763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9286">
                  <w:marLeft w:val="0"/>
                  <w:marRight w:val="0"/>
                  <w:marTop w:val="240"/>
                  <w:marBottom w:val="270"/>
                  <w:divBdr>
                    <w:top w:val="none" w:sz="0" w:space="0" w:color="auto"/>
                    <w:left w:val="none" w:sz="0" w:space="0" w:color="auto"/>
                    <w:bottom w:val="none" w:sz="0" w:space="0" w:color="auto"/>
                    <w:right w:val="none" w:sz="0" w:space="0" w:color="auto"/>
                  </w:divBdr>
                  <w:divsChild>
                    <w:div w:id="1512841592">
                      <w:marLeft w:val="0"/>
                      <w:marRight w:val="0"/>
                      <w:marTop w:val="0"/>
                      <w:marBottom w:val="0"/>
                      <w:divBdr>
                        <w:top w:val="none" w:sz="0" w:space="0" w:color="auto"/>
                        <w:left w:val="none" w:sz="0" w:space="0" w:color="auto"/>
                        <w:bottom w:val="none" w:sz="0" w:space="0" w:color="auto"/>
                        <w:right w:val="none" w:sz="0" w:space="0" w:color="auto"/>
                      </w:divBdr>
                      <w:divsChild>
                        <w:div w:id="13161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5167">
                  <w:marLeft w:val="0"/>
                  <w:marRight w:val="0"/>
                  <w:marTop w:val="240"/>
                  <w:marBottom w:val="270"/>
                  <w:divBdr>
                    <w:top w:val="none" w:sz="0" w:space="0" w:color="auto"/>
                    <w:left w:val="none" w:sz="0" w:space="0" w:color="auto"/>
                    <w:bottom w:val="none" w:sz="0" w:space="0" w:color="auto"/>
                    <w:right w:val="none" w:sz="0" w:space="0" w:color="auto"/>
                  </w:divBdr>
                  <w:divsChild>
                    <w:div w:id="1680809523">
                      <w:marLeft w:val="0"/>
                      <w:marRight w:val="0"/>
                      <w:marTop w:val="0"/>
                      <w:marBottom w:val="0"/>
                      <w:divBdr>
                        <w:top w:val="none" w:sz="0" w:space="0" w:color="auto"/>
                        <w:left w:val="none" w:sz="0" w:space="0" w:color="auto"/>
                        <w:bottom w:val="none" w:sz="0" w:space="0" w:color="auto"/>
                        <w:right w:val="none" w:sz="0" w:space="0" w:color="auto"/>
                      </w:divBdr>
                      <w:divsChild>
                        <w:div w:id="3760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355083">
                  <w:marLeft w:val="0"/>
                  <w:marRight w:val="0"/>
                  <w:marTop w:val="240"/>
                  <w:marBottom w:val="270"/>
                  <w:divBdr>
                    <w:top w:val="none" w:sz="0" w:space="0" w:color="auto"/>
                    <w:left w:val="none" w:sz="0" w:space="0" w:color="auto"/>
                    <w:bottom w:val="none" w:sz="0" w:space="0" w:color="auto"/>
                    <w:right w:val="none" w:sz="0" w:space="0" w:color="auto"/>
                  </w:divBdr>
                  <w:divsChild>
                    <w:div w:id="278488988">
                      <w:marLeft w:val="0"/>
                      <w:marRight w:val="0"/>
                      <w:marTop w:val="0"/>
                      <w:marBottom w:val="0"/>
                      <w:divBdr>
                        <w:top w:val="none" w:sz="0" w:space="0" w:color="auto"/>
                        <w:left w:val="none" w:sz="0" w:space="0" w:color="auto"/>
                        <w:bottom w:val="none" w:sz="0" w:space="0" w:color="auto"/>
                        <w:right w:val="none" w:sz="0" w:space="0" w:color="auto"/>
                      </w:divBdr>
                      <w:divsChild>
                        <w:div w:id="82400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077">
                  <w:marLeft w:val="0"/>
                  <w:marRight w:val="0"/>
                  <w:marTop w:val="0"/>
                  <w:marBottom w:val="0"/>
                  <w:divBdr>
                    <w:top w:val="none" w:sz="0" w:space="0" w:color="auto"/>
                    <w:left w:val="none" w:sz="0" w:space="0" w:color="auto"/>
                    <w:bottom w:val="none" w:sz="0" w:space="0" w:color="auto"/>
                    <w:right w:val="none" w:sz="0" w:space="0" w:color="auto"/>
                  </w:divBdr>
                  <w:divsChild>
                    <w:div w:id="2018265016">
                      <w:marLeft w:val="0"/>
                      <w:marRight w:val="0"/>
                      <w:marTop w:val="0"/>
                      <w:marBottom w:val="0"/>
                      <w:divBdr>
                        <w:top w:val="none" w:sz="0" w:space="0" w:color="auto"/>
                        <w:left w:val="none" w:sz="0" w:space="0" w:color="auto"/>
                        <w:bottom w:val="none" w:sz="0" w:space="0" w:color="auto"/>
                        <w:right w:val="none" w:sz="0" w:space="0" w:color="auto"/>
                      </w:divBdr>
                    </w:div>
                  </w:divsChild>
                </w:div>
                <w:div w:id="1222328942">
                  <w:marLeft w:val="0"/>
                  <w:marRight w:val="0"/>
                  <w:marTop w:val="240"/>
                  <w:marBottom w:val="0"/>
                  <w:divBdr>
                    <w:top w:val="none" w:sz="0" w:space="0" w:color="auto"/>
                    <w:left w:val="none" w:sz="0" w:space="0" w:color="auto"/>
                    <w:bottom w:val="none" w:sz="0" w:space="0" w:color="auto"/>
                    <w:right w:val="none" w:sz="0" w:space="0" w:color="auto"/>
                  </w:divBdr>
                  <w:divsChild>
                    <w:div w:id="190262680">
                      <w:marLeft w:val="0"/>
                      <w:marRight w:val="0"/>
                      <w:marTop w:val="0"/>
                      <w:marBottom w:val="0"/>
                      <w:divBdr>
                        <w:top w:val="none" w:sz="0" w:space="0" w:color="auto"/>
                        <w:left w:val="none" w:sz="0" w:space="0" w:color="auto"/>
                        <w:bottom w:val="none" w:sz="0" w:space="0" w:color="auto"/>
                        <w:right w:val="none" w:sz="0" w:space="0" w:color="auto"/>
                      </w:divBdr>
                    </w:div>
                  </w:divsChild>
                </w:div>
                <w:div w:id="1257127797">
                  <w:marLeft w:val="0"/>
                  <w:marRight w:val="0"/>
                  <w:marTop w:val="240"/>
                  <w:marBottom w:val="0"/>
                  <w:divBdr>
                    <w:top w:val="none" w:sz="0" w:space="0" w:color="auto"/>
                    <w:left w:val="none" w:sz="0" w:space="0" w:color="auto"/>
                    <w:bottom w:val="none" w:sz="0" w:space="0" w:color="auto"/>
                    <w:right w:val="none" w:sz="0" w:space="0" w:color="auto"/>
                  </w:divBdr>
                  <w:divsChild>
                    <w:div w:id="150029342">
                      <w:marLeft w:val="0"/>
                      <w:marRight w:val="0"/>
                      <w:marTop w:val="0"/>
                      <w:marBottom w:val="0"/>
                      <w:divBdr>
                        <w:top w:val="none" w:sz="0" w:space="0" w:color="auto"/>
                        <w:left w:val="none" w:sz="0" w:space="0" w:color="auto"/>
                        <w:bottom w:val="none" w:sz="0" w:space="0" w:color="auto"/>
                        <w:right w:val="none" w:sz="0" w:space="0" w:color="auto"/>
                      </w:divBdr>
                    </w:div>
                  </w:divsChild>
                </w:div>
                <w:div w:id="1130786615">
                  <w:marLeft w:val="0"/>
                  <w:marRight w:val="0"/>
                  <w:marTop w:val="240"/>
                  <w:marBottom w:val="0"/>
                  <w:divBdr>
                    <w:top w:val="none" w:sz="0" w:space="0" w:color="auto"/>
                    <w:left w:val="none" w:sz="0" w:space="0" w:color="auto"/>
                    <w:bottom w:val="none" w:sz="0" w:space="0" w:color="auto"/>
                    <w:right w:val="none" w:sz="0" w:space="0" w:color="auto"/>
                  </w:divBdr>
                  <w:divsChild>
                    <w:div w:id="418795374">
                      <w:marLeft w:val="0"/>
                      <w:marRight w:val="0"/>
                      <w:marTop w:val="0"/>
                      <w:marBottom w:val="0"/>
                      <w:divBdr>
                        <w:top w:val="none" w:sz="0" w:space="0" w:color="auto"/>
                        <w:left w:val="none" w:sz="0" w:space="0" w:color="auto"/>
                        <w:bottom w:val="none" w:sz="0" w:space="0" w:color="auto"/>
                        <w:right w:val="none" w:sz="0" w:space="0" w:color="auto"/>
                      </w:divBdr>
                    </w:div>
                  </w:divsChild>
                </w:div>
                <w:div w:id="563301301">
                  <w:marLeft w:val="0"/>
                  <w:marRight w:val="0"/>
                  <w:marTop w:val="240"/>
                  <w:marBottom w:val="0"/>
                  <w:divBdr>
                    <w:top w:val="none" w:sz="0" w:space="0" w:color="auto"/>
                    <w:left w:val="none" w:sz="0" w:space="0" w:color="auto"/>
                    <w:bottom w:val="none" w:sz="0" w:space="0" w:color="auto"/>
                    <w:right w:val="none" w:sz="0" w:space="0" w:color="auto"/>
                  </w:divBdr>
                  <w:divsChild>
                    <w:div w:id="1143154118">
                      <w:marLeft w:val="0"/>
                      <w:marRight w:val="0"/>
                      <w:marTop w:val="0"/>
                      <w:marBottom w:val="0"/>
                      <w:divBdr>
                        <w:top w:val="none" w:sz="0" w:space="0" w:color="auto"/>
                        <w:left w:val="none" w:sz="0" w:space="0" w:color="auto"/>
                        <w:bottom w:val="none" w:sz="0" w:space="0" w:color="auto"/>
                        <w:right w:val="none" w:sz="0" w:space="0" w:color="auto"/>
                      </w:divBdr>
                    </w:div>
                  </w:divsChild>
                </w:div>
                <w:div w:id="871040464">
                  <w:marLeft w:val="0"/>
                  <w:marRight w:val="0"/>
                  <w:marTop w:val="240"/>
                  <w:marBottom w:val="270"/>
                  <w:divBdr>
                    <w:top w:val="none" w:sz="0" w:space="0" w:color="auto"/>
                    <w:left w:val="none" w:sz="0" w:space="0" w:color="auto"/>
                    <w:bottom w:val="none" w:sz="0" w:space="0" w:color="auto"/>
                    <w:right w:val="none" w:sz="0" w:space="0" w:color="auto"/>
                  </w:divBdr>
                  <w:divsChild>
                    <w:div w:id="1125345165">
                      <w:marLeft w:val="0"/>
                      <w:marRight w:val="0"/>
                      <w:marTop w:val="0"/>
                      <w:marBottom w:val="0"/>
                      <w:divBdr>
                        <w:top w:val="none" w:sz="0" w:space="0" w:color="auto"/>
                        <w:left w:val="none" w:sz="0" w:space="0" w:color="auto"/>
                        <w:bottom w:val="none" w:sz="0" w:space="0" w:color="auto"/>
                        <w:right w:val="none" w:sz="0" w:space="0" w:color="auto"/>
                      </w:divBdr>
                      <w:divsChild>
                        <w:div w:id="20794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85587">
                  <w:marLeft w:val="0"/>
                  <w:marRight w:val="0"/>
                  <w:marTop w:val="0"/>
                  <w:marBottom w:val="0"/>
                  <w:divBdr>
                    <w:top w:val="none" w:sz="0" w:space="0" w:color="auto"/>
                    <w:left w:val="none" w:sz="0" w:space="0" w:color="auto"/>
                    <w:bottom w:val="none" w:sz="0" w:space="0" w:color="auto"/>
                    <w:right w:val="none" w:sz="0" w:space="0" w:color="auto"/>
                  </w:divBdr>
                  <w:divsChild>
                    <w:div w:id="279608174">
                      <w:marLeft w:val="0"/>
                      <w:marRight w:val="0"/>
                      <w:marTop w:val="0"/>
                      <w:marBottom w:val="0"/>
                      <w:divBdr>
                        <w:top w:val="none" w:sz="0" w:space="0" w:color="auto"/>
                        <w:left w:val="none" w:sz="0" w:space="0" w:color="auto"/>
                        <w:bottom w:val="none" w:sz="0" w:space="0" w:color="auto"/>
                        <w:right w:val="none" w:sz="0" w:space="0" w:color="auto"/>
                      </w:divBdr>
                    </w:div>
                  </w:divsChild>
                </w:div>
                <w:div w:id="927662647">
                  <w:marLeft w:val="0"/>
                  <w:marRight w:val="0"/>
                  <w:marTop w:val="240"/>
                  <w:marBottom w:val="270"/>
                  <w:divBdr>
                    <w:top w:val="none" w:sz="0" w:space="0" w:color="auto"/>
                    <w:left w:val="none" w:sz="0" w:space="0" w:color="auto"/>
                    <w:bottom w:val="none" w:sz="0" w:space="0" w:color="auto"/>
                    <w:right w:val="none" w:sz="0" w:space="0" w:color="auto"/>
                  </w:divBdr>
                  <w:divsChild>
                    <w:div w:id="1884099180">
                      <w:marLeft w:val="0"/>
                      <w:marRight w:val="0"/>
                      <w:marTop w:val="0"/>
                      <w:marBottom w:val="0"/>
                      <w:divBdr>
                        <w:top w:val="none" w:sz="0" w:space="0" w:color="auto"/>
                        <w:left w:val="none" w:sz="0" w:space="0" w:color="auto"/>
                        <w:bottom w:val="none" w:sz="0" w:space="0" w:color="auto"/>
                        <w:right w:val="none" w:sz="0" w:space="0" w:color="auto"/>
                      </w:divBdr>
                      <w:divsChild>
                        <w:div w:id="10121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99771">
                  <w:marLeft w:val="0"/>
                  <w:marRight w:val="0"/>
                  <w:marTop w:val="240"/>
                  <w:marBottom w:val="270"/>
                  <w:divBdr>
                    <w:top w:val="none" w:sz="0" w:space="0" w:color="auto"/>
                    <w:left w:val="none" w:sz="0" w:space="0" w:color="auto"/>
                    <w:bottom w:val="none" w:sz="0" w:space="0" w:color="auto"/>
                    <w:right w:val="none" w:sz="0" w:space="0" w:color="auto"/>
                  </w:divBdr>
                  <w:divsChild>
                    <w:div w:id="1727488622">
                      <w:marLeft w:val="0"/>
                      <w:marRight w:val="0"/>
                      <w:marTop w:val="0"/>
                      <w:marBottom w:val="0"/>
                      <w:divBdr>
                        <w:top w:val="none" w:sz="0" w:space="0" w:color="auto"/>
                        <w:left w:val="none" w:sz="0" w:space="0" w:color="auto"/>
                        <w:bottom w:val="none" w:sz="0" w:space="0" w:color="auto"/>
                        <w:right w:val="none" w:sz="0" w:space="0" w:color="auto"/>
                      </w:divBdr>
                      <w:divsChild>
                        <w:div w:id="2158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405">
                  <w:marLeft w:val="0"/>
                  <w:marRight w:val="0"/>
                  <w:marTop w:val="240"/>
                  <w:marBottom w:val="270"/>
                  <w:divBdr>
                    <w:top w:val="none" w:sz="0" w:space="0" w:color="auto"/>
                    <w:left w:val="none" w:sz="0" w:space="0" w:color="auto"/>
                    <w:bottom w:val="none" w:sz="0" w:space="0" w:color="auto"/>
                    <w:right w:val="none" w:sz="0" w:space="0" w:color="auto"/>
                  </w:divBdr>
                  <w:divsChild>
                    <w:div w:id="1282809932">
                      <w:marLeft w:val="0"/>
                      <w:marRight w:val="0"/>
                      <w:marTop w:val="0"/>
                      <w:marBottom w:val="0"/>
                      <w:divBdr>
                        <w:top w:val="none" w:sz="0" w:space="0" w:color="auto"/>
                        <w:left w:val="none" w:sz="0" w:space="0" w:color="auto"/>
                        <w:bottom w:val="none" w:sz="0" w:space="0" w:color="auto"/>
                        <w:right w:val="none" w:sz="0" w:space="0" w:color="auto"/>
                      </w:divBdr>
                      <w:divsChild>
                        <w:div w:id="51257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4227">
                  <w:marLeft w:val="0"/>
                  <w:marRight w:val="0"/>
                  <w:marTop w:val="240"/>
                  <w:marBottom w:val="270"/>
                  <w:divBdr>
                    <w:top w:val="none" w:sz="0" w:space="0" w:color="auto"/>
                    <w:left w:val="none" w:sz="0" w:space="0" w:color="auto"/>
                    <w:bottom w:val="none" w:sz="0" w:space="0" w:color="auto"/>
                    <w:right w:val="none" w:sz="0" w:space="0" w:color="auto"/>
                  </w:divBdr>
                  <w:divsChild>
                    <w:div w:id="1293293946">
                      <w:marLeft w:val="0"/>
                      <w:marRight w:val="0"/>
                      <w:marTop w:val="0"/>
                      <w:marBottom w:val="0"/>
                      <w:divBdr>
                        <w:top w:val="none" w:sz="0" w:space="0" w:color="auto"/>
                        <w:left w:val="none" w:sz="0" w:space="0" w:color="auto"/>
                        <w:bottom w:val="none" w:sz="0" w:space="0" w:color="auto"/>
                        <w:right w:val="none" w:sz="0" w:space="0" w:color="auto"/>
                      </w:divBdr>
                      <w:divsChild>
                        <w:div w:id="4826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71200">
                  <w:marLeft w:val="0"/>
                  <w:marRight w:val="0"/>
                  <w:marTop w:val="240"/>
                  <w:marBottom w:val="270"/>
                  <w:divBdr>
                    <w:top w:val="none" w:sz="0" w:space="0" w:color="auto"/>
                    <w:left w:val="none" w:sz="0" w:space="0" w:color="auto"/>
                    <w:bottom w:val="none" w:sz="0" w:space="0" w:color="auto"/>
                    <w:right w:val="none" w:sz="0" w:space="0" w:color="auto"/>
                  </w:divBdr>
                  <w:divsChild>
                    <w:div w:id="1937009646">
                      <w:marLeft w:val="0"/>
                      <w:marRight w:val="0"/>
                      <w:marTop w:val="0"/>
                      <w:marBottom w:val="0"/>
                      <w:divBdr>
                        <w:top w:val="none" w:sz="0" w:space="0" w:color="auto"/>
                        <w:left w:val="none" w:sz="0" w:space="0" w:color="auto"/>
                        <w:bottom w:val="none" w:sz="0" w:space="0" w:color="auto"/>
                        <w:right w:val="none" w:sz="0" w:space="0" w:color="auto"/>
                      </w:divBdr>
                      <w:divsChild>
                        <w:div w:id="1255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30185">
                  <w:marLeft w:val="0"/>
                  <w:marRight w:val="0"/>
                  <w:marTop w:val="0"/>
                  <w:marBottom w:val="0"/>
                  <w:divBdr>
                    <w:top w:val="none" w:sz="0" w:space="0" w:color="auto"/>
                    <w:left w:val="none" w:sz="0" w:space="0" w:color="auto"/>
                    <w:bottom w:val="none" w:sz="0" w:space="0" w:color="auto"/>
                    <w:right w:val="none" w:sz="0" w:space="0" w:color="auto"/>
                  </w:divBdr>
                  <w:divsChild>
                    <w:div w:id="270819226">
                      <w:marLeft w:val="0"/>
                      <w:marRight w:val="0"/>
                      <w:marTop w:val="0"/>
                      <w:marBottom w:val="0"/>
                      <w:divBdr>
                        <w:top w:val="none" w:sz="0" w:space="0" w:color="auto"/>
                        <w:left w:val="none" w:sz="0" w:space="0" w:color="auto"/>
                        <w:bottom w:val="none" w:sz="0" w:space="0" w:color="auto"/>
                        <w:right w:val="none" w:sz="0" w:space="0" w:color="auto"/>
                      </w:divBdr>
                    </w:div>
                  </w:divsChild>
                </w:div>
                <w:div w:id="1348365800">
                  <w:marLeft w:val="0"/>
                  <w:marRight w:val="0"/>
                  <w:marTop w:val="240"/>
                  <w:marBottom w:val="0"/>
                  <w:divBdr>
                    <w:top w:val="none" w:sz="0" w:space="0" w:color="auto"/>
                    <w:left w:val="none" w:sz="0" w:space="0" w:color="auto"/>
                    <w:bottom w:val="none" w:sz="0" w:space="0" w:color="auto"/>
                    <w:right w:val="none" w:sz="0" w:space="0" w:color="auto"/>
                  </w:divBdr>
                  <w:divsChild>
                    <w:div w:id="1145314912">
                      <w:marLeft w:val="0"/>
                      <w:marRight w:val="0"/>
                      <w:marTop w:val="0"/>
                      <w:marBottom w:val="0"/>
                      <w:divBdr>
                        <w:top w:val="none" w:sz="0" w:space="0" w:color="auto"/>
                        <w:left w:val="none" w:sz="0" w:space="0" w:color="auto"/>
                        <w:bottom w:val="none" w:sz="0" w:space="0" w:color="auto"/>
                        <w:right w:val="none" w:sz="0" w:space="0" w:color="auto"/>
                      </w:divBdr>
                    </w:div>
                  </w:divsChild>
                </w:div>
                <w:div w:id="682319612">
                  <w:marLeft w:val="0"/>
                  <w:marRight w:val="0"/>
                  <w:marTop w:val="240"/>
                  <w:marBottom w:val="0"/>
                  <w:divBdr>
                    <w:top w:val="none" w:sz="0" w:space="0" w:color="auto"/>
                    <w:left w:val="none" w:sz="0" w:space="0" w:color="auto"/>
                    <w:bottom w:val="none" w:sz="0" w:space="0" w:color="auto"/>
                    <w:right w:val="none" w:sz="0" w:space="0" w:color="auto"/>
                  </w:divBdr>
                  <w:divsChild>
                    <w:div w:id="2041347655">
                      <w:marLeft w:val="0"/>
                      <w:marRight w:val="0"/>
                      <w:marTop w:val="0"/>
                      <w:marBottom w:val="0"/>
                      <w:divBdr>
                        <w:top w:val="none" w:sz="0" w:space="0" w:color="auto"/>
                        <w:left w:val="none" w:sz="0" w:space="0" w:color="auto"/>
                        <w:bottom w:val="none" w:sz="0" w:space="0" w:color="auto"/>
                        <w:right w:val="none" w:sz="0" w:space="0" w:color="auto"/>
                      </w:divBdr>
                    </w:div>
                  </w:divsChild>
                </w:div>
                <w:div w:id="1337348104">
                  <w:marLeft w:val="0"/>
                  <w:marRight w:val="0"/>
                  <w:marTop w:val="240"/>
                  <w:marBottom w:val="270"/>
                  <w:divBdr>
                    <w:top w:val="none" w:sz="0" w:space="0" w:color="auto"/>
                    <w:left w:val="none" w:sz="0" w:space="0" w:color="auto"/>
                    <w:bottom w:val="none" w:sz="0" w:space="0" w:color="auto"/>
                    <w:right w:val="none" w:sz="0" w:space="0" w:color="auto"/>
                  </w:divBdr>
                  <w:divsChild>
                    <w:div w:id="738089619">
                      <w:marLeft w:val="0"/>
                      <w:marRight w:val="0"/>
                      <w:marTop w:val="0"/>
                      <w:marBottom w:val="0"/>
                      <w:divBdr>
                        <w:top w:val="none" w:sz="0" w:space="0" w:color="auto"/>
                        <w:left w:val="none" w:sz="0" w:space="0" w:color="auto"/>
                        <w:bottom w:val="none" w:sz="0" w:space="0" w:color="auto"/>
                        <w:right w:val="none" w:sz="0" w:space="0" w:color="auto"/>
                      </w:divBdr>
                      <w:divsChild>
                        <w:div w:id="20693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15907">
                  <w:marLeft w:val="0"/>
                  <w:marRight w:val="0"/>
                  <w:marTop w:val="0"/>
                  <w:marBottom w:val="0"/>
                  <w:divBdr>
                    <w:top w:val="none" w:sz="0" w:space="0" w:color="auto"/>
                    <w:left w:val="none" w:sz="0" w:space="0" w:color="auto"/>
                    <w:bottom w:val="none" w:sz="0" w:space="0" w:color="auto"/>
                    <w:right w:val="none" w:sz="0" w:space="0" w:color="auto"/>
                  </w:divBdr>
                  <w:divsChild>
                    <w:div w:id="1755122650">
                      <w:marLeft w:val="0"/>
                      <w:marRight w:val="0"/>
                      <w:marTop w:val="0"/>
                      <w:marBottom w:val="0"/>
                      <w:divBdr>
                        <w:top w:val="none" w:sz="0" w:space="0" w:color="auto"/>
                        <w:left w:val="none" w:sz="0" w:space="0" w:color="auto"/>
                        <w:bottom w:val="none" w:sz="0" w:space="0" w:color="auto"/>
                        <w:right w:val="none" w:sz="0" w:space="0" w:color="auto"/>
                      </w:divBdr>
                    </w:div>
                  </w:divsChild>
                </w:div>
                <w:div w:id="544760134">
                  <w:marLeft w:val="0"/>
                  <w:marRight w:val="0"/>
                  <w:marTop w:val="240"/>
                  <w:marBottom w:val="0"/>
                  <w:divBdr>
                    <w:top w:val="none" w:sz="0" w:space="0" w:color="auto"/>
                    <w:left w:val="none" w:sz="0" w:space="0" w:color="auto"/>
                    <w:bottom w:val="none" w:sz="0" w:space="0" w:color="auto"/>
                    <w:right w:val="none" w:sz="0" w:space="0" w:color="auto"/>
                  </w:divBdr>
                  <w:divsChild>
                    <w:div w:id="1370449708">
                      <w:marLeft w:val="0"/>
                      <w:marRight w:val="0"/>
                      <w:marTop w:val="0"/>
                      <w:marBottom w:val="0"/>
                      <w:divBdr>
                        <w:top w:val="none" w:sz="0" w:space="0" w:color="auto"/>
                        <w:left w:val="none" w:sz="0" w:space="0" w:color="auto"/>
                        <w:bottom w:val="none" w:sz="0" w:space="0" w:color="auto"/>
                        <w:right w:val="none" w:sz="0" w:space="0" w:color="auto"/>
                      </w:divBdr>
                    </w:div>
                  </w:divsChild>
                </w:div>
                <w:div w:id="716202684">
                  <w:marLeft w:val="0"/>
                  <w:marRight w:val="0"/>
                  <w:marTop w:val="240"/>
                  <w:marBottom w:val="0"/>
                  <w:divBdr>
                    <w:top w:val="none" w:sz="0" w:space="0" w:color="auto"/>
                    <w:left w:val="none" w:sz="0" w:space="0" w:color="auto"/>
                    <w:bottom w:val="none" w:sz="0" w:space="0" w:color="auto"/>
                    <w:right w:val="none" w:sz="0" w:space="0" w:color="auto"/>
                  </w:divBdr>
                  <w:divsChild>
                    <w:div w:id="1691377195">
                      <w:marLeft w:val="0"/>
                      <w:marRight w:val="0"/>
                      <w:marTop w:val="0"/>
                      <w:marBottom w:val="0"/>
                      <w:divBdr>
                        <w:top w:val="none" w:sz="0" w:space="0" w:color="auto"/>
                        <w:left w:val="none" w:sz="0" w:space="0" w:color="auto"/>
                        <w:bottom w:val="none" w:sz="0" w:space="0" w:color="auto"/>
                        <w:right w:val="none" w:sz="0" w:space="0" w:color="auto"/>
                      </w:divBdr>
                    </w:div>
                  </w:divsChild>
                </w:div>
                <w:div w:id="1629048235">
                  <w:marLeft w:val="0"/>
                  <w:marRight w:val="0"/>
                  <w:marTop w:val="240"/>
                  <w:marBottom w:val="0"/>
                  <w:divBdr>
                    <w:top w:val="none" w:sz="0" w:space="0" w:color="auto"/>
                    <w:left w:val="none" w:sz="0" w:space="0" w:color="auto"/>
                    <w:bottom w:val="none" w:sz="0" w:space="0" w:color="auto"/>
                    <w:right w:val="none" w:sz="0" w:space="0" w:color="auto"/>
                  </w:divBdr>
                  <w:divsChild>
                    <w:div w:id="1857772973">
                      <w:marLeft w:val="0"/>
                      <w:marRight w:val="0"/>
                      <w:marTop w:val="0"/>
                      <w:marBottom w:val="0"/>
                      <w:divBdr>
                        <w:top w:val="none" w:sz="0" w:space="0" w:color="auto"/>
                        <w:left w:val="none" w:sz="0" w:space="0" w:color="auto"/>
                        <w:bottom w:val="none" w:sz="0" w:space="0" w:color="auto"/>
                        <w:right w:val="none" w:sz="0" w:space="0" w:color="auto"/>
                      </w:divBdr>
                    </w:div>
                  </w:divsChild>
                </w:div>
                <w:div w:id="589853003">
                  <w:marLeft w:val="0"/>
                  <w:marRight w:val="0"/>
                  <w:marTop w:val="240"/>
                  <w:marBottom w:val="270"/>
                  <w:divBdr>
                    <w:top w:val="none" w:sz="0" w:space="0" w:color="auto"/>
                    <w:left w:val="none" w:sz="0" w:space="0" w:color="auto"/>
                    <w:bottom w:val="none" w:sz="0" w:space="0" w:color="auto"/>
                    <w:right w:val="none" w:sz="0" w:space="0" w:color="auto"/>
                  </w:divBdr>
                  <w:divsChild>
                    <w:div w:id="1000233978">
                      <w:marLeft w:val="0"/>
                      <w:marRight w:val="0"/>
                      <w:marTop w:val="0"/>
                      <w:marBottom w:val="0"/>
                      <w:divBdr>
                        <w:top w:val="none" w:sz="0" w:space="0" w:color="auto"/>
                        <w:left w:val="none" w:sz="0" w:space="0" w:color="auto"/>
                        <w:bottom w:val="none" w:sz="0" w:space="0" w:color="auto"/>
                        <w:right w:val="none" w:sz="0" w:space="0" w:color="auto"/>
                      </w:divBdr>
                      <w:divsChild>
                        <w:div w:id="11691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468373">
                  <w:marLeft w:val="0"/>
                  <w:marRight w:val="0"/>
                  <w:marTop w:val="0"/>
                  <w:marBottom w:val="0"/>
                  <w:divBdr>
                    <w:top w:val="none" w:sz="0" w:space="0" w:color="auto"/>
                    <w:left w:val="none" w:sz="0" w:space="0" w:color="auto"/>
                    <w:bottom w:val="none" w:sz="0" w:space="0" w:color="auto"/>
                    <w:right w:val="none" w:sz="0" w:space="0" w:color="auto"/>
                  </w:divBdr>
                  <w:divsChild>
                    <w:div w:id="2139494569">
                      <w:marLeft w:val="0"/>
                      <w:marRight w:val="0"/>
                      <w:marTop w:val="0"/>
                      <w:marBottom w:val="0"/>
                      <w:divBdr>
                        <w:top w:val="none" w:sz="0" w:space="0" w:color="auto"/>
                        <w:left w:val="none" w:sz="0" w:space="0" w:color="auto"/>
                        <w:bottom w:val="none" w:sz="0" w:space="0" w:color="auto"/>
                        <w:right w:val="none" w:sz="0" w:space="0" w:color="auto"/>
                      </w:divBdr>
                    </w:div>
                  </w:divsChild>
                </w:div>
                <w:div w:id="2003121501">
                  <w:marLeft w:val="0"/>
                  <w:marRight w:val="0"/>
                  <w:marTop w:val="240"/>
                  <w:marBottom w:val="270"/>
                  <w:divBdr>
                    <w:top w:val="none" w:sz="0" w:space="0" w:color="auto"/>
                    <w:left w:val="none" w:sz="0" w:space="0" w:color="auto"/>
                    <w:bottom w:val="none" w:sz="0" w:space="0" w:color="auto"/>
                    <w:right w:val="none" w:sz="0" w:space="0" w:color="auto"/>
                  </w:divBdr>
                  <w:divsChild>
                    <w:div w:id="1325862929">
                      <w:marLeft w:val="0"/>
                      <w:marRight w:val="0"/>
                      <w:marTop w:val="0"/>
                      <w:marBottom w:val="0"/>
                      <w:divBdr>
                        <w:top w:val="none" w:sz="0" w:space="0" w:color="auto"/>
                        <w:left w:val="none" w:sz="0" w:space="0" w:color="auto"/>
                        <w:bottom w:val="none" w:sz="0" w:space="0" w:color="auto"/>
                        <w:right w:val="none" w:sz="0" w:space="0" w:color="auto"/>
                      </w:divBdr>
                      <w:divsChild>
                        <w:div w:id="6361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16718">
                  <w:marLeft w:val="0"/>
                  <w:marRight w:val="0"/>
                  <w:marTop w:val="240"/>
                  <w:marBottom w:val="270"/>
                  <w:divBdr>
                    <w:top w:val="none" w:sz="0" w:space="0" w:color="auto"/>
                    <w:left w:val="none" w:sz="0" w:space="0" w:color="auto"/>
                    <w:bottom w:val="none" w:sz="0" w:space="0" w:color="auto"/>
                    <w:right w:val="none" w:sz="0" w:space="0" w:color="auto"/>
                  </w:divBdr>
                  <w:divsChild>
                    <w:div w:id="1602881295">
                      <w:marLeft w:val="0"/>
                      <w:marRight w:val="0"/>
                      <w:marTop w:val="0"/>
                      <w:marBottom w:val="0"/>
                      <w:divBdr>
                        <w:top w:val="none" w:sz="0" w:space="0" w:color="auto"/>
                        <w:left w:val="none" w:sz="0" w:space="0" w:color="auto"/>
                        <w:bottom w:val="none" w:sz="0" w:space="0" w:color="auto"/>
                        <w:right w:val="none" w:sz="0" w:space="0" w:color="auto"/>
                      </w:divBdr>
                      <w:divsChild>
                        <w:div w:id="12193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8585">
                  <w:marLeft w:val="0"/>
                  <w:marRight w:val="0"/>
                  <w:marTop w:val="240"/>
                  <w:marBottom w:val="270"/>
                  <w:divBdr>
                    <w:top w:val="none" w:sz="0" w:space="0" w:color="auto"/>
                    <w:left w:val="none" w:sz="0" w:space="0" w:color="auto"/>
                    <w:bottom w:val="none" w:sz="0" w:space="0" w:color="auto"/>
                    <w:right w:val="none" w:sz="0" w:space="0" w:color="auto"/>
                  </w:divBdr>
                  <w:divsChild>
                    <w:div w:id="1818037092">
                      <w:marLeft w:val="0"/>
                      <w:marRight w:val="0"/>
                      <w:marTop w:val="0"/>
                      <w:marBottom w:val="0"/>
                      <w:divBdr>
                        <w:top w:val="none" w:sz="0" w:space="0" w:color="auto"/>
                        <w:left w:val="none" w:sz="0" w:space="0" w:color="auto"/>
                        <w:bottom w:val="none" w:sz="0" w:space="0" w:color="auto"/>
                        <w:right w:val="none" w:sz="0" w:space="0" w:color="auto"/>
                      </w:divBdr>
                      <w:divsChild>
                        <w:div w:id="7757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15316">
                  <w:marLeft w:val="0"/>
                  <w:marRight w:val="0"/>
                  <w:marTop w:val="240"/>
                  <w:marBottom w:val="270"/>
                  <w:divBdr>
                    <w:top w:val="none" w:sz="0" w:space="0" w:color="auto"/>
                    <w:left w:val="none" w:sz="0" w:space="0" w:color="auto"/>
                    <w:bottom w:val="none" w:sz="0" w:space="0" w:color="auto"/>
                    <w:right w:val="none" w:sz="0" w:space="0" w:color="auto"/>
                  </w:divBdr>
                  <w:divsChild>
                    <w:div w:id="839782442">
                      <w:marLeft w:val="0"/>
                      <w:marRight w:val="0"/>
                      <w:marTop w:val="0"/>
                      <w:marBottom w:val="0"/>
                      <w:divBdr>
                        <w:top w:val="none" w:sz="0" w:space="0" w:color="auto"/>
                        <w:left w:val="none" w:sz="0" w:space="0" w:color="auto"/>
                        <w:bottom w:val="none" w:sz="0" w:space="0" w:color="auto"/>
                        <w:right w:val="none" w:sz="0" w:space="0" w:color="auto"/>
                      </w:divBdr>
                      <w:divsChild>
                        <w:div w:id="6499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68937">
                  <w:marLeft w:val="0"/>
                  <w:marRight w:val="0"/>
                  <w:marTop w:val="240"/>
                  <w:marBottom w:val="270"/>
                  <w:divBdr>
                    <w:top w:val="none" w:sz="0" w:space="0" w:color="auto"/>
                    <w:left w:val="none" w:sz="0" w:space="0" w:color="auto"/>
                    <w:bottom w:val="none" w:sz="0" w:space="0" w:color="auto"/>
                    <w:right w:val="none" w:sz="0" w:space="0" w:color="auto"/>
                  </w:divBdr>
                  <w:divsChild>
                    <w:div w:id="1851677242">
                      <w:marLeft w:val="0"/>
                      <w:marRight w:val="0"/>
                      <w:marTop w:val="0"/>
                      <w:marBottom w:val="0"/>
                      <w:divBdr>
                        <w:top w:val="none" w:sz="0" w:space="0" w:color="auto"/>
                        <w:left w:val="none" w:sz="0" w:space="0" w:color="auto"/>
                        <w:bottom w:val="none" w:sz="0" w:space="0" w:color="auto"/>
                        <w:right w:val="none" w:sz="0" w:space="0" w:color="auto"/>
                      </w:divBdr>
                      <w:divsChild>
                        <w:div w:id="16367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7074">
                  <w:marLeft w:val="0"/>
                  <w:marRight w:val="0"/>
                  <w:marTop w:val="0"/>
                  <w:marBottom w:val="0"/>
                  <w:divBdr>
                    <w:top w:val="none" w:sz="0" w:space="0" w:color="auto"/>
                    <w:left w:val="none" w:sz="0" w:space="0" w:color="auto"/>
                    <w:bottom w:val="none" w:sz="0" w:space="0" w:color="auto"/>
                    <w:right w:val="none" w:sz="0" w:space="0" w:color="auto"/>
                  </w:divBdr>
                  <w:divsChild>
                    <w:div w:id="1619753775">
                      <w:marLeft w:val="0"/>
                      <w:marRight w:val="0"/>
                      <w:marTop w:val="0"/>
                      <w:marBottom w:val="0"/>
                      <w:divBdr>
                        <w:top w:val="none" w:sz="0" w:space="0" w:color="auto"/>
                        <w:left w:val="none" w:sz="0" w:space="0" w:color="auto"/>
                        <w:bottom w:val="none" w:sz="0" w:space="0" w:color="auto"/>
                        <w:right w:val="none" w:sz="0" w:space="0" w:color="auto"/>
                      </w:divBdr>
                    </w:div>
                  </w:divsChild>
                </w:div>
                <w:div w:id="898982131">
                  <w:marLeft w:val="0"/>
                  <w:marRight w:val="0"/>
                  <w:marTop w:val="240"/>
                  <w:marBottom w:val="0"/>
                  <w:divBdr>
                    <w:top w:val="none" w:sz="0" w:space="0" w:color="auto"/>
                    <w:left w:val="none" w:sz="0" w:space="0" w:color="auto"/>
                    <w:bottom w:val="none" w:sz="0" w:space="0" w:color="auto"/>
                    <w:right w:val="none" w:sz="0" w:space="0" w:color="auto"/>
                  </w:divBdr>
                  <w:divsChild>
                    <w:div w:id="1553229225">
                      <w:marLeft w:val="0"/>
                      <w:marRight w:val="0"/>
                      <w:marTop w:val="0"/>
                      <w:marBottom w:val="0"/>
                      <w:divBdr>
                        <w:top w:val="none" w:sz="0" w:space="0" w:color="auto"/>
                        <w:left w:val="none" w:sz="0" w:space="0" w:color="auto"/>
                        <w:bottom w:val="none" w:sz="0" w:space="0" w:color="auto"/>
                        <w:right w:val="none" w:sz="0" w:space="0" w:color="auto"/>
                      </w:divBdr>
                    </w:div>
                  </w:divsChild>
                </w:div>
                <w:div w:id="1006059233">
                  <w:marLeft w:val="0"/>
                  <w:marRight w:val="0"/>
                  <w:marTop w:val="240"/>
                  <w:marBottom w:val="0"/>
                  <w:divBdr>
                    <w:top w:val="none" w:sz="0" w:space="0" w:color="auto"/>
                    <w:left w:val="none" w:sz="0" w:space="0" w:color="auto"/>
                    <w:bottom w:val="none" w:sz="0" w:space="0" w:color="auto"/>
                    <w:right w:val="none" w:sz="0" w:space="0" w:color="auto"/>
                  </w:divBdr>
                  <w:divsChild>
                    <w:div w:id="1911187665">
                      <w:marLeft w:val="0"/>
                      <w:marRight w:val="0"/>
                      <w:marTop w:val="0"/>
                      <w:marBottom w:val="0"/>
                      <w:divBdr>
                        <w:top w:val="none" w:sz="0" w:space="0" w:color="auto"/>
                        <w:left w:val="none" w:sz="0" w:space="0" w:color="auto"/>
                        <w:bottom w:val="none" w:sz="0" w:space="0" w:color="auto"/>
                        <w:right w:val="none" w:sz="0" w:space="0" w:color="auto"/>
                      </w:divBdr>
                    </w:div>
                  </w:divsChild>
                </w:div>
                <w:div w:id="242377842">
                  <w:marLeft w:val="0"/>
                  <w:marRight w:val="0"/>
                  <w:marTop w:val="240"/>
                  <w:marBottom w:val="270"/>
                  <w:divBdr>
                    <w:top w:val="none" w:sz="0" w:space="0" w:color="auto"/>
                    <w:left w:val="none" w:sz="0" w:space="0" w:color="auto"/>
                    <w:bottom w:val="none" w:sz="0" w:space="0" w:color="auto"/>
                    <w:right w:val="none" w:sz="0" w:space="0" w:color="auto"/>
                  </w:divBdr>
                  <w:divsChild>
                    <w:div w:id="696783560">
                      <w:marLeft w:val="0"/>
                      <w:marRight w:val="0"/>
                      <w:marTop w:val="0"/>
                      <w:marBottom w:val="0"/>
                      <w:divBdr>
                        <w:top w:val="none" w:sz="0" w:space="0" w:color="auto"/>
                        <w:left w:val="none" w:sz="0" w:space="0" w:color="auto"/>
                        <w:bottom w:val="none" w:sz="0" w:space="0" w:color="auto"/>
                        <w:right w:val="none" w:sz="0" w:space="0" w:color="auto"/>
                      </w:divBdr>
                      <w:divsChild>
                        <w:div w:id="155281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262">
                  <w:marLeft w:val="0"/>
                  <w:marRight w:val="0"/>
                  <w:marTop w:val="240"/>
                  <w:marBottom w:val="270"/>
                  <w:divBdr>
                    <w:top w:val="none" w:sz="0" w:space="0" w:color="auto"/>
                    <w:left w:val="none" w:sz="0" w:space="0" w:color="auto"/>
                    <w:bottom w:val="none" w:sz="0" w:space="0" w:color="auto"/>
                    <w:right w:val="none" w:sz="0" w:space="0" w:color="auto"/>
                  </w:divBdr>
                  <w:divsChild>
                    <w:div w:id="1113985397">
                      <w:marLeft w:val="0"/>
                      <w:marRight w:val="0"/>
                      <w:marTop w:val="0"/>
                      <w:marBottom w:val="0"/>
                      <w:divBdr>
                        <w:top w:val="none" w:sz="0" w:space="0" w:color="auto"/>
                        <w:left w:val="none" w:sz="0" w:space="0" w:color="auto"/>
                        <w:bottom w:val="none" w:sz="0" w:space="0" w:color="auto"/>
                        <w:right w:val="none" w:sz="0" w:space="0" w:color="auto"/>
                      </w:divBdr>
                      <w:divsChild>
                        <w:div w:id="3822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745754">
                  <w:marLeft w:val="0"/>
                  <w:marRight w:val="0"/>
                  <w:marTop w:val="0"/>
                  <w:marBottom w:val="0"/>
                  <w:divBdr>
                    <w:top w:val="none" w:sz="0" w:space="0" w:color="auto"/>
                    <w:left w:val="none" w:sz="0" w:space="0" w:color="auto"/>
                    <w:bottom w:val="none" w:sz="0" w:space="0" w:color="auto"/>
                    <w:right w:val="none" w:sz="0" w:space="0" w:color="auto"/>
                  </w:divBdr>
                </w:div>
                <w:div w:id="1603103549">
                  <w:marLeft w:val="0"/>
                  <w:marRight w:val="0"/>
                  <w:marTop w:val="0"/>
                  <w:marBottom w:val="0"/>
                  <w:divBdr>
                    <w:top w:val="none" w:sz="0" w:space="0" w:color="auto"/>
                    <w:left w:val="none" w:sz="0" w:space="0" w:color="auto"/>
                    <w:bottom w:val="none" w:sz="0" w:space="0" w:color="auto"/>
                    <w:right w:val="none" w:sz="0" w:space="0" w:color="auto"/>
                  </w:divBdr>
                  <w:divsChild>
                    <w:div w:id="152608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424193">
      <w:bodyDiv w:val="1"/>
      <w:marLeft w:val="0"/>
      <w:marRight w:val="0"/>
      <w:marTop w:val="0"/>
      <w:marBottom w:val="0"/>
      <w:divBdr>
        <w:top w:val="none" w:sz="0" w:space="0" w:color="auto"/>
        <w:left w:val="none" w:sz="0" w:space="0" w:color="auto"/>
        <w:bottom w:val="none" w:sz="0" w:space="0" w:color="auto"/>
        <w:right w:val="none" w:sz="0" w:space="0" w:color="auto"/>
      </w:divBdr>
      <w:divsChild>
        <w:div w:id="10644073">
          <w:marLeft w:val="0"/>
          <w:marRight w:val="0"/>
          <w:marTop w:val="0"/>
          <w:marBottom w:val="240"/>
          <w:divBdr>
            <w:top w:val="none" w:sz="0" w:space="0" w:color="auto"/>
            <w:left w:val="none" w:sz="0" w:space="0" w:color="auto"/>
            <w:bottom w:val="none" w:sz="0" w:space="0" w:color="auto"/>
            <w:right w:val="none" w:sz="0" w:space="0" w:color="auto"/>
          </w:divBdr>
        </w:div>
        <w:div w:id="1747721087">
          <w:marLeft w:val="0"/>
          <w:marRight w:val="0"/>
          <w:marTop w:val="0"/>
          <w:marBottom w:val="240"/>
          <w:divBdr>
            <w:top w:val="none" w:sz="0" w:space="0" w:color="auto"/>
            <w:left w:val="none" w:sz="0" w:space="0" w:color="auto"/>
            <w:bottom w:val="none" w:sz="0" w:space="0" w:color="auto"/>
            <w:right w:val="none" w:sz="0" w:space="0" w:color="auto"/>
          </w:divBdr>
        </w:div>
        <w:div w:id="1903561636">
          <w:marLeft w:val="0"/>
          <w:marRight w:val="0"/>
          <w:marTop w:val="0"/>
          <w:marBottom w:val="240"/>
          <w:divBdr>
            <w:top w:val="none" w:sz="0" w:space="0" w:color="auto"/>
            <w:left w:val="none" w:sz="0" w:space="0" w:color="auto"/>
            <w:bottom w:val="none" w:sz="0" w:space="0" w:color="auto"/>
            <w:right w:val="none" w:sz="0" w:space="0" w:color="auto"/>
          </w:divBdr>
        </w:div>
        <w:div w:id="540869610">
          <w:marLeft w:val="0"/>
          <w:marRight w:val="0"/>
          <w:marTop w:val="0"/>
          <w:marBottom w:val="240"/>
          <w:divBdr>
            <w:top w:val="none" w:sz="0" w:space="0" w:color="auto"/>
            <w:left w:val="none" w:sz="0" w:space="0" w:color="auto"/>
            <w:bottom w:val="none" w:sz="0" w:space="0" w:color="auto"/>
            <w:right w:val="none" w:sz="0" w:space="0" w:color="auto"/>
          </w:divBdr>
        </w:div>
        <w:div w:id="914902584">
          <w:marLeft w:val="0"/>
          <w:marRight w:val="0"/>
          <w:marTop w:val="0"/>
          <w:marBottom w:val="240"/>
          <w:divBdr>
            <w:top w:val="none" w:sz="0" w:space="0" w:color="auto"/>
            <w:left w:val="none" w:sz="0" w:space="0" w:color="auto"/>
            <w:bottom w:val="none" w:sz="0" w:space="0" w:color="auto"/>
            <w:right w:val="none" w:sz="0" w:space="0" w:color="auto"/>
          </w:divBdr>
        </w:div>
        <w:div w:id="1626350664">
          <w:marLeft w:val="0"/>
          <w:marRight w:val="0"/>
          <w:marTop w:val="0"/>
          <w:marBottom w:val="240"/>
          <w:divBdr>
            <w:top w:val="none" w:sz="0" w:space="0" w:color="auto"/>
            <w:left w:val="none" w:sz="0" w:space="0" w:color="auto"/>
            <w:bottom w:val="none" w:sz="0" w:space="0" w:color="auto"/>
            <w:right w:val="none" w:sz="0" w:space="0" w:color="auto"/>
          </w:divBdr>
        </w:div>
        <w:div w:id="1740791156">
          <w:marLeft w:val="0"/>
          <w:marRight w:val="0"/>
          <w:marTop w:val="0"/>
          <w:marBottom w:val="240"/>
          <w:divBdr>
            <w:top w:val="none" w:sz="0" w:space="0" w:color="auto"/>
            <w:left w:val="none" w:sz="0" w:space="0" w:color="auto"/>
            <w:bottom w:val="none" w:sz="0" w:space="0" w:color="auto"/>
            <w:right w:val="none" w:sz="0" w:space="0" w:color="auto"/>
          </w:divBdr>
        </w:div>
        <w:div w:id="1037925436">
          <w:marLeft w:val="0"/>
          <w:marRight w:val="0"/>
          <w:marTop w:val="0"/>
          <w:marBottom w:val="240"/>
          <w:divBdr>
            <w:top w:val="none" w:sz="0" w:space="0" w:color="auto"/>
            <w:left w:val="none" w:sz="0" w:space="0" w:color="auto"/>
            <w:bottom w:val="none" w:sz="0" w:space="0" w:color="auto"/>
            <w:right w:val="none" w:sz="0" w:space="0" w:color="auto"/>
          </w:divBdr>
        </w:div>
        <w:div w:id="791746074">
          <w:marLeft w:val="0"/>
          <w:marRight w:val="0"/>
          <w:marTop w:val="0"/>
          <w:marBottom w:val="240"/>
          <w:divBdr>
            <w:top w:val="none" w:sz="0" w:space="0" w:color="auto"/>
            <w:left w:val="none" w:sz="0" w:space="0" w:color="auto"/>
            <w:bottom w:val="none" w:sz="0" w:space="0" w:color="auto"/>
            <w:right w:val="none" w:sz="0" w:space="0" w:color="auto"/>
          </w:divBdr>
        </w:div>
        <w:div w:id="1605111573">
          <w:marLeft w:val="0"/>
          <w:marRight w:val="0"/>
          <w:marTop w:val="0"/>
          <w:marBottom w:val="240"/>
          <w:divBdr>
            <w:top w:val="none" w:sz="0" w:space="0" w:color="auto"/>
            <w:left w:val="none" w:sz="0" w:space="0" w:color="auto"/>
            <w:bottom w:val="none" w:sz="0" w:space="0" w:color="auto"/>
            <w:right w:val="none" w:sz="0" w:space="0" w:color="auto"/>
          </w:divBdr>
        </w:div>
        <w:div w:id="482627726">
          <w:marLeft w:val="0"/>
          <w:marRight w:val="0"/>
          <w:marTop w:val="0"/>
          <w:marBottom w:val="240"/>
          <w:divBdr>
            <w:top w:val="none" w:sz="0" w:space="0" w:color="auto"/>
            <w:left w:val="none" w:sz="0" w:space="0" w:color="auto"/>
            <w:bottom w:val="none" w:sz="0" w:space="0" w:color="auto"/>
            <w:right w:val="none" w:sz="0" w:space="0" w:color="auto"/>
          </w:divBdr>
        </w:div>
        <w:div w:id="1938174214">
          <w:marLeft w:val="0"/>
          <w:marRight w:val="0"/>
          <w:marTop w:val="0"/>
          <w:marBottom w:val="240"/>
          <w:divBdr>
            <w:top w:val="none" w:sz="0" w:space="0" w:color="auto"/>
            <w:left w:val="none" w:sz="0" w:space="0" w:color="auto"/>
            <w:bottom w:val="none" w:sz="0" w:space="0" w:color="auto"/>
            <w:right w:val="none" w:sz="0" w:space="0" w:color="auto"/>
          </w:divBdr>
        </w:div>
        <w:div w:id="1032072221">
          <w:marLeft w:val="0"/>
          <w:marRight w:val="0"/>
          <w:marTop w:val="0"/>
          <w:marBottom w:val="240"/>
          <w:divBdr>
            <w:top w:val="none" w:sz="0" w:space="0" w:color="auto"/>
            <w:left w:val="none" w:sz="0" w:space="0" w:color="auto"/>
            <w:bottom w:val="none" w:sz="0" w:space="0" w:color="auto"/>
            <w:right w:val="none" w:sz="0" w:space="0" w:color="auto"/>
          </w:divBdr>
        </w:div>
      </w:divsChild>
    </w:div>
    <w:div w:id="1692996927">
      <w:bodyDiv w:val="1"/>
      <w:marLeft w:val="0"/>
      <w:marRight w:val="0"/>
      <w:marTop w:val="0"/>
      <w:marBottom w:val="0"/>
      <w:divBdr>
        <w:top w:val="none" w:sz="0" w:space="0" w:color="auto"/>
        <w:left w:val="none" w:sz="0" w:space="0" w:color="auto"/>
        <w:bottom w:val="none" w:sz="0" w:space="0" w:color="auto"/>
        <w:right w:val="none" w:sz="0" w:space="0" w:color="auto"/>
      </w:divBdr>
    </w:div>
    <w:div w:id="1741436885">
      <w:bodyDiv w:val="1"/>
      <w:marLeft w:val="0"/>
      <w:marRight w:val="0"/>
      <w:marTop w:val="0"/>
      <w:marBottom w:val="0"/>
      <w:divBdr>
        <w:top w:val="none" w:sz="0" w:space="0" w:color="auto"/>
        <w:left w:val="none" w:sz="0" w:space="0" w:color="auto"/>
        <w:bottom w:val="none" w:sz="0" w:space="0" w:color="auto"/>
        <w:right w:val="none" w:sz="0" w:space="0" w:color="auto"/>
      </w:divBdr>
    </w:div>
    <w:div w:id="1752115895">
      <w:bodyDiv w:val="1"/>
      <w:marLeft w:val="0"/>
      <w:marRight w:val="0"/>
      <w:marTop w:val="0"/>
      <w:marBottom w:val="0"/>
      <w:divBdr>
        <w:top w:val="none" w:sz="0" w:space="0" w:color="auto"/>
        <w:left w:val="none" w:sz="0" w:space="0" w:color="auto"/>
        <w:bottom w:val="none" w:sz="0" w:space="0" w:color="auto"/>
        <w:right w:val="none" w:sz="0" w:space="0" w:color="auto"/>
      </w:divBdr>
    </w:div>
    <w:div w:id="1874608941">
      <w:bodyDiv w:val="1"/>
      <w:marLeft w:val="0"/>
      <w:marRight w:val="0"/>
      <w:marTop w:val="0"/>
      <w:marBottom w:val="0"/>
      <w:divBdr>
        <w:top w:val="none" w:sz="0" w:space="0" w:color="auto"/>
        <w:left w:val="none" w:sz="0" w:space="0" w:color="auto"/>
        <w:bottom w:val="none" w:sz="0" w:space="0" w:color="auto"/>
        <w:right w:val="none" w:sz="0" w:space="0" w:color="auto"/>
      </w:divBdr>
    </w:div>
    <w:div w:id="1875533349">
      <w:bodyDiv w:val="1"/>
      <w:marLeft w:val="0"/>
      <w:marRight w:val="0"/>
      <w:marTop w:val="0"/>
      <w:marBottom w:val="0"/>
      <w:divBdr>
        <w:top w:val="none" w:sz="0" w:space="0" w:color="auto"/>
        <w:left w:val="none" w:sz="0" w:space="0" w:color="auto"/>
        <w:bottom w:val="none" w:sz="0" w:space="0" w:color="auto"/>
        <w:right w:val="none" w:sz="0" w:space="0" w:color="auto"/>
      </w:divBdr>
    </w:div>
    <w:div w:id="1878352077">
      <w:bodyDiv w:val="1"/>
      <w:marLeft w:val="0"/>
      <w:marRight w:val="0"/>
      <w:marTop w:val="0"/>
      <w:marBottom w:val="0"/>
      <w:divBdr>
        <w:top w:val="none" w:sz="0" w:space="0" w:color="auto"/>
        <w:left w:val="none" w:sz="0" w:space="0" w:color="auto"/>
        <w:bottom w:val="none" w:sz="0" w:space="0" w:color="auto"/>
        <w:right w:val="none" w:sz="0" w:space="0" w:color="auto"/>
      </w:divBdr>
    </w:div>
    <w:div w:id="1896433986">
      <w:bodyDiv w:val="1"/>
      <w:marLeft w:val="0"/>
      <w:marRight w:val="0"/>
      <w:marTop w:val="0"/>
      <w:marBottom w:val="0"/>
      <w:divBdr>
        <w:top w:val="none" w:sz="0" w:space="0" w:color="auto"/>
        <w:left w:val="none" w:sz="0" w:space="0" w:color="auto"/>
        <w:bottom w:val="none" w:sz="0" w:space="0" w:color="auto"/>
        <w:right w:val="none" w:sz="0" w:space="0" w:color="auto"/>
      </w:divBdr>
    </w:div>
    <w:div w:id="1909654283">
      <w:bodyDiv w:val="1"/>
      <w:marLeft w:val="0"/>
      <w:marRight w:val="0"/>
      <w:marTop w:val="0"/>
      <w:marBottom w:val="0"/>
      <w:divBdr>
        <w:top w:val="none" w:sz="0" w:space="0" w:color="auto"/>
        <w:left w:val="none" w:sz="0" w:space="0" w:color="auto"/>
        <w:bottom w:val="none" w:sz="0" w:space="0" w:color="auto"/>
        <w:right w:val="none" w:sz="0" w:space="0" w:color="auto"/>
      </w:divBdr>
    </w:div>
    <w:div w:id="1917087288">
      <w:bodyDiv w:val="1"/>
      <w:marLeft w:val="0"/>
      <w:marRight w:val="0"/>
      <w:marTop w:val="0"/>
      <w:marBottom w:val="0"/>
      <w:divBdr>
        <w:top w:val="none" w:sz="0" w:space="0" w:color="auto"/>
        <w:left w:val="none" w:sz="0" w:space="0" w:color="auto"/>
        <w:bottom w:val="none" w:sz="0" w:space="0" w:color="auto"/>
        <w:right w:val="none" w:sz="0" w:space="0" w:color="auto"/>
      </w:divBdr>
    </w:div>
    <w:div w:id="1966891442">
      <w:bodyDiv w:val="1"/>
      <w:marLeft w:val="0"/>
      <w:marRight w:val="0"/>
      <w:marTop w:val="0"/>
      <w:marBottom w:val="0"/>
      <w:divBdr>
        <w:top w:val="none" w:sz="0" w:space="0" w:color="auto"/>
        <w:left w:val="none" w:sz="0" w:space="0" w:color="auto"/>
        <w:bottom w:val="none" w:sz="0" w:space="0" w:color="auto"/>
        <w:right w:val="none" w:sz="0" w:space="0" w:color="auto"/>
      </w:divBdr>
    </w:div>
    <w:div w:id="1977563155">
      <w:bodyDiv w:val="1"/>
      <w:marLeft w:val="0"/>
      <w:marRight w:val="0"/>
      <w:marTop w:val="0"/>
      <w:marBottom w:val="0"/>
      <w:divBdr>
        <w:top w:val="none" w:sz="0" w:space="0" w:color="auto"/>
        <w:left w:val="none" w:sz="0" w:space="0" w:color="auto"/>
        <w:bottom w:val="none" w:sz="0" w:space="0" w:color="auto"/>
        <w:right w:val="none" w:sz="0" w:space="0" w:color="auto"/>
      </w:divBdr>
    </w:div>
    <w:div w:id="2001427024">
      <w:bodyDiv w:val="1"/>
      <w:marLeft w:val="0"/>
      <w:marRight w:val="0"/>
      <w:marTop w:val="0"/>
      <w:marBottom w:val="0"/>
      <w:divBdr>
        <w:top w:val="none" w:sz="0" w:space="0" w:color="auto"/>
        <w:left w:val="none" w:sz="0" w:space="0" w:color="auto"/>
        <w:bottom w:val="none" w:sz="0" w:space="0" w:color="auto"/>
        <w:right w:val="none" w:sz="0" w:space="0" w:color="auto"/>
      </w:divBdr>
    </w:div>
    <w:div w:id="2013755607">
      <w:bodyDiv w:val="1"/>
      <w:marLeft w:val="0"/>
      <w:marRight w:val="0"/>
      <w:marTop w:val="0"/>
      <w:marBottom w:val="0"/>
      <w:divBdr>
        <w:top w:val="none" w:sz="0" w:space="0" w:color="auto"/>
        <w:left w:val="none" w:sz="0" w:space="0" w:color="auto"/>
        <w:bottom w:val="none" w:sz="0" w:space="0" w:color="auto"/>
        <w:right w:val="none" w:sz="0" w:space="0" w:color="auto"/>
      </w:divBdr>
    </w:div>
    <w:div w:id="2039503096">
      <w:bodyDiv w:val="1"/>
      <w:marLeft w:val="0"/>
      <w:marRight w:val="0"/>
      <w:marTop w:val="0"/>
      <w:marBottom w:val="0"/>
      <w:divBdr>
        <w:top w:val="none" w:sz="0" w:space="0" w:color="auto"/>
        <w:left w:val="none" w:sz="0" w:space="0" w:color="auto"/>
        <w:bottom w:val="none" w:sz="0" w:space="0" w:color="auto"/>
        <w:right w:val="none" w:sz="0" w:space="0" w:color="auto"/>
      </w:divBdr>
    </w:div>
    <w:div w:id="2050228416">
      <w:bodyDiv w:val="1"/>
      <w:marLeft w:val="0"/>
      <w:marRight w:val="0"/>
      <w:marTop w:val="0"/>
      <w:marBottom w:val="0"/>
      <w:divBdr>
        <w:top w:val="none" w:sz="0" w:space="0" w:color="auto"/>
        <w:left w:val="none" w:sz="0" w:space="0" w:color="auto"/>
        <w:bottom w:val="none" w:sz="0" w:space="0" w:color="auto"/>
        <w:right w:val="none" w:sz="0" w:space="0" w:color="auto"/>
      </w:divBdr>
    </w:div>
    <w:div w:id="2062056149">
      <w:bodyDiv w:val="1"/>
      <w:marLeft w:val="0"/>
      <w:marRight w:val="0"/>
      <w:marTop w:val="0"/>
      <w:marBottom w:val="0"/>
      <w:divBdr>
        <w:top w:val="none" w:sz="0" w:space="0" w:color="auto"/>
        <w:left w:val="none" w:sz="0" w:space="0" w:color="auto"/>
        <w:bottom w:val="none" w:sz="0" w:space="0" w:color="auto"/>
        <w:right w:val="none" w:sz="0" w:space="0" w:color="auto"/>
      </w:divBdr>
    </w:div>
    <w:div w:id="2077168888">
      <w:bodyDiv w:val="1"/>
      <w:marLeft w:val="0"/>
      <w:marRight w:val="0"/>
      <w:marTop w:val="0"/>
      <w:marBottom w:val="0"/>
      <w:divBdr>
        <w:top w:val="none" w:sz="0" w:space="0" w:color="auto"/>
        <w:left w:val="none" w:sz="0" w:space="0" w:color="auto"/>
        <w:bottom w:val="none" w:sz="0" w:space="0" w:color="auto"/>
        <w:right w:val="none" w:sz="0" w:space="0" w:color="auto"/>
      </w:divBdr>
    </w:div>
    <w:div w:id="2084448948">
      <w:bodyDiv w:val="1"/>
      <w:marLeft w:val="0"/>
      <w:marRight w:val="0"/>
      <w:marTop w:val="0"/>
      <w:marBottom w:val="0"/>
      <w:divBdr>
        <w:top w:val="none" w:sz="0" w:space="0" w:color="auto"/>
        <w:left w:val="none" w:sz="0" w:space="0" w:color="auto"/>
        <w:bottom w:val="none" w:sz="0" w:space="0" w:color="auto"/>
        <w:right w:val="none" w:sz="0" w:space="0" w:color="auto"/>
      </w:divBdr>
    </w:div>
    <w:div w:id="2100785264">
      <w:bodyDiv w:val="1"/>
      <w:marLeft w:val="0"/>
      <w:marRight w:val="0"/>
      <w:marTop w:val="0"/>
      <w:marBottom w:val="0"/>
      <w:divBdr>
        <w:top w:val="none" w:sz="0" w:space="0" w:color="auto"/>
        <w:left w:val="none" w:sz="0" w:space="0" w:color="auto"/>
        <w:bottom w:val="none" w:sz="0" w:space="0" w:color="auto"/>
        <w:right w:val="none" w:sz="0" w:space="0" w:color="auto"/>
      </w:divBdr>
      <w:divsChild>
        <w:div w:id="2121027423">
          <w:marLeft w:val="0"/>
          <w:marRight w:val="0"/>
          <w:marTop w:val="240"/>
          <w:marBottom w:val="270"/>
          <w:divBdr>
            <w:top w:val="none" w:sz="0" w:space="0" w:color="auto"/>
            <w:left w:val="none" w:sz="0" w:space="0" w:color="auto"/>
            <w:bottom w:val="none" w:sz="0" w:space="0" w:color="auto"/>
            <w:right w:val="none" w:sz="0" w:space="0" w:color="auto"/>
          </w:divBdr>
          <w:divsChild>
            <w:div w:id="428359404">
              <w:marLeft w:val="0"/>
              <w:marRight w:val="0"/>
              <w:marTop w:val="0"/>
              <w:marBottom w:val="0"/>
              <w:divBdr>
                <w:top w:val="none" w:sz="0" w:space="0" w:color="auto"/>
                <w:left w:val="none" w:sz="0" w:space="0" w:color="auto"/>
                <w:bottom w:val="none" w:sz="0" w:space="0" w:color="auto"/>
                <w:right w:val="none" w:sz="0" w:space="0" w:color="auto"/>
              </w:divBdr>
              <w:divsChild>
                <w:div w:id="17790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1557">
          <w:marLeft w:val="0"/>
          <w:marRight w:val="0"/>
          <w:marTop w:val="240"/>
          <w:marBottom w:val="270"/>
          <w:divBdr>
            <w:top w:val="none" w:sz="0" w:space="0" w:color="auto"/>
            <w:left w:val="none" w:sz="0" w:space="0" w:color="auto"/>
            <w:bottom w:val="none" w:sz="0" w:space="0" w:color="auto"/>
            <w:right w:val="none" w:sz="0" w:space="0" w:color="auto"/>
          </w:divBdr>
          <w:divsChild>
            <w:div w:id="1422994784">
              <w:marLeft w:val="0"/>
              <w:marRight w:val="0"/>
              <w:marTop w:val="0"/>
              <w:marBottom w:val="0"/>
              <w:divBdr>
                <w:top w:val="none" w:sz="0" w:space="0" w:color="auto"/>
                <w:left w:val="none" w:sz="0" w:space="0" w:color="auto"/>
                <w:bottom w:val="none" w:sz="0" w:space="0" w:color="auto"/>
                <w:right w:val="none" w:sz="0" w:space="0" w:color="auto"/>
              </w:divBdr>
              <w:divsChild>
                <w:div w:id="3651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7917">
          <w:marLeft w:val="0"/>
          <w:marRight w:val="0"/>
          <w:marTop w:val="240"/>
          <w:marBottom w:val="270"/>
          <w:divBdr>
            <w:top w:val="none" w:sz="0" w:space="0" w:color="auto"/>
            <w:left w:val="none" w:sz="0" w:space="0" w:color="auto"/>
            <w:bottom w:val="none" w:sz="0" w:space="0" w:color="auto"/>
            <w:right w:val="none" w:sz="0" w:space="0" w:color="auto"/>
          </w:divBdr>
          <w:divsChild>
            <w:div w:id="1446383374">
              <w:marLeft w:val="0"/>
              <w:marRight w:val="0"/>
              <w:marTop w:val="0"/>
              <w:marBottom w:val="0"/>
              <w:divBdr>
                <w:top w:val="none" w:sz="0" w:space="0" w:color="auto"/>
                <w:left w:val="none" w:sz="0" w:space="0" w:color="auto"/>
                <w:bottom w:val="none" w:sz="0" w:space="0" w:color="auto"/>
                <w:right w:val="none" w:sz="0" w:space="0" w:color="auto"/>
              </w:divBdr>
              <w:divsChild>
                <w:div w:id="6275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44457">
          <w:marLeft w:val="0"/>
          <w:marRight w:val="0"/>
          <w:marTop w:val="240"/>
          <w:marBottom w:val="270"/>
          <w:divBdr>
            <w:top w:val="none" w:sz="0" w:space="0" w:color="auto"/>
            <w:left w:val="none" w:sz="0" w:space="0" w:color="auto"/>
            <w:bottom w:val="none" w:sz="0" w:space="0" w:color="auto"/>
            <w:right w:val="none" w:sz="0" w:space="0" w:color="auto"/>
          </w:divBdr>
          <w:divsChild>
            <w:div w:id="1902524016">
              <w:marLeft w:val="0"/>
              <w:marRight w:val="0"/>
              <w:marTop w:val="0"/>
              <w:marBottom w:val="0"/>
              <w:divBdr>
                <w:top w:val="none" w:sz="0" w:space="0" w:color="auto"/>
                <w:left w:val="none" w:sz="0" w:space="0" w:color="auto"/>
                <w:bottom w:val="none" w:sz="0" w:space="0" w:color="auto"/>
                <w:right w:val="none" w:sz="0" w:space="0" w:color="auto"/>
              </w:divBdr>
              <w:divsChild>
                <w:div w:id="62555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21" Type="http://schemas.openxmlformats.org/officeDocument/2006/relationships/hyperlink" Target="https://www.osha.gov/laws-regs/regulations/standardnumber/1910" TargetMode="External"/><Relationship Id="rId42" Type="http://schemas.openxmlformats.org/officeDocument/2006/relationships/image" Target="media/image7.emf"/><Relationship Id="rId47" Type="http://schemas.openxmlformats.org/officeDocument/2006/relationships/hyperlink" Target="http://www.mobi-safety.com/kool-breez.html" TargetMode="External"/><Relationship Id="rId63" Type="http://schemas.openxmlformats.org/officeDocument/2006/relationships/hyperlink" Target="mailto:mrfortin@sundt.com" TargetMode="External"/><Relationship Id="rId68"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sundtconstruction.sharepoint.com/sites/Marketing/Marketing%20Administration/Forms/Grouped%20View.aspx?id=%2Fsites%2FMarketing%2FMarketing%20Administration%2FSundt%20Brand%20Book%2Dv13%2DDecember2019%2Epdf&amp;parent=%2Fsites%2FMarketing%2FMarketing%20Administration&amp;p=true&amp;originalPath=aHR0cHM6Ly9zdW5kdGNvbnN0cnVjdGlvbi5zaGFyZXBvaW50LmNvbS86Yjovcy9NYXJrZXRpbmcvRWZRbXBIQzR1ZjlPa1BPSDdlWVhHR01CTnFYeXY5M21LZmI2QUpKbmJFRGdkZz9ydGltZT1iSS1rTVpHVDEwZw" TargetMode="Externa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yperlink" Target="https://sms.sundt.com/_layouts/15/DocIdRedir.aspx?ID=SUNDTMGMTSYS-1797567310-324" TargetMode="External"/><Relationship Id="rId37" Type="http://schemas.openxmlformats.org/officeDocument/2006/relationships/image" Target="media/image5.png"/><Relationship Id="rId40" Type="http://schemas.openxmlformats.org/officeDocument/2006/relationships/hyperlink" Target="https://sundtconstruction.sharepoint.com/:w:/r/sites/SMS/_layouts/15/Doc.aspx?sourcedoc=%7BC1192BE9-CFA6-4932-8884-E831E073A429%7D&amp;file=weeklySafetyMtgReport_CA.docx&amp;action=default&amp;mobileredirect=true" TargetMode="External"/><Relationship Id="rId45" Type="http://schemas.openxmlformats.org/officeDocument/2006/relationships/hyperlink" Target="https://sundtconstruction.sharepoint.com/:w:/r/sites/SMS/_layouts/15/Doc.aspx?sourcedoc=%7BED32BA25-9150-4D9A-92F3-D767381A1AE9%7D&amp;file=SafetyManagementAndIllnessPrevention_SystemManual.docx&amp;action=default&amp;mobileredirect=true" TargetMode="External"/><Relationship Id="rId53" Type="http://schemas.openxmlformats.org/officeDocument/2006/relationships/hyperlink" Target="https://sundtconstruction-my.sharepoint.com/:w:/g/personal/mrfortin_sundt_com/EQ7ugPLksdNEhYit1qNZHlYBsY80uNdqyIiSb6Qzi59cug?e=DxH8Zz" TargetMode="External"/><Relationship Id="rId58" Type="http://schemas.openxmlformats.org/officeDocument/2006/relationships/hyperlink" Target="mailto:mrfortin@sundt.com" TargetMode="External"/><Relationship Id="rId66" Type="http://schemas.openxmlformats.org/officeDocument/2006/relationships/hyperlink" Target="mailto:mrfortin@sundt.com" TargetMode="External"/><Relationship Id="rId5" Type="http://schemas.openxmlformats.org/officeDocument/2006/relationships/customXml" Target="../customXml/item5.xml"/><Relationship Id="rId61" Type="http://schemas.openxmlformats.org/officeDocument/2006/relationships/image" Target="media/image13.png"/><Relationship Id="rId19" Type="http://schemas.openxmlformats.org/officeDocument/2006/relationships/hyperlink" Target="https://sundtconstruction.sharepoint.com/sites/SMS/_layouts/15/Doc.aspx?sourcedoc=%7BED32BA25-9150-4D9A-92F3-D767381A1AE9%7D&amp;file=SafetyManagementAndIllnessPrevention_SystemManual.docx&amp;action=default&amp;mobileredirect=true" TargetMode="External"/><Relationship Id="rId14" Type="http://schemas.openxmlformats.org/officeDocument/2006/relationships/footer" Target="footer1.xml"/><Relationship Id="rId22" Type="http://schemas.openxmlformats.org/officeDocument/2006/relationships/hyperlink" Target="https://www.osha.gov/laws-regs/regulations/standardnumber/1926" TargetMode="External"/><Relationship Id="rId27" Type="http://schemas.microsoft.com/office/2016/09/relationships/commentsIds" Target="commentsIds.xml"/><Relationship Id="rId30" Type="http://schemas.openxmlformats.org/officeDocument/2006/relationships/hyperlink" Target="mailto:marketing@sundt.com" TargetMode="External"/><Relationship Id="rId35" Type="http://schemas.openxmlformats.org/officeDocument/2006/relationships/hyperlink" Target="https://sundtconstruction.sharepoint.com/sites/SMS/Documents/Forms/All%20Items.aspx?id=%2Fsites%2FSMS%2FDocuments%2FCompetent%2DQualified%20Person%20Form%2Epdf&amp;parent=%2Fsites%2FSMS%2FDocuments" TargetMode="External"/><Relationship Id="rId43" Type="http://schemas.openxmlformats.org/officeDocument/2006/relationships/image" Target="media/image8.jpeg"/><Relationship Id="rId48" Type="http://schemas.openxmlformats.org/officeDocument/2006/relationships/hyperlink" Target="https://urldefense.proofpoint.com/v2/url?u=https-3A__illumagear.orhimalia.com_api_mailings_click_PMRGSZBCHI4DMNZZHE3SYITVOJWCEORCNB2HI4DTHIXS62LMNR2W2YLHMVQXELTDN5WS62DBNRXS243MF4RCYITPOJTSEORCHBTDAYJSMQZTILJQGRRGCLJRGFSTMLJZGQYGCLJQGJRTSYJWHA3WGMZTMIRCYITWMVZHG2LPNYRDUIRUEIWCE43JM4RDUIRVKV3WYMSZJZXGE3DPGBLW2NKYKA3FOWLBJJZE2WCHKNLVUZDOM4ZUW5JNGA2FIRJTKVAT2IT5&amp;d=DwMFaQ&amp;c=FCraMxevSFzhVZA7-iu243Vnl9wNrVWbcnthJfgr5t4&amp;r=cBqijc9Nr7Zgr1fRT97KH0gZiyFT9xU5xXGVXhwwqu4&amp;m=z6Np_MkkAeQwc_3FJKKIAoVDapybg6YW0X70vUabVGg&amp;s=l6b2CB_uHjuQtVhYzFCmmVHcJrB6jXG-GDyGv1bXhQU&amp;e=" TargetMode="External"/><Relationship Id="rId56" Type="http://schemas.openxmlformats.org/officeDocument/2006/relationships/image" Target="media/image10.jpeg"/><Relationship Id="rId64" Type="http://schemas.openxmlformats.org/officeDocument/2006/relationships/hyperlink" Target="mailto:mrfortin@sundt.com" TargetMode="External"/><Relationship Id="rId69"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hyperlink" Target="https://sundtconstruction.sharepoint.com/:w:/r/sites/SMS/_layouts/15/Doc.aspx?sourcedoc=%7B22CC6959-A6F4-4E57-B2F3-AC224E6B39A6%7D&amp;file=steelErection-NotificationToProceed.docx&amp;action=default&amp;mobileredirect=true" TargetMode="External"/><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comments" Target="comments.xml"/><Relationship Id="rId33" Type="http://schemas.openxmlformats.org/officeDocument/2006/relationships/hyperlink" Target="https://sundtconstruction.sharepoint.com/sites/SMS/Documents/Forms/All%20Items.aspx?id=%2Fsites%2FSMS%2FDocuments%2FCompetent%2DQualified%20Person%20Form%2Epdf&amp;parent=%2Fsites%2FSMS%2FDocuments" TargetMode="External"/><Relationship Id="rId38" Type="http://schemas.openxmlformats.org/officeDocument/2006/relationships/image" Target="media/image6.png"/><Relationship Id="rId46" Type="http://schemas.openxmlformats.org/officeDocument/2006/relationships/hyperlink" Target="mailto:crisis@sundt.com" TargetMode="External"/><Relationship Id="rId59" Type="http://schemas.openxmlformats.org/officeDocument/2006/relationships/hyperlink" Target="mailto:mrfortin@sundt.com" TargetMode="External"/><Relationship Id="rId67" Type="http://schemas.openxmlformats.org/officeDocument/2006/relationships/hyperlink" Target="mailto:mrfortin@sundt.com" TargetMode="External"/><Relationship Id="rId20" Type="http://schemas.openxmlformats.org/officeDocument/2006/relationships/hyperlink" Target="https://www.osha.gov/laws-regs/regulations/standardnumber/1904" TargetMode="External"/><Relationship Id="rId41" Type="http://schemas.openxmlformats.org/officeDocument/2006/relationships/hyperlink" Target="https://sundtconstruction.sharepoint.com/:w:/r/sites/SMS/_layouts/15/Doc.aspx?sourcedoc=%7BA51F6E0E-A804-4023-BF46-35F5D77B845A%7D&amp;file=oshaInspectionQuestionnaire.docx&amp;action=default&amp;mobileredirect=true" TargetMode="External"/><Relationship Id="rId54" Type="http://schemas.openxmlformats.org/officeDocument/2006/relationships/header" Target="header4.xml"/><Relationship Id="rId62" Type="http://schemas.openxmlformats.org/officeDocument/2006/relationships/image" Target="media/image14.png"/><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undtconstruction.sharepoint.com/sites/sms/sitepages/SMSKnowledgeArea.aspx?smsarea=0ce29e1a-c90f-438e-b33c-f5d656d60a1c&amp;parent1=a2325f6f-7f8e-452f-a978-09deb57527af&amp;parent2=abe8571f-7b94-40e8-9aef-466d8d4b4468" TargetMode="External"/><Relationship Id="rId28" Type="http://schemas.openxmlformats.org/officeDocument/2006/relationships/hyperlink" Target="https://sundtconstruction.sharepoint.com/sites/JobsiteSignage" TargetMode="External"/><Relationship Id="rId36" Type="http://schemas.openxmlformats.org/officeDocument/2006/relationships/hyperlink" Target="https://sundtconstruction.sharepoint.com/:w:/r/sites/SMS/_layouts/15/Doc.aspx?sourcedoc=%7B74550CB2-D1A4-403B-A7F5-478683AE9103%7D&amp;file=HSE%20Submittal%20Checklist.docx&amp;action=default&amp;mobileredirect=true&amp;DefaultItemOpen=1" TargetMode="External"/><Relationship Id="rId49" Type="http://schemas.openxmlformats.org/officeDocument/2006/relationships/hyperlink" Target="https://www.deco-cretesupply.com/products/warning-stamps/proline-post-tension-slab-footing-stamp" TargetMode="External"/><Relationship Id="rId57" Type="http://schemas.openxmlformats.org/officeDocument/2006/relationships/image" Target="media/image11.jpeg"/><Relationship Id="rId10" Type="http://schemas.openxmlformats.org/officeDocument/2006/relationships/footnotes" Target="footnotes.xml"/><Relationship Id="rId31" Type="http://schemas.openxmlformats.org/officeDocument/2006/relationships/image" Target="media/image4.jpeg"/><Relationship Id="rId44" Type="http://schemas.openxmlformats.org/officeDocument/2006/relationships/hyperlink" Target="https://www.osha.gov/contactus/bystate" TargetMode="External"/><Relationship Id="rId52" Type="http://schemas.openxmlformats.org/officeDocument/2006/relationships/hyperlink" Target="https://sundtconstruction.sharepoint.com/:w:/r/sites/SMS/_layouts/15/Doc.aspx?sourcedoc=%7BE5BD63D7-0AB4-45FC-A3C6-6BDC23897B66%7D&amp;file=Disturbance%20Permit.docx&amp;action=default&amp;mobileredirect=true" TargetMode="External"/><Relationship Id="rId60" Type="http://schemas.openxmlformats.org/officeDocument/2006/relationships/image" Target="media/image12.png"/><Relationship Id="rId65" Type="http://schemas.openxmlformats.org/officeDocument/2006/relationships/image" Target="media/image15.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sundtconstruction.sharepoint.com/sites/sms/sitepages/SMS%20HS&amp;E%202.2.aspx" TargetMode="External"/><Relationship Id="rId39" Type="http://schemas.openxmlformats.org/officeDocument/2006/relationships/hyperlink" Target="https://sundtconstruction.sharepoint.com/:w:/r/sites/SMS/_layouts/15/Doc.aspx?sourcedoc=%7BF730C183-AAAC-44AA-B37B-D8AB5CF03073%7D&amp;file=weeklySafetyMtgReport_Non-CA.docx&amp;action=default&amp;mobileredirect=true" TargetMode="External"/><Relationship Id="rId34" Type="http://schemas.openxmlformats.org/officeDocument/2006/relationships/hyperlink" Target="https://www.osha.gov/SLTC/competentperson/index.html" TargetMode="External"/><Relationship Id="rId50" Type="http://schemas.openxmlformats.org/officeDocument/2006/relationships/hyperlink" Target="https://sundtconstruction.sharepoint.com/:w:/r/sites/SMS/_layouts/15/Doc.aspx?sourcedoc=%7B667A003D-88FD-4964-AF2F-27F317E9A430%7D&amp;file=Silica%20Exposure%20Control%20Plan.docx&amp;action=default&amp;mobileredirect=true" TargetMode="External"/><Relationship Id="rId55" Type="http://schemas.openxmlformats.org/officeDocument/2006/relationships/image" Target="media/image9.png"/><Relationship Id="rId7" Type="http://schemas.openxmlformats.org/officeDocument/2006/relationships/styles" Target="styles.xml"/><Relationship Id="rId7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361F49A-0AE1-479D-B65E-F20B858EA90D}"/>
      </w:docPartPr>
      <w:docPartBody>
        <w:p w:rsidR="00E049CE" w:rsidRDefault="00E049CE">
          <w:r w:rsidRPr="0056443A">
            <w:rPr>
              <w:rStyle w:val="PlaceholderText"/>
            </w:rPr>
            <w:t>Click or tap here to enter text.</w:t>
          </w:r>
        </w:p>
      </w:docPartBody>
    </w:docPart>
    <w:docPart>
      <w:docPartPr>
        <w:name w:val="57351A466111493D87016A98785CE7B4"/>
        <w:category>
          <w:name w:val="General"/>
          <w:gallery w:val="placeholder"/>
        </w:category>
        <w:types>
          <w:type w:val="bbPlcHdr"/>
        </w:types>
        <w:behaviors>
          <w:behavior w:val="content"/>
        </w:behaviors>
        <w:guid w:val="{C7449EEF-35D3-4502-9594-862D24DAB66E}"/>
      </w:docPartPr>
      <w:docPartBody>
        <w:p w:rsidR="00E049CE" w:rsidRDefault="00E049CE" w:rsidP="00E049CE">
          <w:pPr>
            <w:pStyle w:val="57351A466111493D87016A98785CE7B4"/>
          </w:pPr>
          <w:r w:rsidRPr="0056443A">
            <w:rPr>
              <w:rStyle w:val="PlaceholderText"/>
            </w:rPr>
            <w:t>Click or tap here to enter text.</w:t>
          </w:r>
        </w:p>
      </w:docPartBody>
    </w:docPart>
    <w:docPart>
      <w:docPartPr>
        <w:name w:val="6318105AFBDA4A97B0FC8B8EF7B3C247"/>
        <w:category>
          <w:name w:val="General"/>
          <w:gallery w:val="placeholder"/>
        </w:category>
        <w:types>
          <w:type w:val="bbPlcHdr"/>
        </w:types>
        <w:behaviors>
          <w:behavior w:val="content"/>
        </w:behaviors>
        <w:guid w:val="{F1A003E2-F8E5-44C5-A417-2EAD0DD6A8F5}"/>
      </w:docPartPr>
      <w:docPartBody>
        <w:p w:rsidR="00E049CE" w:rsidRDefault="00E049CE" w:rsidP="00E049CE">
          <w:pPr>
            <w:pStyle w:val="6318105AFBDA4A97B0FC8B8EF7B3C247"/>
          </w:pPr>
          <w:r w:rsidRPr="0056443A">
            <w:rPr>
              <w:rStyle w:val="PlaceholderText"/>
            </w:rPr>
            <w:t>Click or tap here to enter text.</w:t>
          </w:r>
        </w:p>
      </w:docPartBody>
    </w:docPart>
    <w:docPart>
      <w:docPartPr>
        <w:name w:val="D95DF77B6D534E54A2A574021C6DE858"/>
        <w:category>
          <w:name w:val="General"/>
          <w:gallery w:val="placeholder"/>
        </w:category>
        <w:types>
          <w:type w:val="bbPlcHdr"/>
        </w:types>
        <w:behaviors>
          <w:behavior w:val="content"/>
        </w:behaviors>
        <w:guid w:val="{33B70713-9AD0-431D-A383-B2FA35FDC5DC}"/>
      </w:docPartPr>
      <w:docPartBody>
        <w:p w:rsidR="00E049CE" w:rsidRDefault="00E049CE" w:rsidP="00E049CE">
          <w:pPr>
            <w:pStyle w:val="D95DF77B6D534E54A2A574021C6DE858"/>
          </w:pPr>
          <w:r w:rsidRPr="0056443A">
            <w:rPr>
              <w:rStyle w:val="PlaceholderText"/>
            </w:rPr>
            <w:t>Click or tap here to enter text.</w:t>
          </w:r>
        </w:p>
      </w:docPartBody>
    </w:docPart>
    <w:docPart>
      <w:docPartPr>
        <w:name w:val="BA9D21B1F9F74119A7395D9E690F9EF5"/>
        <w:category>
          <w:name w:val="General"/>
          <w:gallery w:val="placeholder"/>
        </w:category>
        <w:types>
          <w:type w:val="bbPlcHdr"/>
        </w:types>
        <w:behaviors>
          <w:behavior w:val="content"/>
        </w:behaviors>
        <w:guid w:val="{081580F5-1984-4E30-89E8-04C6537BC45A}"/>
      </w:docPartPr>
      <w:docPartBody>
        <w:p w:rsidR="00E049CE" w:rsidRDefault="00E049CE" w:rsidP="00E049CE">
          <w:pPr>
            <w:pStyle w:val="BA9D21B1F9F74119A7395D9E690F9EF5"/>
          </w:pPr>
          <w:r w:rsidRPr="0056443A">
            <w:rPr>
              <w:rStyle w:val="PlaceholderText"/>
            </w:rPr>
            <w:t>Click or tap here to enter text.</w:t>
          </w:r>
        </w:p>
      </w:docPartBody>
    </w:docPart>
    <w:docPart>
      <w:docPartPr>
        <w:name w:val="AE9EF9E5D4D74EB0B2571F992D110FB2"/>
        <w:category>
          <w:name w:val="General"/>
          <w:gallery w:val="placeholder"/>
        </w:category>
        <w:types>
          <w:type w:val="bbPlcHdr"/>
        </w:types>
        <w:behaviors>
          <w:behavior w:val="content"/>
        </w:behaviors>
        <w:guid w:val="{AC7DC7B5-8FB1-4756-B2A5-913E2B98478E}"/>
      </w:docPartPr>
      <w:docPartBody>
        <w:p w:rsidR="00E049CE" w:rsidRDefault="00E049CE" w:rsidP="00E049CE">
          <w:pPr>
            <w:pStyle w:val="AE9EF9E5D4D74EB0B2571F992D110FB2"/>
          </w:pPr>
          <w:r w:rsidRPr="0056443A">
            <w:rPr>
              <w:rStyle w:val="PlaceholderText"/>
            </w:rPr>
            <w:t>Click or tap here to enter text.</w:t>
          </w:r>
        </w:p>
      </w:docPartBody>
    </w:docPart>
    <w:docPart>
      <w:docPartPr>
        <w:name w:val="B6C6678DCD694534ABA9A776955C4858"/>
        <w:category>
          <w:name w:val="General"/>
          <w:gallery w:val="placeholder"/>
        </w:category>
        <w:types>
          <w:type w:val="bbPlcHdr"/>
        </w:types>
        <w:behaviors>
          <w:behavior w:val="content"/>
        </w:behaviors>
        <w:guid w:val="{E422332A-F410-4B3D-8BC9-A12FCC6E5C21}"/>
      </w:docPartPr>
      <w:docPartBody>
        <w:p w:rsidR="00FB1379" w:rsidRDefault="00312A72" w:rsidP="00312A72">
          <w:pPr>
            <w:pStyle w:val="B6C6678DCD694534ABA9A776955C4858"/>
          </w:pPr>
          <w:r w:rsidRPr="0056443A">
            <w:rPr>
              <w:rStyle w:val="PlaceholderText"/>
            </w:rPr>
            <w:t>Click or tap here to enter text.</w:t>
          </w:r>
        </w:p>
      </w:docPartBody>
    </w:docPart>
    <w:docPart>
      <w:docPartPr>
        <w:name w:val="24CA23BFA56140B9BFE97A308D028BB2"/>
        <w:category>
          <w:name w:val="General"/>
          <w:gallery w:val="placeholder"/>
        </w:category>
        <w:types>
          <w:type w:val="bbPlcHdr"/>
        </w:types>
        <w:behaviors>
          <w:behavior w:val="content"/>
        </w:behaviors>
        <w:guid w:val="{8D110E68-ED08-41A8-A296-3A5AE5A9FA5D}"/>
      </w:docPartPr>
      <w:docPartBody>
        <w:p w:rsidR="003F1D29" w:rsidRDefault="003F1D29" w:rsidP="003F1D29">
          <w:pPr>
            <w:pStyle w:val="24CA23BFA56140B9BFE97A308D028BB2"/>
          </w:pPr>
          <w:r w:rsidRPr="0056443A">
            <w:rPr>
              <w:rStyle w:val="PlaceholderText"/>
            </w:rPr>
            <w:t>Click or tap here to enter text.</w:t>
          </w:r>
        </w:p>
      </w:docPartBody>
    </w:docPart>
    <w:docPart>
      <w:docPartPr>
        <w:name w:val="696B511477F14FED9C83780BD0279769"/>
        <w:category>
          <w:name w:val="General"/>
          <w:gallery w:val="placeholder"/>
        </w:category>
        <w:types>
          <w:type w:val="bbPlcHdr"/>
        </w:types>
        <w:behaviors>
          <w:behavior w:val="content"/>
        </w:behaviors>
        <w:guid w:val="{10E280BF-BED1-4821-B7F4-E1A13EC8EA85}"/>
      </w:docPartPr>
      <w:docPartBody>
        <w:p w:rsidR="00E83CCC" w:rsidRDefault="003F1D29" w:rsidP="003F1D29">
          <w:pPr>
            <w:pStyle w:val="696B511477F14FED9C83780BD0279769"/>
          </w:pPr>
          <w:r w:rsidRPr="0056443A">
            <w:rPr>
              <w:rStyle w:val="PlaceholderText"/>
            </w:rPr>
            <w:t>Click or tap here to enter text.</w:t>
          </w:r>
        </w:p>
      </w:docPartBody>
    </w:docPart>
    <w:docPart>
      <w:docPartPr>
        <w:name w:val="89D1DE40D5F74610B30D68B54FE742A8"/>
        <w:category>
          <w:name w:val="General"/>
          <w:gallery w:val="placeholder"/>
        </w:category>
        <w:types>
          <w:type w:val="bbPlcHdr"/>
        </w:types>
        <w:behaviors>
          <w:behavior w:val="content"/>
        </w:behaviors>
        <w:guid w:val="{9D926227-121B-4ED2-9605-B9B7D3452A90}"/>
      </w:docPartPr>
      <w:docPartBody>
        <w:p w:rsidR="00E83CCC" w:rsidRDefault="003F1D29" w:rsidP="003F1D29">
          <w:pPr>
            <w:pStyle w:val="89D1DE40D5F74610B30D68B54FE742A8"/>
          </w:pPr>
          <w:r w:rsidRPr="0056443A">
            <w:rPr>
              <w:rStyle w:val="PlaceholderText"/>
            </w:rPr>
            <w:t>Click or tap here to enter text.</w:t>
          </w:r>
        </w:p>
      </w:docPartBody>
    </w:docPart>
    <w:docPart>
      <w:docPartPr>
        <w:name w:val="E699F3F7999B4CC09956513AF5D9A519"/>
        <w:category>
          <w:name w:val="General"/>
          <w:gallery w:val="placeholder"/>
        </w:category>
        <w:types>
          <w:type w:val="bbPlcHdr"/>
        </w:types>
        <w:behaviors>
          <w:behavior w:val="content"/>
        </w:behaviors>
        <w:guid w:val="{A37A9219-E285-4EA5-8737-E601FED36B29}"/>
      </w:docPartPr>
      <w:docPartBody>
        <w:p w:rsidR="00E83CCC" w:rsidRDefault="00EA5633" w:rsidP="00EA5633">
          <w:pPr>
            <w:pStyle w:val="E699F3F7999B4CC09956513AF5D9A51910"/>
          </w:pPr>
          <w:r w:rsidRPr="00EB3F73">
            <w:rPr>
              <w:rStyle w:val="PlaceholderText"/>
              <w:color w:val="3B3838" w:themeColor="background2" w:themeShade="40"/>
              <w:highlight w:val="yellow"/>
            </w:rPr>
            <w:t>Status</w:t>
          </w:r>
        </w:p>
      </w:docPartBody>
    </w:docPart>
    <w:docPart>
      <w:docPartPr>
        <w:name w:val="9FEE463CB7344278BA081791A5B36AA9"/>
        <w:category>
          <w:name w:val="General"/>
          <w:gallery w:val="placeholder"/>
        </w:category>
        <w:types>
          <w:type w:val="bbPlcHdr"/>
        </w:types>
        <w:behaviors>
          <w:behavior w:val="content"/>
        </w:behaviors>
        <w:guid w:val="{4FAA6958-BF9D-4650-89CC-0A7638049B00}"/>
      </w:docPartPr>
      <w:docPartBody>
        <w:p w:rsidR="00E83CCC" w:rsidRDefault="003F1D29" w:rsidP="003F1D29">
          <w:pPr>
            <w:pStyle w:val="9FEE463CB7344278BA081791A5B36AA9"/>
          </w:pPr>
          <w:r w:rsidRPr="0056443A">
            <w:rPr>
              <w:rStyle w:val="PlaceholderText"/>
            </w:rPr>
            <w:t>Click or tap here to enter text.</w:t>
          </w:r>
        </w:p>
      </w:docPartBody>
    </w:docPart>
    <w:docPart>
      <w:docPartPr>
        <w:name w:val="C265ED2B4735410E885D3785184BBEAE"/>
        <w:category>
          <w:name w:val="General"/>
          <w:gallery w:val="placeholder"/>
        </w:category>
        <w:types>
          <w:type w:val="bbPlcHdr"/>
        </w:types>
        <w:behaviors>
          <w:behavior w:val="content"/>
        </w:behaviors>
        <w:guid w:val="{BBFBDD17-9687-4318-A2B7-E5015FE5D930}"/>
      </w:docPartPr>
      <w:docPartBody>
        <w:p w:rsidR="00E83CCC" w:rsidRDefault="003F1D29" w:rsidP="003F1D29">
          <w:pPr>
            <w:pStyle w:val="C265ED2B4735410E885D3785184BBEAE"/>
          </w:pPr>
          <w:r w:rsidRPr="0056443A">
            <w:rPr>
              <w:rStyle w:val="PlaceholderText"/>
            </w:rPr>
            <w:t>Click or tap here to enter text.</w:t>
          </w:r>
        </w:p>
      </w:docPartBody>
    </w:docPart>
    <w:docPart>
      <w:docPartPr>
        <w:name w:val="7D5D416FC9B1407784E855C064D36B03"/>
        <w:category>
          <w:name w:val="General"/>
          <w:gallery w:val="placeholder"/>
        </w:category>
        <w:types>
          <w:type w:val="bbPlcHdr"/>
        </w:types>
        <w:behaviors>
          <w:behavior w:val="content"/>
        </w:behaviors>
        <w:guid w:val="{E9321A85-41EE-490E-89CE-5821831F41A8}"/>
      </w:docPartPr>
      <w:docPartBody>
        <w:p w:rsidR="00E83CCC" w:rsidRDefault="003F1D29" w:rsidP="003F1D29">
          <w:pPr>
            <w:pStyle w:val="7D5D416FC9B1407784E855C064D36B03"/>
          </w:pPr>
          <w:r w:rsidRPr="0056443A">
            <w:rPr>
              <w:rStyle w:val="PlaceholderText"/>
            </w:rPr>
            <w:t>Click or tap here to enter text.</w:t>
          </w:r>
        </w:p>
      </w:docPartBody>
    </w:docPart>
    <w:docPart>
      <w:docPartPr>
        <w:name w:val="5E9B8931F6EC4D23A2713ABA234C4768"/>
        <w:category>
          <w:name w:val="General"/>
          <w:gallery w:val="placeholder"/>
        </w:category>
        <w:types>
          <w:type w:val="bbPlcHdr"/>
        </w:types>
        <w:behaviors>
          <w:behavior w:val="content"/>
        </w:behaviors>
        <w:guid w:val="{767D17B2-32E6-4C8D-8BF5-FB3BFC48C5A6}"/>
      </w:docPartPr>
      <w:docPartBody>
        <w:p w:rsidR="00E83CCC" w:rsidRDefault="003F1D29" w:rsidP="003F1D29">
          <w:pPr>
            <w:pStyle w:val="5E9B8931F6EC4D23A2713ABA234C4768"/>
          </w:pPr>
          <w:r w:rsidRPr="0056443A">
            <w:rPr>
              <w:rStyle w:val="PlaceholderText"/>
            </w:rPr>
            <w:t>Click or tap here to enter text.</w:t>
          </w:r>
        </w:p>
      </w:docPartBody>
    </w:docPart>
    <w:docPart>
      <w:docPartPr>
        <w:name w:val="323B06E5825A43259332E838025475C2"/>
        <w:category>
          <w:name w:val="General"/>
          <w:gallery w:val="placeholder"/>
        </w:category>
        <w:types>
          <w:type w:val="bbPlcHdr"/>
        </w:types>
        <w:behaviors>
          <w:behavior w:val="content"/>
        </w:behaviors>
        <w:guid w:val="{AACB7D2A-5A7B-47A4-BB9A-91D31A23831E}"/>
      </w:docPartPr>
      <w:docPartBody>
        <w:p w:rsidR="00E83CCC" w:rsidRDefault="003F1D29" w:rsidP="003F1D29">
          <w:pPr>
            <w:pStyle w:val="323B06E5825A43259332E838025475C2"/>
          </w:pPr>
          <w:r w:rsidRPr="0056443A">
            <w:rPr>
              <w:rStyle w:val="PlaceholderText"/>
            </w:rPr>
            <w:t>Click or tap here to enter text.</w:t>
          </w:r>
        </w:p>
      </w:docPartBody>
    </w:docPart>
    <w:docPart>
      <w:docPartPr>
        <w:name w:val="DCDCF05B745D40F28FACB0378F57EC90"/>
        <w:category>
          <w:name w:val="General"/>
          <w:gallery w:val="placeholder"/>
        </w:category>
        <w:types>
          <w:type w:val="bbPlcHdr"/>
        </w:types>
        <w:behaviors>
          <w:behavior w:val="content"/>
        </w:behaviors>
        <w:guid w:val="{B2358042-A827-41B5-8C78-C4542D77117B}"/>
      </w:docPartPr>
      <w:docPartBody>
        <w:p w:rsidR="00E83CCC" w:rsidRDefault="003F1D29" w:rsidP="003F1D29">
          <w:pPr>
            <w:pStyle w:val="DCDCF05B745D40F28FACB0378F57EC90"/>
          </w:pPr>
          <w:r w:rsidRPr="0056443A">
            <w:rPr>
              <w:rStyle w:val="PlaceholderText"/>
            </w:rPr>
            <w:t>Click or tap here to enter text.</w:t>
          </w:r>
        </w:p>
      </w:docPartBody>
    </w:docPart>
    <w:docPart>
      <w:docPartPr>
        <w:name w:val="6B85EA097687491C89B41B0C0D3AFF4F"/>
        <w:category>
          <w:name w:val="General"/>
          <w:gallery w:val="placeholder"/>
        </w:category>
        <w:types>
          <w:type w:val="bbPlcHdr"/>
        </w:types>
        <w:behaviors>
          <w:behavior w:val="content"/>
        </w:behaviors>
        <w:guid w:val="{768C0F8B-F319-43BC-A751-AB8D5E954C2F}"/>
      </w:docPartPr>
      <w:docPartBody>
        <w:p w:rsidR="00E83CCC" w:rsidRDefault="003F1D29" w:rsidP="003F1D29">
          <w:pPr>
            <w:pStyle w:val="6B85EA097687491C89B41B0C0D3AFF4F"/>
          </w:pPr>
          <w:r w:rsidRPr="0056443A">
            <w:rPr>
              <w:rStyle w:val="PlaceholderText"/>
            </w:rPr>
            <w:t>Click or tap here to enter text.</w:t>
          </w:r>
        </w:p>
      </w:docPartBody>
    </w:docPart>
    <w:docPart>
      <w:docPartPr>
        <w:name w:val="B998255B09544168899F365AEC76FF16"/>
        <w:category>
          <w:name w:val="General"/>
          <w:gallery w:val="placeholder"/>
        </w:category>
        <w:types>
          <w:type w:val="bbPlcHdr"/>
        </w:types>
        <w:behaviors>
          <w:behavior w:val="content"/>
        </w:behaviors>
        <w:guid w:val="{EC363AC0-8136-46C1-8278-DDA77554CA29}"/>
      </w:docPartPr>
      <w:docPartBody>
        <w:p w:rsidR="00E83CCC" w:rsidRDefault="003F1D29" w:rsidP="003F1D29">
          <w:pPr>
            <w:pStyle w:val="B998255B09544168899F365AEC76FF16"/>
          </w:pPr>
          <w:r w:rsidRPr="0056443A">
            <w:rPr>
              <w:rStyle w:val="PlaceholderText"/>
            </w:rPr>
            <w:t>Click or tap here to enter text.</w:t>
          </w:r>
        </w:p>
      </w:docPartBody>
    </w:docPart>
    <w:docPart>
      <w:docPartPr>
        <w:name w:val="5764C82779924EC4AF053D927DB4D4E0"/>
        <w:category>
          <w:name w:val="General"/>
          <w:gallery w:val="placeholder"/>
        </w:category>
        <w:types>
          <w:type w:val="bbPlcHdr"/>
        </w:types>
        <w:behaviors>
          <w:behavior w:val="content"/>
        </w:behaviors>
        <w:guid w:val="{F96BCBD1-3FFD-4921-98F6-B55F461CED06}"/>
      </w:docPartPr>
      <w:docPartBody>
        <w:p w:rsidR="00E83CCC" w:rsidRDefault="003F1D29" w:rsidP="003F1D29">
          <w:pPr>
            <w:pStyle w:val="5764C82779924EC4AF053D927DB4D4E0"/>
          </w:pPr>
          <w:r w:rsidRPr="0056443A">
            <w:rPr>
              <w:rStyle w:val="PlaceholderText"/>
            </w:rPr>
            <w:t>Click or tap here to enter text.</w:t>
          </w:r>
        </w:p>
      </w:docPartBody>
    </w:docPart>
    <w:docPart>
      <w:docPartPr>
        <w:name w:val="B28C887D7D054429AD159A84A81BFF9E"/>
        <w:category>
          <w:name w:val="General"/>
          <w:gallery w:val="placeholder"/>
        </w:category>
        <w:types>
          <w:type w:val="bbPlcHdr"/>
        </w:types>
        <w:behaviors>
          <w:behavior w:val="content"/>
        </w:behaviors>
        <w:guid w:val="{C1143CB1-343A-4F59-A759-53C1D9CF3C48}"/>
      </w:docPartPr>
      <w:docPartBody>
        <w:p w:rsidR="00E83CCC" w:rsidRDefault="003F1D29" w:rsidP="003F1D29">
          <w:pPr>
            <w:pStyle w:val="B28C887D7D054429AD159A84A81BFF9E"/>
          </w:pPr>
          <w:r w:rsidRPr="0056443A">
            <w:rPr>
              <w:rStyle w:val="PlaceholderText"/>
            </w:rPr>
            <w:t>Click or tap here to enter text.</w:t>
          </w:r>
        </w:p>
      </w:docPartBody>
    </w:docPart>
    <w:docPart>
      <w:docPartPr>
        <w:name w:val="F6A994CA9674415BB544C1FD8E2A4856"/>
        <w:category>
          <w:name w:val="General"/>
          <w:gallery w:val="placeholder"/>
        </w:category>
        <w:types>
          <w:type w:val="bbPlcHdr"/>
        </w:types>
        <w:behaviors>
          <w:behavior w:val="content"/>
        </w:behaviors>
        <w:guid w:val="{5DF32664-957A-4C04-BD12-60224A599617}"/>
      </w:docPartPr>
      <w:docPartBody>
        <w:p w:rsidR="00E83CCC" w:rsidRDefault="003F1D29" w:rsidP="003F1D29">
          <w:pPr>
            <w:pStyle w:val="F6A994CA9674415BB544C1FD8E2A4856"/>
          </w:pPr>
          <w:r w:rsidRPr="0056443A">
            <w:rPr>
              <w:rStyle w:val="PlaceholderText"/>
            </w:rPr>
            <w:t>Click or tap here to enter text.</w:t>
          </w:r>
        </w:p>
      </w:docPartBody>
    </w:docPart>
    <w:docPart>
      <w:docPartPr>
        <w:name w:val="1F0DE32758C34B629A2FF969A92A01B1"/>
        <w:category>
          <w:name w:val="General"/>
          <w:gallery w:val="placeholder"/>
        </w:category>
        <w:types>
          <w:type w:val="bbPlcHdr"/>
        </w:types>
        <w:behaviors>
          <w:behavior w:val="content"/>
        </w:behaviors>
        <w:guid w:val="{FDCEE067-3C42-4437-A64A-8A8C20EE0C09}"/>
      </w:docPartPr>
      <w:docPartBody>
        <w:p w:rsidR="00E83CCC" w:rsidRDefault="003F1D29" w:rsidP="003F1D29">
          <w:pPr>
            <w:pStyle w:val="1F0DE32758C34B629A2FF969A92A01B1"/>
          </w:pPr>
          <w:r w:rsidRPr="0056443A">
            <w:rPr>
              <w:rStyle w:val="PlaceholderText"/>
            </w:rPr>
            <w:t>Click or tap here to enter text.</w:t>
          </w:r>
        </w:p>
      </w:docPartBody>
    </w:docPart>
    <w:docPart>
      <w:docPartPr>
        <w:name w:val="93A9C1B8169941009992415297EA737D"/>
        <w:category>
          <w:name w:val="General"/>
          <w:gallery w:val="placeholder"/>
        </w:category>
        <w:types>
          <w:type w:val="bbPlcHdr"/>
        </w:types>
        <w:behaviors>
          <w:behavior w:val="content"/>
        </w:behaviors>
        <w:guid w:val="{AA73467B-862A-416C-98A0-E8E28A28F796}"/>
      </w:docPartPr>
      <w:docPartBody>
        <w:p w:rsidR="00E83CCC" w:rsidRDefault="003F1D29" w:rsidP="003F1D29">
          <w:pPr>
            <w:pStyle w:val="93A9C1B8169941009992415297EA737D"/>
          </w:pPr>
          <w:r w:rsidRPr="0056443A">
            <w:rPr>
              <w:rStyle w:val="PlaceholderText"/>
            </w:rPr>
            <w:t>Click or tap here to enter text.</w:t>
          </w:r>
        </w:p>
      </w:docPartBody>
    </w:docPart>
    <w:docPart>
      <w:docPartPr>
        <w:name w:val="8AD230FC3E62471D8804E2E58881606F"/>
        <w:category>
          <w:name w:val="General"/>
          <w:gallery w:val="placeholder"/>
        </w:category>
        <w:types>
          <w:type w:val="bbPlcHdr"/>
        </w:types>
        <w:behaviors>
          <w:behavior w:val="content"/>
        </w:behaviors>
        <w:guid w:val="{0252E45D-65E1-4BAD-BC7D-1FA48DAFDEE7}"/>
      </w:docPartPr>
      <w:docPartBody>
        <w:p w:rsidR="00E83CCC" w:rsidRDefault="003F1D29" w:rsidP="003F1D29">
          <w:pPr>
            <w:pStyle w:val="8AD230FC3E62471D8804E2E58881606F"/>
          </w:pPr>
          <w:r w:rsidRPr="0056443A">
            <w:rPr>
              <w:rStyle w:val="PlaceholderText"/>
            </w:rPr>
            <w:t>Click or tap here to enter text.</w:t>
          </w:r>
        </w:p>
      </w:docPartBody>
    </w:docPart>
    <w:docPart>
      <w:docPartPr>
        <w:name w:val="66CEA0F6D3A043C48671F4F6B8918355"/>
        <w:category>
          <w:name w:val="General"/>
          <w:gallery w:val="placeholder"/>
        </w:category>
        <w:types>
          <w:type w:val="bbPlcHdr"/>
        </w:types>
        <w:behaviors>
          <w:behavior w:val="content"/>
        </w:behaviors>
        <w:guid w:val="{FB587B40-355E-4F12-A503-4E924FDAAA64}"/>
      </w:docPartPr>
      <w:docPartBody>
        <w:p w:rsidR="00E83CCC" w:rsidRDefault="003F1D29" w:rsidP="003F1D29">
          <w:pPr>
            <w:pStyle w:val="66CEA0F6D3A043C48671F4F6B8918355"/>
          </w:pPr>
          <w:r w:rsidRPr="0056443A">
            <w:rPr>
              <w:rStyle w:val="PlaceholderText"/>
            </w:rPr>
            <w:t>Click or tap here to enter text.</w:t>
          </w:r>
        </w:p>
      </w:docPartBody>
    </w:docPart>
    <w:docPart>
      <w:docPartPr>
        <w:name w:val="015BD9C217FC4FE2B989A6DF04DA5F2D"/>
        <w:category>
          <w:name w:val="General"/>
          <w:gallery w:val="placeholder"/>
        </w:category>
        <w:types>
          <w:type w:val="bbPlcHdr"/>
        </w:types>
        <w:behaviors>
          <w:behavior w:val="content"/>
        </w:behaviors>
        <w:guid w:val="{59D05040-BA5E-4C84-AE43-813E55386789}"/>
      </w:docPartPr>
      <w:docPartBody>
        <w:p w:rsidR="00E83CCC" w:rsidRDefault="003F1D29" w:rsidP="003F1D29">
          <w:pPr>
            <w:pStyle w:val="015BD9C217FC4FE2B989A6DF04DA5F2D"/>
          </w:pPr>
          <w:r w:rsidRPr="0056443A">
            <w:rPr>
              <w:rStyle w:val="PlaceholderText"/>
            </w:rPr>
            <w:t>Click or tap here to enter text.</w:t>
          </w:r>
        </w:p>
      </w:docPartBody>
    </w:docPart>
    <w:docPart>
      <w:docPartPr>
        <w:name w:val="867FDD60836941949AE1DD35A2534A55"/>
        <w:category>
          <w:name w:val="General"/>
          <w:gallery w:val="placeholder"/>
        </w:category>
        <w:types>
          <w:type w:val="bbPlcHdr"/>
        </w:types>
        <w:behaviors>
          <w:behavior w:val="content"/>
        </w:behaviors>
        <w:guid w:val="{207E789B-C952-4D57-8FBD-06D5C5792F2E}"/>
      </w:docPartPr>
      <w:docPartBody>
        <w:p w:rsidR="00E83CCC" w:rsidRDefault="003F1D29" w:rsidP="003F1D29">
          <w:pPr>
            <w:pStyle w:val="867FDD60836941949AE1DD35A2534A55"/>
          </w:pPr>
          <w:r w:rsidRPr="0056443A">
            <w:rPr>
              <w:rStyle w:val="PlaceholderText"/>
            </w:rPr>
            <w:t>Click or tap here to enter text.</w:t>
          </w:r>
        </w:p>
      </w:docPartBody>
    </w:docPart>
    <w:docPart>
      <w:docPartPr>
        <w:name w:val="5D55A842BD6948DA8446C201C8EBB84F"/>
        <w:category>
          <w:name w:val="General"/>
          <w:gallery w:val="placeholder"/>
        </w:category>
        <w:types>
          <w:type w:val="bbPlcHdr"/>
        </w:types>
        <w:behaviors>
          <w:behavior w:val="content"/>
        </w:behaviors>
        <w:guid w:val="{54BA35B1-5AE1-404D-9050-79389DFE1992}"/>
      </w:docPartPr>
      <w:docPartBody>
        <w:p w:rsidR="00E83CCC" w:rsidRDefault="003F1D29" w:rsidP="003F1D29">
          <w:pPr>
            <w:pStyle w:val="5D55A842BD6948DA8446C201C8EBB84F"/>
          </w:pPr>
          <w:r w:rsidRPr="0056443A">
            <w:rPr>
              <w:rStyle w:val="PlaceholderText"/>
            </w:rPr>
            <w:t>Click or tap here to enter text.</w:t>
          </w:r>
        </w:p>
      </w:docPartBody>
    </w:docPart>
    <w:docPart>
      <w:docPartPr>
        <w:name w:val="F861EF8904D1442BADDBC484EE3F1031"/>
        <w:category>
          <w:name w:val="General"/>
          <w:gallery w:val="placeholder"/>
        </w:category>
        <w:types>
          <w:type w:val="bbPlcHdr"/>
        </w:types>
        <w:behaviors>
          <w:behavior w:val="content"/>
        </w:behaviors>
        <w:guid w:val="{F5A959E1-E7ED-4FA1-8EBF-B48352495046}"/>
      </w:docPartPr>
      <w:docPartBody>
        <w:p w:rsidR="00E83CCC" w:rsidRDefault="003F1D29" w:rsidP="003F1D29">
          <w:pPr>
            <w:pStyle w:val="F861EF8904D1442BADDBC484EE3F1031"/>
          </w:pPr>
          <w:r w:rsidRPr="0056443A">
            <w:rPr>
              <w:rStyle w:val="PlaceholderText"/>
            </w:rPr>
            <w:t>Click or tap here to enter text.</w:t>
          </w:r>
        </w:p>
      </w:docPartBody>
    </w:docPart>
    <w:docPart>
      <w:docPartPr>
        <w:name w:val="EF3C263ECA7A403ABCB6D21A77A24E5E"/>
        <w:category>
          <w:name w:val="General"/>
          <w:gallery w:val="placeholder"/>
        </w:category>
        <w:types>
          <w:type w:val="bbPlcHdr"/>
        </w:types>
        <w:behaviors>
          <w:behavior w:val="content"/>
        </w:behaviors>
        <w:guid w:val="{87B4E0E3-49C6-4FFC-94DF-122CDB39D6F7}"/>
      </w:docPartPr>
      <w:docPartBody>
        <w:p w:rsidR="00E83CCC" w:rsidRDefault="00E83CCC" w:rsidP="00E83CCC">
          <w:pPr>
            <w:pStyle w:val="EF3C263ECA7A403ABCB6D21A77A24E5E"/>
          </w:pPr>
          <w:r w:rsidRPr="0056443A">
            <w:rPr>
              <w:rStyle w:val="PlaceholderText"/>
            </w:rPr>
            <w:t>Click or tap here to enter text.</w:t>
          </w:r>
        </w:p>
      </w:docPartBody>
    </w:docPart>
    <w:docPart>
      <w:docPartPr>
        <w:name w:val="4C2F666DB49848049B4DE50FCC91AD61"/>
        <w:category>
          <w:name w:val="General"/>
          <w:gallery w:val="placeholder"/>
        </w:category>
        <w:types>
          <w:type w:val="bbPlcHdr"/>
        </w:types>
        <w:behaviors>
          <w:behavior w:val="content"/>
        </w:behaviors>
        <w:guid w:val="{B77234D2-3343-46F8-9DFD-0EA089D1CF80}"/>
      </w:docPartPr>
      <w:docPartBody>
        <w:p w:rsidR="00E83CCC" w:rsidRDefault="00E83CCC" w:rsidP="00E83CCC">
          <w:pPr>
            <w:pStyle w:val="4C2F666DB49848049B4DE50FCC91AD61"/>
          </w:pPr>
          <w:r w:rsidRPr="0056443A">
            <w:rPr>
              <w:rStyle w:val="PlaceholderText"/>
            </w:rPr>
            <w:t>Click or tap here to enter text.</w:t>
          </w:r>
        </w:p>
      </w:docPartBody>
    </w:docPart>
    <w:docPart>
      <w:docPartPr>
        <w:name w:val="CFE26FE1C9284F2DAD982B2C0CAD1D88"/>
        <w:category>
          <w:name w:val="General"/>
          <w:gallery w:val="placeholder"/>
        </w:category>
        <w:types>
          <w:type w:val="bbPlcHdr"/>
        </w:types>
        <w:behaviors>
          <w:behavior w:val="content"/>
        </w:behaviors>
        <w:guid w:val="{78B45E9B-80BC-43C1-8559-3FA2D311C5D3}"/>
      </w:docPartPr>
      <w:docPartBody>
        <w:p w:rsidR="00E83CCC" w:rsidRDefault="00E83CCC" w:rsidP="00E83CCC">
          <w:pPr>
            <w:pStyle w:val="CFE26FE1C9284F2DAD982B2C0CAD1D88"/>
          </w:pPr>
          <w:r w:rsidRPr="0056443A">
            <w:rPr>
              <w:rStyle w:val="PlaceholderText"/>
            </w:rPr>
            <w:t>Click or tap to enter a date.</w:t>
          </w:r>
        </w:p>
      </w:docPartBody>
    </w:docPart>
    <w:docPart>
      <w:docPartPr>
        <w:name w:val="F2F14867F72E459EACFB27AAA5B79483"/>
        <w:category>
          <w:name w:val="General"/>
          <w:gallery w:val="placeholder"/>
        </w:category>
        <w:types>
          <w:type w:val="bbPlcHdr"/>
        </w:types>
        <w:behaviors>
          <w:behavior w:val="content"/>
        </w:behaviors>
        <w:guid w:val="{A2318DCE-3D78-4040-8A3F-A933FEF3D377}"/>
      </w:docPartPr>
      <w:docPartBody>
        <w:p w:rsidR="00E83CCC" w:rsidRDefault="00E83CCC" w:rsidP="00E83CCC">
          <w:pPr>
            <w:pStyle w:val="F2F14867F72E459EACFB27AAA5B79483"/>
          </w:pPr>
          <w:r w:rsidRPr="0056443A">
            <w:rPr>
              <w:rStyle w:val="PlaceholderText"/>
            </w:rPr>
            <w:t>Click or tap here to enter text.</w:t>
          </w:r>
        </w:p>
      </w:docPartBody>
    </w:docPart>
    <w:docPart>
      <w:docPartPr>
        <w:name w:val="AA5019927D074387853CBAA7267A6CCA"/>
        <w:category>
          <w:name w:val="General"/>
          <w:gallery w:val="placeholder"/>
        </w:category>
        <w:types>
          <w:type w:val="bbPlcHdr"/>
        </w:types>
        <w:behaviors>
          <w:behavior w:val="content"/>
        </w:behaviors>
        <w:guid w:val="{3EF0A77F-A872-49D3-A8CD-33023CACEF95}"/>
      </w:docPartPr>
      <w:docPartBody>
        <w:p w:rsidR="00E83CCC" w:rsidRDefault="00E83CCC" w:rsidP="00E83CCC">
          <w:pPr>
            <w:pStyle w:val="AA5019927D074387853CBAA7267A6CCA"/>
          </w:pPr>
          <w:r w:rsidRPr="0056443A">
            <w:rPr>
              <w:rStyle w:val="PlaceholderText"/>
            </w:rPr>
            <w:t>Click or tap here to enter text.</w:t>
          </w:r>
        </w:p>
      </w:docPartBody>
    </w:docPart>
    <w:docPart>
      <w:docPartPr>
        <w:name w:val="99A7DE9A08504A98B6B5C3A253A4BF53"/>
        <w:category>
          <w:name w:val="General"/>
          <w:gallery w:val="placeholder"/>
        </w:category>
        <w:types>
          <w:type w:val="bbPlcHdr"/>
        </w:types>
        <w:behaviors>
          <w:behavior w:val="content"/>
        </w:behaviors>
        <w:guid w:val="{7B841005-55D0-4B63-B90F-37FC6FDCD37E}"/>
      </w:docPartPr>
      <w:docPartBody>
        <w:p w:rsidR="00E83CCC" w:rsidRDefault="00E83CCC" w:rsidP="00E83CCC">
          <w:pPr>
            <w:pStyle w:val="99A7DE9A08504A98B6B5C3A253A4BF53"/>
          </w:pPr>
          <w:r w:rsidRPr="0056443A">
            <w:rPr>
              <w:rStyle w:val="PlaceholderText"/>
            </w:rPr>
            <w:t>Click or tap here to enter text.</w:t>
          </w:r>
        </w:p>
      </w:docPartBody>
    </w:docPart>
    <w:docPart>
      <w:docPartPr>
        <w:name w:val="72A872BB01C0402A80CEEA89C947A82E"/>
        <w:category>
          <w:name w:val="General"/>
          <w:gallery w:val="placeholder"/>
        </w:category>
        <w:types>
          <w:type w:val="bbPlcHdr"/>
        </w:types>
        <w:behaviors>
          <w:behavior w:val="content"/>
        </w:behaviors>
        <w:guid w:val="{26334C5C-636E-4A63-949D-884887C5C699}"/>
      </w:docPartPr>
      <w:docPartBody>
        <w:p w:rsidR="00E83CCC" w:rsidRDefault="00E83CCC" w:rsidP="00E83CCC">
          <w:pPr>
            <w:pStyle w:val="72A872BB01C0402A80CEEA89C947A82E"/>
          </w:pPr>
          <w:r w:rsidRPr="0056443A">
            <w:rPr>
              <w:rStyle w:val="PlaceholderText"/>
            </w:rPr>
            <w:t>Click or tap here to enter text.</w:t>
          </w:r>
        </w:p>
      </w:docPartBody>
    </w:docPart>
    <w:docPart>
      <w:docPartPr>
        <w:name w:val="021C58B68D9B479B81BFC00704746499"/>
        <w:category>
          <w:name w:val="General"/>
          <w:gallery w:val="placeholder"/>
        </w:category>
        <w:types>
          <w:type w:val="bbPlcHdr"/>
        </w:types>
        <w:behaviors>
          <w:behavior w:val="content"/>
        </w:behaviors>
        <w:guid w:val="{4A0C81AC-63BE-4B70-86E0-0663DE080A8D}"/>
      </w:docPartPr>
      <w:docPartBody>
        <w:p w:rsidR="00E83CCC" w:rsidRDefault="00E83CCC" w:rsidP="00E83CCC">
          <w:pPr>
            <w:pStyle w:val="021C58B68D9B479B81BFC00704746499"/>
          </w:pPr>
          <w:r w:rsidRPr="0056443A">
            <w:rPr>
              <w:rStyle w:val="PlaceholderText"/>
            </w:rPr>
            <w:t>Click or tap here to enter text.</w:t>
          </w:r>
        </w:p>
      </w:docPartBody>
    </w:docPart>
    <w:docPart>
      <w:docPartPr>
        <w:name w:val="F5C3FFE0C71B4E7781C3E57DF8BDB7D7"/>
        <w:category>
          <w:name w:val="General"/>
          <w:gallery w:val="placeholder"/>
        </w:category>
        <w:types>
          <w:type w:val="bbPlcHdr"/>
        </w:types>
        <w:behaviors>
          <w:behavior w:val="content"/>
        </w:behaviors>
        <w:guid w:val="{C84CFEAF-F657-4DA9-B7E0-7017BED3333A}"/>
      </w:docPartPr>
      <w:docPartBody>
        <w:p w:rsidR="0062132E" w:rsidRDefault="0062132E" w:rsidP="0062132E">
          <w:pPr>
            <w:pStyle w:val="F5C3FFE0C71B4E7781C3E57DF8BDB7D7"/>
          </w:pPr>
          <w:r w:rsidRPr="0056443A">
            <w:rPr>
              <w:rStyle w:val="PlaceholderText"/>
            </w:rPr>
            <w:t>Click or tap here to enter text.</w:t>
          </w:r>
        </w:p>
      </w:docPartBody>
    </w:docPart>
    <w:docPart>
      <w:docPartPr>
        <w:name w:val="FE697111B8984F8494736094B8F3A97B"/>
        <w:category>
          <w:name w:val="General"/>
          <w:gallery w:val="placeholder"/>
        </w:category>
        <w:types>
          <w:type w:val="bbPlcHdr"/>
        </w:types>
        <w:behaviors>
          <w:behavior w:val="content"/>
        </w:behaviors>
        <w:guid w:val="{C5011028-4552-4AC2-A7D1-9C7AA5679D1F}"/>
      </w:docPartPr>
      <w:docPartBody>
        <w:p w:rsidR="00C4473B" w:rsidRDefault="00C4473B" w:rsidP="00C4473B">
          <w:pPr>
            <w:pStyle w:val="FE697111B8984F8494736094B8F3A97B"/>
          </w:pPr>
          <w:r w:rsidRPr="0056443A">
            <w:rPr>
              <w:rStyle w:val="PlaceholderText"/>
            </w:rPr>
            <w:t>Click or tap here to enter text.</w:t>
          </w:r>
        </w:p>
      </w:docPartBody>
    </w:docPart>
    <w:docPart>
      <w:docPartPr>
        <w:name w:val="E78EC35511BF416B9D6CDB2B28AA09BE"/>
        <w:category>
          <w:name w:val="General"/>
          <w:gallery w:val="placeholder"/>
        </w:category>
        <w:types>
          <w:type w:val="bbPlcHdr"/>
        </w:types>
        <w:behaviors>
          <w:behavior w:val="content"/>
        </w:behaviors>
        <w:guid w:val="{C50979BF-8E84-452F-924A-E329702A14F5}"/>
      </w:docPartPr>
      <w:docPartBody>
        <w:p w:rsidR="00C4473B" w:rsidRDefault="00C4473B" w:rsidP="00C4473B">
          <w:pPr>
            <w:pStyle w:val="E78EC35511BF416B9D6CDB2B28AA09BE"/>
          </w:pPr>
          <w:r w:rsidRPr="0056443A">
            <w:rPr>
              <w:rStyle w:val="PlaceholderText"/>
            </w:rPr>
            <w:t>Click or tap here to enter text.</w:t>
          </w:r>
        </w:p>
      </w:docPartBody>
    </w:docPart>
    <w:docPart>
      <w:docPartPr>
        <w:name w:val="0846839C192446F2AEB85F4A6BA07F32"/>
        <w:category>
          <w:name w:val="General"/>
          <w:gallery w:val="placeholder"/>
        </w:category>
        <w:types>
          <w:type w:val="bbPlcHdr"/>
        </w:types>
        <w:behaviors>
          <w:behavior w:val="content"/>
        </w:behaviors>
        <w:guid w:val="{7AF3B142-A137-4480-8C5D-AA213E627E98}"/>
      </w:docPartPr>
      <w:docPartBody>
        <w:p w:rsidR="00DA2DEB" w:rsidRDefault="00CE37A9" w:rsidP="00CE37A9">
          <w:pPr>
            <w:pStyle w:val="0846839C192446F2AEB85F4A6BA07F32"/>
          </w:pPr>
          <w:r w:rsidRPr="0056443A">
            <w:rPr>
              <w:rStyle w:val="PlaceholderText"/>
            </w:rPr>
            <w:t>Click or tap here to enter text.</w:t>
          </w:r>
        </w:p>
      </w:docPartBody>
    </w:docPart>
    <w:docPart>
      <w:docPartPr>
        <w:name w:val="B64D70B8E14447A9BA359C642A919D7B"/>
        <w:category>
          <w:name w:val="General"/>
          <w:gallery w:val="placeholder"/>
        </w:category>
        <w:types>
          <w:type w:val="bbPlcHdr"/>
        </w:types>
        <w:behaviors>
          <w:behavior w:val="content"/>
        </w:behaviors>
        <w:guid w:val="{99AC1325-62A2-4B8A-9231-96E7A4E86D69}"/>
      </w:docPartPr>
      <w:docPartBody>
        <w:p w:rsidR="00DA2DEB" w:rsidRDefault="00CE37A9" w:rsidP="00CE37A9">
          <w:pPr>
            <w:pStyle w:val="B64D70B8E14447A9BA359C642A919D7B"/>
          </w:pPr>
          <w:r w:rsidRPr="0056443A">
            <w:rPr>
              <w:rStyle w:val="PlaceholderText"/>
            </w:rPr>
            <w:t>Click or tap here to enter text.</w:t>
          </w:r>
        </w:p>
      </w:docPartBody>
    </w:docPart>
    <w:docPart>
      <w:docPartPr>
        <w:name w:val="A500C595364240A88C530175266DDA13"/>
        <w:category>
          <w:name w:val="General"/>
          <w:gallery w:val="placeholder"/>
        </w:category>
        <w:types>
          <w:type w:val="bbPlcHdr"/>
        </w:types>
        <w:behaviors>
          <w:behavior w:val="content"/>
        </w:behaviors>
        <w:guid w:val="{76082530-AEB7-4F93-B0CA-82F52419176F}"/>
      </w:docPartPr>
      <w:docPartBody>
        <w:p w:rsidR="006A2B23" w:rsidRDefault="00C22306" w:rsidP="00C22306">
          <w:pPr>
            <w:pStyle w:val="A500C595364240A88C530175266DDA13"/>
          </w:pPr>
          <w:r w:rsidRPr="0056443A">
            <w:rPr>
              <w:rStyle w:val="PlaceholderText"/>
            </w:rPr>
            <w:t>Click or tap here to enter text.</w:t>
          </w:r>
        </w:p>
      </w:docPartBody>
    </w:docPart>
    <w:docPart>
      <w:docPartPr>
        <w:name w:val="D1A34A2698884AC5A3242AB6A32D2835"/>
        <w:category>
          <w:name w:val="General"/>
          <w:gallery w:val="placeholder"/>
        </w:category>
        <w:types>
          <w:type w:val="bbPlcHdr"/>
        </w:types>
        <w:behaviors>
          <w:behavior w:val="content"/>
        </w:behaviors>
        <w:guid w:val="{B4FE74FF-1E4E-48B8-9E3C-6DEA24F95290}"/>
      </w:docPartPr>
      <w:docPartBody>
        <w:p w:rsidR="006A2B23" w:rsidRDefault="00C22306" w:rsidP="00C22306">
          <w:pPr>
            <w:pStyle w:val="D1A34A2698884AC5A3242AB6A32D2835"/>
          </w:pPr>
          <w:r w:rsidRPr="0056443A">
            <w:rPr>
              <w:rStyle w:val="PlaceholderText"/>
            </w:rPr>
            <w:t>Click or tap here to enter text.</w:t>
          </w:r>
        </w:p>
      </w:docPartBody>
    </w:docPart>
    <w:docPart>
      <w:docPartPr>
        <w:name w:val="7967C114175C49DFADD73C02C4CE2366"/>
        <w:category>
          <w:name w:val="General"/>
          <w:gallery w:val="placeholder"/>
        </w:category>
        <w:types>
          <w:type w:val="bbPlcHdr"/>
        </w:types>
        <w:behaviors>
          <w:behavior w:val="content"/>
        </w:behaviors>
        <w:guid w:val="{538AA864-DFB1-41EA-BA54-D45BCDA2F802}"/>
      </w:docPartPr>
      <w:docPartBody>
        <w:p w:rsidR="006A2B23" w:rsidRDefault="00C22306" w:rsidP="00C22306">
          <w:pPr>
            <w:pStyle w:val="7967C114175C49DFADD73C02C4CE2366"/>
          </w:pPr>
          <w:r w:rsidRPr="0056443A">
            <w:rPr>
              <w:rStyle w:val="PlaceholderText"/>
            </w:rPr>
            <w:t>Click or tap to enter a date.</w:t>
          </w:r>
        </w:p>
      </w:docPartBody>
    </w:docPart>
    <w:docPart>
      <w:docPartPr>
        <w:name w:val="4C34E0BA7E9241E6842C64F96B7D7C66"/>
        <w:category>
          <w:name w:val="General"/>
          <w:gallery w:val="placeholder"/>
        </w:category>
        <w:types>
          <w:type w:val="bbPlcHdr"/>
        </w:types>
        <w:behaviors>
          <w:behavior w:val="content"/>
        </w:behaviors>
        <w:guid w:val="{9C758975-98B6-497A-9F4F-DE3231C79529}"/>
      </w:docPartPr>
      <w:docPartBody>
        <w:p w:rsidR="006A2B23" w:rsidRDefault="00C22306" w:rsidP="00C22306">
          <w:pPr>
            <w:pStyle w:val="4C34E0BA7E9241E6842C64F96B7D7C66"/>
          </w:pPr>
          <w:r w:rsidRPr="0056443A">
            <w:rPr>
              <w:rStyle w:val="PlaceholderText"/>
            </w:rPr>
            <w:t>Click or tap here to enter text.</w:t>
          </w:r>
        </w:p>
      </w:docPartBody>
    </w:docPart>
    <w:docPart>
      <w:docPartPr>
        <w:name w:val="737A69B79A5242B59023E107AEEF3307"/>
        <w:category>
          <w:name w:val="General"/>
          <w:gallery w:val="placeholder"/>
        </w:category>
        <w:types>
          <w:type w:val="bbPlcHdr"/>
        </w:types>
        <w:behaviors>
          <w:behavior w:val="content"/>
        </w:behaviors>
        <w:guid w:val="{747EE569-DBDF-4E5D-BBDD-46478FECC17B}"/>
      </w:docPartPr>
      <w:docPartBody>
        <w:p w:rsidR="006A2B23" w:rsidRDefault="00C22306" w:rsidP="00C22306">
          <w:pPr>
            <w:pStyle w:val="737A69B79A5242B59023E107AEEF3307"/>
          </w:pPr>
          <w:r w:rsidRPr="0056443A">
            <w:rPr>
              <w:rStyle w:val="PlaceholderText"/>
            </w:rPr>
            <w:t>Click or tap here to enter text.</w:t>
          </w:r>
        </w:p>
      </w:docPartBody>
    </w:docPart>
    <w:docPart>
      <w:docPartPr>
        <w:name w:val="D24689A455A84565B179A263E8BE5DD6"/>
        <w:category>
          <w:name w:val="General"/>
          <w:gallery w:val="placeholder"/>
        </w:category>
        <w:types>
          <w:type w:val="bbPlcHdr"/>
        </w:types>
        <w:behaviors>
          <w:behavior w:val="content"/>
        </w:behaviors>
        <w:guid w:val="{32A6C9A9-578C-40C2-B5FB-36FBB4F14F07}"/>
      </w:docPartPr>
      <w:docPartBody>
        <w:p w:rsidR="006A2B23" w:rsidRDefault="00C22306" w:rsidP="00C22306">
          <w:pPr>
            <w:pStyle w:val="D24689A455A84565B179A263E8BE5DD6"/>
          </w:pPr>
          <w:r w:rsidRPr="0056443A">
            <w:rPr>
              <w:rStyle w:val="PlaceholderText"/>
            </w:rPr>
            <w:t>Click or tap here to enter text.</w:t>
          </w:r>
        </w:p>
      </w:docPartBody>
    </w:docPart>
    <w:docPart>
      <w:docPartPr>
        <w:name w:val="31BBCD38213A4FCE9F10901FAEFB67D0"/>
        <w:category>
          <w:name w:val="General"/>
          <w:gallery w:val="placeholder"/>
        </w:category>
        <w:types>
          <w:type w:val="bbPlcHdr"/>
        </w:types>
        <w:behaviors>
          <w:behavior w:val="content"/>
        </w:behaviors>
        <w:guid w:val="{DA978842-D186-4552-8F39-7025F9E88DFF}"/>
      </w:docPartPr>
      <w:docPartBody>
        <w:p w:rsidR="006A2B23" w:rsidRDefault="00C22306" w:rsidP="00C22306">
          <w:pPr>
            <w:pStyle w:val="31BBCD38213A4FCE9F10901FAEFB67D0"/>
          </w:pPr>
          <w:r w:rsidRPr="0056443A">
            <w:rPr>
              <w:rStyle w:val="PlaceholderText"/>
            </w:rPr>
            <w:t>Click or tap to enter a date.</w:t>
          </w:r>
        </w:p>
      </w:docPartBody>
    </w:docPart>
    <w:docPart>
      <w:docPartPr>
        <w:name w:val="62CF6B46FFD34896BFE022AC96C8B391"/>
        <w:category>
          <w:name w:val="General"/>
          <w:gallery w:val="placeholder"/>
        </w:category>
        <w:types>
          <w:type w:val="bbPlcHdr"/>
        </w:types>
        <w:behaviors>
          <w:behavior w:val="content"/>
        </w:behaviors>
        <w:guid w:val="{A5982B7E-296C-4FF5-A332-7CB153F7490D}"/>
      </w:docPartPr>
      <w:docPartBody>
        <w:p w:rsidR="006A2B23" w:rsidRDefault="00C22306" w:rsidP="00C22306">
          <w:pPr>
            <w:pStyle w:val="62CF6B46FFD34896BFE022AC96C8B391"/>
          </w:pPr>
          <w:r w:rsidRPr="0056443A">
            <w:rPr>
              <w:rStyle w:val="PlaceholderText"/>
            </w:rPr>
            <w:t>Click or tap here to enter text.</w:t>
          </w:r>
        </w:p>
      </w:docPartBody>
    </w:docPart>
    <w:docPart>
      <w:docPartPr>
        <w:name w:val="0BC3D7C101FD4647A12E32A6B18E59B0"/>
        <w:category>
          <w:name w:val="General"/>
          <w:gallery w:val="placeholder"/>
        </w:category>
        <w:types>
          <w:type w:val="bbPlcHdr"/>
        </w:types>
        <w:behaviors>
          <w:behavior w:val="content"/>
        </w:behaviors>
        <w:guid w:val="{5114C296-B2C8-4335-AE13-3586283B6309}"/>
      </w:docPartPr>
      <w:docPartBody>
        <w:p w:rsidR="006A2B23" w:rsidRDefault="00C22306" w:rsidP="00C22306">
          <w:pPr>
            <w:pStyle w:val="0BC3D7C101FD4647A12E32A6B18E59B0"/>
          </w:pPr>
          <w:r w:rsidRPr="0056443A">
            <w:rPr>
              <w:rStyle w:val="PlaceholderText"/>
            </w:rPr>
            <w:t>Click or tap here to enter text.</w:t>
          </w:r>
        </w:p>
      </w:docPartBody>
    </w:docPart>
    <w:docPart>
      <w:docPartPr>
        <w:name w:val="ABE9238AF91A47989D0C9A0DB218A96C"/>
        <w:category>
          <w:name w:val="General"/>
          <w:gallery w:val="placeholder"/>
        </w:category>
        <w:types>
          <w:type w:val="bbPlcHdr"/>
        </w:types>
        <w:behaviors>
          <w:behavior w:val="content"/>
        </w:behaviors>
        <w:guid w:val="{FBD109D4-270F-4090-9C8E-C461E53DFD7B}"/>
      </w:docPartPr>
      <w:docPartBody>
        <w:p w:rsidR="006A2B23" w:rsidRDefault="00C22306" w:rsidP="00C22306">
          <w:pPr>
            <w:pStyle w:val="ABE9238AF91A47989D0C9A0DB218A96C"/>
          </w:pPr>
          <w:r w:rsidRPr="0056443A">
            <w:rPr>
              <w:rStyle w:val="PlaceholderText"/>
            </w:rPr>
            <w:t>Click or tap here to enter text.</w:t>
          </w:r>
        </w:p>
      </w:docPartBody>
    </w:docPart>
    <w:docPart>
      <w:docPartPr>
        <w:name w:val="B62C7E3CBA454193BA71F7C71973C39B"/>
        <w:category>
          <w:name w:val="General"/>
          <w:gallery w:val="placeholder"/>
        </w:category>
        <w:types>
          <w:type w:val="bbPlcHdr"/>
        </w:types>
        <w:behaviors>
          <w:behavior w:val="content"/>
        </w:behaviors>
        <w:guid w:val="{D2485FD8-00BC-4C64-ABB3-2AD4557E4763}"/>
      </w:docPartPr>
      <w:docPartBody>
        <w:p w:rsidR="006A2B23" w:rsidRDefault="00C22306" w:rsidP="00C22306">
          <w:pPr>
            <w:pStyle w:val="B62C7E3CBA454193BA71F7C71973C39B"/>
          </w:pPr>
          <w:r w:rsidRPr="0056443A">
            <w:rPr>
              <w:rStyle w:val="PlaceholderText"/>
            </w:rPr>
            <w:t>Click or tap to enter a date.</w:t>
          </w:r>
        </w:p>
      </w:docPartBody>
    </w:docPart>
    <w:docPart>
      <w:docPartPr>
        <w:name w:val="39BA95CC809E4BE5A8B079E8E794C8D3"/>
        <w:category>
          <w:name w:val="General"/>
          <w:gallery w:val="placeholder"/>
        </w:category>
        <w:types>
          <w:type w:val="bbPlcHdr"/>
        </w:types>
        <w:behaviors>
          <w:behavior w:val="content"/>
        </w:behaviors>
        <w:guid w:val="{6270613F-5CFE-44E0-93DB-C57527EA71EE}"/>
      </w:docPartPr>
      <w:docPartBody>
        <w:p w:rsidR="006A2B23" w:rsidRDefault="00C22306" w:rsidP="00C22306">
          <w:pPr>
            <w:pStyle w:val="39BA95CC809E4BE5A8B079E8E794C8D3"/>
          </w:pPr>
          <w:r w:rsidRPr="0056443A">
            <w:rPr>
              <w:rStyle w:val="PlaceholderText"/>
            </w:rPr>
            <w:t>Click or tap here to enter text.</w:t>
          </w:r>
        </w:p>
      </w:docPartBody>
    </w:docPart>
    <w:docPart>
      <w:docPartPr>
        <w:name w:val="A137FC72E26F4F04B898B720FED4FC7F"/>
        <w:category>
          <w:name w:val="General"/>
          <w:gallery w:val="placeholder"/>
        </w:category>
        <w:types>
          <w:type w:val="bbPlcHdr"/>
        </w:types>
        <w:behaviors>
          <w:behavior w:val="content"/>
        </w:behaviors>
        <w:guid w:val="{D4D22CCE-D383-40AC-AA2E-2742209BA915}"/>
      </w:docPartPr>
      <w:docPartBody>
        <w:p w:rsidR="006A2B23" w:rsidRDefault="00C22306" w:rsidP="00C22306">
          <w:pPr>
            <w:pStyle w:val="A137FC72E26F4F04B898B720FED4FC7F"/>
          </w:pPr>
          <w:r w:rsidRPr="0056443A">
            <w:rPr>
              <w:rStyle w:val="PlaceholderText"/>
            </w:rPr>
            <w:t>Click or tap here to enter text.</w:t>
          </w:r>
        </w:p>
      </w:docPartBody>
    </w:docPart>
    <w:docPart>
      <w:docPartPr>
        <w:name w:val="B8B9C2F1755A4178A8A009E96B10F7D4"/>
        <w:category>
          <w:name w:val="General"/>
          <w:gallery w:val="placeholder"/>
        </w:category>
        <w:types>
          <w:type w:val="bbPlcHdr"/>
        </w:types>
        <w:behaviors>
          <w:behavior w:val="content"/>
        </w:behaviors>
        <w:guid w:val="{42D8F59C-40B8-4787-8AD6-6065E778C52E}"/>
      </w:docPartPr>
      <w:docPartBody>
        <w:p w:rsidR="006A2B23" w:rsidRDefault="00C22306" w:rsidP="00C22306">
          <w:pPr>
            <w:pStyle w:val="B8B9C2F1755A4178A8A009E96B10F7D4"/>
          </w:pPr>
          <w:r w:rsidRPr="0056443A">
            <w:rPr>
              <w:rStyle w:val="PlaceholderText"/>
            </w:rPr>
            <w:t>Click or tap here to enter text.</w:t>
          </w:r>
        </w:p>
      </w:docPartBody>
    </w:docPart>
    <w:docPart>
      <w:docPartPr>
        <w:name w:val="C9A995D1AB234E45BEC95D4588109888"/>
        <w:category>
          <w:name w:val="General"/>
          <w:gallery w:val="placeholder"/>
        </w:category>
        <w:types>
          <w:type w:val="bbPlcHdr"/>
        </w:types>
        <w:behaviors>
          <w:behavior w:val="content"/>
        </w:behaviors>
        <w:guid w:val="{B988B4BF-CA6B-4FAA-92E2-FBFAA1035037}"/>
      </w:docPartPr>
      <w:docPartBody>
        <w:p w:rsidR="006A2B23" w:rsidRDefault="00C22306" w:rsidP="00C22306">
          <w:pPr>
            <w:pStyle w:val="C9A995D1AB234E45BEC95D4588109888"/>
          </w:pPr>
          <w:r w:rsidRPr="0056443A">
            <w:rPr>
              <w:rStyle w:val="PlaceholderText"/>
            </w:rPr>
            <w:t>Click or tap to enter a date.</w:t>
          </w:r>
        </w:p>
      </w:docPartBody>
    </w:docPart>
    <w:docPart>
      <w:docPartPr>
        <w:name w:val="73FAB96043624CE78D92CBE5CCB613D1"/>
        <w:category>
          <w:name w:val="General"/>
          <w:gallery w:val="placeholder"/>
        </w:category>
        <w:types>
          <w:type w:val="bbPlcHdr"/>
        </w:types>
        <w:behaviors>
          <w:behavior w:val="content"/>
        </w:behaviors>
        <w:guid w:val="{DCDF6010-F86B-467B-95F6-187CAA04F52A}"/>
      </w:docPartPr>
      <w:docPartBody>
        <w:p w:rsidR="006A2B23" w:rsidRDefault="00C22306" w:rsidP="00C22306">
          <w:pPr>
            <w:pStyle w:val="73FAB96043624CE78D92CBE5CCB613D1"/>
          </w:pPr>
          <w:r w:rsidRPr="0056443A">
            <w:rPr>
              <w:rStyle w:val="PlaceholderText"/>
            </w:rPr>
            <w:t>Click or tap here to enter text.</w:t>
          </w:r>
        </w:p>
      </w:docPartBody>
    </w:docPart>
    <w:docPart>
      <w:docPartPr>
        <w:name w:val="C3588E0CD67C4645AD89C71BEBF89BAF"/>
        <w:category>
          <w:name w:val="General"/>
          <w:gallery w:val="placeholder"/>
        </w:category>
        <w:types>
          <w:type w:val="bbPlcHdr"/>
        </w:types>
        <w:behaviors>
          <w:behavior w:val="content"/>
        </w:behaviors>
        <w:guid w:val="{29AEC774-DAF1-4E81-8BB3-810FC38A0479}"/>
      </w:docPartPr>
      <w:docPartBody>
        <w:p w:rsidR="006A2B23" w:rsidRDefault="00C22306" w:rsidP="00C22306">
          <w:pPr>
            <w:pStyle w:val="C3588E0CD67C4645AD89C71BEBF89BAF"/>
          </w:pPr>
          <w:r w:rsidRPr="0056443A">
            <w:rPr>
              <w:rStyle w:val="PlaceholderText"/>
            </w:rPr>
            <w:t>Click or tap here to enter text.</w:t>
          </w:r>
        </w:p>
      </w:docPartBody>
    </w:docPart>
    <w:docPart>
      <w:docPartPr>
        <w:name w:val="CC5F19E684634EFA86A9AD75E16EEEE5"/>
        <w:category>
          <w:name w:val="General"/>
          <w:gallery w:val="placeholder"/>
        </w:category>
        <w:types>
          <w:type w:val="bbPlcHdr"/>
        </w:types>
        <w:behaviors>
          <w:behavior w:val="content"/>
        </w:behaviors>
        <w:guid w:val="{D393A1A7-15DA-46B2-9EC7-7BD719A7169B}"/>
      </w:docPartPr>
      <w:docPartBody>
        <w:p w:rsidR="006A2B23" w:rsidRDefault="00C22306" w:rsidP="00C22306">
          <w:pPr>
            <w:pStyle w:val="CC5F19E684634EFA86A9AD75E16EEEE5"/>
          </w:pPr>
          <w:r w:rsidRPr="0056443A">
            <w:rPr>
              <w:rStyle w:val="PlaceholderText"/>
            </w:rPr>
            <w:t>Click or tap here to enter text.</w:t>
          </w:r>
        </w:p>
      </w:docPartBody>
    </w:docPart>
    <w:docPart>
      <w:docPartPr>
        <w:name w:val="F071F31DF4094A91814FDC49D8AA1000"/>
        <w:category>
          <w:name w:val="General"/>
          <w:gallery w:val="placeholder"/>
        </w:category>
        <w:types>
          <w:type w:val="bbPlcHdr"/>
        </w:types>
        <w:behaviors>
          <w:behavior w:val="content"/>
        </w:behaviors>
        <w:guid w:val="{D28684DC-76FF-4C14-BB55-FEE84B35F64E}"/>
      </w:docPartPr>
      <w:docPartBody>
        <w:p w:rsidR="006A2B23" w:rsidRDefault="00C22306" w:rsidP="00C22306">
          <w:pPr>
            <w:pStyle w:val="F071F31DF4094A91814FDC49D8AA1000"/>
          </w:pPr>
          <w:r w:rsidRPr="0056443A">
            <w:rPr>
              <w:rStyle w:val="PlaceholderText"/>
            </w:rPr>
            <w:t>Click or tap to enter a date.</w:t>
          </w:r>
        </w:p>
      </w:docPartBody>
    </w:docPart>
    <w:docPart>
      <w:docPartPr>
        <w:name w:val="5B78882C89B14C298696AE5215C43E8E"/>
        <w:category>
          <w:name w:val="General"/>
          <w:gallery w:val="placeholder"/>
        </w:category>
        <w:types>
          <w:type w:val="bbPlcHdr"/>
        </w:types>
        <w:behaviors>
          <w:behavior w:val="content"/>
        </w:behaviors>
        <w:guid w:val="{709B81FB-6D6B-4BB5-B693-B6AE8F344D3F}"/>
      </w:docPartPr>
      <w:docPartBody>
        <w:p w:rsidR="006A2B23" w:rsidRDefault="00C22306" w:rsidP="00C22306">
          <w:pPr>
            <w:pStyle w:val="5B78882C89B14C298696AE5215C43E8E"/>
          </w:pPr>
          <w:r w:rsidRPr="0056443A">
            <w:rPr>
              <w:rStyle w:val="PlaceholderText"/>
            </w:rPr>
            <w:t>Click or tap here to enter text.</w:t>
          </w:r>
        </w:p>
      </w:docPartBody>
    </w:docPart>
    <w:docPart>
      <w:docPartPr>
        <w:name w:val="5EED54D51ECD435A8288601E977135F7"/>
        <w:category>
          <w:name w:val="General"/>
          <w:gallery w:val="placeholder"/>
        </w:category>
        <w:types>
          <w:type w:val="bbPlcHdr"/>
        </w:types>
        <w:behaviors>
          <w:behavior w:val="content"/>
        </w:behaviors>
        <w:guid w:val="{68618B8E-A81B-4532-9D7F-79664FA3A411}"/>
      </w:docPartPr>
      <w:docPartBody>
        <w:p w:rsidR="006A2B23" w:rsidRDefault="00C22306" w:rsidP="00C22306">
          <w:pPr>
            <w:pStyle w:val="5EED54D51ECD435A8288601E977135F7"/>
          </w:pPr>
          <w:r w:rsidRPr="0056443A">
            <w:rPr>
              <w:rStyle w:val="PlaceholderText"/>
            </w:rPr>
            <w:t>Click or tap here to enter text.</w:t>
          </w:r>
        </w:p>
      </w:docPartBody>
    </w:docPart>
    <w:docPart>
      <w:docPartPr>
        <w:name w:val="11879201F6014B4BAE221FE8E8C03BAF"/>
        <w:category>
          <w:name w:val="General"/>
          <w:gallery w:val="placeholder"/>
        </w:category>
        <w:types>
          <w:type w:val="bbPlcHdr"/>
        </w:types>
        <w:behaviors>
          <w:behavior w:val="content"/>
        </w:behaviors>
        <w:guid w:val="{0F15CD1D-2842-46F0-87DA-63E5D8EC4E99}"/>
      </w:docPartPr>
      <w:docPartBody>
        <w:p w:rsidR="006A2B23" w:rsidRDefault="00C22306" w:rsidP="00C22306">
          <w:pPr>
            <w:pStyle w:val="11879201F6014B4BAE221FE8E8C03BAF"/>
          </w:pPr>
          <w:r w:rsidRPr="0056443A">
            <w:rPr>
              <w:rStyle w:val="PlaceholderText"/>
            </w:rPr>
            <w:t>Click or tap here to enter text.</w:t>
          </w:r>
        </w:p>
      </w:docPartBody>
    </w:docPart>
    <w:docPart>
      <w:docPartPr>
        <w:name w:val="EE4646BE9761431AB098763809010694"/>
        <w:category>
          <w:name w:val="General"/>
          <w:gallery w:val="placeholder"/>
        </w:category>
        <w:types>
          <w:type w:val="bbPlcHdr"/>
        </w:types>
        <w:behaviors>
          <w:behavior w:val="content"/>
        </w:behaviors>
        <w:guid w:val="{D51E0F6B-30B1-437F-927E-332B06027491}"/>
      </w:docPartPr>
      <w:docPartBody>
        <w:p w:rsidR="006A2B23" w:rsidRDefault="00C22306" w:rsidP="00C22306">
          <w:pPr>
            <w:pStyle w:val="EE4646BE9761431AB098763809010694"/>
          </w:pPr>
          <w:r w:rsidRPr="0056443A">
            <w:rPr>
              <w:rStyle w:val="PlaceholderText"/>
            </w:rPr>
            <w:t>Click or tap to enter a date.</w:t>
          </w:r>
        </w:p>
      </w:docPartBody>
    </w:docPart>
    <w:docPart>
      <w:docPartPr>
        <w:name w:val="673FC940E9D7434DA7F2BD2D67930498"/>
        <w:category>
          <w:name w:val="General"/>
          <w:gallery w:val="placeholder"/>
        </w:category>
        <w:types>
          <w:type w:val="bbPlcHdr"/>
        </w:types>
        <w:behaviors>
          <w:behavior w:val="content"/>
        </w:behaviors>
        <w:guid w:val="{322250D1-CE37-4572-ABF0-D3DC71A3BE07}"/>
      </w:docPartPr>
      <w:docPartBody>
        <w:p w:rsidR="006A2B23" w:rsidRDefault="00C22306" w:rsidP="00C22306">
          <w:pPr>
            <w:pStyle w:val="673FC940E9D7434DA7F2BD2D67930498"/>
          </w:pPr>
          <w:r w:rsidRPr="0056443A">
            <w:rPr>
              <w:rStyle w:val="PlaceholderText"/>
            </w:rPr>
            <w:t>Click or tap here to enter text.</w:t>
          </w:r>
        </w:p>
      </w:docPartBody>
    </w:docPart>
    <w:docPart>
      <w:docPartPr>
        <w:name w:val="56C7BE2BBB6F45D7B7262EE8CCC8125E"/>
        <w:category>
          <w:name w:val="General"/>
          <w:gallery w:val="placeholder"/>
        </w:category>
        <w:types>
          <w:type w:val="bbPlcHdr"/>
        </w:types>
        <w:behaviors>
          <w:behavior w:val="content"/>
        </w:behaviors>
        <w:guid w:val="{98BC2396-354F-46A0-80F3-7FB512B57B48}"/>
      </w:docPartPr>
      <w:docPartBody>
        <w:p w:rsidR="006A2B23" w:rsidRDefault="00C22306" w:rsidP="00C22306">
          <w:pPr>
            <w:pStyle w:val="56C7BE2BBB6F45D7B7262EE8CCC8125E"/>
          </w:pPr>
          <w:r w:rsidRPr="0056443A">
            <w:rPr>
              <w:rStyle w:val="PlaceholderText"/>
            </w:rPr>
            <w:t>Click or tap here to enter text.</w:t>
          </w:r>
        </w:p>
      </w:docPartBody>
    </w:docPart>
    <w:docPart>
      <w:docPartPr>
        <w:name w:val="3B336D0052A04136AD859F10D38B8109"/>
        <w:category>
          <w:name w:val="General"/>
          <w:gallery w:val="placeholder"/>
        </w:category>
        <w:types>
          <w:type w:val="bbPlcHdr"/>
        </w:types>
        <w:behaviors>
          <w:behavior w:val="content"/>
        </w:behaviors>
        <w:guid w:val="{699456A9-41C1-4F95-96AD-0C89C670A5BC}"/>
      </w:docPartPr>
      <w:docPartBody>
        <w:p w:rsidR="006A2B23" w:rsidRDefault="00C22306" w:rsidP="00C22306">
          <w:pPr>
            <w:pStyle w:val="3B336D0052A04136AD859F10D38B8109"/>
          </w:pPr>
          <w:r w:rsidRPr="0056443A">
            <w:rPr>
              <w:rStyle w:val="PlaceholderText"/>
            </w:rPr>
            <w:t>Click or tap here to enter text.</w:t>
          </w:r>
        </w:p>
      </w:docPartBody>
    </w:docPart>
    <w:docPart>
      <w:docPartPr>
        <w:name w:val="3A7FE8C621924C738478C18C5233174D"/>
        <w:category>
          <w:name w:val="General"/>
          <w:gallery w:val="placeholder"/>
        </w:category>
        <w:types>
          <w:type w:val="bbPlcHdr"/>
        </w:types>
        <w:behaviors>
          <w:behavior w:val="content"/>
        </w:behaviors>
        <w:guid w:val="{DEA74C85-2B59-4787-8191-C7CB5038EBBB}"/>
      </w:docPartPr>
      <w:docPartBody>
        <w:p w:rsidR="006A2B23" w:rsidRDefault="00C22306" w:rsidP="00C22306">
          <w:pPr>
            <w:pStyle w:val="3A7FE8C621924C738478C18C5233174D"/>
          </w:pPr>
          <w:r w:rsidRPr="0056443A">
            <w:rPr>
              <w:rStyle w:val="PlaceholderText"/>
            </w:rPr>
            <w:t>Click or tap to enter a date.</w:t>
          </w:r>
        </w:p>
      </w:docPartBody>
    </w:docPart>
    <w:docPart>
      <w:docPartPr>
        <w:name w:val="99FD5B5B1CC94D9C878508138E96A2DB"/>
        <w:category>
          <w:name w:val="General"/>
          <w:gallery w:val="placeholder"/>
        </w:category>
        <w:types>
          <w:type w:val="bbPlcHdr"/>
        </w:types>
        <w:behaviors>
          <w:behavior w:val="content"/>
        </w:behaviors>
        <w:guid w:val="{3D0881FF-868F-4A82-B735-7F1F652F0804}"/>
      </w:docPartPr>
      <w:docPartBody>
        <w:p w:rsidR="006A2B23" w:rsidRDefault="00C22306" w:rsidP="00C22306">
          <w:pPr>
            <w:pStyle w:val="99FD5B5B1CC94D9C878508138E96A2DB"/>
          </w:pPr>
          <w:r w:rsidRPr="0056443A">
            <w:rPr>
              <w:rStyle w:val="PlaceholderText"/>
            </w:rPr>
            <w:t>Click or tap here to enter text.</w:t>
          </w:r>
        </w:p>
      </w:docPartBody>
    </w:docPart>
    <w:docPart>
      <w:docPartPr>
        <w:name w:val="F763139CC0C24B319EB64DEDC4063E8F"/>
        <w:category>
          <w:name w:val="General"/>
          <w:gallery w:val="placeholder"/>
        </w:category>
        <w:types>
          <w:type w:val="bbPlcHdr"/>
        </w:types>
        <w:behaviors>
          <w:behavior w:val="content"/>
        </w:behaviors>
        <w:guid w:val="{63EC2C59-2B2A-4C58-8239-DB1FA09BE316}"/>
      </w:docPartPr>
      <w:docPartBody>
        <w:p w:rsidR="006A2B23" w:rsidRDefault="00C22306" w:rsidP="00C22306">
          <w:pPr>
            <w:pStyle w:val="F763139CC0C24B319EB64DEDC4063E8F"/>
          </w:pPr>
          <w:r w:rsidRPr="0056443A">
            <w:rPr>
              <w:rStyle w:val="PlaceholderText"/>
            </w:rPr>
            <w:t>Click or tap here to enter text.</w:t>
          </w:r>
        </w:p>
      </w:docPartBody>
    </w:docPart>
    <w:docPart>
      <w:docPartPr>
        <w:name w:val="F834B860E26543298D88D696BD8CA060"/>
        <w:category>
          <w:name w:val="General"/>
          <w:gallery w:val="placeholder"/>
        </w:category>
        <w:types>
          <w:type w:val="bbPlcHdr"/>
        </w:types>
        <w:behaviors>
          <w:behavior w:val="content"/>
        </w:behaviors>
        <w:guid w:val="{2E1EAD73-DE4C-431E-BB9C-9D659201A974}"/>
      </w:docPartPr>
      <w:docPartBody>
        <w:p w:rsidR="006A2B23" w:rsidRDefault="00C22306" w:rsidP="00C22306">
          <w:pPr>
            <w:pStyle w:val="F834B860E26543298D88D696BD8CA060"/>
          </w:pPr>
          <w:r w:rsidRPr="0056443A">
            <w:rPr>
              <w:rStyle w:val="PlaceholderText"/>
            </w:rPr>
            <w:t>Click or tap here to enter text.</w:t>
          </w:r>
        </w:p>
      </w:docPartBody>
    </w:docPart>
    <w:docPart>
      <w:docPartPr>
        <w:name w:val="D83775F7945D4427A0736D133CD14515"/>
        <w:category>
          <w:name w:val="General"/>
          <w:gallery w:val="placeholder"/>
        </w:category>
        <w:types>
          <w:type w:val="bbPlcHdr"/>
        </w:types>
        <w:behaviors>
          <w:behavior w:val="content"/>
        </w:behaviors>
        <w:guid w:val="{771982C4-6736-4B57-BCEA-F9BE928DA02E}"/>
      </w:docPartPr>
      <w:docPartBody>
        <w:p w:rsidR="006A2B23" w:rsidRDefault="00C22306" w:rsidP="00C22306">
          <w:pPr>
            <w:pStyle w:val="D83775F7945D4427A0736D133CD14515"/>
          </w:pPr>
          <w:r w:rsidRPr="0056443A">
            <w:rPr>
              <w:rStyle w:val="PlaceholderText"/>
            </w:rPr>
            <w:t>Click or tap to enter a date.</w:t>
          </w:r>
        </w:p>
      </w:docPartBody>
    </w:docPart>
    <w:docPart>
      <w:docPartPr>
        <w:name w:val="C51E65BC21D44F858C318F12A78F0CAB"/>
        <w:category>
          <w:name w:val="General"/>
          <w:gallery w:val="placeholder"/>
        </w:category>
        <w:types>
          <w:type w:val="bbPlcHdr"/>
        </w:types>
        <w:behaviors>
          <w:behavior w:val="content"/>
        </w:behaviors>
        <w:guid w:val="{61EE94BE-7F9C-43E1-8AF9-73F6F42AF0AF}"/>
      </w:docPartPr>
      <w:docPartBody>
        <w:p w:rsidR="006A2B23" w:rsidRDefault="00C22306" w:rsidP="00C22306">
          <w:pPr>
            <w:pStyle w:val="C51E65BC21D44F858C318F12A78F0CAB"/>
          </w:pPr>
          <w:r w:rsidRPr="0056443A">
            <w:rPr>
              <w:rStyle w:val="PlaceholderText"/>
            </w:rPr>
            <w:t>Click or tap here to enter text.</w:t>
          </w:r>
        </w:p>
      </w:docPartBody>
    </w:docPart>
    <w:docPart>
      <w:docPartPr>
        <w:name w:val="3E5E58FAB79F4EBE8A155BBFAA6F52A3"/>
        <w:category>
          <w:name w:val="General"/>
          <w:gallery w:val="placeholder"/>
        </w:category>
        <w:types>
          <w:type w:val="bbPlcHdr"/>
        </w:types>
        <w:behaviors>
          <w:behavior w:val="content"/>
        </w:behaviors>
        <w:guid w:val="{C0D4D532-B8EC-40AE-B201-1F0BC7FB0C12}"/>
      </w:docPartPr>
      <w:docPartBody>
        <w:p w:rsidR="006A2B23" w:rsidRDefault="00C22306" w:rsidP="00C22306">
          <w:pPr>
            <w:pStyle w:val="3E5E58FAB79F4EBE8A155BBFAA6F52A3"/>
          </w:pPr>
          <w:r w:rsidRPr="0056443A">
            <w:rPr>
              <w:rStyle w:val="PlaceholderText"/>
            </w:rPr>
            <w:t>Click or tap here to enter text.</w:t>
          </w:r>
        </w:p>
      </w:docPartBody>
    </w:docPart>
    <w:docPart>
      <w:docPartPr>
        <w:name w:val="42098717D22240B7867AC70F19CBE891"/>
        <w:category>
          <w:name w:val="General"/>
          <w:gallery w:val="placeholder"/>
        </w:category>
        <w:types>
          <w:type w:val="bbPlcHdr"/>
        </w:types>
        <w:behaviors>
          <w:behavior w:val="content"/>
        </w:behaviors>
        <w:guid w:val="{7FDF5E7A-2399-4535-8109-6C1441D1DA8B}"/>
      </w:docPartPr>
      <w:docPartBody>
        <w:p w:rsidR="006A2B23" w:rsidRDefault="00C22306" w:rsidP="00C22306">
          <w:pPr>
            <w:pStyle w:val="42098717D22240B7867AC70F19CBE891"/>
          </w:pPr>
          <w:r w:rsidRPr="0056443A">
            <w:rPr>
              <w:rStyle w:val="PlaceholderText"/>
            </w:rPr>
            <w:t>Click or tap here to enter text.</w:t>
          </w:r>
        </w:p>
      </w:docPartBody>
    </w:docPart>
    <w:docPart>
      <w:docPartPr>
        <w:name w:val="23C0D24A42554EE5BCC5656284032348"/>
        <w:category>
          <w:name w:val="General"/>
          <w:gallery w:val="placeholder"/>
        </w:category>
        <w:types>
          <w:type w:val="bbPlcHdr"/>
        </w:types>
        <w:behaviors>
          <w:behavior w:val="content"/>
        </w:behaviors>
        <w:guid w:val="{3F76A612-3D0B-415B-8B3B-6A8E6F5F2A91}"/>
      </w:docPartPr>
      <w:docPartBody>
        <w:p w:rsidR="006A2B23" w:rsidRDefault="00C22306" w:rsidP="00C22306">
          <w:pPr>
            <w:pStyle w:val="23C0D24A42554EE5BCC5656284032348"/>
          </w:pPr>
          <w:r w:rsidRPr="0056443A">
            <w:rPr>
              <w:rStyle w:val="PlaceholderText"/>
            </w:rPr>
            <w:t>Click or tap to enter a date.</w:t>
          </w:r>
        </w:p>
      </w:docPartBody>
    </w:docPart>
    <w:docPart>
      <w:docPartPr>
        <w:name w:val="16A68F494C804D0CAF805F3BE603AFAC"/>
        <w:category>
          <w:name w:val="General"/>
          <w:gallery w:val="placeholder"/>
        </w:category>
        <w:types>
          <w:type w:val="bbPlcHdr"/>
        </w:types>
        <w:behaviors>
          <w:behavior w:val="content"/>
        </w:behaviors>
        <w:guid w:val="{1993B688-8BE2-4AD6-9B29-1DAF9B1B6465}"/>
      </w:docPartPr>
      <w:docPartBody>
        <w:p w:rsidR="006A2B23" w:rsidRDefault="00C22306" w:rsidP="00C22306">
          <w:pPr>
            <w:pStyle w:val="16A68F494C804D0CAF805F3BE603AFAC"/>
          </w:pPr>
          <w:r w:rsidRPr="0056443A">
            <w:rPr>
              <w:rStyle w:val="PlaceholderText"/>
            </w:rPr>
            <w:t>Click or tap here to enter text.</w:t>
          </w:r>
        </w:p>
      </w:docPartBody>
    </w:docPart>
    <w:docPart>
      <w:docPartPr>
        <w:name w:val="82F2AC7B382642488A93299A212FB69C"/>
        <w:category>
          <w:name w:val="General"/>
          <w:gallery w:val="placeholder"/>
        </w:category>
        <w:types>
          <w:type w:val="bbPlcHdr"/>
        </w:types>
        <w:behaviors>
          <w:behavior w:val="content"/>
        </w:behaviors>
        <w:guid w:val="{CCB06E12-61D2-4A1E-B4F4-3B233F051CBA}"/>
      </w:docPartPr>
      <w:docPartBody>
        <w:p w:rsidR="006A2B23" w:rsidRDefault="00C22306" w:rsidP="00C22306">
          <w:pPr>
            <w:pStyle w:val="82F2AC7B382642488A93299A212FB69C"/>
          </w:pPr>
          <w:r w:rsidRPr="0056443A">
            <w:rPr>
              <w:rStyle w:val="PlaceholderText"/>
            </w:rPr>
            <w:t>Click or tap here to enter text.</w:t>
          </w:r>
        </w:p>
      </w:docPartBody>
    </w:docPart>
    <w:docPart>
      <w:docPartPr>
        <w:name w:val="178DE549DB7B49618B1B67EE9FD0658C"/>
        <w:category>
          <w:name w:val="General"/>
          <w:gallery w:val="placeholder"/>
        </w:category>
        <w:types>
          <w:type w:val="bbPlcHdr"/>
        </w:types>
        <w:behaviors>
          <w:behavior w:val="content"/>
        </w:behaviors>
        <w:guid w:val="{01200C73-8228-43F0-8EEC-4C5A67031094}"/>
      </w:docPartPr>
      <w:docPartBody>
        <w:p w:rsidR="006A2B23" w:rsidRDefault="00C22306" w:rsidP="00C22306">
          <w:pPr>
            <w:pStyle w:val="178DE549DB7B49618B1B67EE9FD0658C"/>
          </w:pPr>
          <w:r w:rsidRPr="0056443A">
            <w:rPr>
              <w:rStyle w:val="PlaceholderText"/>
            </w:rPr>
            <w:t>Click or tap here to enter text.</w:t>
          </w:r>
        </w:p>
      </w:docPartBody>
    </w:docPart>
    <w:docPart>
      <w:docPartPr>
        <w:name w:val="A9D4C3F651CD428A88467D88B233BDD2"/>
        <w:category>
          <w:name w:val="General"/>
          <w:gallery w:val="placeholder"/>
        </w:category>
        <w:types>
          <w:type w:val="bbPlcHdr"/>
        </w:types>
        <w:behaviors>
          <w:behavior w:val="content"/>
        </w:behaviors>
        <w:guid w:val="{DB3E00B2-1071-40C4-9177-4F5074837B10}"/>
      </w:docPartPr>
      <w:docPartBody>
        <w:p w:rsidR="006A2B23" w:rsidRDefault="00C22306" w:rsidP="00C22306">
          <w:pPr>
            <w:pStyle w:val="A9D4C3F651CD428A88467D88B233BDD2"/>
          </w:pPr>
          <w:r w:rsidRPr="0056443A">
            <w:rPr>
              <w:rStyle w:val="PlaceholderText"/>
            </w:rPr>
            <w:t>Click or tap to enter a date.</w:t>
          </w:r>
        </w:p>
      </w:docPartBody>
    </w:docPart>
    <w:docPart>
      <w:docPartPr>
        <w:name w:val="EF2573702AF44CA4B56EBCF682B67CED"/>
        <w:category>
          <w:name w:val="General"/>
          <w:gallery w:val="placeholder"/>
        </w:category>
        <w:types>
          <w:type w:val="bbPlcHdr"/>
        </w:types>
        <w:behaviors>
          <w:behavior w:val="content"/>
        </w:behaviors>
        <w:guid w:val="{AF30446C-ED48-4E5A-BFDA-278C89AFB2F0}"/>
      </w:docPartPr>
      <w:docPartBody>
        <w:p w:rsidR="006A2B23" w:rsidRDefault="00C22306" w:rsidP="00C22306">
          <w:pPr>
            <w:pStyle w:val="EF2573702AF44CA4B56EBCF682B67CED"/>
          </w:pPr>
          <w:r w:rsidRPr="0056443A">
            <w:rPr>
              <w:rStyle w:val="PlaceholderText"/>
            </w:rPr>
            <w:t>Click or tap here to enter text.</w:t>
          </w:r>
        </w:p>
      </w:docPartBody>
    </w:docPart>
    <w:docPart>
      <w:docPartPr>
        <w:name w:val="714315B77D6644568A205CFB6CB27614"/>
        <w:category>
          <w:name w:val="General"/>
          <w:gallery w:val="placeholder"/>
        </w:category>
        <w:types>
          <w:type w:val="bbPlcHdr"/>
        </w:types>
        <w:behaviors>
          <w:behavior w:val="content"/>
        </w:behaviors>
        <w:guid w:val="{BDED2ED3-E652-43C1-A63D-F08FEDDA447D}"/>
      </w:docPartPr>
      <w:docPartBody>
        <w:p w:rsidR="006A2B23" w:rsidRDefault="00C22306" w:rsidP="00C22306">
          <w:pPr>
            <w:pStyle w:val="714315B77D6644568A205CFB6CB27614"/>
          </w:pPr>
          <w:r w:rsidRPr="0056443A">
            <w:rPr>
              <w:rStyle w:val="PlaceholderText"/>
            </w:rPr>
            <w:t>Click or tap here to enter text.</w:t>
          </w:r>
        </w:p>
      </w:docPartBody>
    </w:docPart>
    <w:docPart>
      <w:docPartPr>
        <w:name w:val="7456B9D4E05C43728D3C63BC9610616A"/>
        <w:category>
          <w:name w:val="General"/>
          <w:gallery w:val="placeholder"/>
        </w:category>
        <w:types>
          <w:type w:val="bbPlcHdr"/>
        </w:types>
        <w:behaviors>
          <w:behavior w:val="content"/>
        </w:behaviors>
        <w:guid w:val="{B872AF2F-CCEB-43C7-968A-DF5DB0AF514E}"/>
      </w:docPartPr>
      <w:docPartBody>
        <w:p w:rsidR="006A2B23" w:rsidRDefault="00C22306" w:rsidP="00C22306">
          <w:pPr>
            <w:pStyle w:val="7456B9D4E05C43728D3C63BC9610616A"/>
          </w:pPr>
          <w:r w:rsidRPr="0056443A">
            <w:rPr>
              <w:rStyle w:val="PlaceholderText"/>
            </w:rPr>
            <w:t>Click or tap here to enter text.</w:t>
          </w:r>
        </w:p>
      </w:docPartBody>
    </w:docPart>
    <w:docPart>
      <w:docPartPr>
        <w:name w:val="AC4570D35D364CAAA2C586FC33636EFF"/>
        <w:category>
          <w:name w:val="General"/>
          <w:gallery w:val="placeholder"/>
        </w:category>
        <w:types>
          <w:type w:val="bbPlcHdr"/>
        </w:types>
        <w:behaviors>
          <w:behavior w:val="content"/>
        </w:behaviors>
        <w:guid w:val="{0A66FCBB-09FF-4F9E-B6F3-4B3E38FC2429}"/>
      </w:docPartPr>
      <w:docPartBody>
        <w:p w:rsidR="006A2B23" w:rsidRDefault="00C22306" w:rsidP="00C22306">
          <w:pPr>
            <w:pStyle w:val="AC4570D35D364CAAA2C586FC33636EFF"/>
          </w:pPr>
          <w:r w:rsidRPr="0056443A">
            <w:rPr>
              <w:rStyle w:val="PlaceholderText"/>
            </w:rPr>
            <w:t>Click or tap to enter a date.</w:t>
          </w:r>
        </w:p>
      </w:docPartBody>
    </w:docPart>
    <w:docPart>
      <w:docPartPr>
        <w:name w:val="7446ED932D3F40EF81A62E50AD33425A"/>
        <w:category>
          <w:name w:val="General"/>
          <w:gallery w:val="placeholder"/>
        </w:category>
        <w:types>
          <w:type w:val="bbPlcHdr"/>
        </w:types>
        <w:behaviors>
          <w:behavior w:val="content"/>
        </w:behaviors>
        <w:guid w:val="{E4F479BD-8FD3-46F9-B7B9-7DA70024A47E}"/>
      </w:docPartPr>
      <w:docPartBody>
        <w:p w:rsidR="006A2B23" w:rsidRDefault="00C22306" w:rsidP="00C22306">
          <w:pPr>
            <w:pStyle w:val="7446ED932D3F40EF81A62E50AD33425A"/>
          </w:pPr>
          <w:r w:rsidRPr="0056443A">
            <w:rPr>
              <w:rStyle w:val="PlaceholderText"/>
            </w:rPr>
            <w:t>Click or tap here to enter text.</w:t>
          </w:r>
        </w:p>
      </w:docPartBody>
    </w:docPart>
    <w:docPart>
      <w:docPartPr>
        <w:name w:val="38AC78B8C7A44820BA0F5B1D913E0AB0"/>
        <w:category>
          <w:name w:val="General"/>
          <w:gallery w:val="placeholder"/>
        </w:category>
        <w:types>
          <w:type w:val="bbPlcHdr"/>
        </w:types>
        <w:behaviors>
          <w:behavior w:val="content"/>
        </w:behaviors>
        <w:guid w:val="{DFAB517E-8CAE-45F7-8532-5E862010C0E4}"/>
      </w:docPartPr>
      <w:docPartBody>
        <w:p w:rsidR="006A2B23" w:rsidRDefault="00C22306" w:rsidP="00C22306">
          <w:pPr>
            <w:pStyle w:val="38AC78B8C7A44820BA0F5B1D913E0AB0"/>
          </w:pPr>
          <w:r w:rsidRPr="0056443A">
            <w:rPr>
              <w:rStyle w:val="PlaceholderText"/>
            </w:rPr>
            <w:t>Click or tap here to enter text.</w:t>
          </w:r>
        </w:p>
      </w:docPartBody>
    </w:docPart>
    <w:docPart>
      <w:docPartPr>
        <w:name w:val="F4ADE04F2B9E4E95A7125F2497783709"/>
        <w:category>
          <w:name w:val="General"/>
          <w:gallery w:val="placeholder"/>
        </w:category>
        <w:types>
          <w:type w:val="bbPlcHdr"/>
        </w:types>
        <w:behaviors>
          <w:behavior w:val="content"/>
        </w:behaviors>
        <w:guid w:val="{A4053937-1239-464C-A623-E0A325193203}"/>
      </w:docPartPr>
      <w:docPartBody>
        <w:p w:rsidR="006A2B23" w:rsidRDefault="00C22306" w:rsidP="00C22306">
          <w:pPr>
            <w:pStyle w:val="F4ADE04F2B9E4E95A7125F2497783709"/>
          </w:pPr>
          <w:r w:rsidRPr="0056443A">
            <w:rPr>
              <w:rStyle w:val="PlaceholderText"/>
            </w:rPr>
            <w:t>Click or tap here to enter text.</w:t>
          </w:r>
        </w:p>
      </w:docPartBody>
    </w:docPart>
    <w:docPart>
      <w:docPartPr>
        <w:name w:val="A3D074E4D5D5470CACFB0C6DEBF9DB92"/>
        <w:category>
          <w:name w:val="General"/>
          <w:gallery w:val="placeholder"/>
        </w:category>
        <w:types>
          <w:type w:val="bbPlcHdr"/>
        </w:types>
        <w:behaviors>
          <w:behavior w:val="content"/>
        </w:behaviors>
        <w:guid w:val="{4C5DC355-CECD-4A75-B1B2-8E3FB47A5A0A}"/>
      </w:docPartPr>
      <w:docPartBody>
        <w:p w:rsidR="006A2B23" w:rsidRDefault="00C22306" w:rsidP="00C22306">
          <w:pPr>
            <w:pStyle w:val="A3D074E4D5D5470CACFB0C6DEBF9DB92"/>
          </w:pPr>
          <w:r w:rsidRPr="0056443A">
            <w:rPr>
              <w:rStyle w:val="PlaceholderText"/>
            </w:rPr>
            <w:t>Click or tap to enter a date.</w:t>
          </w:r>
        </w:p>
      </w:docPartBody>
    </w:docPart>
    <w:docPart>
      <w:docPartPr>
        <w:name w:val="D3C5BBF1D27741E58473ED964B431E67"/>
        <w:category>
          <w:name w:val="General"/>
          <w:gallery w:val="placeholder"/>
        </w:category>
        <w:types>
          <w:type w:val="bbPlcHdr"/>
        </w:types>
        <w:behaviors>
          <w:behavior w:val="content"/>
        </w:behaviors>
        <w:guid w:val="{CE2CBDE8-CF71-40DD-A273-ED7C68A91A87}"/>
      </w:docPartPr>
      <w:docPartBody>
        <w:p w:rsidR="006A2B23" w:rsidRDefault="00C22306" w:rsidP="00C22306">
          <w:pPr>
            <w:pStyle w:val="D3C5BBF1D27741E58473ED964B431E67"/>
          </w:pPr>
          <w:r w:rsidRPr="0056443A">
            <w:rPr>
              <w:rStyle w:val="PlaceholderText"/>
            </w:rPr>
            <w:t>Click or tap here to enter text.</w:t>
          </w:r>
        </w:p>
      </w:docPartBody>
    </w:docPart>
    <w:docPart>
      <w:docPartPr>
        <w:name w:val="3E834263F182406785DB2ED445598926"/>
        <w:category>
          <w:name w:val="General"/>
          <w:gallery w:val="placeholder"/>
        </w:category>
        <w:types>
          <w:type w:val="bbPlcHdr"/>
        </w:types>
        <w:behaviors>
          <w:behavior w:val="content"/>
        </w:behaviors>
        <w:guid w:val="{37591D35-8ABF-4DA0-86D6-F19783E33E5A}"/>
      </w:docPartPr>
      <w:docPartBody>
        <w:p w:rsidR="006A2B23" w:rsidRDefault="00C22306" w:rsidP="00C22306">
          <w:pPr>
            <w:pStyle w:val="3E834263F182406785DB2ED445598926"/>
          </w:pPr>
          <w:r w:rsidRPr="0056443A">
            <w:rPr>
              <w:rStyle w:val="PlaceholderText"/>
            </w:rPr>
            <w:t>Click or tap here to enter text.</w:t>
          </w:r>
        </w:p>
      </w:docPartBody>
    </w:docPart>
    <w:docPart>
      <w:docPartPr>
        <w:name w:val="0AA1D24B34EA45EF96AA2EEA032D10C4"/>
        <w:category>
          <w:name w:val="General"/>
          <w:gallery w:val="placeholder"/>
        </w:category>
        <w:types>
          <w:type w:val="bbPlcHdr"/>
        </w:types>
        <w:behaviors>
          <w:behavior w:val="content"/>
        </w:behaviors>
        <w:guid w:val="{DA0FB1F4-1069-42EF-B983-175394B24E48}"/>
      </w:docPartPr>
      <w:docPartBody>
        <w:p w:rsidR="006A2B23" w:rsidRDefault="00C22306" w:rsidP="00C22306">
          <w:pPr>
            <w:pStyle w:val="0AA1D24B34EA45EF96AA2EEA032D10C4"/>
          </w:pPr>
          <w:r w:rsidRPr="0056443A">
            <w:rPr>
              <w:rStyle w:val="PlaceholderText"/>
            </w:rPr>
            <w:t>Click or tap here to enter text.</w:t>
          </w:r>
        </w:p>
      </w:docPartBody>
    </w:docPart>
    <w:docPart>
      <w:docPartPr>
        <w:name w:val="5925F2581BAC40FF8A5AE579CF9A34DE"/>
        <w:category>
          <w:name w:val="General"/>
          <w:gallery w:val="placeholder"/>
        </w:category>
        <w:types>
          <w:type w:val="bbPlcHdr"/>
        </w:types>
        <w:behaviors>
          <w:behavior w:val="content"/>
        </w:behaviors>
        <w:guid w:val="{CF47BA9B-4FC1-4587-8D7A-20B7D76ADB9D}"/>
      </w:docPartPr>
      <w:docPartBody>
        <w:p w:rsidR="006A2B23" w:rsidRDefault="00C22306" w:rsidP="00C22306">
          <w:pPr>
            <w:pStyle w:val="5925F2581BAC40FF8A5AE579CF9A34DE"/>
          </w:pPr>
          <w:r w:rsidRPr="0056443A">
            <w:rPr>
              <w:rStyle w:val="PlaceholderText"/>
            </w:rPr>
            <w:t>Click or tap to enter a date.</w:t>
          </w:r>
        </w:p>
      </w:docPartBody>
    </w:docPart>
    <w:docPart>
      <w:docPartPr>
        <w:name w:val="1F0D94433A1E4233B549BE02773C7E74"/>
        <w:category>
          <w:name w:val="General"/>
          <w:gallery w:val="placeholder"/>
        </w:category>
        <w:types>
          <w:type w:val="bbPlcHdr"/>
        </w:types>
        <w:behaviors>
          <w:behavior w:val="content"/>
        </w:behaviors>
        <w:guid w:val="{3C35AE4B-1CA2-4D7F-A39E-5C1B670FDD6F}"/>
      </w:docPartPr>
      <w:docPartBody>
        <w:p w:rsidR="006A2B23" w:rsidRDefault="00C22306" w:rsidP="00C22306">
          <w:pPr>
            <w:pStyle w:val="1F0D94433A1E4233B549BE02773C7E74"/>
          </w:pPr>
          <w:r w:rsidRPr="0056443A">
            <w:rPr>
              <w:rStyle w:val="PlaceholderText"/>
            </w:rPr>
            <w:t>Click or tap here to enter text.</w:t>
          </w:r>
        </w:p>
      </w:docPartBody>
    </w:docPart>
    <w:docPart>
      <w:docPartPr>
        <w:name w:val="FF7C0EC14E244AB1B61817962263A31D"/>
        <w:category>
          <w:name w:val="General"/>
          <w:gallery w:val="placeholder"/>
        </w:category>
        <w:types>
          <w:type w:val="bbPlcHdr"/>
        </w:types>
        <w:behaviors>
          <w:behavior w:val="content"/>
        </w:behaviors>
        <w:guid w:val="{C4C160FD-08C6-4F7B-AACC-404082C93610}"/>
      </w:docPartPr>
      <w:docPartBody>
        <w:p w:rsidR="006A2B23" w:rsidRDefault="00C22306" w:rsidP="00C22306">
          <w:pPr>
            <w:pStyle w:val="FF7C0EC14E244AB1B61817962263A31D"/>
          </w:pPr>
          <w:r w:rsidRPr="0056443A">
            <w:rPr>
              <w:rStyle w:val="PlaceholderText"/>
            </w:rPr>
            <w:t>Click or tap here to enter text.</w:t>
          </w:r>
        </w:p>
      </w:docPartBody>
    </w:docPart>
    <w:docPart>
      <w:docPartPr>
        <w:name w:val="5ACF126B91F348F5B8EF7C5E2E6A2AE1"/>
        <w:category>
          <w:name w:val="General"/>
          <w:gallery w:val="placeholder"/>
        </w:category>
        <w:types>
          <w:type w:val="bbPlcHdr"/>
        </w:types>
        <w:behaviors>
          <w:behavior w:val="content"/>
        </w:behaviors>
        <w:guid w:val="{51D0F1B0-5F6D-4D2D-A05E-B5E3D19F637E}"/>
      </w:docPartPr>
      <w:docPartBody>
        <w:p w:rsidR="006A2B23" w:rsidRDefault="00C22306" w:rsidP="00C22306">
          <w:pPr>
            <w:pStyle w:val="5ACF126B91F348F5B8EF7C5E2E6A2AE1"/>
          </w:pPr>
          <w:r w:rsidRPr="0056443A">
            <w:rPr>
              <w:rStyle w:val="PlaceholderText"/>
            </w:rPr>
            <w:t>Click or tap here to enter text.</w:t>
          </w:r>
        </w:p>
      </w:docPartBody>
    </w:docPart>
    <w:docPart>
      <w:docPartPr>
        <w:name w:val="E976348375A34FCBB47B978CF0C06C02"/>
        <w:category>
          <w:name w:val="General"/>
          <w:gallery w:val="placeholder"/>
        </w:category>
        <w:types>
          <w:type w:val="bbPlcHdr"/>
        </w:types>
        <w:behaviors>
          <w:behavior w:val="content"/>
        </w:behaviors>
        <w:guid w:val="{7366E886-E17E-4129-AB97-9080C73B634D}"/>
      </w:docPartPr>
      <w:docPartBody>
        <w:p w:rsidR="006A2B23" w:rsidRDefault="00C22306" w:rsidP="00C22306">
          <w:pPr>
            <w:pStyle w:val="E976348375A34FCBB47B978CF0C06C02"/>
          </w:pPr>
          <w:r w:rsidRPr="0056443A">
            <w:rPr>
              <w:rStyle w:val="PlaceholderText"/>
            </w:rPr>
            <w:t>Click or tap here to enter text.</w:t>
          </w:r>
        </w:p>
      </w:docPartBody>
    </w:docPart>
    <w:docPart>
      <w:docPartPr>
        <w:name w:val="4938E9DC3C074F1AA2726D19842E1C37"/>
        <w:category>
          <w:name w:val="General"/>
          <w:gallery w:val="placeholder"/>
        </w:category>
        <w:types>
          <w:type w:val="bbPlcHdr"/>
        </w:types>
        <w:behaviors>
          <w:behavior w:val="content"/>
        </w:behaviors>
        <w:guid w:val="{AA9BDF9B-D1E7-453C-AEBB-892E55B1DE85}"/>
      </w:docPartPr>
      <w:docPartBody>
        <w:p w:rsidR="006A2B23" w:rsidRDefault="00C22306" w:rsidP="00C22306">
          <w:pPr>
            <w:pStyle w:val="4938E9DC3C074F1AA2726D19842E1C37"/>
          </w:pPr>
          <w:r w:rsidRPr="0056443A">
            <w:rPr>
              <w:rStyle w:val="PlaceholderText"/>
            </w:rPr>
            <w:t>Click or tap to enter a date.</w:t>
          </w:r>
        </w:p>
      </w:docPartBody>
    </w:docPart>
    <w:docPart>
      <w:docPartPr>
        <w:name w:val="43A9958013154198B6E154B5D4084147"/>
        <w:category>
          <w:name w:val="General"/>
          <w:gallery w:val="placeholder"/>
        </w:category>
        <w:types>
          <w:type w:val="bbPlcHdr"/>
        </w:types>
        <w:behaviors>
          <w:behavior w:val="content"/>
        </w:behaviors>
        <w:guid w:val="{BCDA1661-E841-4EB6-B0EB-5304F106E9F7}"/>
      </w:docPartPr>
      <w:docPartBody>
        <w:p w:rsidR="006A2B23" w:rsidRDefault="00C22306" w:rsidP="00C22306">
          <w:pPr>
            <w:pStyle w:val="43A9958013154198B6E154B5D4084147"/>
          </w:pPr>
          <w:r w:rsidRPr="0056443A">
            <w:rPr>
              <w:rStyle w:val="PlaceholderText"/>
            </w:rPr>
            <w:t>Click or tap here to enter text.</w:t>
          </w:r>
        </w:p>
      </w:docPartBody>
    </w:docPart>
    <w:docPart>
      <w:docPartPr>
        <w:name w:val="86FB081979C24209A52B8AE743E42845"/>
        <w:category>
          <w:name w:val="General"/>
          <w:gallery w:val="placeholder"/>
        </w:category>
        <w:types>
          <w:type w:val="bbPlcHdr"/>
        </w:types>
        <w:behaviors>
          <w:behavior w:val="content"/>
        </w:behaviors>
        <w:guid w:val="{80D8C11F-E5D0-4C6C-BA92-95E26EE5FB24}"/>
      </w:docPartPr>
      <w:docPartBody>
        <w:p w:rsidR="006A2B23" w:rsidRDefault="00C22306" w:rsidP="00C22306">
          <w:pPr>
            <w:pStyle w:val="86FB081979C24209A52B8AE743E42845"/>
          </w:pPr>
          <w:r w:rsidRPr="0056443A">
            <w:rPr>
              <w:rStyle w:val="PlaceholderText"/>
            </w:rPr>
            <w:t>Click or tap here to enter text.</w:t>
          </w:r>
        </w:p>
      </w:docPartBody>
    </w:docPart>
    <w:docPart>
      <w:docPartPr>
        <w:name w:val="ECE934F2F5924C8BBA80AEFE4BEE6121"/>
        <w:category>
          <w:name w:val="General"/>
          <w:gallery w:val="placeholder"/>
        </w:category>
        <w:types>
          <w:type w:val="bbPlcHdr"/>
        </w:types>
        <w:behaviors>
          <w:behavior w:val="content"/>
        </w:behaviors>
        <w:guid w:val="{84683A83-EFE4-4F14-9F54-55784AFECC1A}"/>
      </w:docPartPr>
      <w:docPartBody>
        <w:p w:rsidR="006A2B23" w:rsidRDefault="00C22306" w:rsidP="00C22306">
          <w:pPr>
            <w:pStyle w:val="ECE934F2F5924C8BBA80AEFE4BEE6121"/>
          </w:pPr>
          <w:r w:rsidRPr="0056443A">
            <w:rPr>
              <w:rStyle w:val="PlaceholderText"/>
            </w:rPr>
            <w:t>Click or tap here to enter text.</w:t>
          </w:r>
        </w:p>
      </w:docPartBody>
    </w:docPart>
    <w:docPart>
      <w:docPartPr>
        <w:name w:val="5DD5E26267654C72AB75FCE55B472B6C"/>
        <w:category>
          <w:name w:val="General"/>
          <w:gallery w:val="placeholder"/>
        </w:category>
        <w:types>
          <w:type w:val="bbPlcHdr"/>
        </w:types>
        <w:behaviors>
          <w:behavior w:val="content"/>
        </w:behaviors>
        <w:guid w:val="{FAA1B2D3-8070-42EE-9C9A-FD71FEBE3EA5}"/>
      </w:docPartPr>
      <w:docPartBody>
        <w:p w:rsidR="006A2B23" w:rsidRDefault="00C22306" w:rsidP="00C22306">
          <w:pPr>
            <w:pStyle w:val="5DD5E26267654C72AB75FCE55B472B6C"/>
          </w:pPr>
          <w:r w:rsidRPr="0056443A">
            <w:rPr>
              <w:rStyle w:val="PlaceholderText"/>
            </w:rPr>
            <w:t>Click or tap here to enter text.</w:t>
          </w:r>
        </w:p>
      </w:docPartBody>
    </w:docPart>
    <w:docPart>
      <w:docPartPr>
        <w:name w:val="BA764FB2AA544BC29C8E22E5ABCE65CB"/>
        <w:category>
          <w:name w:val="General"/>
          <w:gallery w:val="placeholder"/>
        </w:category>
        <w:types>
          <w:type w:val="bbPlcHdr"/>
        </w:types>
        <w:behaviors>
          <w:behavior w:val="content"/>
        </w:behaviors>
        <w:guid w:val="{47109365-6929-44E9-949C-40A8493A8C60}"/>
      </w:docPartPr>
      <w:docPartBody>
        <w:p w:rsidR="006A2B23" w:rsidRDefault="00C22306" w:rsidP="00C22306">
          <w:pPr>
            <w:pStyle w:val="BA764FB2AA544BC29C8E22E5ABCE65CB"/>
          </w:pPr>
          <w:r w:rsidRPr="0056443A">
            <w:rPr>
              <w:rStyle w:val="PlaceholderText"/>
            </w:rPr>
            <w:t>Click or tap to enter a date.</w:t>
          </w:r>
        </w:p>
      </w:docPartBody>
    </w:docPart>
    <w:docPart>
      <w:docPartPr>
        <w:name w:val="16F0B10CF7DF41C38C2691076E2BF755"/>
        <w:category>
          <w:name w:val="General"/>
          <w:gallery w:val="placeholder"/>
        </w:category>
        <w:types>
          <w:type w:val="bbPlcHdr"/>
        </w:types>
        <w:behaviors>
          <w:behavior w:val="content"/>
        </w:behaviors>
        <w:guid w:val="{90A65EF6-4DC4-41C5-8879-FC4063973246}"/>
      </w:docPartPr>
      <w:docPartBody>
        <w:p w:rsidR="006A2B23" w:rsidRDefault="00C22306" w:rsidP="00C22306">
          <w:pPr>
            <w:pStyle w:val="16F0B10CF7DF41C38C2691076E2BF755"/>
          </w:pPr>
          <w:r w:rsidRPr="0056443A">
            <w:rPr>
              <w:rStyle w:val="PlaceholderText"/>
            </w:rPr>
            <w:t>Click or tap here to enter text.</w:t>
          </w:r>
        </w:p>
      </w:docPartBody>
    </w:docPart>
    <w:docPart>
      <w:docPartPr>
        <w:name w:val="2F67CFBFE77B4C3A9F10CE2C4F77AE83"/>
        <w:category>
          <w:name w:val="General"/>
          <w:gallery w:val="placeholder"/>
        </w:category>
        <w:types>
          <w:type w:val="bbPlcHdr"/>
        </w:types>
        <w:behaviors>
          <w:behavior w:val="content"/>
        </w:behaviors>
        <w:guid w:val="{F88B72FC-9A14-487C-8D62-789B3275A75E}"/>
      </w:docPartPr>
      <w:docPartBody>
        <w:p w:rsidR="006A2B23" w:rsidRDefault="00C22306" w:rsidP="00C22306">
          <w:pPr>
            <w:pStyle w:val="2F67CFBFE77B4C3A9F10CE2C4F77AE83"/>
          </w:pPr>
          <w:r w:rsidRPr="0056443A">
            <w:rPr>
              <w:rStyle w:val="PlaceholderText"/>
            </w:rPr>
            <w:t>Click or tap here to enter text.</w:t>
          </w:r>
        </w:p>
      </w:docPartBody>
    </w:docPart>
    <w:docPart>
      <w:docPartPr>
        <w:name w:val="FF71809CF92546CD8BBDE6A599A07433"/>
        <w:category>
          <w:name w:val="General"/>
          <w:gallery w:val="placeholder"/>
        </w:category>
        <w:types>
          <w:type w:val="bbPlcHdr"/>
        </w:types>
        <w:behaviors>
          <w:behavior w:val="content"/>
        </w:behaviors>
        <w:guid w:val="{60E6C929-D915-49A4-B007-CA31E19BB33A}"/>
      </w:docPartPr>
      <w:docPartBody>
        <w:p w:rsidR="006A2B23" w:rsidRDefault="00C22306" w:rsidP="00C22306">
          <w:pPr>
            <w:pStyle w:val="FF71809CF92546CD8BBDE6A599A07433"/>
          </w:pPr>
          <w:r w:rsidRPr="0056443A">
            <w:rPr>
              <w:rStyle w:val="PlaceholderText"/>
            </w:rPr>
            <w:t>Click or tap here to enter text.</w:t>
          </w:r>
        </w:p>
      </w:docPartBody>
    </w:docPart>
    <w:docPart>
      <w:docPartPr>
        <w:name w:val="E052A7C965F548D0A337A6C2A77FC8A9"/>
        <w:category>
          <w:name w:val="General"/>
          <w:gallery w:val="placeholder"/>
        </w:category>
        <w:types>
          <w:type w:val="bbPlcHdr"/>
        </w:types>
        <w:behaviors>
          <w:behavior w:val="content"/>
        </w:behaviors>
        <w:guid w:val="{16A620C9-67FC-4B15-A41F-64D40515299C}"/>
      </w:docPartPr>
      <w:docPartBody>
        <w:p w:rsidR="006A2B23" w:rsidRDefault="00C22306" w:rsidP="00C22306">
          <w:pPr>
            <w:pStyle w:val="E052A7C965F548D0A337A6C2A77FC8A9"/>
          </w:pPr>
          <w:r w:rsidRPr="0056443A">
            <w:rPr>
              <w:rStyle w:val="PlaceholderText"/>
            </w:rPr>
            <w:t>Click or tap here to enter text.</w:t>
          </w:r>
        </w:p>
      </w:docPartBody>
    </w:docPart>
    <w:docPart>
      <w:docPartPr>
        <w:name w:val="C2F24FA35B1347BCAEE0E040EA65060A"/>
        <w:category>
          <w:name w:val="General"/>
          <w:gallery w:val="placeholder"/>
        </w:category>
        <w:types>
          <w:type w:val="bbPlcHdr"/>
        </w:types>
        <w:behaviors>
          <w:behavior w:val="content"/>
        </w:behaviors>
        <w:guid w:val="{83781ED0-178C-4820-97FC-A21FA141AAA4}"/>
      </w:docPartPr>
      <w:docPartBody>
        <w:p w:rsidR="006A2B23" w:rsidRDefault="00C22306" w:rsidP="00C22306">
          <w:pPr>
            <w:pStyle w:val="C2F24FA35B1347BCAEE0E040EA65060A"/>
          </w:pPr>
          <w:r w:rsidRPr="0056443A">
            <w:rPr>
              <w:rStyle w:val="PlaceholderText"/>
            </w:rPr>
            <w:t>Click or tap to enter a date.</w:t>
          </w:r>
        </w:p>
      </w:docPartBody>
    </w:docPart>
    <w:docPart>
      <w:docPartPr>
        <w:name w:val="93AD5D281156430094361DEDBF76D204"/>
        <w:category>
          <w:name w:val="General"/>
          <w:gallery w:val="placeholder"/>
        </w:category>
        <w:types>
          <w:type w:val="bbPlcHdr"/>
        </w:types>
        <w:behaviors>
          <w:behavior w:val="content"/>
        </w:behaviors>
        <w:guid w:val="{5CFE2B1C-DA8E-4586-A329-65694E034C8C}"/>
      </w:docPartPr>
      <w:docPartBody>
        <w:p w:rsidR="006A2B23" w:rsidRDefault="00C22306" w:rsidP="00C22306">
          <w:pPr>
            <w:pStyle w:val="93AD5D281156430094361DEDBF76D204"/>
          </w:pPr>
          <w:r w:rsidRPr="0056443A">
            <w:rPr>
              <w:rStyle w:val="PlaceholderText"/>
            </w:rPr>
            <w:t>Click or tap here to enter text.</w:t>
          </w:r>
        </w:p>
      </w:docPartBody>
    </w:docPart>
    <w:docPart>
      <w:docPartPr>
        <w:name w:val="FAEB01C4E184411AB933C9EC1EBD9701"/>
        <w:category>
          <w:name w:val="General"/>
          <w:gallery w:val="placeholder"/>
        </w:category>
        <w:types>
          <w:type w:val="bbPlcHdr"/>
        </w:types>
        <w:behaviors>
          <w:behavior w:val="content"/>
        </w:behaviors>
        <w:guid w:val="{8CBB9E12-8146-4F75-82BE-98126D6B4740}"/>
      </w:docPartPr>
      <w:docPartBody>
        <w:p w:rsidR="006A2B23" w:rsidRDefault="00C22306" w:rsidP="00C22306">
          <w:pPr>
            <w:pStyle w:val="FAEB01C4E184411AB933C9EC1EBD9701"/>
          </w:pPr>
          <w:r w:rsidRPr="0056443A">
            <w:rPr>
              <w:rStyle w:val="PlaceholderText"/>
            </w:rPr>
            <w:t>Click or tap here to enter text.</w:t>
          </w:r>
        </w:p>
      </w:docPartBody>
    </w:docPart>
    <w:docPart>
      <w:docPartPr>
        <w:name w:val="7D93F33F217C425F8DCD8D549F9CC236"/>
        <w:category>
          <w:name w:val="General"/>
          <w:gallery w:val="placeholder"/>
        </w:category>
        <w:types>
          <w:type w:val="bbPlcHdr"/>
        </w:types>
        <w:behaviors>
          <w:behavior w:val="content"/>
        </w:behaviors>
        <w:guid w:val="{98CDD529-9121-461E-B5F7-583152E991C5}"/>
      </w:docPartPr>
      <w:docPartBody>
        <w:p w:rsidR="006A2B23" w:rsidRDefault="00C22306" w:rsidP="00C22306">
          <w:pPr>
            <w:pStyle w:val="7D93F33F217C425F8DCD8D549F9CC236"/>
          </w:pPr>
          <w:r w:rsidRPr="0056443A">
            <w:rPr>
              <w:rStyle w:val="PlaceholderText"/>
            </w:rPr>
            <w:t>Click or tap here to enter text.</w:t>
          </w:r>
        </w:p>
      </w:docPartBody>
    </w:docPart>
    <w:docPart>
      <w:docPartPr>
        <w:name w:val="6C061823FECA4C5E8CCF5221B4C3C8FD"/>
        <w:category>
          <w:name w:val="General"/>
          <w:gallery w:val="placeholder"/>
        </w:category>
        <w:types>
          <w:type w:val="bbPlcHdr"/>
        </w:types>
        <w:behaviors>
          <w:behavior w:val="content"/>
        </w:behaviors>
        <w:guid w:val="{BDDB43A9-29BC-4D53-A8C1-3C424859F108}"/>
      </w:docPartPr>
      <w:docPartBody>
        <w:p w:rsidR="006A2B23" w:rsidRDefault="00C22306" w:rsidP="00C22306">
          <w:pPr>
            <w:pStyle w:val="6C061823FECA4C5E8CCF5221B4C3C8FD"/>
          </w:pPr>
          <w:r w:rsidRPr="0056443A">
            <w:rPr>
              <w:rStyle w:val="PlaceholderText"/>
            </w:rPr>
            <w:t>Click or tap here to enter text.</w:t>
          </w:r>
        </w:p>
      </w:docPartBody>
    </w:docPart>
    <w:docPart>
      <w:docPartPr>
        <w:name w:val="748C5F44D5A744BD83A42908BF8DD4DB"/>
        <w:category>
          <w:name w:val="General"/>
          <w:gallery w:val="placeholder"/>
        </w:category>
        <w:types>
          <w:type w:val="bbPlcHdr"/>
        </w:types>
        <w:behaviors>
          <w:behavior w:val="content"/>
        </w:behaviors>
        <w:guid w:val="{8646462E-FE0B-4EEC-AB32-4D6E0D0D3D99}"/>
      </w:docPartPr>
      <w:docPartBody>
        <w:p w:rsidR="006A2B23" w:rsidRDefault="00C22306" w:rsidP="00C22306">
          <w:pPr>
            <w:pStyle w:val="748C5F44D5A744BD83A42908BF8DD4DB"/>
          </w:pPr>
          <w:r w:rsidRPr="0056443A">
            <w:rPr>
              <w:rStyle w:val="PlaceholderText"/>
            </w:rPr>
            <w:t>Click or tap to enter a date.</w:t>
          </w:r>
        </w:p>
      </w:docPartBody>
    </w:docPart>
    <w:docPart>
      <w:docPartPr>
        <w:name w:val="3E40C04C5CB346028AAF328956076A20"/>
        <w:category>
          <w:name w:val="General"/>
          <w:gallery w:val="placeholder"/>
        </w:category>
        <w:types>
          <w:type w:val="bbPlcHdr"/>
        </w:types>
        <w:behaviors>
          <w:behavior w:val="content"/>
        </w:behaviors>
        <w:guid w:val="{B8E6F288-4FF0-4D3C-9881-D5E91B0940FD}"/>
      </w:docPartPr>
      <w:docPartBody>
        <w:p w:rsidR="006A2B23" w:rsidRDefault="00C22306" w:rsidP="00C22306">
          <w:pPr>
            <w:pStyle w:val="3E40C04C5CB346028AAF328956076A20"/>
          </w:pPr>
          <w:r w:rsidRPr="0056443A">
            <w:rPr>
              <w:rStyle w:val="PlaceholderText"/>
            </w:rPr>
            <w:t>Click or tap here to enter text.</w:t>
          </w:r>
        </w:p>
      </w:docPartBody>
    </w:docPart>
    <w:docPart>
      <w:docPartPr>
        <w:name w:val="871AFE5058744B3793D92E24B432578C"/>
        <w:category>
          <w:name w:val="General"/>
          <w:gallery w:val="placeholder"/>
        </w:category>
        <w:types>
          <w:type w:val="bbPlcHdr"/>
        </w:types>
        <w:behaviors>
          <w:behavior w:val="content"/>
        </w:behaviors>
        <w:guid w:val="{2F8BFA19-2E07-45EE-B985-37E004CF4BBB}"/>
      </w:docPartPr>
      <w:docPartBody>
        <w:p w:rsidR="006A2B23" w:rsidRDefault="00C22306" w:rsidP="00C22306">
          <w:pPr>
            <w:pStyle w:val="871AFE5058744B3793D92E24B432578C"/>
          </w:pPr>
          <w:r w:rsidRPr="0056443A">
            <w:rPr>
              <w:rStyle w:val="PlaceholderText"/>
            </w:rPr>
            <w:t>Click or tap here to enter text.</w:t>
          </w:r>
        </w:p>
      </w:docPartBody>
    </w:docPart>
    <w:docPart>
      <w:docPartPr>
        <w:name w:val="5FC4C2DC678E49BDB872099FB754DE8B"/>
        <w:category>
          <w:name w:val="General"/>
          <w:gallery w:val="placeholder"/>
        </w:category>
        <w:types>
          <w:type w:val="bbPlcHdr"/>
        </w:types>
        <w:behaviors>
          <w:behavior w:val="content"/>
        </w:behaviors>
        <w:guid w:val="{A5660CE7-191E-4229-9FDA-A301F1769A3A}"/>
      </w:docPartPr>
      <w:docPartBody>
        <w:p w:rsidR="006A2B23" w:rsidRDefault="00C22306" w:rsidP="00C22306">
          <w:pPr>
            <w:pStyle w:val="5FC4C2DC678E49BDB872099FB754DE8B"/>
          </w:pPr>
          <w:r w:rsidRPr="0056443A">
            <w:rPr>
              <w:rStyle w:val="PlaceholderText"/>
            </w:rPr>
            <w:t>Click or tap here to enter text.</w:t>
          </w:r>
        </w:p>
      </w:docPartBody>
    </w:docPart>
    <w:docPart>
      <w:docPartPr>
        <w:name w:val="6A14FF69561243BFA3D91D0838957AAB"/>
        <w:category>
          <w:name w:val="General"/>
          <w:gallery w:val="placeholder"/>
        </w:category>
        <w:types>
          <w:type w:val="bbPlcHdr"/>
        </w:types>
        <w:behaviors>
          <w:behavior w:val="content"/>
        </w:behaviors>
        <w:guid w:val="{BC85F50D-1B80-4561-B9DB-7F3B7DE5CC6A}"/>
      </w:docPartPr>
      <w:docPartBody>
        <w:p w:rsidR="006A2B23" w:rsidRDefault="00C22306" w:rsidP="00C22306">
          <w:pPr>
            <w:pStyle w:val="6A14FF69561243BFA3D91D0838957AAB"/>
          </w:pPr>
          <w:r w:rsidRPr="0056443A">
            <w:rPr>
              <w:rStyle w:val="PlaceholderText"/>
            </w:rPr>
            <w:t>Click or tap here to enter text.</w:t>
          </w:r>
        </w:p>
      </w:docPartBody>
    </w:docPart>
    <w:docPart>
      <w:docPartPr>
        <w:name w:val="ED0DF5C5B1D64C43B29D00FE1A86AD40"/>
        <w:category>
          <w:name w:val="General"/>
          <w:gallery w:val="placeholder"/>
        </w:category>
        <w:types>
          <w:type w:val="bbPlcHdr"/>
        </w:types>
        <w:behaviors>
          <w:behavior w:val="content"/>
        </w:behaviors>
        <w:guid w:val="{36265435-84F3-4DEB-BF0A-055DDFC8E409}"/>
      </w:docPartPr>
      <w:docPartBody>
        <w:p w:rsidR="006A2B23" w:rsidRDefault="00C22306" w:rsidP="00C22306">
          <w:pPr>
            <w:pStyle w:val="ED0DF5C5B1D64C43B29D00FE1A86AD40"/>
          </w:pPr>
          <w:r w:rsidRPr="0056443A">
            <w:rPr>
              <w:rStyle w:val="PlaceholderText"/>
            </w:rPr>
            <w:t>Click or tap to enter a date.</w:t>
          </w:r>
        </w:p>
      </w:docPartBody>
    </w:docPart>
    <w:docPart>
      <w:docPartPr>
        <w:name w:val="1D6C10B0F95647399BADFEFE5062F588"/>
        <w:category>
          <w:name w:val="General"/>
          <w:gallery w:val="placeholder"/>
        </w:category>
        <w:types>
          <w:type w:val="bbPlcHdr"/>
        </w:types>
        <w:behaviors>
          <w:behavior w:val="content"/>
        </w:behaviors>
        <w:guid w:val="{CD027232-F1E3-452C-B89D-AAD5D39CEAE0}"/>
      </w:docPartPr>
      <w:docPartBody>
        <w:p w:rsidR="006A2B23" w:rsidRDefault="00C22306" w:rsidP="00C22306">
          <w:pPr>
            <w:pStyle w:val="1D6C10B0F95647399BADFEFE5062F588"/>
          </w:pPr>
          <w:r w:rsidRPr="0056443A">
            <w:rPr>
              <w:rStyle w:val="PlaceholderText"/>
            </w:rPr>
            <w:t>Click or tap here to enter text.</w:t>
          </w:r>
        </w:p>
      </w:docPartBody>
    </w:docPart>
    <w:docPart>
      <w:docPartPr>
        <w:name w:val="34EEEAAAFF614D06BA32AB9440863294"/>
        <w:category>
          <w:name w:val="General"/>
          <w:gallery w:val="placeholder"/>
        </w:category>
        <w:types>
          <w:type w:val="bbPlcHdr"/>
        </w:types>
        <w:behaviors>
          <w:behavior w:val="content"/>
        </w:behaviors>
        <w:guid w:val="{A9E86DA6-4F22-4CD6-A39D-E8D47703FC0D}"/>
      </w:docPartPr>
      <w:docPartBody>
        <w:p w:rsidR="006A2B23" w:rsidRDefault="00C22306" w:rsidP="00C22306">
          <w:pPr>
            <w:pStyle w:val="34EEEAAAFF614D06BA32AB9440863294"/>
          </w:pPr>
          <w:r w:rsidRPr="0056443A">
            <w:rPr>
              <w:rStyle w:val="PlaceholderText"/>
            </w:rPr>
            <w:t>Click or tap here to enter text.</w:t>
          </w:r>
        </w:p>
      </w:docPartBody>
    </w:docPart>
    <w:docPart>
      <w:docPartPr>
        <w:name w:val="E917D73D8D85410CAE166B82EEC22503"/>
        <w:category>
          <w:name w:val="General"/>
          <w:gallery w:val="placeholder"/>
        </w:category>
        <w:types>
          <w:type w:val="bbPlcHdr"/>
        </w:types>
        <w:behaviors>
          <w:behavior w:val="content"/>
        </w:behaviors>
        <w:guid w:val="{50B8AC89-6B42-4B34-8F24-7E756891AC71}"/>
      </w:docPartPr>
      <w:docPartBody>
        <w:p w:rsidR="006A2B23" w:rsidRDefault="00C22306" w:rsidP="00C22306">
          <w:pPr>
            <w:pStyle w:val="E917D73D8D85410CAE166B82EEC22503"/>
          </w:pPr>
          <w:r w:rsidRPr="0056443A">
            <w:rPr>
              <w:rStyle w:val="PlaceholderText"/>
            </w:rPr>
            <w:t>Click or tap here to enter text.</w:t>
          </w:r>
        </w:p>
      </w:docPartBody>
    </w:docPart>
    <w:docPart>
      <w:docPartPr>
        <w:name w:val="CDF89C3657174F2DA4B7B2E1365F434C"/>
        <w:category>
          <w:name w:val="General"/>
          <w:gallery w:val="placeholder"/>
        </w:category>
        <w:types>
          <w:type w:val="bbPlcHdr"/>
        </w:types>
        <w:behaviors>
          <w:behavior w:val="content"/>
        </w:behaviors>
        <w:guid w:val="{BC913D99-3AAB-4DC5-A418-B795697CA6EA}"/>
      </w:docPartPr>
      <w:docPartBody>
        <w:p w:rsidR="006A2B23" w:rsidRDefault="00C22306" w:rsidP="00C22306">
          <w:pPr>
            <w:pStyle w:val="CDF89C3657174F2DA4B7B2E1365F434C"/>
          </w:pPr>
          <w:r w:rsidRPr="0056443A">
            <w:rPr>
              <w:rStyle w:val="PlaceholderText"/>
            </w:rPr>
            <w:t>Click or tap here to enter text.</w:t>
          </w:r>
        </w:p>
      </w:docPartBody>
    </w:docPart>
    <w:docPart>
      <w:docPartPr>
        <w:name w:val="9F908B110DB54E6888E5FEE6456B716E"/>
        <w:category>
          <w:name w:val="General"/>
          <w:gallery w:val="placeholder"/>
        </w:category>
        <w:types>
          <w:type w:val="bbPlcHdr"/>
        </w:types>
        <w:behaviors>
          <w:behavior w:val="content"/>
        </w:behaviors>
        <w:guid w:val="{9AF86CFE-15D6-4E5E-94D1-6E32F85692FF}"/>
      </w:docPartPr>
      <w:docPartBody>
        <w:p w:rsidR="006A2B23" w:rsidRDefault="00C22306" w:rsidP="00C22306">
          <w:pPr>
            <w:pStyle w:val="9F908B110DB54E6888E5FEE6456B716E"/>
          </w:pPr>
          <w:r w:rsidRPr="0056443A">
            <w:rPr>
              <w:rStyle w:val="PlaceholderText"/>
            </w:rPr>
            <w:t>Click or tap to enter a date.</w:t>
          </w:r>
        </w:p>
      </w:docPartBody>
    </w:docPart>
    <w:docPart>
      <w:docPartPr>
        <w:name w:val="2884A3A70FCE41D88F479E997DAFAC10"/>
        <w:category>
          <w:name w:val="General"/>
          <w:gallery w:val="placeholder"/>
        </w:category>
        <w:types>
          <w:type w:val="bbPlcHdr"/>
        </w:types>
        <w:behaviors>
          <w:behavior w:val="content"/>
        </w:behaviors>
        <w:guid w:val="{CCB5D219-FD3D-4870-87E8-0F398C629978}"/>
      </w:docPartPr>
      <w:docPartBody>
        <w:p w:rsidR="006A2B23" w:rsidRDefault="00C22306" w:rsidP="00C22306">
          <w:pPr>
            <w:pStyle w:val="2884A3A70FCE41D88F479E997DAFAC10"/>
          </w:pPr>
          <w:r w:rsidRPr="0056443A">
            <w:rPr>
              <w:rStyle w:val="PlaceholderText"/>
            </w:rPr>
            <w:t>Click or tap here to enter text.</w:t>
          </w:r>
        </w:p>
      </w:docPartBody>
    </w:docPart>
    <w:docPart>
      <w:docPartPr>
        <w:name w:val="E5F16D00B76E4A84B62E03029D97BBE3"/>
        <w:category>
          <w:name w:val="General"/>
          <w:gallery w:val="placeholder"/>
        </w:category>
        <w:types>
          <w:type w:val="bbPlcHdr"/>
        </w:types>
        <w:behaviors>
          <w:behavior w:val="content"/>
        </w:behaviors>
        <w:guid w:val="{6B3F7686-18D9-4E3B-A980-10075A637BB1}"/>
      </w:docPartPr>
      <w:docPartBody>
        <w:p w:rsidR="006A2B23" w:rsidRDefault="006A2B23" w:rsidP="006A2B23">
          <w:pPr>
            <w:pStyle w:val="E5F16D00B76E4A84B62E03029D97BBE3"/>
          </w:pPr>
          <w:r w:rsidRPr="0056443A">
            <w:rPr>
              <w:rStyle w:val="PlaceholderText"/>
            </w:rPr>
            <w:t>Click or tap here to enter text.</w:t>
          </w:r>
        </w:p>
      </w:docPartBody>
    </w:docPart>
    <w:docPart>
      <w:docPartPr>
        <w:name w:val="457F702DBAEA46FBAC0F87179D6518B2"/>
        <w:category>
          <w:name w:val="General"/>
          <w:gallery w:val="placeholder"/>
        </w:category>
        <w:types>
          <w:type w:val="bbPlcHdr"/>
        </w:types>
        <w:behaviors>
          <w:behavior w:val="content"/>
        </w:behaviors>
        <w:guid w:val="{4DFDAACC-E17A-49CD-9B43-8C24A048AAFD}"/>
      </w:docPartPr>
      <w:docPartBody>
        <w:p w:rsidR="006A2B23" w:rsidRDefault="006A2B23" w:rsidP="006A2B23">
          <w:pPr>
            <w:pStyle w:val="457F702DBAEA46FBAC0F87179D6518B2"/>
          </w:pPr>
          <w:r w:rsidRPr="0056443A">
            <w:rPr>
              <w:rStyle w:val="PlaceholderText"/>
            </w:rPr>
            <w:t>Click or tap here to enter text.</w:t>
          </w:r>
        </w:p>
      </w:docPartBody>
    </w:docPart>
    <w:docPart>
      <w:docPartPr>
        <w:name w:val="11FF879B0CFE4AB18A6EDD14A672E482"/>
        <w:category>
          <w:name w:val="General"/>
          <w:gallery w:val="placeholder"/>
        </w:category>
        <w:types>
          <w:type w:val="bbPlcHdr"/>
        </w:types>
        <w:behaviors>
          <w:behavior w:val="content"/>
        </w:behaviors>
        <w:guid w:val="{777A147C-4FCC-4F44-BF1E-0647392212D5}"/>
      </w:docPartPr>
      <w:docPartBody>
        <w:p w:rsidR="006A2B23" w:rsidRDefault="006A2B23" w:rsidP="006A2B23">
          <w:pPr>
            <w:pStyle w:val="11FF879B0CFE4AB18A6EDD14A672E482"/>
          </w:pPr>
          <w:r w:rsidRPr="0056443A">
            <w:rPr>
              <w:rStyle w:val="PlaceholderText"/>
            </w:rPr>
            <w:t>Click or tap here to enter text.</w:t>
          </w:r>
        </w:p>
      </w:docPartBody>
    </w:docPart>
    <w:docPart>
      <w:docPartPr>
        <w:name w:val="32D782958A9C45BAB3CF7122255F04F5"/>
        <w:category>
          <w:name w:val="General"/>
          <w:gallery w:val="placeholder"/>
        </w:category>
        <w:types>
          <w:type w:val="bbPlcHdr"/>
        </w:types>
        <w:behaviors>
          <w:behavior w:val="content"/>
        </w:behaviors>
        <w:guid w:val="{1C71D201-E063-424C-A8A1-6C57C40C22F0}"/>
      </w:docPartPr>
      <w:docPartBody>
        <w:p w:rsidR="006A2B23" w:rsidRDefault="00EA5633" w:rsidP="00EA5633">
          <w:pPr>
            <w:pStyle w:val="32D782958A9C45BAB3CF7122255F04F54"/>
          </w:pPr>
          <w:r w:rsidRPr="00EB3F73">
            <w:rPr>
              <w:rStyle w:val="PlaceholderText"/>
              <w:color w:val="3B3838" w:themeColor="background2" w:themeShade="40"/>
              <w:highlight w:val="yellow"/>
            </w:rPr>
            <w:t>Status</w:t>
          </w:r>
        </w:p>
      </w:docPartBody>
    </w:docPart>
    <w:docPart>
      <w:docPartPr>
        <w:name w:val="D01AC050095A4265BB8016BE3F3F0AEB"/>
        <w:category>
          <w:name w:val="General"/>
          <w:gallery w:val="placeholder"/>
        </w:category>
        <w:types>
          <w:type w:val="bbPlcHdr"/>
        </w:types>
        <w:behaviors>
          <w:behavior w:val="content"/>
        </w:behaviors>
        <w:guid w:val="{8692E8A9-665C-4431-B28F-55285D45AD83}"/>
      </w:docPartPr>
      <w:docPartBody>
        <w:p w:rsidR="006A2B23" w:rsidRDefault="006A2B23" w:rsidP="006A2B23">
          <w:pPr>
            <w:pStyle w:val="D01AC050095A4265BB8016BE3F3F0AEB"/>
          </w:pPr>
          <w:r w:rsidRPr="0056443A">
            <w:rPr>
              <w:rStyle w:val="PlaceholderText"/>
            </w:rPr>
            <w:t>Click or tap here to enter text.</w:t>
          </w:r>
        </w:p>
      </w:docPartBody>
    </w:docPart>
    <w:docPart>
      <w:docPartPr>
        <w:name w:val="E5E7234C077241028FF5B8931606BDF7"/>
        <w:category>
          <w:name w:val="General"/>
          <w:gallery w:val="placeholder"/>
        </w:category>
        <w:types>
          <w:type w:val="bbPlcHdr"/>
        </w:types>
        <w:behaviors>
          <w:behavior w:val="content"/>
        </w:behaviors>
        <w:guid w:val="{3B9B4354-7FB4-4E53-A892-B1EB1E3A13E3}"/>
      </w:docPartPr>
      <w:docPartBody>
        <w:p w:rsidR="006A2B23" w:rsidRDefault="006A2B23" w:rsidP="006A2B23">
          <w:pPr>
            <w:pStyle w:val="E5E7234C077241028FF5B8931606BDF7"/>
          </w:pPr>
          <w:r w:rsidRPr="0056443A">
            <w:rPr>
              <w:rStyle w:val="PlaceholderText"/>
            </w:rPr>
            <w:t>Click or tap here to enter text.</w:t>
          </w:r>
        </w:p>
      </w:docPartBody>
    </w:docPart>
    <w:docPart>
      <w:docPartPr>
        <w:name w:val="5F8117E2266C40EAA399AD6DF07375F7"/>
        <w:category>
          <w:name w:val="General"/>
          <w:gallery w:val="placeholder"/>
        </w:category>
        <w:types>
          <w:type w:val="bbPlcHdr"/>
        </w:types>
        <w:behaviors>
          <w:behavior w:val="content"/>
        </w:behaviors>
        <w:guid w:val="{32D5CF5E-8ADC-4249-94BC-6E503CB6A952}"/>
      </w:docPartPr>
      <w:docPartBody>
        <w:p w:rsidR="006A2B23" w:rsidRDefault="006A2B23" w:rsidP="006A2B23">
          <w:pPr>
            <w:pStyle w:val="5F8117E2266C40EAA399AD6DF07375F7"/>
          </w:pPr>
          <w:r w:rsidRPr="0056443A">
            <w:rPr>
              <w:rStyle w:val="PlaceholderText"/>
            </w:rPr>
            <w:t>Click or tap here to enter text.</w:t>
          </w:r>
        </w:p>
      </w:docPartBody>
    </w:docPart>
    <w:docPart>
      <w:docPartPr>
        <w:name w:val="7BE90F5FE96A433BA247B5BF0A2F885A"/>
        <w:category>
          <w:name w:val="General"/>
          <w:gallery w:val="placeholder"/>
        </w:category>
        <w:types>
          <w:type w:val="bbPlcHdr"/>
        </w:types>
        <w:behaviors>
          <w:behavior w:val="content"/>
        </w:behaviors>
        <w:guid w:val="{4EC5F486-B63C-4AE3-A563-4CC5D24FC786}"/>
      </w:docPartPr>
      <w:docPartBody>
        <w:p w:rsidR="006A2B23" w:rsidRDefault="00EA5633" w:rsidP="00EA5633">
          <w:pPr>
            <w:pStyle w:val="7BE90F5FE96A433BA247B5BF0A2F885A4"/>
          </w:pPr>
          <w:r w:rsidRPr="00EB3F73">
            <w:rPr>
              <w:rStyle w:val="PlaceholderText"/>
              <w:color w:val="3B3838" w:themeColor="background2" w:themeShade="40"/>
              <w:highlight w:val="yellow"/>
            </w:rPr>
            <w:t>Status</w:t>
          </w:r>
        </w:p>
      </w:docPartBody>
    </w:docPart>
    <w:docPart>
      <w:docPartPr>
        <w:name w:val="471D1FCAECC6401198B07FC81E6104D5"/>
        <w:category>
          <w:name w:val="General"/>
          <w:gallery w:val="placeholder"/>
        </w:category>
        <w:types>
          <w:type w:val="bbPlcHdr"/>
        </w:types>
        <w:behaviors>
          <w:behavior w:val="content"/>
        </w:behaviors>
        <w:guid w:val="{214F595B-3D98-4685-8FDA-D2CD07165230}"/>
      </w:docPartPr>
      <w:docPartBody>
        <w:p w:rsidR="006A2B23" w:rsidRDefault="006A2B23" w:rsidP="006A2B23">
          <w:pPr>
            <w:pStyle w:val="471D1FCAECC6401198B07FC81E6104D5"/>
          </w:pPr>
          <w:r w:rsidRPr="0056443A">
            <w:rPr>
              <w:rStyle w:val="PlaceholderText"/>
            </w:rPr>
            <w:t>Click or tap here to enter text.</w:t>
          </w:r>
        </w:p>
      </w:docPartBody>
    </w:docPart>
    <w:docPart>
      <w:docPartPr>
        <w:name w:val="C4A1559B5AC94BB19EDFAD9F69BD7CDD"/>
        <w:category>
          <w:name w:val="General"/>
          <w:gallery w:val="placeholder"/>
        </w:category>
        <w:types>
          <w:type w:val="bbPlcHdr"/>
        </w:types>
        <w:behaviors>
          <w:behavior w:val="content"/>
        </w:behaviors>
        <w:guid w:val="{BCF6E281-0F31-4CB6-8E7E-EE25FA347BA3}"/>
      </w:docPartPr>
      <w:docPartBody>
        <w:p w:rsidR="006A2B23" w:rsidRDefault="006A2B23" w:rsidP="006A2B23">
          <w:pPr>
            <w:pStyle w:val="C4A1559B5AC94BB19EDFAD9F69BD7CDD"/>
          </w:pPr>
          <w:r w:rsidRPr="0056443A">
            <w:rPr>
              <w:rStyle w:val="PlaceholderText"/>
            </w:rPr>
            <w:t>Click or tap here to enter text.</w:t>
          </w:r>
        </w:p>
      </w:docPartBody>
    </w:docPart>
    <w:docPart>
      <w:docPartPr>
        <w:name w:val="8D94F32366CA4F14ADC430643EDB1DC8"/>
        <w:category>
          <w:name w:val="General"/>
          <w:gallery w:val="placeholder"/>
        </w:category>
        <w:types>
          <w:type w:val="bbPlcHdr"/>
        </w:types>
        <w:behaviors>
          <w:behavior w:val="content"/>
        </w:behaviors>
        <w:guid w:val="{1BFF9CC3-73EA-42ED-B519-52E796F23C4C}"/>
      </w:docPartPr>
      <w:docPartBody>
        <w:p w:rsidR="006A2B23" w:rsidRDefault="006A2B23" w:rsidP="006A2B23">
          <w:pPr>
            <w:pStyle w:val="8D94F32366CA4F14ADC430643EDB1DC8"/>
          </w:pPr>
          <w:r w:rsidRPr="0056443A">
            <w:rPr>
              <w:rStyle w:val="PlaceholderText"/>
            </w:rPr>
            <w:t>Click or tap here to enter text.</w:t>
          </w:r>
        </w:p>
      </w:docPartBody>
    </w:docPart>
    <w:docPart>
      <w:docPartPr>
        <w:name w:val="551435BAEDE144AE90FAD0648C56B53E"/>
        <w:category>
          <w:name w:val="General"/>
          <w:gallery w:val="placeholder"/>
        </w:category>
        <w:types>
          <w:type w:val="bbPlcHdr"/>
        </w:types>
        <w:behaviors>
          <w:behavior w:val="content"/>
        </w:behaviors>
        <w:guid w:val="{08C73881-F2CC-47EC-B0EA-3E9FFB0D9245}"/>
      </w:docPartPr>
      <w:docPartBody>
        <w:p w:rsidR="006A2B23" w:rsidRDefault="00EA5633" w:rsidP="00EA5633">
          <w:pPr>
            <w:pStyle w:val="551435BAEDE144AE90FAD0648C56B53E4"/>
          </w:pPr>
          <w:r w:rsidRPr="00EB3F73">
            <w:rPr>
              <w:rStyle w:val="PlaceholderText"/>
              <w:color w:val="3B3838" w:themeColor="background2" w:themeShade="40"/>
              <w:highlight w:val="yellow"/>
            </w:rPr>
            <w:t>Status</w:t>
          </w:r>
        </w:p>
      </w:docPartBody>
    </w:docPart>
    <w:docPart>
      <w:docPartPr>
        <w:name w:val="7D4BA75F6BEC43E1BC723683C833FE14"/>
        <w:category>
          <w:name w:val="General"/>
          <w:gallery w:val="placeholder"/>
        </w:category>
        <w:types>
          <w:type w:val="bbPlcHdr"/>
        </w:types>
        <w:behaviors>
          <w:behavior w:val="content"/>
        </w:behaviors>
        <w:guid w:val="{5E36262B-D88C-4595-B6EA-17625A0F951F}"/>
      </w:docPartPr>
      <w:docPartBody>
        <w:p w:rsidR="005E38FE" w:rsidRDefault="003D6FBD" w:rsidP="003D6FBD">
          <w:pPr>
            <w:pStyle w:val="7D4BA75F6BEC43E1BC723683C833FE14"/>
          </w:pPr>
          <w:r w:rsidRPr="0056443A">
            <w:rPr>
              <w:rStyle w:val="PlaceholderText"/>
            </w:rPr>
            <w:t>Click or tap here to enter text.</w:t>
          </w:r>
        </w:p>
      </w:docPartBody>
    </w:docPart>
    <w:docPart>
      <w:docPartPr>
        <w:name w:val="246CD76D75674BC2840D24801620EF05"/>
        <w:category>
          <w:name w:val="General"/>
          <w:gallery w:val="placeholder"/>
        </w:category>
        <w:types>
          <w:type w:val="bbPlcHdr"/>
        </w:types>
        <w:behaviors>
          <w:behavior w:val="content"/>
        </w:behaviors>
        <w:guid w:val="{F50FD8E7-6EFF-4547-8173-0AA9FE29C45B}"/>
      </w:docPartPr>
      <w:docPartBody>
        <w:p w:rsidR="005E38FE" w:rsidRDefault="003D6FBD" w:rsidP="003D6FBD">
          <w:pPr>
            <w:pStyle w:val="246CD76D75674BC2840D24801620EF05"/>
          </w:pPr>
          <w:r w:rsidRPr="0056443A">
            <w:rPr>
              <w:rStyle w:val="PlaceholderText"/>
            </w:rPr>
            <w:t>Click or tap here to enter text.</w:t>
          </w:r>
        </w:p>
      </w:docPartBody>
    </w:docPart>
    <w:docPart>
      <w:docPartPr>
        <w:name w:val="B88C8CEFC8F5493BB1595F7CC6650D5E"/>
        <w:category>
          <w:name w:val="General"/>
          <w:gallery w:val="placeholder"/>
        </w:category>
        <w:types>
          <w:type w:val="bbPlcHdr"/>
        </w:types>
        <w:behaviors>
          <w:behavior w:val="content"/>
        </w:behaviors>
        <w:guid w:val="{5D72797C-5536-4953-A6AD-399E2BA81301}"/>
      </w:docPartPr>
      <w:docPartBody>
        <w:p w:rsidR="005E38FE" w:rsidRDefault="003D6FBD" w:rsidP="003D6FBD">
          <w:pPr>
            <w:pStyle w:val="B88C8CEFC8F5493BB1595F7CC6650D5E"/>
          </w:pPr>
          <w:r w:rsidRPr="0056443A">
            <w:rPr>
              <w:rStyle w:val="PlaceholderText"/>
            </w:rPr>
            <w:t>Click or tap to enter a date.</w:t>
          </w:r>
        </w:p>
      </w:docPartBody>
    </w:docPart>
    <w:docPart>
      <w:docPartPr>
        <w:name w:val="B60D2AEE9A8E4AACAD0B9FD97D1039AD"/>
        <w:category>
          <w:name w:val="General"/>
          <w:gallery w:val="placeholder"/>
        </w:category>
        <w:types>
          <w:type w:val="bbPlcHdr"/>
        </w:types>
        <w:behaviors>
          <w:behavior w:val="content"/>
        </w:behaviors>
        <w:guid w:val="{4C1810D8-2A78-41EE-9728-E17D74EFEFCF}"/>
      </w:docPartPr>
      <w:docPartBody>
        <w:p w:rsidR="005E38FE" w:rsidRDefault="003D6FBD" w:rsidP="003D6FBD">
          <w:pPr>
            <w:pStyle w:val="B60D2AEE9A8E4AACAD0B9FD97D1039AD"/>
          </w:pPr>
          <w:r w:rsidRPr="0056443A">
            <w:rPr>
              <w:rStyle w:val="PlaceholderText"/>
            </w:rPr>
            <w:t>Click or tap here to enter text.</w:t>
          </w:r>
        </w:p>
      </w:docPartBody>
    </w:docPart>
    <w:docPart>
      <w:docPartPr>
        <w:name w:val="A06255E3BBC14433A9A56092427D49AE"/>
        <w:category>
          <w:name w:val="General"/>
          <w:gallery w:val="placeholder"/>
        </w:category>
        <w:types>
          <w:type w:val="bbPlcHdr"/>
        </w:types>
        <w:behaviors>
          <w:behavior w:val="content"/>
        </w:behaviors>
        <w:guid w:val="{A0CFE5D0-C2D4-487F-9C80-6A77BF64FD26}"/>
      </w:docPartPr>
      <w:docPartBody>
        <w:p w:rsidR="00E84A8E" w:rsidRDefault="005E38FE" w:rsidP="005E38FE">
          <w:pPr>
            <w:pStyle w:val="A06255E3BBC14433A9A56092427D49AE"/>
          </w:pPr>
          <w:r w:rsidRPr="0056443A">
            <w:rPr>
              <w:rStyle w:val="PlaceholderText"/>
            </w:rPr>
            <w:t>Click or tap here to enter text.</w:t>
          </w:r>
        </w:p>
      </w:docPartBody>
    </w:docPart>
    <w:docPart>
      <w:docPartPr>
        <w:name w:val="819FC157301043A9BB272103087884EE"/>
        <w:category>
          <w:name w:val="General"/>
          <w:gallery w:val="placeholder"/>
        </w:category>
        <w:types>
          <w:type w:val="bbPlcHdr"/>
        </w:types>
        <w:behaviors>
          <w:behavior w:val="content"/>
        </w:behaviors>
        <w:guid w:val="{2354518B-85C4-46D8-A4E5-459D9C36D518}"/>
      </w:docPartPr>
      <w:docPartBody>
        <w:p w:rsidR="00195BD6" w:rsidRDefault="009462E2" w:rsidP="009462E2">
          <w:pPr>
            <w:pStyle w:val="819FC157301043A9BB272103087884EE"/>
          </w:pPr>
          <w:r w:rsidRPr="0056443A">
            <w:rPr>
              <w:rStyle w:val="PlaceholderText"/>
            </w:rPr>
            <w:t>Click or tap here to enter text.</w:t>
          </w:r>
        </w:p>
      </w:docPartBody>
    </w:docPart>
    <w:docPart>
      <w:docPartPr>
        <w:name w:val="C0BF395F7C364CDBBE00232986CBF6B7"/>
        <w:category>
          <w:name w:val="General"/>
          <w:gallery w:val="placeholder"/>
        </w:category>
        <w:types>
          <w:type w:val="bbPlcHdr"/>
        </w:types>
        <w:behaviors>
          <w:behavior w:val="content"/>
        </w:behaviors>
        <w:guid w:val="{4E0966FA-F451-40C2-8FE9-63B57A273A08}"/>
      </w:docPartPr>
      <w:docPartBody>
        <w:p w:rsidR="00195BD6" w:rsidRDefault="009462E2" w:rsidP="009462E2">
          <w:pPr>
            <w:pStyle w:val="C0BF395F7C364CDBBE00232986CBF6B7"/>
          </w:pPr>
          <w:r w:rsidRPr="0056443A">
            <w:rPr>
              <w:rStyle w:val="PlaceholderText"/>
            </w:rPr>
            <w:t>Click or tap here to enter text.</w:t>
          </w:r>
        </w:p>
      </w:docPartBody>
    </w:docPart>
    <w:docPart>
      <w:docPartPr>
        <w:name w:val="C26994A011F04A6785C27E7B8029D6F0"/>
        <w:category>
          <w:name w:val="General"/>
          <w:gallery w:val="placeholder"/>
        </w:category>
        <w:types>
          <w:type w:val="bbPlcHdr"/>
        </w:types>
        <w:behaviors>
          <w:behavior w:val="content"/>
        </w:behaviors>
        <w:guid w:val="{F830DFA4-6ED9-402B-8D92-F98F690F0871}"/>
      </w:docPartPr>
      <w:docPartBody>
        <w:p w:rsidR="00195BD6" w:rsidRDefault="009462E2" w:rsidP="009462E2">
          <w:pPr>
            <w:pStyle w:val="C26994A011F04A6785C27E7B8029D6F0"/>
          </w:pPr>
          <w:r w:rsidRPr="0056443A">
            <w:rPr>
              <w:rStyle w:val="PlaceholderText"/>
            </w:rPr>
            <w:t>Click or tap here to enter text.</w:t>
          </w:r>
        </w:p>
      </w:docPartBody>
    </w:docPart>
    <w:docPart>
      <w:docPartPr>
        <w:name w:val="0EE57BAAD2244BC79D1C7FC08677915A"/>
        <w:category>
          <w:name w:val="General"/>
          <w:gallery w:val="placeholder"/>
        </w:category>
        <w:types>
          <w:type w:val="bbPlcHdr"/>
        </w:types>
        <w:behaviors>
          <w:behavior w:val="content"/>
        </w:behaviors>
        <w:guid w:val="{9EEF5436-6B33-4DED-BCE2-8A11335024C5}"/>
      </w:docPartPr>
      <w:docPartBody>
        <w:p w:rsidR="00195BD6" w:rsidRDefault="009462E2" w:rsidP="009462E2">
          <w:pPr>
            <w:pStyle w:val="0EE57BAAD2244BC79D1C7FC08677915A"/>
          </w:pPr>
          <w:r w:rsidRPr="0056443A">
            <w:rPr>
              <w:rStyle w:val="PlaceholderText"/>
            </w:rPr>
            <w:t>Click or tap here to enter text.</w:t>
          </w:r>
        </w:p>
      </w:docPartBody>
    </w:docPart>
    <w:docPart>
      <w:docPartPr>
        <w:name w:val="6F4AF34436E34FB889945F7AA25017DA"/>
        <w:category>
          <w:name w:val="General"/>
          <w:gallery w:val="placeholder"/>
        </w:category>
        <w:types>
          <w:type w:val="bbPlcHdr"/>
        </w:types>
        <w:behaviors>
          <w:behavior w:val="content"/>
        </w:behaviors>
        <w:guid w:val="{F5F9FE9F-752B-411E-A174-45955CD3161F}"/>
      </w:docPartPr>
      <w:docPartBody>
        <w:p w:rsidR="00CA3161" w:rsidRDefault="00962979" w:rsidP="00962979">
          <w:pPr>
            <w:pStyle w:val="6F4AF34436E34FB889945F7AA25017DA"/>
          </w:pPr>
          <w:r w:rsidRPr="0056443A">
            <w:rPr>
              <w:rStyle w:val="PlaceholderText"/>
            </w:rPr>
            <w:t>Click or tap here to enter text.</w:t>
          </w:r>
        </w:p>
      </w:docPartBody>
    </w:docPart>
    <w:docPart>
      <w:docPartPr>
        <w:name w:val="A528159C75724110A468084F0543F39C"/>
        <w:category>
          <w:name w:val="General"/>
          <w:gallery w:val="placeholder"/>
        </w:category>
        <w:types>
          <w:type w:val="bbPlcHdr"/>
        </w:types>
        <w:behaviors>
          <w:behavior w:val="content"/>
        </w:behaviors>
        <w:guid w:val="{35C829F1-DC34-4C78-ACDD-643680AD70DE}"/>
      </w:docPartPr>
      <w:docPartBody>
        <w:p w:rsidR="00CA3161" w:rsidRDefault="00962979" w:rsidP="00962979">
          <w:pPr>
            <w:pStyle w:val="A528159C75724110A468084F0543F39C"/>
          </w:pPr>
          <w:r w:rsidRPr="0056443A">
            <w:rPr>
              <w:rStyle w:val="PlaceholderText"/>
            </w:rPr>
            <w:t>Click or tap here to enter text.</w:t>
          </w:r>
        </w:p>
      </w:docPartBody>
    </w:docPart>
    <w:docPart>
      <w:docPartPr>
        <w:name w:val="2D8749CC03D74CB79CD7756D12DB2778"/>
        <w:category>
          <w:name w:val="General"/>
          <w:gallery w:val="placeholder"/>
        </w:category>
        <w:types>
          <w:type w:val="bbPlcHdr"/>
        </w:types>
        <w:behaviors>
          <w:behavior w:val="content"/>
        </w:behaviors>
        <w:guid w:val="{C158D3B6-F374-49CA-9610-09E853E58328}"/>
      </w:docPartPr>
      <w:docPartBody>
        <w:p w:rsidR="00CA3161" w:rsidRDefault="00962979" w:rsidP="00962979">
          <w:pPr>
            <w:pStyle w:val="2D8749CC03D74CB79CD7756D12DB2778"/>
          </w:pPr>
          <w:r w:rsidRPr="0056443A">
            <w:rPr>
              <w:rStyle w:val="PlaceholderText"/>
            </w:rPr>
            <w:t>Click or tap here to enter text.</w:t>
          </w:r>
        </w:p>
      </w:docPartBody>
    </w:docPart>
    <w:docPart>
      <w:docPartPr>
        <w:name w:val="8BE8CF65C43142E391810169B68AA998"/>
        <w:category>
          <w:name w:val="General"/>
          <w:gallery w:val="placeholder"/>
        </w:category>
        <w:types>
          <w:type w:val="bbPlcHdr"/>
        </w:types>
        <w:behaviors>
          <w:behavior w:val="content"/>
        </w:behaviors>
        <w:guid w:val="{2D7CE89F-C747-4A98-968C-F1FE0B094266}"/>
      </w:docPartPr>
      <w:docPartBody>
        <w:p w:rsidR="00CA3161" w:rsidRDefault="00962979" w:rsidP="00962979">
          <w:pPr>
            <w:pStyle w:val="8BE8CF65C43142E391810169B68AA998"/>
          </w:pPr>
          <w:r w:rsidRPr="0056443A">
            <w:rPr>
              <w:rStyle w:val="PlaceholderText"/>
            </w:rPr>
            <w:t>Click or tap here to enter text.</w:t>
          </w:r>
        </w:p>
      </w:docPartBody>
    </w:docPart>
    <w:docPart>
      <w:docPartPr>
        <w:name w:val="F30627D8C9FB4EB69AB79A97B9D7655E"/>
        <w:category>
          <w:name w:val="General"/>
          <w:gallery w:val="placeholder"/>
        </w:category>
        <w:types>
          <w:type w:val="bbPlcHdr"/>
        </w:types>
        <w:behaviors>
          <w:behavior w:val="content"/>
        </w:behaviors>
        <w:guid w:val="{BE87E75F-4191-44ED-9774-3E2D92C502BF}"/>
      </w:docPartPr>
      <w:docPartBody>
        <w:p w:rsidR="00CA3161" w:rsidRDefault="00962979" w:rsidP="00962979">
          <w:pPr>
            <w:pStyle w:val="F30627D8C9FB4EB69AB79A97B9D7655E"/>
          </w:pPr>
          <w:r w:rsidRPr="0056443A">
            <w:rPr>
              <w:rStyle w:val="PlaceholderText"/>
            </w:rPr>
            <w:t>Click or tap here to enter text.</w:t>
          </w:r>
        </w:p>
      </w:docPartBody>
    </w:docPart>
    <w:docPart>
      <w:docPartPr>
        <w:name w:val="55EB14D86BF5442C84801DF338ACD800"/>
        <w:category>
          <w:name w:val="General"/>
          <w:gallery w:val="placeholder"/>
        </w:category>
        <w:types>
          <w:type w:val="bbPlcHdr"/>
        </w:types>
        <w:behaviors>
          <w:behavior w:val="content"/>
        </w:behaviors>
        <w:guid w:val="{B0C88B15-100D-4875-849F-828DBC3B1877}"/>
      </w:docPartPr>
      <w:docPartBody>
        <w:p w:rsidR="00CA3161" w:rsidRDefault="00962979" w:rsidP="00962979">
          <w:pPr>
            <w:pStyle w:val="55EB14D86BF5442C84801DF338ACD800"/>
          </w:pPr>
          <w:r w:rsidRPr="0056443A">
            <w:rPr>
              <w:rStyle w:val="PlaceholderText"/>
            </w:rPr>
            <w:t>Click or tap here to enter text.</w:t>
          </w:r>
        </w:p>
      </w:docPartBody>
    </w:docPart>
    <w:docPart>
      <w:docPartPr>
        <w:name w:val="A7BF9D9A63E640D4B0721560C6FED1D1"/>
        <w:category>
          <w:name w:val="General"/>
          <w:gallery w:val="placeholder"/>
        </w:category>
        <w:types>
          <w:type w:val="bbPlcHdr"/>
        </w:types>
        <w:behaviors>
          <w:behavior w:val="content"/>
        </w:behaviors>
        <w:guid w:val="{838BB958-FAC6-4E9B-BB3B-F841DA2BA9EE}"/>
      </w:docPartPr>
      <w:docPartBody>
        <w:p w:rsidR="00CA3161" w:rsidRDefault="00962979" w:rsidP="00962979">
          <w:pPr>
            <w:pStyle w:val="A7BF9D9A63E640D4B0721560C6FED1D1"/>
          </w:pPr>
          <w:r w:rsidRPr="0056443A">
            <w:rPr>
              <w:rStyle w:val="PlaceholderText"/>
            </w:rPr>
            <w:t>Click or tap here to enter text.</w:t>
          </w:r>
        </w:p>
      </w:docPartBody>
    </w:docPart>
    <w:docPart>
      <w:docPartPr>
        <w:name w:val="15688DD0A7C14F9586A435B370A903EC"/>
        <w:category>
          <w:name w:val="General"/>
          <w:gallery w:val="placeholder"/>
        </w:category>
        <w:types>
          <w:type w:val="bbPlcHdr"/>
        </w:types>
        <w:behaviors>
          <w:behavior w:val="content"/>
        </w:behaviors>
        <w:guid w:val="{1E84B34F-C904-445B-83B8-7F1963B94D27}"/>
      </w:docPartPr>
      <w:docPartBody>
        <w:p w:rsidR="00CA3161" w:rsidRDefault="00962979" w:rsidP="00962979">
          <w:pPr>
            <w:pStyle w:val="15688DD0A7C14F9586A435B370A903EC"/>
          </w:pPr>
          <w:r w:rsidRPr="0056443A">
            <w:rPr>
              <w:rStyle w:val="PlaceholderText"/>
            </w:rPr>
            <w:t>Click or tap here to enter text.</w:t>
          </w:r>
        </w:p>
      </w:docPartBody>
    </w:docPart>
    <w:docPart>
      <w:docPartPr>
        <w:name w:val="3ECF9E5B616E4984953D01EA6705B710"/>
        <w:category>
          <w:name w:val="General"/>
          <w:gallery w:val="placeholder"/>
        </w:category>
        <w:types>
          <w:type w:val="bbPlcHdr"/>
        </w:types>
        <w:behaviors>
          <w:behavior w:val="content"/>
        </w:behaviors>
        <w:guid w:val="{DB2D4969-F996-4154-8159-237EFC2AF3EF}"/>
      </w:docPartPr>
      <w:docPartBody>
        <w:p w:rsidR="00CA3161" w:rsidRDefault="00962979" w:rsidP="00962979">
          <w:pPr>
            <w:pStyle w:val="3ECF9E5B616E4984953D01EA6705B710"/>
          </w:pPr>
          <w:r w:rsidRPr="0056443A">
            <w:rPr>
              <w:rStyle w:val="PlaceholderText"/>
            </w:rPr>
            <w:t>Click or tap here to enter text.</w:t>
          </w:r>
        </w:p>
      </w:docPartBody>
    </w:docPart>
    <w:docPart>
      <w:docPartPr>
        <w:name w:val="1714B4856A1F4D0696D207C0257BD4FB"/>
        <w:category>
          <w:name w:val="General"/>
          <w:gallery w:val="placeholder"/>
        </w:category>
        <w:types>
          <w:type w:val="bbPlcHdr"/>
        </w:types>
        <w:behaviors>
          <w:behavior w:val="content"/>
        </w:behaviors>
        <w:guid w:val="{1A07EA7F-27CE-47EF-ADEF-6A677E9A9D4C}"/>
      </w:docPartPr>
      <w:docPartBody>
        <w:p w:rsidR="00CA3161" w:rsidRDefault="00962979" w:rsidP="00962979">
          <w:pPr>
            <w:pStyle w:val="1714B4856A1F4D0696D207C0257BD4FB"/>
          </w:pPr>
          <w:r w:rsidRPr="0056443A">
            <w:rPr>
              <w:rStyle w:val="PlaceholderText"/>
            </w:rPr>
            <w:t>Click or tap here to enter text.</w:t>
          </w:r>
        </w:p>
      </w:docPartBody>
    </w:docPart>
    <w:docPart>
      <w:docPartPr>
        <w:name w:val="CF126598FC344497BAFB580579922BE8"/>
        <w:category>
          <w:name w:val="General"/>
          <w:gallery w:val="placeholder"/>
        </w:category>
        <w:types>
          <w:type w:val="bbPlcHdr"/>
        </w:types>
        <w:behaviors>
          <w:behavior w:val="content"/>
        </w:behaviors>
        <w:guid w:val="{D0FBF786-55F4-49D0-9323-3AD219E92B8C}"/>
      </w:docPartPr>
      <w:docPartBody>
        <w:p w:rsidR="00CA3161" w:rsidRDefault="00962979" w:rsidP="00962979">
          <w:pPr>
            <w:pStyle w:val="CF126598FC344497BAFB580579922BE8"/>
          </w:pPr>
          <w:r w:rsidRPr="0056443A">
            <w:rPr>
              <w:rStyle w:val="PlaceholderText"/>
            </w:rPr>
            <w:t>Click or tap here to enter text.</w:t>
          </w:r>
        </w:p>
      </w:docPartBody>
    </w:docPart>
    <w:docPart>
      <w:docPartPr>
        <w:name w:val="C5C71B77158F4841A280B6F50A13CA73"/>
        <w:category>
          <w:name w:val="General"/>
          <w:gallery w:val="placeholder"/>
        </w:category>
        <w:types>
          <w:type w:val="bbPlcHdr"/>
        </w:types>
        <w:behaviors>
          <w:behavior w:val="content"/>
        </w:behaviors>
        <w:guid w:val="{130A9412-416D-4EDD-A4D2-1E95A42A6888}"/>
      </w:docPartPr>
      <w:docPartBody>
        <w:p w:rsidR="00CA3161" w:rsidRDefault="00962979" w:rsidP="00962979">
          <w:pPr>
            <w:pStyle w:val="C5C71B77158F4841A280B6F50A13CA73"/>
          </w:pPr>
          <w:r w:rsidRPr="0056443A">
            <w:rPr>
              <w:rStyle w:val="PlaceholderText"/>
            </w:rPr>
            <w:t>Click or tap here to enter text.</w:t>
          </w:r>
        </w:p>
      </w:docPartBody>
    </w:docPart>
    <w:docPart>
      <w:docPartPr>
        <w:name w:val="C3F6DA76FD244574A2515071AA7AF4D0"/>
        <w:category>
          <w:name w:val="General"/>
          <w:gallery w:val="placeholder"/>
        </w:category>
        <w:types>
          <w:type w:val="bbPlcHdr"/>
        </w:types>
        <w:behaviors>
          <w:behavior w:val="content"/>
        </w:behaviors>
        <w:guid w:val="{E6872AB3-6627-461B-8CD2-5E0098568077}"/>
      </w:docPartPr>
      <w:docPartBody>
        <w:p w:rsidR="00CA3161" w:rsidRDefault="00962979" w:rsidP="00962979">
          <w:pPr>
            <w:pStyle w:val="C3F6DA76FD244574A2515071AA7AF4D0"/>
          </w:pPr>
          <w:r w:rsidRPr="0056443A">
            <w:rPr>
              <w:rStyle w:val="PlaceholderText"/>
            </w:rPr>
            <w:t>Click or tap here to enter text.</w:t>
          </w:r>
        </w:p>
      </w:docPartBody>
    </w:docPart>
    <w:docPart>
      <w:docPartPr>
        <w:name w:val="B9FAA6330C1B42DFA0CEC0D0DF7E9A19"/>
        <w:category>
          <w:name w:val="General"/>
          <w:gallery w:val="placeholder"/>
        </w:category>
        <w:types>
          <w:type w:val="bbPlcHdr"/>
        </w:types>
        <w:behaviors>
          <w:behavior w:val="content"/>
        </w:behaviors>
        <w:guid w:val="{CBFB0B57-A66D-46A5-9638-1AD151C2DB58}"/>
      </w:docPartPr>
      <w:docPartBody>
        <w:p w:rsidR="00CA3161" w:rsidRDefault="00962979" w:rsidP="00962979">
          <w:pPr>
            <w:pStyle w:val="B9FAA6330C1B42DFA0CEC0D0DF7E9A19"/>
          </w:pPr>
          <w:r w:rsidRPr="0056443A">
            <w:rPr>
              <w:rStyle w:val="PlaceholderText"/>
            </w:rPr>
            <w:t>Click or tap here to enter text.</w:t>
          </w:r>
        </w:p>
      </w:docPartBody>
    </w:docPart>
    <w:docPart>
      <w:docPartPr>
        <w:name w:val="B1847C0C86574AC8B7C324BB93E6D072"/>
        <w:category>
          <w:name w:val="General"/>
          <w:gallery w:val="placeholder"/>
        </w:category>
        <w:types>
          <w:type w:val="bbPlcHdr"/>
        </w:types>
        <w:behaviors>
          <w:behavior w:val="content"/>
        </w:behaviors>
        <w:guid w:val="{ABDB444C-4D84-48B4-AFBC-7882F7EC58EF}"/>
      </w:docPartPr>
      <w:docPartBody>
        <w:p w:rsidR="00CA3161" w:rsidRDefault="00962979" w:rsidP="00962979">
          <w:pPr>
            <w:pStyle w:val="B1847C0C86574AC8B7C324BB93E6D072"/>
          </w:pPr>
          <w:r w:rsidRPr="0056443A">
            <w:rPr>
              <w:rStyle w:val="PlaceholderText"/>
            </w:rPr>
            <w:t>Click or tap here to enter text.</w:t>
          </w:r>
        </w:p>
      </w:docPartBody>
    </w:docPart>
    <w:docPart>
      <w:docPartPr>
        <w:name w:val="BCA5392294284B0BB442A713292C7930"/>
        <w:category>
          <w:name w:val="General"/>
          <w:gallery w:val="placeholder"/>
        </w:category>
        <w:types>
          <w:type w:val="bbPlcHdr"/>
        </w:types>
        <w:behaviors>
          <w:behavior w:val="content"/>
        </w:behaviors>
        <w:guid w:val="{0F4AE264-5D6F-46DF-9C05-3294DC8A8DC2}"/>
      </w:docPartPr>
      <w:docPartBody>
        <w:p w:rsidR="00CA3161" w:rsidRDefault="00962979" w:rsidP="00962979">
          <w:pPr>
            <w:pStyle w:val="BCA5392294284B0BB442A713292C7930"/>
          </w:pPr>
          <w:r w:rsidRPr="0056443A">
            <w:rPr>
              <w:rStyle w:val="PlaceholderText"/>
            </w:rPr>
            <w:t>Click or tap here to enter text.</w:t>
          </w:r>
        </w:p>
      </w:docPartBody>
    </w:docPart>
    <w:docPart>
      <w:docPartPr>
        <w:name w:val="94CFBC5DFCAB46A6BFFC64EB37E50CEE"/>
        <w:category>
          <w:name w:val="General"/>
          <w:gallery w:val="placeholder"/>
        </w:category>
        <w:types>
          <w:type w:val="bbPlcHdr"/>
        </w:types>
        <w:behaviors>
          <w:behavior w:val="content"/>
        </w:behaviors>
        <w:guid w:val="{4947477E-E48A-42AB-9F0A-55EFD1E9908C}"/>
      </w:docPartPr>
      <w:docPartBody>
        <w:p w:rsidR="00CA3161" w:rsidRDefault="00962979" w:rsidP="00962979">
          <w:pPr>
            <w:pStyle w:val="94CFBC5DFCAB46A6BFFC64EB37E50CEE"/>
          </w:pPr>
          <w:r w:rsidRPr="0056443A">
            <w:rPr>
              <w:rStyle w:val="PlaceholderText"/>
            </w:rPr>
            <w:t>Click or tap here to enter text.</w:t>
          </w:r>
        </w:p>
      </w:docPartBody>
    </w:docPart>
    <w:docPart>
      <w:docPartPr>
        <w:name w:val="C56106B6760440F09702CB675E7594EB"/>
        <w:category>
          <w:name w:val="General"/>
          <w:gallery w:val="placeholder"/>
        </w:category>
        <w:types>
          <w:type w:val="bbPlcHdr"/>
        </w:types>
        <w:behaviors>
          <w:behavior w:val="content"/>
        </w:behaviors>
        <w:guid w:val="{27332124-2C43-4515-B6B1-6621360672BD}"/>
      </w:docPartPr>
      <w:docPartBody>
        <w:p w:rsidR="00CA3161" w:rsidRDefault="00962979" w:rsidP="00962979">
          <w:pPr>
            <w:pStyle w:val="C56106B6760440F09702CB675E7594EB"/>
          </w:pPr>
          <w:r w:rsidRPr="0056443A">
            <w:rPr>
              <w:rStyle w:val="PlaceholderText"/>
            </w:rPr>
            <w:t>Click or tap here to enter text.</w:t>
          </w:r>
        </w:p>
      </w:docPartBody>
    </w:docPart>
    <w:docPart>
      <w:docPartPr>
        <w:name w:val="010DCE105E0748E59EEC746E4BB966C9"/>
        <w:category>
          <w:name w:val="General"/>
          <w:gallery w:val="placeholder"/>
        </w:category>
        <w:types>
          <w:type w:val="bbPlcHdr"/>
        </w:types>
        <w:behaviors>
          <w:behavior w:val="content"/>
        </w:behaviors>
        <w:guid w:val="{DA1B66C8-7EED-4872-9FE8-F732C8F54BF0}"/>
      </w:docPartPr>
      <w:docPartBody>
        <w:p w:rsidR="00CA3161" w:rsidRDefault="00962979" w:rsidP="00962979">
          <w:pPr>
            <w:pStyle w:val="010DCE105E0748E59EEC746E4BB966C9"/>
          </w:pPr>
          <w:r w:rsidRPr="0056443A">
            <w:rPr>
              <w:rStyle w:val="PlaceholderText"/>
            </w:rPr>
            <w:t>Click or tap here to enter text.</w:t>
          </w:r>
        </w:p>
      </w:docPartBody>
    </w:docPart>
    <w:docPart>
      <w:docPartPr>
        <w:name w:val="6D7424E043F84BDAB34A67CA932FD3F4"/>
        <w:category>
          <w:name w:val="General"/>
          <w:gallery w:val="placeholder"/>
        </w:category>
        <w:types>
          <w:type w:val="bbPlcHdr"/>
        </w:types>
        <w:behaviors>
          <w:behavior w:val="content"/>
        </w:behaviors>
        <w:guid w:val="{3DA3D8BD-9FAA-457D-84AD-1F6D86EDB2D5}"/>
      </w:docPartPr>
      <w:docPartBody>
        <w:p w:rsidR="00CA3161" w:rsidRDefault="00962979" w:rsidP="00962979">
          <w:pPr>
            <w:pStyle w:val="6D7424E043F84BDAB34A67CA932FD3F4"/>
          </w:pPr>
          <w:r w:rsidRPr="0056443A">
            <w:rPr>
              <w:rStyle w:val="PlaceholderText"/>
            </w:rPr>
            <w:t>Click or tap here to enter text.</w:t>
          </w:r>
        </w:p>
      </w:docPartBody>
    </w:docPart>
    <w:docPart>
      <w:docPartPr>
        <w:name w:val="8E41DA2D1F0B49FFB102BFE680886B32"/>
        <w:category>
          <w:name w:val="General"/>
          <w:gallery w:val="placeholder"/>
        </w:category>
        <w:types>
          <w:type w:val="bbPlcHdr"/>
        </w:types>
        <w:behaviors>
          <w:behavior w:val="content"/>
        </w:behaviors>
        <w:guid w:val="{C867C419-0219-4C8E-9C38-5C67AB4164C0}"/>
      </w:docPartPr>
      <w:docPartBody>
        <w:p w:rsidR="00CA3161" w:rsidRDefault="00962979" w:rsidP="00962979">
          <w:pPr>
            <w:pStyle w:val="8E41DA2D1F0B49FFB102BFE680886B32"/>
          </w:pPr>
          <w:r w:rsidRPr="0056443A">
            <w:rPr>
              <w:rStyle w:val="PlaceholderText"/>
            </w:rPr>
            <w:t>Click or tap here to enter text.</w:t>
          </w:r>
        </w:p>
      </w:docPartBody>
    </w:docPart>
    <w:docPart>
      <w:docPartPr>
        <w:name w:val="C4291E6B30C4409DAE0CFA19FF8EDCA4"/>
        <w:category>
          <w:name w:val="General"/>
          <w:gallery w:val="placeholder"/>
        </w:category>
        <w:types>
          <w:type w:val="bbPlcHdr"/>
        </w:types>
        <w:behaviors>
          <w:behavior w:val="content"/>
        </w:behaviors>
        <w:guid w:val="{97260076-ABDE-470E-BF26-3B1E32DF7BC7}"/>
      </w:docPartPr>
      <w:docPartBody>
        <w:p w:rsidR="00CA3161" w:rsidRDefault="00962979" w:rsidP="00962979">
          <w:pPr>
            <w:pStyle w:val="C4291E6B30C4409DAE0CFA19FF8EDCA4"/>
          </w:pPr>
          <w:r w:rsidRPr="0056443A">
            <w:rPr>
              <w:rStyle w:val="PlaceholderText"/>
            </w:rPr>
            <w:t>Click or tap here to enter text.</w:t>
          </w:r>
        </w:p>
      </w:docPartBody>
    </w:docPart>
    <w:docPart>
      <w:docPartPr>
        <w:name w:val="0671D7EDBD094D90B28C9BD7EDD243A5"/>
        <w:category>
          <w:name w:val="General"/>
          <w:gallery w:val="placeholder"/>
        </w:category>
        <w:types>
          <w:type w:val="bbPlcHdr"/>
        </w:types>
        <w:behaviors>
          <w:behavior w:val="content"/>
        </w:behaviors>
        <w:guid w:val="{C096127B-EBA2-43B6-B44C-2EE1F33B73CF}"/>
      </w:docPartPr>
      <w:docPartBody>
        <w:p w:rsidR="00CA3161" w:rsidRDefault="00962979" w:rsidP="00962979">
          <w:pPr>
            <w:pStyle w:val="0671D7EDBD094D90B28C9BD7EDD243A5"/>
          </w:pPr>
          <w:r w:rsidRPr="0056443A">
            <w:rPr>
              <w:rStyle w:val="PlaceholderText"/>
            </w:rPr>
            <w:t>Click or tap here to enter text.</w:t>
          </w:r>
        </w:p>
      </w:docPartBody>
    </w:docPart>
    <w:docPart>
      <w:docPartPr>
        <w:name w:val="AA7DABF658FD4726ABA8B7A8EFAB5020"/>
        <w:category>
          <w:name w:val="General"/>
          <w:gallery w:val="placeholder"/>
        </w:category>
        <w:types>
          <w:type w:val="bbPlcHdr"/>
        </w:types>
        <w:behaviors>
          <w:behavior w:val="content"/>
        </w:behaviors>
        <w:guid w:val="{79C62725-6BBC-41CF-BCD3-C4C5CB95E1C9}"/>
      </w:docPartPr>
      <w:docPartBody>
        <w:p w:rsidR="00CA3161" w:rsidRDefault="00962979" w:rsidP="00962979">
          <w:pPr>
            <w:pStyle w:val="AA7DABF658FD4726ABA8B7A8EFAB5020"/>
          </w:pPr>
          <w:r w:rsidRPr="0056443A">
            <w:rPr>
              <w:rStyle w:val="PlaceholderText"/>
            </w:rPr>
            <w:t>Click or tap here to enter text.</w:t>
          </w:r>
        </w:p>
      </w:docPartBody>
    </w:docPart>
    <w:docPart>
      <w:docPartPr>
        <w:name w:val="807075B5E92B4583873852D98B586EC9"/>
        <w:category>
          <w:name w:val="General"/>
          <w:gallery w:val="placeholder"/>
        </w:category>
        <w:types>
          <w:type w:val="bbPlcHdr"/>
        </w:types>
        <w:behaviors>
          <w:behavior w:val="content"/>
        </w:behaviors>
        <w:guid w:val="{B50DDD38-ADEF-40E0-A3FC-CCA47391D9E2}"/>
      </w:docPartPr>
      <w:docPartBody>
        <w:p w:rsidR="00CA3161" w:rsidRDefault="00962979" w:rsidP="00962979">
          <w:pPr>
            <w:pStyle w:val="807075B5E92B4583873852D98B586EC9"/>
          </w:pPr>
          <w:r w:rsidRPr="0056443A">
            <w:rPr>
              <w:rStyle w:val="PlaceholderText"/>
            </w:rPr>
            <w:t>Click or tap here to enter text.</w:t>
          </w:r>
        </w:p>
      </w:docPartBody>
    </w:docPart>
    <w:docPart>
      <w:docPartPr>
        <w:name w:val="F81BCC3A8D7D41B1A1451CF999834A7A"/>
        <w:category>
          <w:name w:val="General"/>
          <w:gallery w:val="placeholder"/>
        </w:category>
        <w:types>
          <w:type w:val="bbPlcHdr"/>
        </w:types>
        <w:behaviors>
          <w:behavior w:val="content"/>
        </w:behaviors>
        <w:guid w:val="{38FBB8EB-F418-4E58-93FD-9DD6E925515E}"/>
      </w:docPartPr>
      <w:docPartBody>
        <w:p w:rsidR="00CA3161" w:rsidRDefault="00962979" w:rsidP="00962979">
          <w:pPr>
            <w:pStyle w:val="F81BCC3A8D7D41B1A1451CF999834A7A"/>
          </w:pPr>
          <w:r w:rsidRPr="0056443A">
            <w:rPr>
              <w:rStyle w:val="PlaceholderText"/>
            </w:rPr>
            <w:t>Click or tap here to enter text.</w:t>
          </w:r>
        </w:p>
      </w:docPartBody>
    </w:docPart>
    <w:docPart>
      <w:docPartPr>
        <w:name w:val="58CCB8016FFE4CB9877DD1CE184AC1C2"/>
        <w:category>
          <w:name w:val="General"/>
          <w:gallery w:val="placeholder"/>
        </w:category>
        <w:types>
          <w:type w:val="bbPlcHdr"/>
        </w:types>
        <w:behaviors>
          <w:behavior w:val="content"/>
        </w:behaviors>
        <w:guid w:val="{65A9E496-341F-457C-BC92-0683B867BBA3}"/>
      </w:docPartPr>
      <w:docPartBody>
        <w:p w:rsidR="00CA3161" w:rsidRDefault="00962979" w:rsidP="00962979">
          <w:pPr>
            <w:pStyle w:val="58CCB8016FFE4CB9877DD1CE184AC1C2"/>
          </w:pPr>
          <w:r w:rsidRPr="0056443A">
            <w:rPr>
              <w:rStyle w:val="PlaceholderText"/>
            </w:rPr>
            <w:t>Click or tap here to enter text.</w:t>
          </w:r>
        </w:p>
      </w:docPartBody>
    </w:docPart>
    <w:docPart>
      <w:docPartPr>
        <w:name w:val="C488F35137744D30BF22B2B82F8034B1"/>
        <w:category>
          <w:name w:val="General"/>
          <w:gallery w:val="placeholder"/>
        </w:category>
        <w:types>
          <w:type w:val="bbPlcHdr"/>
        </w:types>
        <w:behaviors>
          <w:behavior w:val="content"/>
        </w:behaviors>
        <w:guid w:val="{3CD01886-7838-4324-8865-82BEBBF59D22}"/>
      </w:docPartPr>
      <w:docPartBody>
        <w:p w:rsidR="00CA3161" w:rsidRDefault="00962979" w:rsidP="00962979">
          <w:pPr>
            <w:pStyle w:val="C488F35137744D30BF22B2B82F8034B1"/>
          </w:pPr>
          <w:r w:rsidRPr="0056443A">
            <w:rPr>
              <w:rStyle w:val="PlaceholderText"/>
            </w:rPr>
            <w:t>Click or tap here to enter text.</w:t>
          </w:r>
        </w:p>
      </w:docPartBody>
    </w:docPart>
    <w:docPart>
      <w:docPartPr>
        <w:name w:val="314DEC256C954D43A6E443D056E84744"/>
        <w:category>
          <w:name w:val="General"/>
          <w:gallery w:val="placeholder"/>
        </w:category>
        <w:types>
          <w:type w:val="bbPlcHdr"/>
        </w:types>
        <w:behaviors>
          <w:behavior w:val="content"/>
        </w:behaviors>
        <w:guid w:val="{BF97682A-17EE-48B3-BCDF-858D6A0EBFBA}"/>
      </w:docPartPr>
      <w:docPartBody>
        <w:p w:rsidR="00CA3161" w:rsidRDefault="00962979" w:rsidP="00962979">
          <w:pPr>
            <w:pStyle w:val="314DEC256C954D43A6E443D056E84744"/>
          </w:pPr>
          <w:r w:rsidRPr="0056443A">
            <w:rPr>
              <w:rStyle w:val="PlaceholderText"/>
            </w:rPr>
            <w:t>Click or tap here to enter text.</w:t>
          </w:r>
        </w:p>
      </w:docPartBody>
    </w:docPart>
    <w:docPart>
      <w:docPartPr>
        <w:name w:val="6F0573680C394F9E8E821B43521DAE29"/>
        <w:category>
          <w:name w:val="General"/>
          <w:gallery w:val="placeholder"/>
        </w:category>
        <w:types>
          <w:type w:val="bbPlcHdr"/>
        </w:types>
        <w:behaviors>
          <w:behavior w:val="content"/>
        </w:behaviors>
        <w:guid w:val="{F36BDA74-A85C-4EB6-9761-55E14DFAC5E5}"/>
      </w:docPartPr>
      <w:docPartBody>
        <w:p w:rsidR="00CA3161" w:rsidRDefault="00962979" w:rsidP="00962979">
          <w:pPr>
            <w:pStyle w:val="6F0573680C394F9E8E821B43521DAE29"/>
          </w:pPr>
          <w:r w:rsidRPr="0056443A">
            <w:rPr>
              <w:rStyle w:val="PlaceholderText"/>
            </w:rPr>
            <w:t>Click or tap here to enter text.</w:t>
          </w:r>
        </w:p>
      </w:docPartBody>
    </w:docPart>
    <w:docPart>
      <w:docPartPr>
        <w:name w:val="BABE83B1C2EC4F6EA5D64BA943D0F316"/>
        <w:category>
          <w:name w:val="General"/>
          <w:gallery w:val="placeholder"/>
        </w:category>
        <w:types>
          <w:type w:val="bbPlcHdr"/>
        </w:types>
        <w:behaviors>
          <w:behavior w:val="content"/>
        </w:behaviors>
        <w:guid w:val="{EA5A3BAF-945E-4AA4-A52E-C4B21121A3AE}"/>
      </w:docPartPr>
      <w:docPartBody>
        <w:p w:rsidR="00CA3161" w:rsidRDefault="00962979" w:rsidP="00962979">
          <w:pPr>
            <w:pStyle w:val="BABE83B1C2EC4F6EA5D64BA943D0F316"/>
          </w:pPr>
          <w:r w:rsidRPr="0056443A">
            <w:rPr>
              <w:rStyle w:val="PlaceholderText"/>
            </w:rPr>
            <w:t>Click or tap here to enter text.</w:t>
          </w:r>
        </w:p>
      </w:docPartBody>
    </w:docPart>
    <w:docPart>
      <w:docPartPr>
        <w:name w:val="7CAB2992330D44FDB68319807A6BB24E"/>
        <w:category>
          <w:name w:val="General"/>
          <w:gallery w:val="placeholder"/>
        </w:category>
        <w:types>
          <w:type w:val="bbPlcHdr"/>
        </w:types>
        <w:behaviors>
          <w:behavior w:val="content"/>
        </w:behaviors>
        <w:guid w:val="{FA0902C3-03E1-4F85-B5B6-A0F66F87D303}"/>
      </w:docPartPr>
      <w:docPartBody>
        <w:p w:rsidR="00CA3161" w:rsidRDefault="00962979" w:rsidP="00962979">
          <w:pPr>
            <w:pStyle w:val="7CAB2992330D44FDB68319807A6BB24E"/>
          </w:pPr>
          <w:r w:rsidRPr="0056443A">
            <w:rPr>
              <w:rStyle w:val="PlaceholderText"/>
            </w:rPr>
            <w:t>Click or tap here to enter text.</w:t>
          </w:r>
        </w:p>
      </w:docPartBody>
    </w:docPart>
    <w:docPart>
      <w:docPartPr>
        <w:name w:val="03E374FB8FEA4EFCAD2F6115279F4243"/>
        <w:category>
          <w:name w:val="General"/>
          <w:gallery w:val="placeholder"/>
        </w:category>
        <w:types>
          <w:type w:val="bbPlcHdr"/>
        </w:types>
        <w:behaviors>
          <w:behavior w:val="content"/>
        </w:behaviors>
        <w:guid w:val="{045C5F28-9888-428C-9D7E-E29F1CF283D0}"/>
      </w:docPartPr>
      <w:docPartBody>
        <w:p w:rsidR="00CA3161" w:rsidRDefault="00962979" w:rsidP="00962979">
          <w:pPr>
            <w:pStyle w:val="03E374FB8FEA4EFCAD2F6115279F4243"/>
          </w:pPr>
          <w:r w:rsidRPr="0056443A">
            <w:rPr>
              <w:rStyle w:val="PlaceholderText"/>
            </w:rPr>
            <w:t>Click or tap here to enter text.</w:t>
          </w:r>
        </w:p>
      </w:docPartBody>
    </w:docPart>
    <w:docPart>
      <w:docPartPr>
        <w:name w:val="CFCC12D4F106497AB0E55189305E9A08"/>
        <w:category>
          <w:name w:val="General"/>
          <w:gallery w:val="placeholder"/>
        </w:category>
        <w:types>
          <w:type w:val="bbPlcHdr"/>
        </w:types>
        <w:behaviors>
          <w:behavior w:val="content"/>
        </w:behaviors>
        <w:guid w:val="{0D93B070-4861-4815-B35E-E0BD995FE112}"/>
      </w:docPartPr>
      <w:docPartBody>
        <w:p w:rsidR="00CA3161" w:rsidRDefault="00962979" w:rsidP="00962979">
          <w:pPr>
            <w:pStyle w:val="CFCC12D4F106497AB0E55189305E9A08"/>
          </w:pPr>
          <w:r w:rsidRPr="0056443A">
            <w:rPr>
              <w:rStyle w:val="PlaceholderText"/>
            </w:rPr>
            <w:t>Click or tap here to enter text.</w:t>
          </w:r>
        </w:p>
      </w:docPartBody>
    </w:docPart>
    <w:docPart>
      <w:docPartPr>
        <w:name w:val="0BC1A93CCA524D3087B52C26EB8C238C"/>
        <w:category>
          <w:name w:val="General"/>
          <w:gallery w:val="placeholder"/>
        </w:category>
        <w:types>
          <w:type w:val="bbPlcHdr"/>
        </w:types>
        <w:behaviors>
          <w:behavior w:val="content"/>
        </w:behaviors>
        <w:guid w:val="{DDDAED78-EE71-474A-864A-8398F6B349B5}"/>
      </w:docPartPr>
      <w:docPartBody>
        <w:p w:rsidR="00CA3161" w:rsidRDefault="00962979" w:rsidP="00962979">
          <w:pPr>
            <w:pStyle w:val="0BC1A93CCA524D3087B52C26EB8C238C"/>
          </w:pPr>
          <w:r w:rsidRPr="0056443A">
            <w:rPr>
              <w:rStyle w:val="PlaceholderText"/>
            </w:rPr>
            <w:t>Click or tap here to enter text.</w:t>
          </w:r>
        </w:p>
      </w:docPartBody>
    </w:docPart>
    <w:docPart>
      <w:docPartPr>
        <w:name w:val="CF5FCBC5FA05490EAB66EECE39C7ACA7"/>
        <w:category>
          <w:name w:val="General"/>
          <w:gallery w:val="placeholder"/>
        </w:category>
        <w:types>
          <w:type w:val="bbPlcHdr"/>
        </w:types>
        <w:behaviors>
          <w:behavior w:val="content"/>
        </w:behaviors>
        <w:guid w:val="{E3B335B9-8F8E-491A-B443-A4B78A3A5AAD}"/>
      </w:docPartPr>
      <w:docPartBody>
        <w:p w:rsidR="00CA3161" w:rsidRDefault="00962979" w:rsidP="00962979">
          <w:pPr>
            <w:pStyle w:val="CF5FCBC5FA05490EAB66EECE39C7ACA7"/>
          </w:pPr>
          <w:r w:rsidRPr="0056443A">
            <w:rPr>
              <w:rStyle w:val="PlaceholderText"/>
            </w:rPr>
            <w:t>Click or tap here to enter text.</w:t>
          </w:r>
        </w:p>
      </w:docPartBody>
    </w:docPart>
    <w:docPart>
      <w:docPartPr>
        <w:name w:val="0EBAF7839F7D46F4A4DEEEAD0D766F43"/>
        <w:category>
          <w:name w:val="General"/>
          <w:gallery w:val="placeholder"/>
        </w:category>
        <w:types>
          <w:type w:val="bbPlcHdr"/>
        </w:types>
        <w:behaviors>
          <w:behavior w:val="content"/>
        </w:behaviors>
        <w:guid w:val="{EAE172E7-E831-4664-BCBA-7ABA95D72185}"/>
      </w:docPartPr>
      <w:docPartBody>
        <w:p w:rsidR="00CA3161" w:rsidRDefault="00962979" w:rsidP="00962979">
          <w:pPr>
            <w:pStyle w:val="0EBAF7839F7D46F4A4DEEEAD0D766F43"/>
          </w:pPr>
          <w:r w:rsidRPr="0056443A">
            <w:rPr>
              <w:rStyle w:val="PlaceholderText"/>
            </w:rPr>
            <w:t>Click or tap here to enter text.</w:t>
          </w:r>
        </w:p>
      </w:docPartBody>
    </w:docPart>
    <w:docPart>
      <w:docPartPr>
        <w:name w:val="D358C88E90284B1BA5C5CF55E7189350"/>
        <w:category>
          <w:name w:val="General"/>
          <w:gallery w:val="placeholder"/>
        </w:category>
        <w:types>
          <w:type w:val="bbPlcHdr"/>
        </w:types>
        <w:behaviors>
          <w:behavior w:val="content"/>
        </w:behaviors>
        <w:guid w:val="{6A05DA35-AB13-492F-8CC4-BE5D55B4BDDE}"/>
      </w:docPartPr>
      <w:docPartBody>
        <w:p w:rsidR="00CA3161" w:rsidRDefault="00962979" w:rsidP="00962979">
          <w:pPr>
            <w:pStyle w:val="D358C88E90284B1BA5C5CF55E7189350"/>
          </w:pPr>
          <w:r w:rsidRPr="0056443A">
            <w:rPr>
              <w:rStyle w:val="PlaceholderText"/>
            </w:rPr>
            <w:t>Click or tap here to enter text.</w:t>
          </w:r>
        </w:p>
      </w:docPartBody>
    </w:docPart>
    <w:docPart>
      <w:docPartPr>
        <w:name w:val="3CAF49E2C04F4A9FB992E3EC90F8C17E"/>
        <w:category>
          <w:name w:val="General"/>
          <w:gallery w:val="placeholder"/>
        </w:category>
        <w:types>
          <w:type w:val="bbPlcHdr"/>
        </w:types>
        <w:behaviors>
          <w:behavior w:val="content"/>
        </w:behaviors>
        <w:guid w:val="{F8618FF6-91C9-4953-BFEA-BFBCC72C1F87}"/>
      </w:docPartPr>
      <w:docPartBody>
        <w:p w:rsidR="00CA3161" w:rsidRDefault="00962979" w:rsidP="00962979">
          <w:pPr>
            <w:pStyle w:val="3CAF49E2C04F4A9FB992E3EC90F8C17E"/>
          </w:pPr>
          <w:r w:rsidRPr="0056443A">
            <w:rPr>
              <w:rStyle w:val="PlaceholderText"/>
            </w:rPr>
            <w:t>Click or tap here to enter text.</w:t>
          </w:r>
        </w:p>
      </w:docPartBody>
    </w:docPart>
    <w:docPart>
      <w:docPartPr>
        <w:name w:val="5D705B4A7C4B4688AED47853169BC62B"/>
        <w:category>
          <w:name w:val="General"/>
          <w:gallery w:val="placeholder"/>
        </w:category>
        <w:types>
          <w:type w:val="bbPlcHdr"/>
        </w:types>
        <w:behaviors>
          <w:behavior w:val="content"/>
        </w:behaviors>
        <w:guid w:val="{702BBA88-206F-42EA-A4BE-6064FF26A341}"/>
      </w:docPartPr>
      <w:docPartBody>
        <w:p w:rsidR="00CA3161" w:rsidRDefault="00962979" w:rsidP="00962979">
          <w:pPr>
            <w:pStyle w:val="5D705B4A7C4B4688AED47853169BC62B"/>
          </w:pPr>
          <w:r w:rsidRPr="0056443A">
            <w:rPr>
              <w:rStyle w:val="PlaceholderText"/>
            </w:rPr>
            <w:t>Click or tap here to enter text.</w:t>
          </w:r>
        </w:p>
      </w:docPartBody>
    </w:docPart>
    <w:docPart>
      <w:docPartPr>
        <w:name w:val="ADE8D555537041F69284FE6E1AEEF7D8"/>
        <w:category>
          <w:name w:val="General"/>
          <w:gallery w:val="placeholder"/>
        </w:category>
        <w:types>
          <w:type w:val="bbPlcHdr"/>
        </w:types>
        <w:behaviors>
          <w:behavior w:val="content"/>
        </w:behaviors>
        <w:guid w:val="{3256CC41-B693-43FB-A3EA-3D7586D1C4AD}"/>
      </w:docPartPr>
      <w:docPartBody>
        <w:p w:rsidR="00CA3161" w:rsidRDefault="00962979" w:rsidP="00962979">
          <w:pPr>
            <w:pStyle w:val="ADE8D555537041F69284FE6E1AEEF7D8"/>
          </w:pPr>
          <w:r w:rsidRPr="0056443A">
            <w:rPr>
              <w:rStyle w:val="PlaceholderText"/>
            </w:rPr>
            <w:t>Click or tap here to enter text.</w:t>
          </w:r>
        </w:p>
      </w:docPartBody>
    </w:docPart>
    <w:docPart>
      <w:docPartPr>
        <w:name w:val="8A89D017943542E79945ABF32310C333"/>
        <w:category>
          <w:name w:val="General"/>
          <w:gallery w:val="placeholder"/>
        </w:category>
        <w:types>
          <w:type w:val="bbPlcHdr"/>
        </w:types>
        <w:behaviors>
          <w:behavior w:val="content"/>
        </w:behaviors>
        <w:guid w:val="{FD6CAC8D-1A22-4442-83D9-E950802ED79D}"/>
      </w:docPartPr>
      <w:docPartBody>
        <w:p w:rsidR="00CA3161" w:rsidRDefault="00962979" w:rsidP="00962979">
          <w:pPr>
            <w:pStyle w:val="8A89D017943542E79945ABF32310C333"/>
          </w:pPr>
          <w:r w:rsidRPr="0056443A">
            <w:rPr>
              <w:rStyle w:val="PlaceholderText"/>
            </w:rPr>
            <w:t>Click or tap here to enter text.</w:t>
          </w:r>
        </w:p>
      </w:docPartBody>
    </w:docPart>
    <w:docPart>
      <w:docPartPr>
        <w:name w:val="089639D75F574FDB9860F68B280D76FD"/>
        <w:category>
          <w:name w:val="General"/>
          <w:gallery w:val="placeholder"/>
        </w:category>
        <w:types>
          <w:type w:val="bbPlcHdr"/>
        </w:types>
        <w:behaviors>
          <w:behavior w:val="content"/>
        </w:behaviors>
        <w:guid w:val="{3D5DE3B1-B16E-4BF2-871F-8EF221C5EA2C}"/>
      </w:docPartPr>
      <w:docPartBody>
        <w:p w:rsidR="00CA3161" w:rsidRDefault="00962979" w:rsidP="00962979">
          <w:pPr>
            <w:pStyle w:val="089639D75F574FDB9860F68B280D76FD"/>
          </w:pPr>
          <w:r w:rsidRPr="0056443A">
            <w:rPr>
              <w:rStyle w:val="PlaceholderText"/>
            </w:rPr>
            <w:t>Click or tap here to enter text.</w:t>
          </w:r>
        </w:p>
      </w:docPartBody>
    </w:docPart>
    <w:docPart>
      <w:docPartPr>
        <w:name w:val="65DABBDE259F4953A7B1BAC64CDAFA18"/>
        <w:category>
          <w:name w:val="General"/>
          <w:gallery w:val="placeholder"/>
        </w:category>
        <w:types>
          <w:type w:val="bbPlcHdr"/>
        </w:types>
        <w:behaviors>
          <w:behavior w:val="content"/>
        </w:behaviors>
        <w:guid w:val="{74410A0C-FEC3-469E-97A8-CFAA7F638D14}"/>
      </w:docPartPr>
      <w:docPartBody>
        <w:p w:rsidR="00CA3161" w:rsidRDefault="00962979" w:rsidP="00962979">
          <w:pPr>
            <w:pStyle w:val="65DABBDE259F4953A7B1BAC64CDAFA18"/>
          </w:pPr>
          <w:r w:rsidRPr="0056443A">
            <w:rPr>
              <w:rStyle w:val="PlaceholderText"/>
            </w:rPr>
            <w:t>Click or tap here to enter text.</w:t>
          </w:r>
        </w:p>
      </w:docPartBody>
    </w:docPart>
    <w:docPart>
      <w:docPartPr>
        <w:name w:val="07FF910096BD42F1824A54D65FAF8D1E"/>
        <w:category>
          <w:name w:val="General"/>
          <w:gallery w:val="placeholder"/>
        </w:category>
        <w:types>
          <w:type w:val="bbPlcHdr"/>
        </w:types>
        <w:behaviors>
          <w:behavior w:val="content"/>
        </w:behaviors>
        <w:guid w:val="{A45A47C2-483E-4D29-9E77-8F77AE3AAE43}"/>
      </w:docPartPr>
      <w:docPartBody>
        <w:p w:rsidR="00CA3161" w:rsidRDefault="00962979" w:rsidP="00962979">
          <w:pPr>
            <w:pStyle w:val="07FF910096BD42F1824A54D65FAF8D1E"/>
          </w:pPr>
          <w:r w:rsidRPr="0056443A">
            <w:rPr>
              <w:rStyle w:val="PlaceholderText"/>
            </w:rPr>
            <w:t>Click or tap here to enter text.</w:t>
          </w:r>
        </w:p>
      </w:docPartBody>
    </w:docPart>
    <w:docPart>
      <w:docPartPr>
        <w:name w:val="319540E76B0344EE8419275899583781"/>
        <w:category>
          <w:name w:val="General"/>
          <w:gallery w:val="placeholder"/>
        </w:category>
        <w:types>
          <w:type w:val="bbPlcHdr"/>
        </w:types>
        <w:behaviors>
          <w:behavior w:val="content"/>
        </w:behaviors>
        <w:guid w:val="{8F8F8F3A-BB83-4877-BD8F-B71AE0DB6B6B}"/>
      </w:docPartPr>
      <w:docPartBody>
        <w:p w:rsidR="00CA3161" w:rsidRDefault="00962979" w:rsidP="00962979">
          <w:pPr>
            <w:pStyle w:val="319540E76B0344EE8419275899583781"/>
          </w:pPr>
          <w:r w:rsidRPr="0056443A">
            <w:rPr>
              <w:rStyle w:val="PlaceholderText"/>
            </w:rPr>
            <w:t>Click or tap here to enter text.</w:t>
          </w:r>
        </w:p>
      </w:docPartBody>
    </w:docPart>
    <w:docPart>
      <w:docPartPr>
        <w:name w:val="0D9ECCB95B8546A29F17ABAF5C945FBF"/>
        <w:category>
          <w:name w:val="General"/>
          <w:gallery w:val="placeholder"/>
        </w:category>
        <w:types>
          <w:type w:val="bbPlcHdr"/>
        </w:types>
        <w:behaviors>
          <w:behavior w:val="content"/>
        </w:behaviors>
        <w:guid w:val="{26E1D650-6B2C-4669-AB48-7AB91BA99DBD}"/>
      </w:docPartPr>
      <w:docPartBody>
        <w:p w:rsidR="00CA3161" w:rsidRDefault="00962979" w:rsidP="00962979">
          <w:pPr>
            <w:pStyle w:val="0D9ECCB95B8546A29F17ABAF5C945FBF"/>
          </w:pPr>
          <w:r w:rsidRPr="0056443A">
            <w:rPr>
              <w:rStyle w:val="PlaceholderText"/>
            </w:rPr>
            <w:t>Click or tap here to enter text.</w:t>
          </w:r>
        </w:p>
      </w:docPartBody>
    </w:docPart>
    <w:docPart>
      <w:docPartPr>
        <w:name w:val="64FE5BD0E42746E2B221B1E46C8ECD62"/>
        <w:category>
          <w:name w:val="General"/>
          <w:gallery w:val="placeholder"/>
        </w:category>
        <w:types>
          <w:type w:val="bbPlcHdr"/>
        </w:types>
        <w:behaviors>
          <w:behavior w:val="content"/>
        </w:behaviors>
        <w:guid w:val="{0189C531-D66D-4DC5-933F-2D110CE03607}"/>
      </w:docPartPr>
      <w:docPartBody>
        <w:p w:rsidR="00CA3161" w:rsidRDefault="00962979" w:rsidP="00962979">
          <w:pPr>
            <w:pStyle w:val="64FE5BD0E42746E2B221B1E46C8ECD62"/>
          </w:pPr>
          <w:r w:rsidRPr="0056443A">
            <w:rPr>
              <w:rStyle w:val="PlaceholderText"/>
            </w:rPr>
            <w:t>Click or tap here to enter text.</w:t>
          </w:r>
        </w:p>
      </w:docPartBody>
    </w:docPart>
    <w:docPart>
      <w:docPartPr>
        <w:name w:val="0E5073056E93455998BFC2695402D45D"/>
        <w:category>
          <w:name w:val="General"/>
          <w:gallery w:val="placeholder"/>
        </w:category>
        <w:types>
          <w:type w:val="bbPlcHdr"/>
        </w:types>
        <w:behaviors>
          <w:behavior w:val="content"/>
        </w:behaviors>
        <w:guid w:val="{37D8B768-32DC-426E-8FB1-B21647F43725}"/>
      </w:docPartPr>
      <w:docPartBody>
        <w:p w:rsidR="00CA3161" w:rsidRDefault="00962979" w:rsidP="00962979">
          <w:pPr>
            <w:pStyle w:val="0E5073056E93455998BFC2695402D45D"/>
          </w:pPr>
          <w:r w:rsidRPr="0056443A">
            <w:rPr>
              <w:rStyle w:val="PlaceholderText"/>
            </w:rPr>
            <w:t>Click or tap here to enter text.</w:t>
          </w:r>
        </w:p>
      </w:docPartBody>
    </w:docPart>
    <w:docPart>
      <w:docPartPr>
        <w:name w:val="F3B1470DE0B94B4392496E1899E22BB8"/>
        <w:category>
          <w:name w:val="General"/>
          <w:gallery w:val="placeholder"/>
        </w:category>
        <w:types>
          <w:type w:val="bbPlcHdr"/>
        </w:types>
        <w:behaviors>
          <w:behavior w:val="content"/>
        </w:behaviors>
        <w:guid w:val="{DD1D6877-CEC2-4279-B7AD-4552572710C2}"/>
      </w:docPartPr>
      <w:docPartBody>
        <w:p w:rsidR="00CA3161" w:rsidRDefault="00962979" w:rsidP="00962979">
          <w:pPr>
            <w:pStyle w:val="F3B1470DE0B94B4392496E1899E22BB8"/>
          </w:pPr>
          <w:r w:rsidRPr="0056443A">
            <w:rPr>
              <w:rStyle w:val="PlaceholderText"/>
            </w:rPr>
            <w:t>Click or tap here to enter text.</w:t>
          </w:r>
        </w:p>
      </w:docPartBody>
    </w:docPart>
    <w:docPart>
      <w:docPartPr>
        <w:name w:val="4B5235B6A73F48AD87F9DF27B011FA9A"/>
        <w:category>
          <w:name w:val="General"/>
          <w:gallery w:val="placeholder"/>
        </w:category>
        <w:types>
          <w:type w:val="bbPlcHdr"/>
        </w:types>
        <w:behaviors>
          <w:behavior w:val="content"/>
        </w:behaviors>
        <w:guid w:val="{0B365791-B83E-493A-A3A0-8FCEA754B0E4}"/>
      </w:docPartPr>
      <w:docPartBody>
        <w:p w:rsidR="00CA3161" w:rsidRDefault="00962979" w:rsidP="00962979">
          <w:pPr>
            <w:pStyle w:val="4B5235B6A73F48AD87F9DF27B011FA9A"/>
          </w:pPr>
          <w:r w:rsidRPr="0056443A">
            <w:rPr>
              <w:rStyle w:val="PlaceholderText"/>
            </w:rPr>
            <w:t>Click or tap here to enter text.</w:t>
          </w:r>
        </w:p>
      </w:docPartBody>
    </w:docPart>
    <w:docPart>
      <w:docPartPr>
        <w:name w:val="1881309A93AC4FE7991B08D04F1DDDC9"/>
        <w:category>
          <w:name w:val="General"/>
          <w:gallery w:val="placeholder"/>
        </w:category>
        <w:types>
          <w:type w:val="bbPlcHdr"/>
        </w:types>
        <w:behaviors>
          <w:behavior w:val="content"/>
        </w:behaviors>
        <w:guid w:val="{EF53FA59-B20B-47FD-A1B5-661D4DAA6254}"/>
      </w:docPartPr>
      <w:docPartBody>
        <w:p w:rsidR="00CA3161" w:rsidRDefault="00962979" w:rsidP="00962979">
          <w:pPr>
            <w:pStyle w:val="1881309A93AC4FE7991B08D04F1DDDC9"/>
          </w:pPr>
          <w:r w:rsidRPr="0056443A">
            <w:rPr>
              <w:rStyle w:val="PlaceholderText"/>
            </w:rPr>
            <w:t>Click or tap here to enter text.</w:t>
          </w:r>
        </w:p>
      </w:docPartBody>
    </w:docPart>
    <w:docPart>
      <w:docPartPr>
        <w:name w:val="7351571398C64215B7A8F66507725050"/>
        <w:category>
          <w:name w:val="General"/>
          <w:gallery w:val="placeholder"/>
        </w:category>
        <w:types>
          <w:type w:val="bbPlcHdr"/>
        </w:types>
        <w:behaviors>
          <w:behavior w:val="content"/>
        </w:behaviors>
        <w:guid w:val="{74F57E67-87E9-429F-8230-99B614C3C55A}"/>
      </w:docPartPr>
      <w:docPartBody>
        <w:p w:rsidR="00CA3161" w:rsidRDefault="00962979" w:rsidP="00962979">
          <w:pPr>
            <w:pStyle w:val="7351571398C64215B7A8F66507725050"/>
          </w:pPr>
          <w:r w:rsidRPr="0056443A">
            <w:rPr>
              <w:rStyle w:val="PlaceholderText"/>
            </w:rPr>
            <w:t>Click or tap here to enter text.</w:t>
          </w:r>
        </w:p>
      </w:docPartBody>
    </w:docPart>
    <w:docPart>
      <w:docPartPr>
        <w:name w:val="457F35EF1706466592EB8476020A28D5"/>
        <w:category>
          <w:name w:val="General"/>
          <w:gallery w:val="placeholder"/>
        </w:category>
        <w:types>
          <w:type w:val="bbPlcHdr"/>
        </w:types>
        <w:behaviors>
          <w:behavior w:val="content"/>
        </w:behaviors>
        <w:guid w:val="{3A585686-7C22-4CEF-BE07-7EFFEF6D900E}"/>
      </w:docPartPr>
      <w:docPartBody>
        <w:p w:rsidR="00CA3161" w:rsidRDefault="00962979" w:rsidP="00962979">
          <w:pPr>
            <w:pStyle w:val="457F35EF1706466592EB8476020A28D5"/>
          </w:pPr>
          <w:r w:rsidRPr="0056443A">
            <w:rPr>
              <w:rStyle w:val="PlaceholderText"/>
            </w:rPr>
            <w:t>Click or tap here to enter text.</w:t>
          </w:r>
        </w:p>
      </w:docPartBody>
    </w:docPart>
    <w:docPart>
      <w:docPartPr>
        <w:name w:val="E6308F09781444BAA34C9AABEF5923F7"/>
        <w:category>
          <w:name w:val="General"/>
          <w:gallery w:val="placeholder"/>
        </w:category>
        <w:types>
          <w:type w:val="bbPlcHdr"/>
        </w:types>
        <w:behaviors>
          <w:behavior w:val="content"/>
        </w:behaviors>
        <w:guid w:val="{6D2D2B90-2850-4431-A438-F1F2427ADC08}"/>
      </w:docPartPr>
      <w:docPartBody>
        <w:p w:rsidR="00CA3161" w:rsidRDefault="00962979" w:rsidP="00962979">
          <w:pPr>
            <w:pStyle w:val="E6308F09781444BAA34C9AABEF5923F7"/>
          </w:pPr>
          <w:r w:rsidRPr="0056443A">
            <w:rPr>
              <w:rStyle w:val="PlaceholderText"/>
            </w:rPr>
            <w:t>Click or tap here to enter text.</w:t>
          </w:r>
        </w:p>
      </w:docPartBody>
    </w:docPart>
    <w:docPart>
      <w:docPartPr>
        <w:name w:val="DEDE25C5F32A434C854B78105AD61428"/>
        <w:category>
          <w:name w:val="General"/>
          <w:gallery w:val="placeholder"/>
        </w:category>
        <w:types>
          <w:type w:val="bbPlcHdr"/>
        </w:types>
        <w:behaviors>
          <w:behavior w:val="content"/>
        </w:behaviors>
        <w:guid w:val="{5E0B400E-D10A-4523-AFE5-AA3157AF94E3}"/>
      </w:docPartPr>
      <w:docPartBody>
        <w:p w:rsidR="00CA3161" w:rsidRDefault="00962979" w:rsidP="00962979">
          <w:pPr>
            <w:pStyle w:val="DEDE25C5F32A434C854B78105AD61428"/>
          </w:pPr>
          <w:r w:rsidRPr="0056443A">
            <w:rPr>
              <w:rStyle w:val="PlaceholderText"/>
            </w:rPr>
            <w:t>Click or tap here to enter text.</w:t>
          </w:r>
        </w:p>
      </w:docPartBody>
    </w:docPart>
    <w:docPart>
      <w:docPartPr>
        <w:name w:val="A5CD7B01A1CD4E0C929B1E050656639C"/>
        <w:category>
          <w:name w:val="General"/>
          <w:gallery w:val="placeholder"/>
        </w:category>
        <w:types>
          <w:type w:val="bbPlcHdr"/>
        </w:types>
        <w:behaviors>
          <w:behavior w:val="content"/>
        </w:behaviors>
        <w:guid w:val="{0D41440E-D7E0-4577-A7BF-069DE87A74CF}"/>
      </w:docPartPr>
      <w:docPartBody>
        <w:p w:rsidR="00CA3161" w:rsidRDefault="00962979" w:rsidP="00962979">
          <w:pPr>
            <w:pStyle w:val="A5CD7B01A1CD4E0C929B1E050656639C"/>
          </w:pPr>
          <w:r w:rsidRPr="0056443A">
            <w:rPr>
              <w:rStyle w:val="PlaceholderText"/>
            </w:rPr>
            <w:t>Click or tap here to enter text.</w:t>
          </w:r>
        </w:p>
      </w:docPartBody>
    </w:docPart>
    <w:docPart>
      <w:docPartPr>
        <w:name w:val="F942227847B34F15B88A5E1A43FB9918"/>
        <w:category>
          <w:name w:val="General"/>
          <w:gallery w:val="placeholder"/>
        </w:category>
        <w:types>
          <w:type w:val="bbPlcHdr"/>
        </w:types>
        <w:behaviors>
          <w:behavior w:val="content"/>
        </w:behaviors>
        <w:guid w:val="{C06C1606-9C83-42CC-827A-3F3596495C53}"/>
      </w:docPartPr>
      <w:docPartBody>
        <w:p w:rsidR="00CA3161" w:rsidRDefault="00962979" w:rsidP="00962979">
          <w:pPr>
            <w:pStyle w:val="F942227847B34F15B88A5E1A43FB9918"/>
          </w:pPr>
          <w:r w:rsidRPr="0056443A">
            <w:rPr>
              <w:rStyle w:val="PlaceholderText"/>
            </w:rPr>
            <w:t>Click or tap here to enter text.</w:t>
          </w:r>
        </w:p>
      </w:docPartBody>
    </w:docPart>
    <w:docPart>
      <w:docPartPr>
        <w:name w:val="CB2816AC3A494159A945AFA096AD71CE"/>
        <w:category>
          <w:name w:val="General"/>
          <w:gallery w:val="placeholder"/>
        </w:category>
        <w:types>
          <w:type w:val="bbPlcHdr"/>
        </w:types>
        <w:behaviors>
          <w:behavior w:val="content"/>
        </w:behaviors>
        <w:guid w:val="{921927B4-A9AF-42BF-8E77-C1982FEC0E63}"/>
      </w:docPartPr>
      <w:docPartBody>
        <w:p w:rsidR="00CA3161" w:rsidRDefault="00962979" w:rsidP="00962979">
          <w:pPr>
            <w:pStyle w:val="CB2816AC3A494159A945AFA096AD71CE"/>
          </w:pPr>
          <w:r w:rsidRPr="0056443A">
            <w:rPr>
              <w:rStyle w:val="PlaceholderText"/>
            </w:rPr>
            <w:t>Click or tap here to enter text.</w:t>
          </w:r>
        </w:p>
      </w:docPartBody>
    </w:docPart>
    <w:docPart>
      <w:docPartPr>
        <w:name w:val="62432976322A41FDBE888A75B0720EF4"/>
        <w:category>
          <w:name w:val="General"/>
          <w:gallery w:val="placeholder"/>
        </w:category>
        <w:types>
          <w:type w:val="bbPlcHdr"/>
        </w:types>
        <w:behaviors>
          <w:behavior w:val="content"/>
        </w:behaviors>
        <w:guid w:val="{0F5BD20C-DFE7-4F62-A9B9-27DFED773D70}"/>
      </w:docPartPr>
      <w:docPartBody>
        <w:p w:rsidR="00CA3161" w:rsidRDefault="00962979" w:rsidP="00962979">
          <w:pPr>
            <w:pStyle w:val="62432976322A41FDBE888A75B0720EF4"/>
          </w:pPr>
          <w:r w:rsidRPr="0056443A">
            <w:rPr>
              <w:rStyle w:val="PlaceholderText"/>
            </w:rPr>
            <w:t>Click or tap here to enter text.</w:t>
          </w:r>
        </w:p>
      </w:docPartBody>
    </w:docPart>
    <w:docPart>
      <w:docPartPr>
        <w:name w:val="2B2068A6DC3F425B9A60C8532E4230BD"/>
        <w:category>
          <w:name w:val="General"/>
          <w:gallery w:val="placeholder"/>
        </w:category>
        <w:types>
          <w:type w:val="bbPlcHdr"/>
        </w:types>
        <w:behaviors>
          <w:behavior w:val="content"/>
        </w:behaviors>
        <w:guid w:val="{AC851365-008F-4BFE-BA9E-61ECE02C4394}"/>
      </w:docPartPr>
      <w:docPartBody>
        <w:p w:rsidR="00CA3161" w:rsidRDefault="00962979" w:rsidP="00962979">
          <w:pPr>
            <w:pStyle w:val="2B2068A6DC3F425B9A60C8532E4230BD"/>
          </w:pPr>
          <w:r w:rsidRPr="0056443A">
            <w:rPr>
              <w:rStyle w:val="PlaceholderText"/>
            </w:rPr>
            <w:t>Click or tap here to enter text.</w:t>
          </w:r>
        </w:p>
      </w:docPartBody>
    </w:docPart>
    <w:docPart>
      <w:docPartPr>
        <w:name w:val="264F37560F7D468FBE7C8CB2C3D2425A"/>
        <w:category>
          <w:name w:val="General"/>
          <w:gallery w:val="placeholder"/>
        </w:category>
        <w:types>
          <w:type w:val="bbPlcHdr"/>
        </w:types>
        <w:behaviors>
          <w:behavior w:val="content"/>
        </w:behaviors>
        <w:guid w:val="{60770DE5-80ED-424B-8E54-C702B499B098}"/>
      </w:docPartPr>
      <w:docPartBody>
        <w:p w:rsidR="00CA3161" w:rsidRDefault="00962979" w:rsidP="00962979">
          <w:pPr>
            <w:pStyle w:val="264F37560F7D468FBE7C8CB2C3D2425A"/>
          </w:pPr>
          <w:r w:rsidRPr="0056443A">
            <w:rPr>
              <w:rStyle w:val="PlaceholderText"/>
            </w:rPr>
            <w:t>Click or tap here to enter text.</w:t>
          </w:r>
        </w:p>
      </w:docPartBody>
    </w:docPart>
    <w:docPart>
      <w:docPartPr>
        <w:name w:val="7E14E5339647494581B6DDC50B34154A"/>
        <w:category>
          <w:name w:val="General"/>
          <w:gallery w:val="placeholder"/>
        </w:category>
        <w:types>
          <w:type w:val="bbPlcHdr"/>
        </w:types>
        <w:behaviors>
          <w:behavior w:val="content"/>
        </w:behaviors>
        <w:guid w:val="{E140204E-1550-431C-A9B9-CBE5A29A0B6D}"/>
      </w:docPartPr>
      <w:docPartBody>
        <w:p w:rsidR="00CA3161" w:rsidRDefault="00962979" w:rsidP="00962979">
          <w:pPr>
            <w:pStyle w:val="7E14E5339647494581B6DDC50B34154A"/>
          </w:pPr>
          <w:r w:rsidRPr="0056443A">
            <w:rPr>
              <w:rStyle w:val="PlaceholderText"/>
            </w:rPr>
            <w:t>Click or tap here to enter text.</w:t>
          </w:r>
        </w:p>
      </w:docPartBody>
    </w:docPart>
    <w:docPart>
      <w:docPartPr>
        <w:name w:val="592B4F3BC46246C38D3F082B73F65E02"/>
        <w:category>
          <w:name w:val="General"/>
          <w:gallery w:val="placeholder"/>
        </w:category>
        <w:types>
          <w:type w:val="bbPlcHdr"/>
        </w:types>
        <w:behaviors>
          <w:behavior w:val="content"/>
        </w:behaviors>
        <w:guid w:val="{DDBF91C4-40D3-4A94-A60B-1080D169A42F}"/>
      </w:docPartPr>
      <w:docPartBody>
        <w:p w:rsidR="00CA3161" w:rsidRDefault="00962979" w:rsidP="00962979">
          <w:pPr>
            <w:pStyle w:val="592B4F3BC46246C38D3F082B73F65E02"/>
          </w:pPr>
          <w:r w:rsidRPr="0056443A">
            <w:rPr>
              <w:rStyle w:val="PlaceholderText"/>
            </w:rPr>
            <w:t>Click or tap here to enter text.</w:t>
          </w:r>
        </w:p>
      </w:docPartBody>
    </w:docPart>
    <w:docPart>
      <w:docPartPr>
        <w:name w:val="EB141445FA074685AC9D41FCED14D6C6"/>
        <w:category>
          <w:name w:val="General"/>
          <w:gallery w:val="placeholder"/>
        </w:category>
        <w:types>
          <w:type w:val="bbPlcHdr"/>
        </w:types>
        <w:behaviors>
          <w:behavior w:val="content"/>
        </w:behaviors>
        <w:guid w:val="{B92945F6-D412-4672-90A7-78D6052CF6B5}"/>
      </w:docPartPr>
      <w:docPartBody>
        <w:p w:rsidR="00CA3161" w:rsidRDefault="00962979" w:rsidP="00962979">
          <w:pPr>
            <w:pStyle w:val="EB141445FA074685AC9D41FCED14D6C6"/>
          </w:pPr>
          <w:r w:rsidRPr="0056443A">
            <w:rPr>
              <w:rStyle w:val="PlaceholderText"/>
            </w:rPr>
            <w:t>Click or tap here to enter text.</w:t>
          </w:r>
        </w:p>
      </w:docPartBody>
    </w:docPart>
    <w:docPart>
      <w:docPartPr>
        <w:name w:val="B1E83570C4B4496997A6B04516CAC98A"/>
        <w:category>
          <w:name w:val="General"/>
          <w:gallery w:val="placeholder"/>
        </w:category>
        <w:types>
          <w:type w:val="bbPlcHdr"/>
        </w:types>
        <w:behaviors>
          <w:behavior w:val="content"/>
        </w:behaviors>
        <w:guid w:val="{3476B275-F402-4EFC-8BE4-F4ABC1EB9C03}"/>
      </w:docPartPr>
      <w:docPartBody>
        <w:p w:rsidR="00CA3161" w:rsidRDefault="00962979" w:rsidP="00962979">
          <w:pPr>
            <w:pStyle w:val="B1E83570C4B4496997A6B04516CAC98A"/>
          </w:pPr>
          <w:r w:rsidRPr="0056443A">
            <w:rPr>
              <w:rStyle w:val="PlaceholderText"/>
            </w:rPr>
            <w:t>Click or tap here to enter text.</w:t>
          </w:r>
        </w:p>
      </w:docPartBody>
    </w:docPart>
    <w:docPart>
      <w:docPartPr>
        <w:name w:val="98F7C46075DF43A8A8537B1D2C36CE05"/>
        <w:category>
          <w:name w:val="General"/>
          <w:gallery w:val="placeholder"/>
        </w:category>
        <w:types>
          <w:type w:val="bbPlcHdr"/>
        </w:types>
        <w:behaviors>
          <w:behavior w:val="content"/>
        </w:behaviors>
        <w:guid w:val="{7CA13613-E529-4B60-9698-A841EDB60476}"/>
      </w:docPartPr>
      <w:docPartBody>
        <w:p w:rsidR="00CA3161" w:rsidRDefault="00962979" w:rsidP="00962979">
          <w:pPr>
            <w:pStyle w:val="98F7C46075DF43A8A8537B1D2C36CE05"/>
          </w:pPr>
          <w:r w:rsidRPr="0056443A">
            <w:rPr>
              <w:rStyle w:val="PlaceholderText"/>
            </w:rPr>
            <w:t>Click or tap here to enter text.</w:t>
          </w:r>
        </w:p>
      </w:docPartBody>
    </w:docPart>
    <w:docPart>
      <w:docPartPr>
        <w:name w:val="31182387B3454D72B7A77FE692288402"/>
        <w:category>
          <w:name w:val="General"/>
          <w:gallery w:val="placeholder"/>
        </w:category>
        <w:types>
          <w:type w:val="bbPlcHdr"/>
        </w:types>
        <w:behaviors>
          <w:behavior w:val="content"/>
        </w:behaviors>
        <w:guid w:val="{D01DFA69-A390-4741-A7FE-8A16498A7332}"/>
      </w:docPartPr>
      <w:docPartBody>
        <w:p w:rsidR="00CA3161" w:rsidRDefault="00962979" w:rsidP="00962979">
          <w:pPr>
            <w:pStyle w:val="31182387B3454D72B7A77FE692288402"/>
          </w:pPr>
          <w:r w:rsidRPr="0056443A">
            <w:rPr>
              <w:rStyle w:val="PlaceholderText"/>
            </w:rPr>
            <w:t>Click or tap here to enter text.</w:t>
          </w:r>
        </w:p>
      </w:docPartBody>
    </w:docPart>
    <w:docPart>
      <w:docPartPr>
        <w:name w:val="0B5CEAF27CC245049D9214D9B07205F4"/>
        <w:category>
          <w:name w:val="General"/>
          <w:gallery w:val="placeholder"/>
        </w:category>
        <w:types>
          <w:type w:val="bbPlcHdr"/>
        </w:types>
        <w:behaviors>
          <w:behavior w:val="content"/>
        </w:behaviors>
        <w:guid w:val="{9B882CEE-30ED-44E7-8068-A4314F3D759B}"/>
      </w:docPartPr>
      <w:docPartBody>
        <w:p w:rsidR="00CA3161" w:rsidRDefault="00962979" w:rsidP="00962979">
          <w:pPr>
            <w:pStyle w:val="0B5CEAF27CC245049D9214D9B07205F4"/>
          </w:pPr>
          <w:r w:rsidRPr="0056443A">
            <w:rPr>
              <w:rStyle w:val="PlaceholderText"/>
            </w:rPr>
            <w:t>Click or tap here to enter text.</w:t>
          </w:r>
        </w:p>
      </w:docPartBody>
    </w:docPart>
    <w:docPart>
      <w:docPartPr>
        <w:name w:val="F498DB02689E4B199F47F7FE31B2F35A"/>
        <w:category>
          <w:name w:val="General"/>
          <w:gallery w:val="placeholder"/>
        </w:category>
        <w:types>
          <w:type w:val="bbPlcHdr"/>
        </w:types>
        <w:behaviors>
          <w:behavior w:val="content"/>
        </w:behaviors>
        <w:guid w:val="{129CD879-746F-4C42-BD3F-E4B2592171E1}"/>
      </w:docPartPr>
      <w:docPartBody>
        <w:p w:rsidR="00CA3161" w:rsidRDefault="00962979" w:rsidP="00962979">
          <w:pPr>
            <w:pStyle w:val="F498DB02689E4B199F47F7FE31B2F35A"/>
          </w:pPr>
          <w:r w:rsidRPr="0056443A">
            <w:rPr>
              <w:rStyle w:val="PlaceholderText"/>
            </w:rPr>
            <w:t>Click or tap here to enter text.</w:t>
          </w:r>
        </w:p>
      </w:docPartBody>
    </w:docPart>
    <w:docPart>
      <w:docPartPr>
        <w:name w:val="E0608273BFCB43E2BC2C36B6C50DA522"/>
        <w:category>
          <w:name w:val="General"/>
          <w:gallery w:val="placeholder"/>
        </w:category>
        <w:types>
          <w:type w:val="bbPlcHdr"/>
        </w:types>
        <w:behaviors>
          <w:behavior w:val="content"/>
        </w:behaviors>
        <w:guid w:val="{BBDED519-B9DE-4292-9433-CD0E6ED8F1C4}"/>
      </w:docPartPr>
      <w:docPartBody>
        <w:p w:rsidR="00CA3161" w:rsidRDefault="00962979" w:rsidP="00962979">
          <w:pPr>
            <w:pStyle w:val="E0608273BFCB43E2BC2C36B6C50DA522"/>
          </w:pPr>
          <w:r w:rsidRPr="0056443A">
            <w:rPr>
              <w:rStyle w:val="PlaceholderText"/>
            </w:rPr>
            <w:t>Click or tap here to enter text.</w:t>
          </w:r>
        </w:p>
      </w:docPartBody>
    </w:docPart>
    <w:docPart>
      <w:docPartPr>
        <w:name w:val="3885BF106482467FACAF4F952C8A59DC"/>
        <w:category>
          <w:name w:val="General"/>
          <w:gallery w:val="placeholder"/>
        </w:category>
        <w:types>
          <w:type w:val="bbPlcHdr"/>
        </w:types>
        <w:behaviors>
          <w:behavior w:val="content"/>
        </w:behaviors>
        <w:guid w:val="{9A619933-3431-4B59-B642-431C233DE302}"/>
      </w:docPartPr>
      <w:docPartBody>
        <w:p w:rsidR="00CA3161" w:rsidRDefault="00962979" w:rsidP="00962979">
          <w:pPr>
            <w:pStyle w:val="3885BF106482467FACAF4F952C8A59DC"/>
          </w:pPr>
          <w:r w:rsidRPr="0056443A">
            <w:rPr>
              <w:rStyle w:val="PlaceholderText"/>
            </w:rPr>
            <w:t>Click or tap here to enter text.</w:t>
          </w:r>
        </w:p>
      </w:docPartBody>
    </w:docPart>
    <w:docPart>
      <w:docPartPr>
        <w:name w:val="D2E90DF37B5A45F3B18DBE4F9076EDA3"/>
        <w:category>
          <w:name w:val="General"/>
          <w:gallery w:val="placeholder"/>
        </w:category>
        <w:types>
          <w:type w:val="bbPlcHdr"/>
        </w:types>
        <w:behaviors>
          <w:behavior w:val="content"/>
        </w:behaviors>
        <w:guid w:val="{4BFCC5C3-0260-41D1-A198-B9B9BACCE9E6}"/>
      </w:docPartPr>
      <w:docPartBody>
        <w:p w:rsidR="00CA3161" w:rsidRDefault="00962979" w:rsidP="00962979">
          <w:pPr>
            <w:pStyle w:val="D2E90DF37B5A45F3B18DBE4F9076EDA3"/>
          </w:pPr>
          <w:r w:rsidRPr="0056443A">
            <w:rPr>
              <w:rStyle w:val="PlaceholderText"/>
            </w:rPr>
            <w:t>Click or tap here to enter text.</w:t>
          </w:r>
        </w:p>
      </w:docPartBody>
    </w:docPart>
    <w:docPart>
      <w:docPartPr>
        <w:name w:val="610468001D794F7D95EED718B83B2052"/>
        <w:category>
          <w:name w:val="General"/>
          <w:gallery w:val="placeholder"/>
        </w:category>
        <w:types>
          <w:type w:val="bbPlcHdr"/>
        </w:types>
        <w:behaviors>
          <w:behavior w:val="content"/>
        </w:behaviors>
        <w:guid w:val="{075C132A-7F0E-4384-9B45-54140371EF64}"/>
      </w:docPartPr>
      <w:docPartBody>
        <w:p w:rsidR="00CA3161" w:rsidRDefault="00962979" w:rsidP="00962979">
          <w:pPr>
            <w:pStyle w:val="610468001D794F7D95EED718B83B2052"/>
          </w:pPr>
          <w:r w:rsidRPr="0056443A">
            <w:rPr>
              <w:rStyle w:val="PlaceholderText"/>
            </w:rPr>
            <w:t>Click or tap here to enter text.</w:t>
          </w:r>
        </w:p>
      </w:docPartBody>
    </w:docPart>
    <w:docPart>
      <w:docPartPr>
        <w:name w:val="796D935EDB134A4DBBACD2C6A8B162D6"/>
        <w:category>
          <w:name w:val="General"/>
          <w:gallery w:val="placeholder"/>
        </w:category>
        <w:types>
          <w:type w:val="bbPlcHdr"/>
        </w:types>
        <w:behaviors>
          <w:behavior w:val="content"/>
        </w:behaviors>
        <w:guid w:val="{91B3E5D8-FE43-4B4E-B35E-C65F5055E87B}"/>
      </w:docPartPr>
      <w:docPartBody>
        <w:p w:rsidR="00CA3161" w:rsidRDefault="00962979" w:rsidP="00962979">
          <w:pPr>
            <w:pStyle w:val="796D935EDB134A4DBBACD2C6A8B162D6"/>
          </w:pPr>
          <w:r w:rsidRPr="0056443A">
            <w:rPr>
              <w:rStyle w:val="PlaceholderText"/>
            </w:rPr>
            <w:t>Click or tap here to enter text.</w:t>
          </w:r>
        </w:p>
      </w:docPartBody>
    </w:docPart>
    <w:docPart>
      <w:docPartPr>
        <w:name w:val="5B494AC5A43B478DB9A76A5200407C59"/>
        <w:category>
          <w:name w:val="General"/>
          <w:gallery w:val="placeholder"/>
        </w:category>
        <w:types>
          <w:type w:val="bbPlcHdr"/>
        </w:types>
        <w:behaviors>
          <w:behavior w:val="content"/>
        </w:behaviors>
        <w:guid w:val="{B0FC7EE8-D6CF-4415-A48D-377BE420D013}"/>
      </w:docPartPr>
      <w:docPartBody>
        <w:p w:rsidR="00CA3161" w:rsidRDefault="00962979" w:rsidP="00962979">
          <w:pPr>
            <w:pStyle w:val="5B494AC5A43B478DB9A76A5200407C59"/>
          </w:pPr>
          <w:r w:rsidRPr="0056443A">
            <w:rPr>
              <w:rStyle w:val="PlaceholderText"/>
            </w:rPr>
            <w:t>Click or tap here to enter text.</w:t>
          </w:r>
        </w:p>
      </w:docPartBody>
    </w:docPart>
    <w:docPart>
      <w:docPartPr>
        <w:name w:val="DF4FED9874B445539C991B08E61FAE4B"/>
        <w:category>
          <w:name w:val="General"/>
          <w:gallery w:val="placeholder"/>
        </w:category>
        <w:types>
          <w:type w:val="bbPlcHdr"/>
        </w:types>
        <w:behaviors>
          <w:behavior w:val="content"/>
        </w:behaviors>
        <w:guid w:val="{70143A83-901D-4A1B-9FDD-344E24D133AC}"/>
      </w:docPartPr>
      <w:docPartBody>
        <w:p w:rsidR="00CA3161" w:rsidRDefault="00962979" w:rsidP="00962979">
          <w:pPr>
            <w:pStyle w:val="DF4FED9874B445539C991B08E61FAE4B"/>
          </w:pPr>
          <w:r w:rsidRPr="0056443A">
            <w:rPr>
              <w:rStyle w:val="PlaceholderText"/>
            </w:rPr>
            <w:t>Click or tap here to enter text.</w:t>
          </w:r>
        </w:p>
      </w:docPartBody>
    </w:docPart>
    <w:docPart>
      <w:docPartPr>
        <w:name w:val="14274223CEE740108C9306A81A2C16DD"/>
        <w:category>
          <w:name w:val="General"/>
          <w:gallery w:val="placeholder"/>
        </w:category>
        <w:types>
          <w:type w:val="bbPlcHdr"/>
        </w:types>
        <w:behaviors>
          <w:behavior w:val="content"/>
        </w:behaviors>
        <w:guid w:val="{CCBD13FB-1979-41A7-A90C-6388646D562C}"/>
      </w:docPartPr>
      <w:docPartBody>
        <w:p w:rsidR="00CA3161" w:rsidRDefault="00962979" w:rsidP="00962979">
          <w:pPr>
            <w:pStyle w:val="14274223CEE740108C9306A81A2C16DD"/>
          </w:pPr>
          <w:r w:rsidRPr="0056443A">
            <w:rPr>
              <w:rStyle w:val="PlaceholderText"/>
            </w:rPr>
            <w:t>Click or tap here to enter text.</w:t>
          </w:r>
        </w:p>
      </w:docPartBody>
    </w:docPart>
    <w:docPart>
      <w:docPartPr>
        <w:name w:val="977048773AD44951A340D706FE7E2D78"/>
        <w:category>
          <w:name w:val="General"/>
          <w:gallery w:val="placeholder"/>
        </w:category>
        <w:types>
          <w:type w:val="bbPlcHdr"/>
        </w:types>
        <w:behaviors>
          <w:behavior w:val="content"/>
        </w:behaviors>
        <w:guid w:val="{3F78B008-45B0-4479-BB54-C0BFE10E7287}"/>
      </w:docPartPr>
      <w:docPartBody>
        <w:p w:rsidR="00CA3161" w:rsidRDefault="00962979" w:rsidP="00962979">
          <w:pPr>
            <w:pStyle w:val="977048773AD44951A340D706FE7E2D78"/>
          </w:pPr>
          <w:r w:rsidRPr="0056443A">
            <w:rPr>
              <w:rStyle w:val="PlaceholderText"/>
            </w:rPr>
            <w:t>Click or tap here to enter text.</w:t>
          </w:r>
        </w:p>
      </w:docPartBody>
    </w:docPart>
    <w:docPart>
      <w:docPartPr>
        <w:name w:val="52395DD3AA4E4FC48095A2A5F8169F1B"/>
        <w:category>
          <w:name w:val="General"/>
          <w:gallery w:val="placeholder"/>
        </w:category>
        <w:types>
          <w:type w:val="bbPlcHdr"/>
        </w:types>
        <w:behaviors>
          <w:behavior w:val="content"/>
        </w:behaviors>
        <w:guid w:val="{D3DF9B2B-43A4-4A07-A8C9-32AE070C0E99}"/>
      </w:docPartPr>
      <w:docPartBody>
        <w:p w:rsidR="00CA3161" w:rsidRDefault="00962979" w:rsidP="00962979">
          <w:pPr>
            <w:pStyle w:val="52395DD3AA4E4FC48095A2A5F8169F1B"/>
          </w:pPr>
          <w:r w:rsidRPr="0056443A">
            <w:rPr>
              <w:rStyle w:val="PlaceholderText"/>
            </w:rPr>
            <w:t>Click or tap here to enter text.</w:t>
          </w:r>
        </w:p>
      </w:docPartBody>
    </w:docPart>
    <w:docPart>
      <w:docPartPr>
        <w:name w:val="00A34B56BAE747AE9E8CC22C0A26A54C"/>
        <w:category>
          <w:name w:val="General"/>
          <w:gallery w:val="placeholder"/>
        </w:category>
        <w:types>
          <w:type w:val="bbPlcHdr"/>
        </w:types>
        <w:behaviors>
          <w:behavior w:val="content"/>
        </w:behaviors>
        <w:guid w:val="{425DC998-4875-4A12-A029-472F43103502}"/>
      </w:docPartPr>
      <w:docPartBody>
        <w:p w:rsidR="00CA3161" w:rsidRDefault="00962979" w:rsidP="00962979">
          <w:pPr>
            <w:pStyle w:val="00A34B56BAE747AE9E8CC22C0A26A54C"/>
          </w:pPr>
          <w:r w:rsidRPr="0056443A">
            <w:rPr>
              <w:rStyle w:val="PlaceholderText"/>
            </w:rPr>
            <w:t>Click or tap here to enter text.</w:t>
          </w:r>
        </w:p>
      </w:docPartBody>
    </w:docPart>
    <w:docPart>
      <w:docPartPr>
        <w:name w:val="9E36987CCBFB40A596B06958D8454F87"/>
        <w:category>
          <w:name w:val="General"/>
          <w:gallery w:val="placeholder"/>
        </w:category>
        <w:types>
          <w:type w:val="bbPlcHdr"/>
        </w:types>
        <w:behaviors>
          <w:behavior w:val="content"/>
        </w:behaviors>
        <w:guid w:val="{2ED64DD1-2985-4B53-965D-AC25D9EF8AE1}"/>
      </w:docPartPr>
      <w:docPartBody>
        <w:p w:rsidR="00CA3161" w:rsidRDefault="00962979" w:rsidP="00962979">
          <w:pPr>
            <w:pStyle w:val="9E36987CCBFB40A596B06958D8454F87"/>
          </w:pPr>
          <w:r w:rsidRPr="0056443A">
            <w:rPr>
              <w:rStyle w:val="PlaceholderText"/>
            </w:rPr>
            <w:t>Click or tap here to enter text.</w:t>
          </w:r>
        </w:p>
      </w:docPartBody>
    </w:docPart>
    <w:docPart>
      <w:docPartPr>
        <w:name w:val="6FD895ADFB794A8B9950D7298F0E9591"/>
        <w:category>
          <w:name w:val="General"/>
          <w:gallery w:val="placeholder"/>
        </w:category>
        <w:types>
          <w:type w:val="bbPlcHdr"/>
        </w:types>
        <w:behaviors>
          <w:behavior w:val="content"/>
        </w:behaviors>
        <w:guid w:val="{A43313EF-64ED-4BFA-B06D-C21A1335E6BC}"/>
      </w:docPartPr>
      <w:docPartBody>
        <w:p w:rsidR="00CA3161" w:rsidRDefault="00962979" w:rsidP="00962979">
          <w:pPr>
            <w:pStyle w:val="6FD895ADFB794A8B9950D7298F0E9591"/>
          </w:pPr>
          <w:r w:rsidRPr="0056443A">
            <w:rPr>
              <w:rStyle w:val="PlaceholderText"/>
            </w:rPr>
            <w:t>Click or tap here to enter text.</w:t>
          </w:r>
        </w:p>
      </w:docPartBody>
    </w:docPart>
    <w:docPart>
      <w:docPartPr>
        <w:name w:val="B47B74383A414D96B345E96A6DB04709"/>
        <w:category>
          <w:name w:val="General"/>
          <w:gallery w:val="placeholder"/>
        </w:category>
        <w:types>
          <w:type w:val="bbPlcHdr"/>
        </w:types>
        <w:behaviors>
          <w:behavior w:val="content"/>
        </w:behaviors>
        <w:guid w:val="{79EEC65A-C604-43A8-9BF4-4EE953ACBFD1}"/>
      </w:docPartPr>
      <w:docPartBody>
        <w:p w:rsidR="00CA3161" w:rsidRDefault="00962979" w:rsidP="00962979">
          <w:pPr>
            <w:pStyle w:val="B47B74383A414D96B345E96A6DB04709"/>
          </w:pPr>
          <w:r w:rsidRPr="0056443A">
            <w:rPr>
              <w:rStyle w:val="PlaceholderText"/>
            </w:rPr>
            <w:t>Click or tap here to enter text.</w:t>
          </w:r>
        </w:p>
      </w:docPartBody>
    </w:docPart>
    <w:docPart>
      <w:docPartPr>
        <w:name w:val="8249A6809AF843BF96BCBE0A7CCB5CE9"/>
        <w:category>
          <w:name w:val="General"/>
          <w:gallery w:val="placeholder"/>
        </w:category>
        <w:types>
          <w:type w:val="bbPlcHdr"/>
        </w:types>
        <w:behaviors>
          <w:behavior w:val="content"/>
        </w:behaviors>
        <w:guid w:val="{454886A1-17B2-4CCE-BD7A-863079864C99}"/>
      </w:docPartPr>
      <w:docPartBody>
        <w:p w:rsidR="00CA3161" w:rsidRDefault="00962979" w:rsidP="00962979">
          <w:pPr>
            <w:pStyle w:val="8249A6809AF843BF96BCBE0A7CCB5CE9"/>
          </w:pPr>
          <w:r w:rsidRPr="0056443A">
            <w:rPr>
              <w:rStyle w:val="PlaceholderText"/>
            </w:rPr>
            <w:t>Click or tap here to enter text.</w:t>
          </w:r>
        </w:p>
      </w:docPartBody>
    </w:docPart>
    <w:docPart>
      <w:docPartPr>
        <w:name w:val="6B5FF71928214E3D9CD7564741C56205"/>
        <w:category>
          <w:name w:val="General"/>
          <w:gallery w:val="placeholder"/>
        </w:category>
        <w:types>
          <w:type w:val="bbPlcHdr"/>
        </w:types>
        <w:behaviors>
          <w:behavior w:val="content"/>
        </w:behaviors>
        <w:guid w:val="{5A34AE95-254D-4746-97D1-307E52BAF50E}"/>
      </w:docPartPr>
      <w:docPartBody>
        <w:p w:rsidR="00CA3161" w:rsidRDefault="00962979" w:rsidP="00962979">
          <w:pPr>
            <w:pStyle w:val="6B5FF71928214E3D9CD7564741C56205"/>
          </w:pPr>
          <w:r w:rsidRPr="0056443A">
            <w:rPr>
              <w:rStyle w:val="PlaceholderText"/>
            </w:rPr>
            <w:t>Click or tap here to enter text.</w:t>
          </w:r>
        </w:p>
      </w:docPartBody>
    </w:docPart>
    <w:docPart>
      <w:docPartPr>
        <w:name w:val="2F7934EFC2C24E3DB0F903188C4FC0B3"/>
        <w:category>
          <w:name w:val="General"/>
          <w:gallery w:val="placeholder"/>
        </w:category>
        <w:types>
          <w:type w:val="bbPlcHdr"/>
        </w:types>
        <w:behaviors>
          <w:behavior w:val="content"/>
        </w:behaviors>
        <w:guid w:val="{8D7C1228-0C36-49A0-82E1-BFC2EF89E453}"/>
      </w:docPartPr>
      <w:docPartBody>
        <w:p w:rsidR="00CA3161" w:rsidRDefault="00962979" w:rsidP="00962979">
          <w:pPr>
            <w:pStyle w:val="2F7934EFC2C24E3DB0F903188C4FC0B3"/>
          </w:pPr>
          <w:r w:rsidRPr="0056443A">
            <w:rPr>
              <w:rStyle w:val="PlaceholderText"/>
            </w:rPr>
            <w:t>Click or tap here to enter text.</w:t>
          </w:r>
        </w:p>
      </w:docPartBody>
    </w:docPart>
    <w:docPart>
      <w:docPartPr>
        <w:name w:val="E2882AEC7EAB49818FD152A7D759E7F6"/>
        <w:category>
          <w:name w:val="General"/>
          <w:gallery w:val="placeholder"/>
        </w:category>
        <w:types>
          <w:type w:val="bbPlcHdr"/>
        </w:types>
        <w:behaviors>
          <w:behavior w:val="content"/>
        </w:behaviors>
        <w:guid w:val="{5D9FE003-AAA0-4522-8C5B-A9D1035308D7}"/>
      </w:docPartPr>
      <w:docPartBody>
        <w:p w:rsidR="00CA3161" w:rsidRDefault="00962979" w:rsidP="00962979">
          <w:pPr>
            <w:pStyle w:val="E2882AEC7EAB49818FD152A7D759E7F6"/>
          </w:pPr>
          <w:r w:rsidRPr="0056443A">
            <w:rPr>
              <w:rStyle w:val="PlaceholderText"/>
            </w:rPr>
            <w:t>Click or tap here to enter text.</w:t>
          </w:r>
        </w:p>
      </w:docPartBody>
    </w:docPart>
    <w:docPart>
      <w:docPartPr>
        <w:name w:val="CA3D5ACA5E6E4BFA9E4ACBB81D7847D7"/>
        <w:category>
          <w:name w:val="General"/>
          <w:gallery w:val="placeholder"/>
        </w:category>
        <w:types>
          <w:type w:val="bbPlcHdr"/>
        </w:types>
        <w:behaviors>
          <w:behavior w:val="content"/>
        </w:behaviors>
        <w:guid w:val="{C9062F04-2AB0-484A-99CD-BCB2607FF1A0}"/>
      </w:docPartPr>
      <w:docPartBody>
        <w:p w:rsidR="00CA3161" w:rsidRDefault="00962979" w:rsidP="00962979">
          <w:pPr>
            <w:pStyle w:val="CA3D5ACA5E6E4BFA9E4ACBB81D7847D7"/>
          </w:pPr>
          <w:r w:rsidRPr="0056443A">
            <w:rPr>
              <w:rStyle w:val="PlaceholderText"/>
            </w:rPr>
            <w:t>Click or tap here to enter text.</w:t>
          </w:r>
        </w:p>
      </w:docPartBody>
    </w:docPart>
    <w:docPart>
      <w:docPartPr>
        <w:name w:val="6E3B9BC6B8974C4681DEC6AC2A40D432"/>
        <w:category>
          <w:name w:val="General"/>
          <w:gallery w:val="placeholder"/>
        </w:category>
        <w:types>
          <w:type w:val="bbPlcHdr"/>
        </w:types>
        <w:behaviors>
          <w:behavior w:val="content"/>
        </w:behaviors>
        <w:guid w:val="{50E06B1A-2EFF-413D-AC15-5EC91DD24EC9}"/>
      </w:docPartPr>
      <w:docPartBody>
        <w:p w:rsidR="00CA3161" w:rsidRDefault="00962979" w:rsidP="00962979">
          <w:pPr>
            <w:pStyle w:val="6E3B9BC6B8974C4681DEC6AC2A40D432"/>
          </w:pPr>
          <w:r w:rsidRPr="0056443A">
            <w:rPr>
              <w:rStyle w:val="PlaceholderText"/>
            </w:rPr>
            <w:t>Click or tap here to enter text.</w:t>
          </w:r>
        </w:p>
      </w:docPartBody>
    </w:docPart>
    <w:docPart>
      <w:docPartPr>
        <w:name w:val="A3F87D4789D24B8BBDAC881BC7C1EED6"/>
        <w:category>
          <w:name w:val="General"/>
          <w:gallery w:val="placeholder"/>
        </w:category>
        <w:types>
          <w:type w:val="bbPlcHdr"/>
        </w:types>
        <w:behaviors>
          <w:behavior w:val="content"/>
        </w:behaviors>
        <w:guid w:val="{EF9D1DFB-2417-4F35-B32C-CDCB16D1488A}"/>
      </w:docPartPr>
      <w:docPartBody>
        <w:p w:rsidR="00CA3161" w:rsidRDefault="00962979" w:rsidP="00962979">
          <w:pPr>
            <w:pStyle w:val="A3F87D4789D24B8BBDAC881BC7C1EED6"/>
          </w:pPr>
          <w:r w:rsidRPr="0056443A">
            <w:rPr>
              <w:rStyle w:val="PlaceholderText"/>
            </w:rPr>
            <w:t>Click or tap here to enter text.</w:t>
          </w:r>
        </w:p>
      </w:docPartBody>
    </w:docPart>
    <w:docPart>
      <w:docPartPr>
        <w:name w:val="ADD780C5EA6E4D2D851E7D5FF8A4C98D"/>
        <w:category>
          <w:name w:val="General"/>
          <w:gallery w:val="placeholder"/>
        </w:category>
        <w:types>
          <w:type w:val="bbPlcHdr"/>
        </w:types>
        <w:behaviors>
          <w:behavior w:val="content"/>
        </w:behaviors>
        <w:guid w:val="{586A4252-74D2-41E6-8DE3-E8E06B199CD1}"/>
      </w:docPartPr>
      <w:docPartBody>
        <w:p w:rsidR="00CA3161" w:rsidRDefault="00962979" w:rsidP="00962979">
          <w:pPr>
            <w:pStyle w:val="ADD780C5EA6E4D2D851E7D5FF8A4C98D"/>
          </w:pPr>
          <w:r w:rsidRPr="0056443A">
            <w:rPr>
              <w:rStyle w:val="PlaceholderText"/>
            </w:rPr>
            <w:t>Click or tap here to enter text.</w:t>
          </w:r>
        </w:p>
      </w:docPartBody>
    </w:docPart>
    <w:docPart>
      <w:docPartPr>
        <w:name w:val="5B459C4B3A434D8880C752DCCF9AB220"/>
        <w:category>
          <w:name w:val="General"/>
          <w:gallery w:val="placeholder"/>
        </w:category>
        <w:types>
          <w:type w:val="bbPlcHdr"/>
        </w:types>
        <w:behaviors>
          <w:behavior w:val="content"/>
        </w:behaviors>
        <w:guid w:val="{656D3A97-06E6-469E-ACB3-EEE6666A8AC1}"/>
      </w:docPartPr>
      <w:docPartBody>
        <w:p w:rsidR="00CA3161" w:rsidRDefault="00962979" w:rsidP="00962979">
          <w:pPr>
            <w:pStyle w:val="5B459C4B3A434D8880C752DCCF9AB220"/>
          </w:pPr>
          <w:r w:rsidRPr="0056443A">
            <w:rPr>
              <w:rStyle w:val="PlaceholderText"/>
            </w:rPr>
            <w:t>Click or tap here to enter text.</w:t>
          </w:r>
        </w:p>
      </w:docPartBody>
    </w:docPart>
    <w:docPart>
      <w:docPartPr>
        <w:name w:val="E072E9E4FAF54480B7CC224D10B2B5A6"/>
        <w:category>
          <w:name w:val="General"/>
          <w:gallery w:val="placeholder"/>
        </w:category>
        <w:types>
          <w:type w:val="bbPlcHdr"/>
        </w:types>
        <w:behaviors>
          <w:behavior w:val="content"/>
        </w:behaviors>
        <w:guid w:val="{091DB94E-2427-4F27-B12C-68BAC9B3363E}"/>
      </w:docPartPr>
      <w:docPartBody>
        <w:p w:rsidR="00CA3161" w:rsidRDefault="00962979" w:rsidP="00962979">
          <w:pPr>
            <w:pStyle w:val="E072E9E4FAF54480B7CC224D10B2B5A6"/>
          </w:pPr>
          <w:r w:rsidRPr="0056443A">
            <w:rPr>
              <w:rStyle w:val="PlaceholderText"/>
            </w:rPr>
            <w:t>Click or tap here to enter text.</w:t>
          </w:r>
        </w:p>
      </w:docPartBody>
    </w:docPart>
    <w:docPart>
      <w:docPartPr>
        <w:name w:val="954C93A719974815A247F4C168925F11"/>
        <w:category>
          <w:name w:val="General"/>
          <w:gallery w:val="placeholder"/>
        </w:category>
        <w:types>
          <w:type w:val="bbPlcHdr"/>
        </w:types>
        <w:behaviors>
          <w:behavior w:val="content"/>
        </w:behaviors>
        <w:guid w:val="{03E451A5-0394-4B90-8404-3F73EA0D58E5}"/>
      </w:docPartPr>
      <w:docPartBody>
        <w:p w:rsidR="00CA3161" w:rsidRDefault="00962979" w:rsidP="00962979">
          <w:pPr>
            <w:pStyle w:val="954C93A719974815A247F4C168925F11"/>
          </w:pPr>
          <w:r w:rsidRPr="0056443A">
            <w:rPr>
              <w:rStyle w:val="PlaceholderText"/>
            </w:rPr>
            <w:t>Click or tap here to enter text.</w:t>
          </w:r>
        </w:p>
      </w:docPartBody>
    </w:docPart>
    <w:docPart>
      <w:docPartPr>
        <w:name w:val="A85E3A5B25EE436EAE41FCC572140040"/>
        <w:category>
          <w:name w:val="General"/>
          <w:gallery w:val="placeholder"/>
        </w:category>
        <w:types>
          <w:type w:val="bbPlcHdr"/>
        </w:types>
        <w:behaviors>
          <w:behavior w:val="content"/>
        </w:behaviors>
        <w:guid w:val="{D890B807-720B-4C17-AC00-80DEF23D1683}"/>
      </w:docPartPr>
      <w:docPartBody>
        <w:p w:rsidR="00CA3161" w:rsidRDefault="00962979" w:rsidP="00962979">
          <w:pPr>
            <w:pStyle w:val="A85E3A5B25EE436EAE41FCC572140040"/>
          </w:pPr>
          <w:r w:rsidRPr="0056443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Condensed Light">
    <w:altName w:val="Calibri"/>
    <w:charset w:val="00"/>
    <w:family w:val="swiss"/>
    <w:pitch w:val="variable"/>
    <w:sig w:usb0="80000287" w:usb1="00000000" w:usb2="00000000" w:usb3="00000000" w:csb0="0000000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masis MT Pro Medium">
    <w:charset w:val="00"/>
    <w:family w:val="roman"/>
    <w:pitch w:val="variable"/>
    <w:sig w:usb0="A00000AF" w:usb1="4000205B" w:usb2="00000000" w:usb3="00000000" w:csb0="00000093" w:csb1="00000000"/>
  </w:font>
  <w:font w:name="Big Shoulders Display Medium">
    <w:panose1 w:val="00000000000000000000"/>
    <w:charset w:val="00"/>
    <w:family w:val="auto"/>
    <w:pitch w:val="variable"/>
    <w:sig w:usb0="A00000FF" w:usb1="4000A07B"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CB3"/>
    <w:rsid w:val="00040239"/>
    <w:rsid w:val="00044352"/>
    <w:rsid w:val="000452C0"/>
    <w:rsid w:val="0007508F"/>
    <w:rsid w:val="00081629"/>
    <w:rsid w:val="0009669B"/>
    <w:rsid w:val="000F3651"/>
    <w:rsid w:val="000F4FD5"/>
    <w:rsid w:val="00124679"/>
    <w:rsid w:val="00131919"/>
    <w:rsid w:val="00142D86"/>
    <w:rsid w:val="00153A5B"/>
    <w:rsid w:val="00175753"/>
    <w:rsid w:val="00181C66"/>
    <w:rsid w:val="0019209A"/>
    <w:rsid w:val="00195BD6"/>
    <w:rsid w:val="001A44C2"/>
    <w:rsid w:val="0024583B"/>
    <w:rsid w:val="0028056E"/>
    <w:rsid w:val="002B3418"/>
    <w:rsid w:val="00300570"/>
    <w:rsid w:val="00312A72"/>
    <w:rsid w:val="003824B1"/>
    <w:rsid w:val="003A40A5"/>
    <w:rsid w:val="003B0EDD"/>
    <w:rsid w:val="003D6FBD"/>
    <w:rsid w:val="003E014E"/>
    <w:rsid w:val="003F1D29"/>
    <w:rsid w:val="0040163B"/>
    <w:rsid w:val="004C2124"/>
    <w:rsid w:val="005453D6"/>
    <w:rsid w:val="005C0E2F"/>
    <w:rsid w:val="005E38FE"/>
    <w:rsid w:val="0062132E"/>
    <w:rsid w:val="00633E9B"/>
    <w:rsid w:val="006456A1"/>
    <w:rsid w:val="00683458"/>
    <w:rsid w:val="00683CB3"/>
    <w:rsid w:val="0069282A"/>
    <w:rsid w:val="006A2B23"/>
    <w:rsid w:val="006B4639"/>
    <w:rsid w:val="006D2E55"/>
    <w:rsid w:val="006E0875"/>
    <w:rsid w:val="006F4AA5"/>
    <w:rsid w:val="0071392E"/>
    <w:rsid w:val="007528F2"/>
    <w:rsid w:val="0076446E"/>
    <w:rsid w:val="0079137B"/>
    <w:rsid w:val="007B13CB"/>
    <w:rsid w:val="007D5B94"/>
    <w:rsid w:val="00822C18"/>
    <w:rsid w:val="00832F96"/>
    <w:rsid w:val="00833DA3"/>
    <w:rsid w:val="008340B3"/>
    <w:rsid w:val="008753DA"/>
    <w:rsid w:val="008A60B3"/>
    <w:rsid w:val="008C5F34"/>
    <w:rsid w:val="008F14DA"/>
    <w:rsid w:val="00915E37"/>
    <w:rsid w:val="00917CC4"/>
    <w:rsid w:val="009462E2"/>
    <w:rsid w:val="00954A81"/>
    <w:rsid w:val="00962979"/>
    <w:rsid w:val="00971EF6"/>
    <w:rsid w:val="009B31AF"/>
    <w:rsid w:val="009D0526"/>
    <w:rsid w:val="00A37DBB"/>
    <w:rsid w:val="00A438B8"/>
    <w:rsid w:val="00A7508D"/>
    <w:rsid w:val="00A85E96"/>
    <w:rsid w:val="00A96CAE"/>
    <w:rsid w:val="00AA6646"/>
    <w:rsid w:val="00AB25D2"/>
    <w:rsid w:val="00AF07A0"/>
    <w:rsid w:val="00AF14C2"/>
    <w:rsid w:val="00B41CF5"/>
    <w:rsid w:val="00B44B8C"/>
    <w:rsid w:val="00B816F9"/>
    <w:rsid w:val="00BB6048"/>
    <w:rsid w:val="00C00928"/>
    <w:rsid w:val="00C124E3"/>
    <w:rsid w:val="00C22306"/>
    <w:rsid w:val="00C32C8B"/>
    <w:rsid w:val="00C4473B"/>
    <w:rsid w:val="00C6334C"/>
    <w:rsid w:val="00C861C8"/>
    <w:rsid w:val="00CA3161"/>
    <w:rsid w:val="00CB442E"/>
    <w:rsid w:val="00CE34FC"/>
    <w:rsid w:val="00CE37A9"/>
    <w:rsid w:val="00CE7935"/>
    <w:rsid w:val="00CF3A3C"/>
    <w:rsid w:val="00D277AC"/>
    <w:rsid w:val="00D61647"/>
    <w:rsid w:val="00D7080A"/>
    <w:rsid w:val="00D91FB9"/>
    <w:rsid w:val="00DA14C9"/>
    <w:rsid w:val="00DA1DAD"/>
    <w:rsid w:val="00DA2DEB"/>
    <w:rsid w:val="00DB2AC3"/>
    <w:rsid w:val="00DB2FD0"/>
    <w:rsid w:val="00E03FDE"/>
    <w:rsid w:val="00E049CE"/>
    <w:rsid w:val="00E4254E"/>
    <w:rsid w:val="00E83CCC"/>
    <w:rsid w:val="00E84A8E"/>
    <w:rsid w:val="00EA1B71"/>
    <w:rsid w:val="00EA5633"/>
    <w:rsid w:val="00EE670E"/>
    <w:rsid w:val="00EF5170"/>
    <w:rsid w:val="00F4257F"/>
    <w:rsid w:val="00F445C1"/>
    <w:rsid w:val="00F5114B"/>
    <w:rsid w:val="00FA56E8"/>
    <w:rsid w:val="00FB1379"/>
    <w:rsid w:val="00FC22D4"/>
    <w:rsid w:val="00FD0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2979"/>
    <w:rPr>
      <w:color w:val="808080"/>
    </w:rPr>
  </w:style>
  <w:style w:type="paragraph" w:customStyle="1" w:styleId="57351A466111493D87016A98785CE7B4">
    <w:name w:val="57351A466111493D87016A98785CE7B4"/>
    <w:rsid w:val="00E049CE"/>
  </w:style>
  <w:style w:type="paragraph" w:customStyle="1" w:styleId="6318105AFBDA4A97B0FC8B8EF7B3C247">
    <w:name w:val="6318105AFBDA4A97B0FC8B8EF7B3C247"/>
    <w:rsid w:val="00E049CE"/>
  </w:style>
  <w:style w:type="paragraph" w:customStyle="1" w:styleId="D95DF77B6D534E54A2A574021C6DE858">
    <w:name w:val="D95DF77B6D534E54A2A574021C6DE858"/>
    <w:rsid w:val="00E049CE"/>
  </w:style>
  <w:style w:type="paragraph" w:customStyle="1" w:styleId="BA9D21B1F9F74119A7395D9E690F9EF5">
    <w:name w:val="BA9D21B1F9F74119A7395D9E690F9EF5"/>
    <w:rsid w:val="00E049CE"/>
  </w:style>
  <w:style w:type="paragraph" w:customStyle="1" w:styleId="AE9EF9E5D4D74EB0B2571F992D110FB2">
    <w:name w:val="AE9EF9E5D4D74EB0B2571F992D110FB2"/>
    <w:rsid w:val="00E049CE"/>
  </w:style>
  <w:style w:type="paragraph" w:customStyle="1" w:styleId="B6C6678DCD694534ABA9A776955C4858">
    <w:name w:val="B6C6678DCD694534ABA9A776955C4858"/>
    <w:rsid w:val="00312A72"/>
  </w:style>
  <w:style w:type="paragraph" w:customStyle="1" w:styleId="24CA23BFA56140B9BFE97A308D028BB2">
    <w:name w:val="24CA23BFA56140B9BFE97A308D028BB2"/>
    <w:rsid w:val="003F1D29"/>
  </w:style>
  <w:style w:type="paragraph" w:customStyle="1" w:styleId="696B511477F14FED9C83780BD0279769">
    <w:name w:val="696B511477F14FED9C83780BD0279769"/>
    <w:rsid w:val="003F1D29"/>
  </w:style>
  <w:style w:type="paragraph" w:customStyle="1" w:styleId="89D1DE40D5F74610B30D68B54FE742A8">
    <w:name w:val="89D1DE40D5F74610B30D68B54FE742A8"/>
    <w:rsid w:val="003F1D29"/>
  </w:style>
  <w:style w:type="paragraph" w:customStyle="1" w:styleId="9FEE463CB7344278BA081791A5B36AA9">
    <w:name w:val="9FEE463CB7344278BA081791A5B36AA9"/>
    <w:rsid w:val="003F1D29"/>
  </w:style>
  <w:style w:type="paragraph" w:customStyle="1" w:styleId="C265ED2B4735410E885D3785184BBEAE">
    <w:name w:val="C265ED2B4735410E885D3785184BBEAE"/>
    <w:rsid w:val="003F1D29"/>
  </w:style>
  <w:style w:type="paragraph" w:customStyle="1" w:styleId="7D5D416FC9B1407784E855C064D36B03">
    <w:name w:val="7D5D416FC9B1407784E855C064D36B03"/>
    <w:rsid w:val="003F1D29"/>
  </w:style>
  <w:style w:type="paragraph" w:customStyle="1" w:styleId="5E9B8931F6EC4D23A2713ABA234C4768">
    <w:name w:val="5E9B8931F6EC4D23A2713ABA234C4768"/>
    <w:rsid w:val="003F1D29"/>
  </w:style>
  <w:style w:type="paragraph" w:customStyle="1" w:styleId="323B06E5825A43259332E838025475C2">
    <w:name w:val="323B06E5825A43259332E838025475C2"/>
    <w:rsid w:val="003F1D29"/>
  </w:style>
  <w:style w:type="paragraph" w:customStyle="1" w:styleId="DCDCF05B745D40F28FACB0378F57EC90">
    <w:name w:val="DCDCF05B745D40F28FACB0378F57EC90"/>
    <w:rsid w:val="003F1D29"/>
  </w:style>
  <w:style w:type="paragraph" w:customStyle="1" w:styleId="6B85EA097687491C89B41B0C0D3AFF4F">
    <w:name w:val="6B85EA097687491C89B41B0C0D3AFF4F"/>
    <w:rsid w:val="003F1D29"/>
  </w:style>
  <w:style w:type="paragraph" w:customStyle="1" w:styleId="B998255B09544168899F365AEC76FF16">
    <w:name w:val="B998255B09544168899F365AEC76FF16"/>
    <w:rsid w:val="003F1D29"/>
  </w:style>
  <w:style w:type="paragraph" w:customStyle="1" w:styleId="5764C82779924EC4AF053D927DB4D4E0">
    <w:name w:val="5764C82779924EC4AF053D927DB4D4E0"/>
    <w:rsid w:val="003F1D29"/>
  </w:style>
  <w:style w:type="paragraph" w:customStyle="1" w:styleId="B28C887D7D054429AD159A84A81BFF9E">
    <w:name w:val="B28C887D7D054429AD159A84A81BFF9E"/>
    <w:rsid w:val="003F1D29"/>
  </w:style>
  <w:style w:type="paragraph" w:customStyle="1" w:styleId="F6A994CA9674415BB544C1FD8E2A4856">
    <w:name w:val="F6A994CA9674415BB544C1FD8E2A4856"/>
    <w:rsid w:val="003F1D29"/>
  </w:style>
  <w:style w:type="paragraph" w:customStyle="1" w:styleId="1F0DE32758C34B629A2FF969A92A01B1">
    <w:name w:val="1F0DE32758C34B629A2FF969A92A01B1"/>
    <w:rsid w:val="003F1D29"/>
  </w:style>
  <w:style w:type="paragraph" w:customStyle="1" w:styleId="93A9C1B8169941009992415297EA737D">
    <w:name w:val="93A9C1B8169941009992415297EA737D"/>
    <w:rsid w:val="003F1D29"/>
  </w:style>
  <w:style w:type="paragraph" w:customStyle="1" w:styleId="8AD230FC3E62471D8804E2E58881606F">
    <w:name w:val="8AD230FC3E62471D8804E2E58881606F"/>
    <w:rsid w:val="003F1D29"/>
  </w:style>
  <w:style w:type="paragraph" w:customStyle="1" w:styleId="66CEA0F6D3A043C48671F4F6B8918355">
    <w:name w:val="66CEA0F6D3A043C48671F4F6B8918355"/>
    <w:rsid w:val="003F1D29"/>
  </w:style>
  <w:style w:type="paragraph" w:customStyle="1" w:styleId="015BD9C217FC4FE2B989A6DF04DA5F2D">
    <w:name w:val="015BD9C217FC4FE2B989A6DF04DA5F2D"/>
    <w:rsid w:val="003F1D29"/>
  </w:style>
  <w:style w:type="paragraph" w:customStyle="1" w:styleId="867FDD60836941949AE1DD35A2534A55">
    <w:name w:val="867FDD60836941949AE1DD35A2534A55"/>
    <w:rsid w:val="003F1D29"/>
  </w:style>
  <w:style w:type="paragraph" w:customStyle="1" w:styleId="5D55A842BD6948DA8446C201C8EBB84F">
    <w:name w:val="5D55A842BD6948DA8446C201C8EBB84F"/>
    <w:rsid w:val="003F1D29"/>
  </w:style>
  <w:style w:type="paragraph" w:customStyle="1" w:styleId="F861EF8904D1442BADDBC484EE3F1031">
    <w:name w:val="F861EF8904D1442BADDBC484EE3F1031"/>
    <w:rsid w:val="003F1D29"/>
  </w:style>
  <w:style w:type="paragraph" w:customStyle="1" w:styleId="EF3C263ECA7A403ABCB6D21A77A24E5E">
    <w:name w:val="EF3C263ECA7A403ABCB6D21A77A24E5E"/>
    <w:rsid w:val="00E83CCC"/>
  </w:style>
  <w:style w:type="paragraph" w:customStyle="1" w:styleId="4C2F666DB49848049B4DE50FCC91AD61">
    <w:name w:val="4C2F666DB49848049B4DE50FCC91AD61"/>
    <w:rsid w:val="00E83CCC"/>
  </w:style>
  <w:style w:type="paragraph" w:customStyle="1" w:styleId="CFE26FE1C9284F2DAD982B2C0CAD1D88">
    <w:name w:val="CFE26FE1C9284F2DAD982B2C0CAD1D88"/>
    <w:rsid w:val="00E83CCC"/>
  </w:style>
  <w:style w:type="paragraph" w:customStyle="1" w:styleId="F2F14867F72E459EACFB27AAA5B79483">
    <w:name w:val="F2F14867F72E459EACFB27AAA5B79483"/>
    <w:rsid w:val="00E83CCC"/>
  </w:style>
  <w:style w:type="paragraph" w:customStyle="1" w:styleId="AA5019927D074387853CBAA7267A6CCA">
    <w:name w:val="AA5019927D074387853CBAA7267A6CCA"/>
    <w:rsid w:val="00E83CCC"/>
  </w:style>
  <w:style w:type="paragraph" w:customStyle="1" w:styleId="99A7DE9A08504A98B6B5C3A253A4BF53">
    <w:name w:val="99A7DE9A08504A98B6B5C3A253A4BF53"/>
    <w:rsid w:val="00E83CCC"/>
  </w:style>
  <w:style w:type="paragraph" w:customStyle="1" w:styleId="72A872BB01C0402A80CEEA89C947A82E">
    <w:name w:val="72A872BB01C0402A80CEEA89C947A82E"/>
    <w:rsid w:val="00E83CCC"/>
  </w:style>
  <w:style w:type="paragraph" w:customStyle="1" w:styleId="021C58B68D9B479B81BFC00704746499">
    <w:name w:val="021C58B68D9B479B81BFC00704746499"/>
    <w:rsid w:val="00E83CCC"/>
  </w:style>
  <w:style w:type="paragraph" w:customStyle="1" w:styleId="F5C3FFE0C71B4E7781C3E57DF8BDB7D7">
    <w:name w:val="F5C3FFE0C71B4E7781C3E57DF8BDB7D7"/>
    <w:rsid w:val="0062132E"/>
  </w:style>
  <w:style w:type="paragraph" w:customStyle="1" w:styleId="FE697111B8984F8494736094B8F3A97B">
    <w:name w:val="FE697111B8984F8494736094B8F3A97B"/>
    <w:rsid w:val="00C4473B"/>
  </w:style>
  <w:style w:type="paragraph" w:customStyle="1" w:styleId="E78EC35511BF416B9D6CDB2B28AA09BE">
    <w:name w:val="E78EC35511BF416B9D6CDB2B28AA09BE"/>
    <w:rsid w:val="00C4473B"/>
  </w:style>
  <w:style w:type="paragraph" w:customStyle="1" w:styleId="0846839C192446F2AEB85F4A6BA07F32">
    <w:name w:val="0846839C192446F2AEB85F4A6BA07F32"/>
    <w:rsid w:val="00CE37A9"/>
  </w:style>
  <w:style w:type="paragraph" w:customStyle="1" w:styleId="B64D70B8E14447A9BA359C642A919D7B">
    <w:name w:val="B64D70B8E14447A9BA359C642A919D7B"/>
    <w:rsid w:val="00CE37A9"/>
  </w:style>
  <w:style w:type="paragraph" w:customStyle="1" w:styleId="A500C595364240A88C530175266DDA13">
    <w:name w:val="A500C595364240A88C530175266DDA13"/>
    <w:rsid w:val="00C22306"/>
  </w:style>
  <w:style w:type="paragraph" w:customStyle="1" w:styleId="D1A34A2698884AC5A3242AB6A32D2835">
    <w:name w:val="D1A34A2698884AC5A3242AB6A32D2835"/>
    <w:rsid w:val="00C22306"/>
  </w:style>
  <w:style w:type="paragraph" w:customStyle="1" w:styleId="7967C114175C49DFADD73C02C4CE2366">
    <w:name w:val="7967C114175C49DFADD73C02C4CE2366"/>
    <w:rsid w:val="00C22306"/>
  </w:style>
  <w:style w:type="paragraph" w:customStyle="1" w:styleId="4C34E0BA7E9241E6842C64F96B7D7C66">
    <w:name w:val="4C34E0BA7E9241E6842C64F96B7D7C66"/>
    <w:rsid w:val="00C22306"/>
  </w:style>
  <w:style w:type="paragraph" w:customStyle="1" w:styleId="737A69B79A5242B59023E107AEEF3307">
    <w:name w:val="737A69B79A5242B59023E107AEEF3307"/>
    <w:rsid w:val="00C22306"/>
  </w:style>
  <w:style w:type="paragraph" w:customStyle="1" w:styleId="D24689A455A84565B179A263E8BE5DD6">
    <w:name w:val="D24689A455A84565B179A263E8BE5DD6"/>
    <w:rsid w:val="00C22306"/>
  </w:style>
  <w:style w:type="paragraph" w:customStyle="1" w:styleId="31BBCD38213A4FCE9F10901FAEFB67D0">
    <w:name w:val="31BBCD38213A4FCE9F10901FAEFB67D0"/>
    <w:rsid w:val="00C22306"/>
  </w:style>
  <w:style w:type="paragraph" w:customStyle="1" w:styleId="62CF6B46FFD34896BFE022AC96C8B391">
    <w:name w:val="62CF6B46FFD34896BFE022AC96C8B391"/>
    <w:rsid w:val="00C22306"/>
  </w:style>
  <w:style w:type="paragraph" w:customStyle="1" w:styleId="0BC3D7C101FD4647A12E32A6B18E59B0">
    <w:name w:val="0BC3D7C101FD4647A12E32A6B18E59B0"/>
    <w:rsid w:val="00C22306"/>
  </w:style>
  <w:style w:type="paragraph" w:customStyle="1" w:styleId="ABE9238AF91A47989D0C9A0DB218A96C">
    <w:name w:val="ABE9238AF91A47989D0C9A0DB218A96C"/>
    <w:rsid w:val="00C22306"/>
  </w:style>
  <w:style w:type="paragraph" w:customStyle="1" w:styleId="B62C7E3CBA454193BA71F7C71973C39B">
    <w:name w:val="B62C7E3CBA454193BA71F7C71973C39B"/>
    <w:rsid w:val="00C22306"/>
  </w:style>
  <w:style w:type="paragraph" w:customStyle="1" w:styleId="39BA95CC809E4BE5A8B079E8E794C8D3">
    <w:name w:val="39BA95CC809E4BE5A8B079E8E794C8D3"/>
    <w:rsid w:val="00C22306"/>
  </w:style>
  <w:style w:type="paragraph" w:customStyle="1" w:styleId="A137FC72E26F4F04B898B720FED4FC7F">
    <w:name w:val="A137FC72E26F4F04B898B720FED4FC7F"/>
    <w:rsid w:val="00C22306"/>
  </w:style>
  <w:style w:type="paragraph" w:customStyle="1" w:styleId="B8B9C2F1755A4178A8A009E96B10F7D4">
    <w:name w:val="B8B9C2F1755A4178A8A009E96B10F7D4"/>
    <w:rsid w:val="00C22306"/>
  </w:style>
  <w:style w:type="paragraph" w:customStyle="1" w:styleId="C9A995D1AB234E45BEC95D4588109888">
    <w:name w:val="C9A995D1AB234E45BEC95D4588109888"/>
    <w:rsid w:val="00C22306"/>
  </w:style>
  <w:style w:type="paragraph" w:customStyle="1" w:styleId="73FAB96043624CE78D92CBE5CCB613D1">
    <w:name w:val="73FAB96043624CE78D92CBE5CCB613D1"/>
    <w:rsid w:val="00C22306"/>
  </w:style>
  <w:style w:type="paragraph" w:customStyle="1" w:styleId="C3588E0CD67C4645AD89C71BEBF89BAF">
    <w:name w:val="C3588E0CD67C4645AD89C71BEBF89BAF"/>
    <w:rsid w:val="00C22306"/>
  </w:style>
  <w:style w:type="paragraph" w:customStyle="1" w:styleId="CC5F19E684634EFA86A9AD75E16EEEE5">
    <w:name w:val="CC5F19E684634EFA86A9AD75E16EEEE5"/>
    <w:rsid w:val="00C22306"/>
  </w:style>
  <w:style w:type="paragraph" w:customStyle="1" w:styleId="F071F31DF4094A91814FDC49D8AA1000">
    <w:name w:val="F071F31DF4094A91814FDC49D8AA1000"/>
    <w:rsid w:val="00C22306"/>
  </w:style>
  <w:style w:type="paragraph" w:customStyle="1" w:styleId="5B78882C89B14C298696AE5215C43E8E">
    <w:name w:val="5B78882C89B14C298696AE5215C43E8E"/>
    <w:rsid w:val="00C22306"/>
  </w:style>
  <w:style w:type="paragraph" w:customStyle="1" w:styleId="5EED54D51ECD435A8288601E977135F7">
    <w:name w:val="5EED54D51ECD435A8288601E977135F7"/>
    <w:rsid w:val="00C22306"/>
  </w:style>
  <w:style w:type="paragraph" w:customStyle="1" w:styleId="11879201F6014B4BAE221FE8E8C03BAF">
    <w:name w:val="11879201F6014B4BAE221FE8E8C03BAF"/>
    <w:rsid w:val="00C22306"/>
  </w:style>
  <w:style w:type="paragraph" w:customStyle="1" w:styleId="EE4646BE9761431AB098763809010694">
    <w:name w:val="EE4646BE9761431AB098763809010694"/>
    <w:rsid w:val="00C22306"/>
  </w:style>
  <w:style w:type="paragraph" w:customStyle="1" w:styleId="673FC940E9D7434DA7F2BD2D67930498">
    <w:name w:val="673FC940E9D7434DA7F2BD2D67930498"/>
    <w:rsid w:val="00C22306"/>
  </w:style>
  <w:style w:type="paragraph" w:customStyle="1" w:styleId="56C7BE2BBB6F45D7B7262EE8CCC8125E">
    <w:name w:val="56C7BE2BBB6F45D7B7262EE8CCC8125E"/>
    <w:rsid w:val="00C22306"/>
  </w:style>
  <w:style w:type="paragraph" w:customStyle="1" w:styleId="3B336D0052A04136AD859F10D38B8109">
    <w:name w:val="3B336D0052A04136AD859F10D38B8109"/>
    <w:rsid w:val="00C22306"/>
  </w:style>
  <w:style w:type="paragraph" w:customStyle="1" w:styleId="3A7FE8C621924C738478C18C5233174D">
    <w:name w:val="3A7FE8C621924C738478C18C5233174D"/>
    <w:rsid w:val="00C22306"/>
  </w:style>
  <w:style w:type="paragraph" w:customStyle="1" w:styleId="99FD5B5B1CC94D9C878508138E96A2DB">
    <w:name w:val="99FD5B5B1CC94D9C878508138E96A2DB"/>
    <w:rsid w:val="00C22306"/>
  </w:style>
  <w:style w:type="paragraph" w:customStyle="1" w:styleId="F763139CC0C24B319EB64DEDC4063E8F">
    <w:name w:val="F763139CC0C24B319EB64DEDC4063E8F"/>
    <w:rsid w:val="00C22306"/>
  </w:style>
  <w:style w:type="paragraph" w:customStyle="1" w:styleId="F834B860E26543298D88D696BD8CA060">
    <w:name w:val="F834B860E26543298D88D696BD8CA060"/>
    <w:rsid w:val="00C22306"/>
  </w:style>
  <w:style w:type="paragraph" w:customStyle="1" w:styleId="D83775F7945D4427A0736D133CD14515">
    <w:name w:val="D83775F7945D4427A0736D133CD14515"/>
    <w:rsid w:val="00C22306"/>
  </w:style>
  <w:style w:type="paragraph" w:customStyle="1" w:styleId="C51E65BC21D44F858C318F12A78F0CAB">
    <w:name w:val="C51E65BC21D44F858C318F12A78F0CAB"/>
    <w:rsid w:val="00C22306"/>
  </w:style>
  <w:style w:type="paragraph" w:customStyle="1" w:styleId="3E5E58FAB79F4EBE8A155BBFAA6F52A3">
    <w:name w:val="3E5E58FAB79F4EBE8A155BBFAA6F52A3"/>
    <w:rsid w:val="00C22306"/>
  </w:style>
  <w:style w:type="paragraph" w:customStyle="1" w:styleId="42098717D22240B7867AC70F19CBE891">
    <w:name w:val="42098717D22240B7867AC70F19CBE891"/>
    <w:rsid w:val="00C22306"/>
  </w:style>
  <w:style w:type="paragraph" w:customStyle="1" w:styleId="23C0D24A42554EE5BCC5656284032348">
    <w:name w:val="23C0D24A42554EE5BCC5656284032348"/>
    <w:rsid w:val="00C22306"/>
  </w:style>
  <w:style w:type="paragraph" w:customStyle="1" w:styleId="16A68F494C804D0CAF805F3BE603AFAC">
    <w:name w:val="16A68F494C804D0CAF805F3BE603AFAC"/>
    <w:rsid w:val="00C22306"/>
  </w:style>
  <w:style w:type="paragraph" w:customStyle="1" w:styleId="82F2AC7B382642488A93299A212FB69C">
    <w:name w:val="82F2AC7B382642488A93299A212FB69C"/>
    <w:rsid w:val="00C22306"/>
  </w:style>
  <w:style w:type="paragraph" w:customStyle="1" w:styleId="178DE549DB7B49618B1B67EE9FD0658C">
    <w:name w:val="178DE549DB7B49618B1B67EE9FD0658C"/>
    <w:rsid w:val="00C22306"/>
  </w:style>
  <w:style w:type="paragraph" w:customStyle="1" w:styleId="A9D4C3F651CD428A88467D88B233BDD2">
    <w:name w:val="A9D4C3F651CD428A88467D88B233BDD2"/>
    <w:rsid w:val="00C22306"/>
  </w:style>
  <w:style w:type="paragraph" w:customStyle="1" w:styleId="EF2573702AF44CA4B56EBCF682B67CED">
    <w:name w:val="EF2573702AF44CA4B56EBCF682B67CED"/>
    <w:rsid w:val="00C22306"/>
  </w:style>
  <w:style w:type="paragraph" w:customStyle="1" w:styleId="714315B77D6644568A205CFB6CB27614">
    <w:name w:val="714315B77D6644568A205CFB6CB27614"/>
    <w:rsid w:val="00C22306"/>
  </w:style>
  <w:style w:type="paragraph" w:customStyle="1" w:styleId="7456B9D4E05C43728D3C63BC9610616A">
    <w:name w:val="7456B9D4E05C43728D3C63BC9610616A"/>
    <w:rsid w:val="00C22306"/>
  </w:style>
  <w:style w:type="paragraph" w:customStyle="1" w:styleId="AC4570D35D364CAAA2C586FC33636EFF">
    <w:name w:val="AC4570D35D364CAAA2C586FC33636EFF"/>
    <w:rsid w:val="00C22306"/>
  </w:style>
  <w:style w:type="paragraph" w:customStyle="1" w:styleId="7446ED932D3F40EF81A62E50AD33425A">
    <w:name w:val="7446ED932D3F40EF81A62E50AD33425A"/>
    <w:rsid w:val="00C22306"/>
  </w:style>
  <w:style w:type="paragraph" w:customStyle="1" w:styleId="38AC78B8C7A44820BA0F5B1D913E0AB0">
    <w:name w:val="38AC78B8C7A44820BA0F5B1D913E0AB0"/>
    <w:rsid w:val="00C22306"/>
  </w:style>
  <w:style w:type="paragraph" w:customStyle="1" w:styleId="F4ADE04F2B9E4E95A7125F2497783709">
    <w:name w:val="F4ADE04F2B9E4E95A7125F2497783709"/>
    <w:rsid w:val="00C22306"/>
  </w:style>
  <w:style w:type="paragraph" w:customStyle="1" w:styleId="A3D074E4D5D5470CACFB0C6DEBF9DB92">
    <w:name w:val="A3D074E4D5D5470CACFB0C6DEBF9DB92"/>
    <w:rsid w:val="00C22306"/>
  </w:style>
  <w:style w:type="paragraph" w:customStyle="1" w:styleId="D3C5BBF1D27741E58473ED964B431E67">
    <w:name w:val="D3C5BBF1D27741E58473ED964B431E67"/>
    <w:rsid w:val="00C22306"/>
  </w:style>
  <w:style w:type="paragraph" w:customStyle="1" w:styleId="3E834263F182406785DB2ED445598926">
    <w:name w:val="3E834263F182406785DB2ED445598926"/>
    <w:rsid w:val="00C22306"/>
  </w:style>
  <w:style w:type="paragraph" w:customStyle="1" w:styleId="0AA1D24B34EA45EF96AA2EEA032D10C4">
    <w:name w:val="0AA1D24B34EA45EF96AA2EEA032D10C4"/>
    <w:rsid w:val="00C22306"/>
  </w:style>
  <w:style w:type="paragraph" w:customStyle="1" w:styleId="5925F2581BAC40FF8A5AE579CF9A34DE">
    <w:name w:val="5925F2581BAC40FF8A5AE579CF9A34DE"/>
    <w:rsid w:val="00C22306"/>
  </w:style>
  <w:style w:type="paragraph" w:customStyle="1" w:styleId="1F0D94433A1E4233B549BE02773C7E74">
    <w:name w:val="1F0D94433A1E4233B549BE02773C7E74"/>
    <w:rsid w:val="00C22306"/>
  </w:style>
  <w:style w:type="paragraph" w:customStyle="1" w:styleId="FF7C0EC14E244AB1B61817962263A31D">
    <w:name w:val="FF7C0EC14E244AB1B61817962263A31D"/>
    <w:rsid w:val="00C22306"/>
  </w:style>
  <w:style w:type="paragraph" w:customStyle="1" w:styleId="5ACF126B91F348F5B8EF7C5E2E6A2AE1">
    <w:name w:val="5ACF126B91F348F5B8EF7C5E2E6A2AE1"/>
    <w:rsid w:val="00C22306"/>
  </w:style>
  <w:style w:type="paragraph" w:customStyle="1" w:styleId="E976348375A34FCBB47B978CF0C06C02">
    <w:name w:val="E976348375A34FCBB47B978CF0C06C02"/>
    <w:rsid w:val="00C22306"/>
  </w:style>
  <w:style w:type="paragraph" w:customStyle="1" w:styleId="4938E9DC3C074F1AA2726D19842E1C37">
    <w:name w:val="4938E9DC3C074F1AA2726D19842E1C37"/>
    <w:rsid w:val="00C22306"/>
  </w:style>
  <w:style w:type="paragraph" w:customStyle="1" w:styleId="43A9958013154198B6E154B5D4084147">
    <w:name w:val="43A9958013154198B6E154B5D4084147"/>
    <w:rsid w:val="00C22306"/>
  </w:style>
  <w:style w:type="paragraph" w:customStyle="1" w:styleId="86FB081979C24209A52B8AE743E42845">
    <w:name w:val="86FB081979C24209A52B8AE743E42845"/>
    <w:rsid w:val="00C22306"/>
  </w:style>
  <w:style w:type="paragraph" w:customStyle="1" w:styleId="ECE934F2F5924C8BBA80AEFE4BEE6121">
    <w:name w:val="ECE934F2F5924C8BBA80AEFE4BEE6121"/>
    <w:rsid w:val="00C22306"/>
  </w:style>
  <w:style w:type="paragraph" w:customStyle="1" w:styleId="5DD5E26267654C72AB75FCE55B472B6C">
    <w:name w:val="5DD5E26267654C72AB75FCE55B472B6C"/>
    <w:rsid w:val="00C22306"/>
  </w:style>
  <w:style w:type="paragraph" w:customStyle="1" w:styleId="BA764FB2AA544BC29C8E22E5ABCE65CB">
    <w:name w:val="BA764FB2AA544BC29C8E22E5ABCE65CB"/>
    <w:rsid w:val="00C22306"/>
  </w:style>
  <w:style w:type="paragraph" w:customStyle="1" w:styleId="16F0B10CF7DF41C38C2691076E2BF755">
    <w:name w:val="16F0B10CF7DF41C38C2691076E2BF755"/>
    <w:rsid w:val="00C22306"/>
  </w:style>
  <w:style w:type="paragraph" w:customStyle="1" w:styleId="2F67CFBFE77B4C3A9F10CE2C4F77AE83">
    <w:name w:val="2F67CFBFE77B4C3A9F10CE2C4F77AE83"/>
    <w:rsid w:val="00C22306"/>
  </w:style>
  <w:style w:type="paragraph" w:customStyle="1" w:styleId="FF71809CF92546CD8BBDE6A599A07433">
    <w:name w:val="FF71809CF92546CD8BBDE6A599A07433"/>
    <w:rsid w:val="00C22306"/>
  </w:style>
  <w:style w:type="paragraph" w:customStyle="1" w:styleId="E052A7C965F548D0A337A6C2A77FC8A9">
    <w:name w:val="E052A7C965F548D0A337A6C2A77FC8A9"/>
    <w:rsid w:val="00C22306"/>
  </w:style>
  <w:style w:type="paragraph" w:customStyle="1" w:styleId="C2F24FA35B1347BCAEE0E040EA65060A">
    <w:name w:val="C2F24FA35B1347BCAEE0E040EA65060A"/>
    <w:rsid w:val="00C22306"/>
  </w:style>
  <w:style w:type="paragraph" w:customStyle="1" w:styleId="93AD5D281156430094361DEDBF76D204">
    <w:name w:val="93AD5D281156430094361DEDBF76D204"/>
    <w:rsid w:val="00C22306"/>
  </w:style>
  <w:style w:type="paragraph" w:customStyle="1" w:styleId="FAEB01C4E184411AB933C9EC1EBD9701">
    <w:name w:val="FAEB01C4E184411AB933C9EC1EBD9701"/>
    <w:rsid w:val="00C22306"/>
  </w:style>
  <w:style w:type="paragraph" w:customStyle="1" w:styleId="7D93F33F217C425F8DCD8D549F9CC236">
    <w:name w:val="7D93F33F217C425F8DCD8D549F9CC236"/>
    <w:rsid w:val="00C22306"/>
  </w:style>
  <w:style w:type="paragraph" w:customStyle="1" w:styleId="6C061823FECA4C5E8CCF5221B4C3C8FD">
    <w:name w:val="6C061823FECA4C5E8CCF5221B4C3C8FD"/>
    <w:rsid w:val="00C22306"/>
  </w:style>
  <w:style w:type="paragraph" w:customStyle="1" w:styleId="748C5F44D5A744BD83A42908BF8DD4DB">
    <w:name w:val="748C5F44D5A744BD83A42908BF8DD4DB"/>
    <w:rsid w:val="00C22306"/>
  </w:style>
  <w:style w:type="paragraph" w:customStyle="1" w:styleId="3E40C04C5CB346028AAF328956076A20">
    <w:name w:val="3E40C04C5CB346028AAF328956076A20"/>
    <w:rsid w:val="00C22306"/>
  </w:style>
  <w:style w:type="paragraph" w:customStyle="1" w:styleId="871AFE5058744B3793D92E24B432578C">
    <w:name w:val="871AFE5058744B3793D92E24B432578C"/>
    <w:rsid w:val="00C22306"/>
  </w:style>
  <w:style w:type="paragraph" w:customStyle="1" w:styleId="5FC4C2DC678E49BDB872099FB754DE8B">
    <w:name w:val="5FC4C2DC678E49BDB872099FB754DE8B"/>
    <w:rsid w:val="00C22306"/>
  </w:style>
  <w:style w:type="paragraph" w:customStyle="1" w:styleId="6A14FF69561243BFA3D91D0838957AAB">
    <w:name w:val="6A14FF69561243BFA3D91D0838957AAB"/>
    <w:rsid w:val="00C22306"/>
  </w:style>
  <w:style w:type="paragraph" w:customStyle="1" w:styleId="ED0DF5C5B1D64C43B29D00FE1A86AD40">
    <w:name w:val="ED0DF5C5B1D64C43B29D00FE1A86AD40"/>
    <w:rsid w:val="00C22306"/>
  </w:style>
  <w:style w:type="paragraph" w:customStyle="1" w:styleId="1D6C10B0F95647399BADFEFE5062F588">
    <w:name w:val="1D6C10B0F95647399BADFEFE5062F588"/>
    <w:rsid w:val="00C22306"/>
  </w:style>
  <w:style w:type="paragraph" w:customStyle="1" w:styleId="34EEEAAAFF614D06BA32AB9440863294">
    <w:name w:val="34EEEAAAFF614D06BA32AB9440863294"/>
    <w:rsid w:val="00C22306"/>
  </w:style>
  <w:style w:type="paragraph" w:customStyle="1" w:styleId="E917D73D8D85410CAE166B82EEC22503">
    <w:name w:val="E917D73D8D85410CAE166B82EEC22503"/>
    <w:rsid w:val="00C22306"/>
  </w:style>
  <w:style w:type="paragraph" w:customStyle="1" w:styleId="CDF89C3657174F2DA4B7B2E1365F434C">
    <w:name w:val="CDF89C3657174F2DA4B7B2E1365F434C"/>
    <w:rsid w:val="00C22306"/>
  </w:style>
  <w:style w:type="paragraph" w:customStyle="1" w:styleId="9F908B110DB54E6888E5FEE6456B716E">
    <w:name w:val="9F908B110DB54E6888E5FEE6456B716E"/>
    <w:rsid w:val="00C22306"/>
  </w:style>
  <w:style w:type="paragraph" w:customStyle="1" w:styleId="2884A3A70FCE41D88F479E997DAFAC10">
    <w:name w:val="2884A3A70FCE41D88F479E997DAFAC10"/>
    <w:rsid w:val="00C22306"/>
  </w:style>
  <w:style w:type="paragraph" w:customStyle="1" w:styleId="E5F16D00B76E4A84B62E03029D97BBE3">
    <w:name w:val="E5F16D00B76E4A84B62E03029D97BBE3"/>
    <w:rsid w:val="006A2B23"/>
  </w:style>
  <w:style w:type="paragraph" w:customStyle="1" w:styleId="457F702DBAEA46FBAC0F87179D6518B2">
    <w:name w:val="457F702DBAEA46FBAC0F87179D6518B2"/>
    <w:rsid w:val="006A2B23"/>
  </w:style>
  <w:style w:type="paragraph" w:customStyle="1" w:styleId="11FF879B0CFE4AB18A6EDD14A672E482">
    <w:name w:val="11FF879B0CFE4AB18A6EDD14A672E482"/>
    <w:rsid w:val="006A2B23"/>
  </w:style>
  <w:style w:type="paragraph" w:customStyle="1" w:styleId="D01AC050095A4265BB8016BE3F3F0AEB">
    <w:name w:val="D01AC050095A4265BB8016BE3F3F0AEB"/>
    <w:rsid w:val="006A2B23"/>
  </w:style>
  <w:style w:type="paragraph" w:customStyle="1" w:styleId="E5E7234C077241028FF5B8931606BDF7">
    <w:name w:val="E5E7234C077241028FF5B8931606BDF7"/>
    <w:rsid w:val="006A2B23"/>
  </w:style>
  <w:style w:type="paragraph" w:customStyle="1" w:styleId="5F8117E2266C40EAA399AD6DF07375F7">
    <w:name w:val="5F8117E2266C40EAA399AD6DF07375F7"/>
    <w:rsid w:val="006A2B23"/>
  </w:style>
  <w:style w:type="paragraph" w:customStyle="1" w:styleId="471D1FCAECC6401198B07FC81E6104D5">
    <w:name w:val="471D1FCAECC6401198B07FC81E6104D5"/>
    <w:rsid w:val="006A2B23"/>
  </w:style>
  <w:style w:type="paragraph" w:customStyle="1" w:styleId="C4A1559B5AC94BB19EDFAD9F69BD7CDD">
    <w:name w:val="C4A1559B5AC94BB19EDFAD9F69BD7CDD"/>
    <w:rsid w:val="006A2B23"/>
  </w:style>
  <w:style w:type="paragraph" w:customStyle="1" w:styleId="8D94F32366CA4F14ADC430643EDB1DC8">
    <w:name w:val="8D94F32366CA4F14ADC430643EDB1DC8"/>
    <w:rsid w:val="006A2B23"/>
  </w:style>
  <w:style w:type="paragraph" w:customStyle="1" w:styleId="E699F3F7999B4CC09956513AF5D9A51910">
    <w:name w:val="E699F3F7999B4CC09956513AF5D9A51910"/>
    <w:rsid w:val="00EA5633"/>
    <w:rPr>
      <w:rFonts w:eastAsiaTheme="minorHAnsi"/>
    </w:rPr>
  </w:style>
  <w:style w:type="paragraph" w:customStyle="1" w:styleId="32D782958A9C45BAB3CF7122255F04F54">
    <w:name w:val="32D782958A9C45BAB3CF7122255F04F54"/>
    <w:rsid w:val="00EA5633"/>
    <w:rPr>
      <w:rFonts w:eastAsiaTheme="minorHAnsi"/>
    </w:rPr>
  </w:style>
  <w:style w:type="paragraph" w:customStyle="1" w:styleId="7BE90F5FE96A433BA247B5BF0A2F885A4">
    <w:name w:val="7BE90F5FE96A433BA247B5BF0A2F885A4"/>
    <w:rsid w:val="00EA5633"/>
    <w:rPr>
      <w:rFonts w:eastAsiaTheme="minorHAnsi"/>
    </w:rPr>
  </w:style>
  <w:style w:type="paragraph" w:customStyle="1" w:styleId="551435BAEDE144AE90FAD0648C56B53E4">
    <w:name w:val="551435BAEDE144AE90FAD0648C56B53E4"/>
    <w:rsid w:val="00EA5633"/>
    <w:rPr>
      <w:rFonts w:eastAsiaTheme="minorHAnsi"/>
    </w:rPr>
  </w:style>
  <w:style w:type="paragraph" w:customStyle="1" w:styleId="7D4BA75F6BEC43E1BC723683C833FE14">
    <w:name w:val="7D4BA75F6BEC43E1BC723683C833FE14"/>
    <w:rsid w:val="003D6FBD"/>
  </w:style>
  <w:style w:type="paragraph" w:customStyle="1" w:styleId="246CD76D75674BC2840D24801620EF05">
    <w:name w:val="246CD76D75674BC2840D24801620EF05"/>
    <w:rsid w:val="003D6FBD"/>
  </w:style>
  <w:style w:type="paragraph" w:customStyle="1" w:styleId="B88C8CEFC8F5493BB1595F7CC6650D5E">
    <w:name w:val="B88C8CEFC8F5493BB1595F7CC6650D5E"/>
    <w:rsid w:val="003D6FBD"/>
  </w:style>
  <w:style w:type="paragraph" w:customStyle="1" w:styleId="B60D2AEE9A8E4AACAD0B9FD97D1039AD">
    <w:name w:val="B60D2AEE9A8E4AACAD0B9FD97D1039AD"/>
    <w:rsid w:val="003D6FBD"/>
  </w:style>
  <w:style w:type="paragraph" w:customStyle="1" w:styleId="A06255E3BBC14433A9A56092427D49AE">
    <w:name w:val="A06255E3BBC14433A9A56092427D49AE"/>
    <w:rsid w:val="005E38FE"/>
  </w:style>
  <w:style w:type="paragraph" w:customStyle="1" w:styleId="819FC157301043A9BB272103087884EE">
    <w:name w:val="819FC157301043A9BB272103087884EE"/>
    <w:rsid w:val="009462E2"/>
  </w:style>
  <w:style w:type="paragraph" w:customStyle="1" w:styleId="C0BF395F7C364CDBBE00232986CBF6B7">
    <w:name w:val="C0BF395F7C364CDBBE00232986CBF6B7"/>
    <w:rsid w:val="009462E2"/>
  </w:style>
  <w:style w:type="paragraph" w:customStyle="1" w:styleId="C26994A011F04A6785C27E7B8029D6F0">
    <w:name w:val="C26994A011F04A6785C27E7B8029D6F0"/>
    <w:rsid w:val="009462E2"/>
  </w:style>
  <w:style w:type="paragraph" w:customStyle="1" w:styleId="0EE57BAAD2244BC79D1C7FC08677915A">
    <w:name w:val="0EE57BAAD2244BC79D1C7FC08677915A"/>
    <w:rsid w:val="009462E2"/>
  </w:style>
  <w:style w:type="paragraph" w:customStyle="1" w:styleId="6F4AF34436E34FB889945F7AA25017DA">
    <w:name w:val="6F4AF34436E34FB889945F7AA25017DA"/>
    <w:rsid w:val="00962979"/>
  </w:style>
  <w:style w:type="paragraph" w:customStyle="1" w:styleId="A528159C75724110A468084F0543F39C">
    <w:name w:val="A528159C75724110A468084F0543F39C"/>
    <w:rsid w:val="00962979"/>
  </w:style>
  <w:style w:type="paragraph" w:customStyle="1" w:styleId="2D8749CC03D74CB79CD7756D12DB2778">
    <w:name w:val="2D8749CC03D74CB79CD7756D12DB2778"/>
    <w:rsid w:val="00962979"/>
  </w:style>
  <w:style w:type="paragraph" w:customStyle="1" w:styleId="8BE8CF65C43142E391810169B68AA998">
    <w:name w:val="8BE8CF65C43142E391810169B68AA998"/>
    <w:rsid w:val="00962979"/>
  </w:style>
  <w:style w:type="paragraph" w:customStyle="1" w:styleId="F30627D8C9FB4EB69AB79A97B9D7655E">
    <w:name w:val="F30627D8C9FB4EB69AB79A97B9D7655E"/>
    <w:rsid w:val="00962979"/>
  </w:style>
  <w:style w:type="paragraph" w:customStyle="1" w:styleId="55EB14D86BF5442C84801DF338ACD800">
    <w:name w:val="55EB14D86BF5442C84801DF338ACD800"/>
    <w:rsid w:val="00962979"/>
  </w:style>
  <w:style w:type="paragraph" w:customStyle="1" w:styleId="A7BF9D9A63E640D4B0721560C6FED1D1">
    <w:name w:val="A7BF9D9A63E640D4B0721560C6FED1D1"/>
    <w:rsid w:val="00962979"/>
  </w:style>
  <w:style w:type="paragraph" w:customStyle="1" w:styleId="15688DD0A7C14F9586A435B370A903EC">
    <w:name w:val="15688DD0A7C14F9586A435B370A903EC"/>
    <w:rsid w:val="00962979"/>
  </w:style>
  <w:style w:type="paragraph" w:customStyle="1" w:styleId="3ECF9E5B616E4984953D01EA6705B710">
    <w:name w:val="3ECF9E5B616E4984953D01EA6705B710"/>
    <w:rsid w:val="00962979"/>
  </w:style>
  <w:style w:type="paragraph" w:customStyle="1" w:styleId="1714B4856A1F4D0696D207C0257BD4FB">
    <w:name w:val="1714B4856A1F4D0696D207C0257BD4FB"/>
    <w:rsid w:val="00962979"/>
  </w:style>
  <w:style w:type="paragraph" w:customStyle="1" w:styleId="CF126598FC344497BAFB580579922BE8">
    <w:name w:val="CF126598FC344497BAFB580579922BE8"/>
    <w:rsid w:val="00962979"/>
  </w:style>
  <w:style w:type="paragraph" w:customStyle="1" w:styleId="C5C71B77158F4841A280B6F50A13CA73">
    <w:name w:val="C5C71B77158F4841A280B6F50A13CA73"/>
    <w:rsid w:val="00962979"/>
  </w:style>
  <w:style w:type="paragraph" w:customStyle="1" w:styleId="C3F6DA76FD244574A2515071AA7AF4D0">
    <w:name w:val="C3F6DA76FD244574A2515071AA7AF4D0"/>
    <w:rsid w:val="00962979"/>
  </w:style>
  <w:style w:type="paragraph" w:customStyle="1" w:styleId="B9FAA6330C1B42DFA0CEC0D0DF7E9A19">
    <w:name w:val="B9FAA6330C1B42DFA0CEC0D0DF7E9A19"/>
    <w:rsid w:val="00962979"/>
  </w:style>
  <w:style w:type="paragraph" w:customStyle="1" w:styleId="B1847C0C86574AC8B7C324BB93E6D072">
    <w:name w:val="B1847C0C86574AC8B7C324BB93E6D072"/>
    <w:rsid w:val="00962979"/>
  </w:style>
  <w:style w:type="paragraph" w:customStyle="1" w:styleId="BCA5392294284B0BB442A713292C7930">
    <w:name w:val="BCA5392294284B0BB442A713292C7930"/>
    <w:rsid w:val="00962979"/>
  </w:style>
  <w:style w:type="paragraph" w:customStyle="1" w:styleId="94CFBC5DFCAB46A6BFFC64EB37E50CEE">
    <w:name w:val="94CFBC5DFCAB46A6BFFC64EB37E50CEE"/>
    <w:rsid w:val="00962979"/>
  </w:style>
  <w:style w:type="paragraph" w:customStyle="1" w:styleId="C56106B6760440F09702CB675E7594EB">
    <w:name w:val="C56106B6760440F09702CB675E7594EB"/>
    <w:rsid w:val="00962979"/>
  </w:style>
  <w:style w:type="paragraph" w:customStyle="1" w:styleId="010DCE105E0748E59EEC746E4BB966C9">
    <w:name w:val="010DCE105E0748E59EEC746E4BB966C9"/>
    <w:rsid w:val="00962979"/>
  </w:style>
  <w:style w:type="paragraph" w:customStyle="1" w:styleId="6D7424E043F84BDAB34A67CA932FD3F4">
    <w:name w:val="6D7424E043F84BDAB34A67CA932FD3F4"/>
    <w:rsid w:val="00962979"/>
  </w:style>
  <w:style w:type="paragraph" w:customStyle="1" w:styleId="8E41DA2D1F0B49FFB102BFE680886B32">
    <w:name w:val="8E41DA2D1F0B49FFB102BFE680886B32"/>
    <w:rsid w:val="00962979"/>
  </w:style>
  <w:style w:type="paragraph" w:customStyle="1" w:styleId="C4291E6B30C4409DAE0CFA19FF8EDCA4">
    <w:name w:val="C4291E6B30C4409DAE0CFA19FF8EDCA4"/>
    <w:rsid w:val="00962979"/>
  </w:style>
  <w:style w:type="paragraph" w:customStyle="1" w:styleId="0671D7EDBD094D90B28C9BD7EDD243A5">
    <w:name w:val="0671D7EDBD094D90B28C9BD7EDD243A5"/>
    <w:rsid w:val="00962979"/>
  </w:style>
  <w:style w:type="paragraph" w:customStyle="1" w:styleId="AA7DABF658FD4726ABA8B7A8EFAB5020">
    <w:name w:val="AA7DABF658FD4726ABA8B7A8EFAB5020"/>
    <w:rsid w:val="00962979"/>
  </w:style>
  <w:style w:type="paragraph" w:customStyle="1" w:styleId="807075B5E92B4583873852D98B586EC9">
    <w:name w:val="807075B5E92B4583873852D98B586EC9"/>
    <w:rsid w:val="00962979"/>
  </w:style>
  <w:style w:type="paragraph" w:customStyle="1" w:styleId="F81BCC3A8D7D41B1A1451CF999834A7A">
    <w:name w:val="F81BCC3A8D7D41B1A1451CF999834A7A"/>
    <w:rsid w:val="00962979"/>
  </w:style>
  <w:style w:type="paragraph" w:customStyle="1" w:styleId="58CCB8016FFE4CB9877DD1CE184AC1C2">
    <w:name w:val="58CCB8016FFE4CB9877DD1CE184AC1C2"/>
    <w:rsid w:val="00962979"/>
  </w:style>
  <w:style w:type="paragraph" w:customStyle="1" w:styleId="C488F35137744D30BF22B2B82F8034B1">
    <w:name w:val="C488F35137744D30BF22B2B82F8034B1"/>
    <w:rsid w:val="00962979"/>
  </w:style>
  <w:style w:type="paragraph" w:customStyle="1" w:styleId="314DEC256C954D43A6E443D056E84744">
    <w:name w:val="314DEC256C954D43A6E443D056E84744"/>
    <w:rsid w:val="00962979"/>
  </w:style>
  <w:style w:type="paragraph" w:customStyle="1" w:styleId="6F0573680C394F9E8E821B43521DAE29">
    <w:name w:val="6F0573680C394F9E8E821B43521DAE29"/>
    <w:rsid w:val="00962979"/>
  </w:style>
  <w:style w:type="paragraph" w:customStyle="1" w:styleId="BABE83B1C2EC4F6EA5D64BA943D0F316">
    <w:name w:val="BABE83B1C2EC4F6EA5D64BA943D0F316"/>
    <w:rsid w:val="00962979"/>
  </w:style>
  <w:style w:type="paragraph" w:customStyle="1" w:styleId="7CAB2992330D44FDB68319807A6BB24E">
    <w:name w:val="7CAB2992330D44FDB68319807A6BB24E"/>
    <w:rsid w:val="00962979"/>
  </w:style>
  <w:style w:type="paragraph" w:customStyle="1" w:styleId="03E374FB8FEA4EFCAD2F6115279F4243">
    <w:name w:val="03E374FB8FEA4EFCAD2F6115279F4243"/>
    <w:rsid w:val="00962979"/>
  </w:style>
  <w:style w:type="paragraph" w:customStyle="1" w:styleId="CFCC12D4F106497AB0E55189305E9A08">
    <w:name w:val="CFCC12D4F106497AB0E55189305E9A08"/>
    <w:rsid w:val="00962979"/>
  </w:style>
  <w:style w:type="paragraph" w:customStyle="1" w:styleId="0BC1A93CCA524D3087B52C26EB8C238C">
    <w:name w:val="0BC1A93CCA524D3087B52C26EB8C238C"/>
    <w:rsid w:val="00962979"/>
  </w:style>
  <w:style w:type="paragraph" w:customStyle="1" w:styleId="CF5FCBC5FA05490EAB66EECE39C7ACA7">
    <w:name w:val="CF5FCBC5FA05490EAB66EECE39C7ACA7"/>
    <w:rsid w:val="00962979"/>
  </w:style>
  <w:style w:type="paragraph" w:customStyle="1" w:styleId="0EBAF7839F7D46F4A4DEEEAD0D766F43">
    <w:name w:val="0EBAF7839F7D46F4A4DEEEAD0D766F43"/>
    <w:rsid w:val="00962979"/>
  </w:style>
  <w:style w:type="paragraph" w:customStyle="1" w:styleId="D358C88E90284B1BA5C5CF55E7189350">
    <w:name w:val="D358C88E90284B1BA5C5CF55E7189350"/>
    <w:rsid w:val="00962979"/>
  </w:style>
  <w:style w:type="paragraph" w:customStyle="1" w:styleId="3CAF49E2C04F4A9FB992E3EC90F8C17E">
    <w:name w:val="3CAF49E2C04F4A9FB992E3EC90F8C17E"/>
    <w:rsid w:val="00962979"/>
  </w:style>
  <w:style w:type="paragraph" w:customStyle="1" w:styleId="5D705B4A7C4B4688AED47853169BC62B">
    <w:name w:val="5D705B4A7C4B4688AED47853169BC62B"/>
    <w:rsid w:val="00962979"/>
  </w:style>
  <w:style w:type="paragraph" w:customStyle="1" w:styleId="ADE8D555537041F69284FE6E1AEEF7D8">
    <w:name w:val="ADE8D555537041F69284FE6E1AEEF7D8"/>
    <w:rsid w:val="00962979"/>
  </w:style>
  <w:style w:type="paragraph" w:customStyle="1" w:styleId="8A89D017943542E79945ABF32310C333">
    <w:name w:val="8A89D017943542E79945ABF32310C333"/>
    <w:rsid w:val="00962979"/>
  </w:style>
  <w:style w:type="paragraph" w:customStyle="1" w:styleId="089639D75F574FDB9860F68B280D76FD">
    <w:name w:val="089639D75F574FDB9860F68B280D76FD"/>
    <w:rsid w:val="00962979"/>
  </w:style>
  <w:style w:type="paragraph" w:customStyle="1" w:styleId="65DABBDE259F4953A7B1BAC64CDAFA18">
    <w:name w:val="65DABBDE259F4953A7B1BAC64CDAFA18"/>
    <w:rsid w:val="00962979"/>
  </w:style>
  <w:style w:type="paragraph" w:customStyle="1" w:styleId="07FF910096BD42F1824A54D65FAF8D1E">
    <w:name w:val="07FF910096BD42F1824A54D65FAF8D1E"/>
    <w:rsid w:val="00962979"/>
  </w:style>
  <w:style w:type="paragraph" w:customStyle="1" w:styleId="319540E76B0344EE8419275899583781">
    <w:name w:val="319540E76B0344EE8419275899583781"/>
    <w:rsid w:val="00962979"/>
  </w:style>
  <w:style w:type="paragraph" w:customStyle="1" w:styleId="0D9ECCB95B8546A29F17ABAF5C945FBF">
    <w:name w:val="0D9ECCB95B8546A29F17ABAF5C945FBF"/>
    <w:rsid w:val="00962979"/>
  </w:style>
  <w:style w:type="paragraph" w:customStyle="1" w:styleId="64FE5BD0E42746E2B221B1E46C8ECD62">
    <w:name w:val="64FE5BD0E42746E2B221B1E46C8ECD62"/>
    <w:rsid w:val="00962979"/>
  </w:style>
  <w:style w:type="paragraph" w:customStyle="1" w:styleId="0E5073056E93455998BFC2695402D45D">
    <w:name w:val="0E5073056E93455998BFC2695402D45D"/>
    <w:rsid w:val="00962979"/>
  </w:style>
  <w:style w:type="paragraph" w:customStyle="1" w:styleId="F3B1470DE0B94B4392496E1899E22BB8">
    <w:name w:val="F3B1470DE0B94B4392496E1899E22BB8"/>
    <w:rsid w:val="00962979"/>
  </w:style>
  <w:style w:type="paragraph" w:customStyle="1" w:styleId="4B5235B6A73F48AD87F9DF27B011FA9A">
    <w:name w:val="4B5235B6A73F48AD87F9DF27B011FA9A"/>
    <w:rsid w:val="00962979"/>
  </w:style>
  <w:style w:type="paragraph" w:customStyle="1" w:styleId="1881309A93AC4FE7991B08D04F1DDDC9">
    <w:name w:val="1881309A93AC4FE7991B08D04F1DDDC9"/>
    <w:rsid w:val="00962979"/>
  </w:style>
  <w:style w:type="paragraph" w:customStyle="1" w:styleId="7351571398C64215B7A8F66507725050">
    <w:name w:val="7351571398C64215B7A8F66507725050"/>
    <w:rsid w:val="00962979"/>
  </w:style>
  <w:style w:type="paragraph" w:customStyle="1" w:styleId="457F35EF1706466592EB8476020A28D5">
    <w:name w:val="457F35EF1706466592EB8476020A28D5"/>
    <w:rsid w:val="00962979"/>
  </w:style>
  <w:style w:type="paragraph" w:customStyle="1" w:styleId="E6308F09781444BAA34C9AABEF5923F7">
    <w:name w:val="E6308F09781444BAA34C9AABEF5923F7"/>
    <w:rsid w:val="00962979"/>
  </w:style>
  <w:style w:type="paragraph" w:customStyle="1" w:styleId="DEDE25C5F32A434C854B78105AD61428">
    <w:name w:val="DEDE25C5F32A434C854B78105AD61428"/>
    <w:rsid w:val="00962979"/>
  </w:style>
  <w:style w:type="paragraph" w:customStyle="1" w:styleId="A5CD7B01A1CD4E0C929B1E050656639C">
    <w:name w:val="A5CD7B01A1CD4E0C929B1E050656639C"/>
    <w:rsid w:val="00962979"/>
  </w:style>
  <w:style w:type="paragraph" w:customStyle="1" w:styleId="F942227847B34F15B88A5E1A43FB9918">
    <w:name w:val="F942227847B34F15B88A5E1A43FB9918"/>
    <w:rsid w:val="00962979"/>
  </w:style>
  <w:style w:type="paragraph" w:customStyle="1" w:styleId="CB2816AC3A494159A945AFA096AD71CE">
    <w:name w:val="CB2816AC3A494159A945AFA096AD71CE"/>
    <w:rsid w:val="00962979"/>
  </w:style>
  <w:style w:type="paragraph" w:customStyle="1" w:styleId="62432976322A41FDBE888A75B0720EF4">
    <w:name w:val="62432976322A41FDBE888A75B0720EF4"/>
    <w:rsid w:val="00962979"/>
  </w:style>
  <w:style w:type="paragraph" w:customStyle="1" w:styleId="2B2068A6DC3F425B9A60C8532E4230BD">
    <w:name w:val="2B2068A6DC3F425B9A60C8532E4230BD"/>
    <w:rsid w:val="00962979"/>
  </w:style>
  <w:style w:type="paragraph" w:customStyle="1" w:styleId="264F37560F7D468FBE7C8CB2C3D2425A">
    <w:name w:val="264F37560F7D468FBE7C8CB2C3D2425A"/>
    <w:rsid w:val="00962979"/>
  </w:style>
  <w:style w:type="paragraph" w:customStyle="1" w:styleId="7E14E5339647494581B6DDC50B34154A">
    <w:name w:val="7E14E5339647494581B6DDC50B34154A"/>
    <w:rsid w:val="00962979"/>
  </w:style>
  <w:style w:type="paragraph" w:customStyle="1" w:styleId="592B4F3BC46246C38D3F082B73F65E02">
    <w:name w:val="592B4F3BC46246C38D3F082B73F65E02"/>
    <w:rsid w:val="00962979"/>
  </w:style>
  <w:style w:type="paragraph" w:customStyle="1" w:styleId="EB141445FA074685AC9D41FCED14D6C6">
    <w:name w:val="EB141445FA074685AC9D41FCED14D6C6"/>
    <w:rsid w:val="00962979"/>
  </w:style>
  <w:style w:type="paragraph" w:customStyle="1" w:styleId="B1E83570C4B4496997A6B04516CAC98A">
    <w:name w:val="B1E83570C4B4496997A6B04516CAC98A"/>
    <w:rsid w:val="00962979"/>
  </w:style>
  <w:style w:type="paragraph" w:customStyle="1" w:styleId="98F7C46075DF43A8A8537B1D2C36CE05">
    <w:name w:val="98F7C46075DF43A8A8537B1D2C36CE05"/>
    <w:rsid w:val="00962979"/>
  </w:style>
  <w:style w:type="paragraph" w:customStyle="1" w:styleId="31182387B3454D72B7A77FE692288402">
    <w:name w:val="31182387B3454D72B7A77FE692288402"/>
    <w:rsid w:val="00962979"/>
  </w:style>
  <w:style w:type="paragraph" w:customStyle="1" w:styleId="0B5CEAF27CC245049D9214D9B07205F4">
    <w:name w:val="0B5CEAF27CC245049D9214D9B07205F4"/>
    <w:rsid w:val="00962979"/>
  </w:style>
  <w:style w:type="paragraph" w:customStyle="1" w:styleId="F498DB02689E4B199F47F7FE31B2F35A">
    <w:name w:val="F498DB02689E4B199F47F7FE31B2F35A"/>
    <w:rsid w:val="00962979"/>
  </w:style>
  <w:style w:type="paragraph" w:customStyle="1" w:styleId="E0608273BFCB43E2BC2C36B6C50DA522">
    <w:name w:val="E0608273BFCB43E2BC2C36B6C50DA522"/>
    <w:rsid w:val="00962979"/>
  </w:style>
  <w:style w:type="paragraph" w:customStyle="1" w:styleId="3885BF106482467FACAF4F952C8A59DC">
    <w:name w:val="3885BF106482467FACAF4F952C8A59DC"/>
    <w:rsid w:val="00962979"/>
  </w:style>
  <w:style w:type="paragraph" w:customStyle="1" w:styleId="D2E90DF37B5A45F3B18DBE4F9076EDA3">
    <w:name w:val="D2E90DF37B5A45F3B18DBE4F9076EDA3"/>
    <w:rsid w:val="00962979"/>
  </w:style>
  <w:style w:type="paragraph" w:customStyle="1" w:styleId="610468001D794F7D95EED718B83B2052">
    <w:name w:val="610468001D794F7D95EED718B83B2052"/>
    <w:rsid w:val="00962979"/>
  </w:style>
  <w:style w:type="paragraph" w:customStyle="1" w:styleId="796D935EDB134A4DBBACD2C6A8B162D6">
    <w:name w:val="796D935EDB134A4DBBACD2C6A8B162D6"/>
    <w:rsid w:val="00962979"/>
  </w:style>
  <w:style w:type="paragraph" w:customStyle="1" w:styleId="5B494AC5A43B478DB9A76A5200407C59">
    <w:name w:val="5B494AC5A43B478DB9A76A5200407C59"/>
    <w:rsid w:val="00962979"/>
  </w:style>
  <w:style w:type="paragraph" w:customStyle="1" w:styleId="DF4FED9874B445539C991B08E61FAE4B">
    <w:name w:val="DF4FED9874B445539C991B08E61FAE4B"/>
    <w:rsid w:val="00962979"/>
  </w:style>
  <w:style w:type="paragraph" w:customStyle="1" w:styleId="14274223CEE740108C9306A81A2C16DD">
    <w:name w:val="14274223CEE740108C9306A81A2C16DD"/>
    <w:rsid w:val="00962979"/>
  </w:style>
  <w:style w:type="paragraph" w:customStyle="1" w:styleId="977048773AD44951A340D706FE7E2D78">
    <w:name w:val="977048773AD44951A340D706FE7E2D78"/>
    <w:rsid w:val="00962979"/>
  </w:style>
  <w:style w:type="paragraph" w:customStyle="1" w:styleId="52395DD3AA4E4FC48095A2A5F8169F1B">
    <w:name w:val="52395DD3AA4E4FC48095A2A5F8169F1B"/>
    <w:rsid w:val="00962979"/>
  </w:style>
  <w:style w:type="paragraph" w:customStyle="1" w:styleId="00A34B56BAE747AE9E8CC22C0A26A54C">
    <w:name w:val="00A34B56BAE747AE9E8CC22C0A26A54C"/>
    <w:rsid w:val="00962979"/>
  </w:style>
  <w:style w:type="paragraph" w:customStyle="1" w:styleId="9E36987CCBFB40A596B06958D8454F87">
    <w:name w:val="9E36987CCBFB40A596B06958D8454F87"/>
    <w:rsid w:val="00962979"/>
  </w:style>
  <w:style w:type="paragraph" w:customStyle="1" w:styleId="6FD895ADFB794A8B9950D7298F0E9591">
    <w:name w:val="6FD895ADFB794A8B9950D7298F0E9591"/>
    <w:rsid w:val="00962979"/>
  </w:style>
  <w:style w:type="paragraph" w:customStyle="1" w:styleId="B47B74383A414D96B345E96A6DB04709">
    <w:name w:val="B47B74383A414D96B345E96A6DB04709"/>
    <w:rsid w:val="00962979"/>
  </w:style>
  <w:style w:type="paragraph" w:customStyle="1" w:styleId="8249A6809AF843BF96BCBE0A7CCB5CE9">
    <w:name w:val="8249A6809AF843BF96BCBE0A7CCB5CE9"/>
    <w:rsid w:val="00962979"/>
  </w:style>
  <w:style w:type="paragraph" w:customStyle="1" w:styleId="6B5FF71928214E3D9CD7564741C56205">
    <w:name w:val="6B5FF71928214E3D9CD7564741C56205"/>
    <w:rsid w:val="00962979"/>
  </w:style>
  <w:style w:type="paragraph" w:customStyle="1" w:styleId="2F7934EFC2C24E3DB0F903188C4FC0B3">
    <w:name w:val="2F7934EFC2C24E3DB0F903188C4FC0B3"/>
    <w:rsid w:val="00962979"/>
  </w:style>
  <w:style w:type="paragraph" w:customStyle="1" w:styleId="E2882AEC7EAB49818FD152A7D759E7F6">
    <w:name w:val="E2882AEC7EAB49818FD152A7D759E7F6"/>
    <w:rsid w:val="00962979"/>
  </w:style>
  <w:style w:type="paragraph" w:customStyle="1" w:styleId="CA3D5ACA5E6E4BFA9E4ACBB81D7847D7">
    <w:name w:val="CA3D5ACA5E6E4BFA9E4ACBB81D7847D7"/>
    <w:rsid w:val="00962979"/>
  </w:style>
  <w:style w:type="paragraph" w:customStyle="1" w:styleId="6E3B9BC6B8974C4681DEC6AC2A40D432">
    <w:name w:val="6E3B9BC6B8974C4681DEC6AC2A40D432"/>
    <w:rsid w:val="00962979"/>
  </w:style>
  <w:style w:type="paragraph" w:customStyle="1" w:styleId="A3F87D4789D24B8BBDAC881BC7C1EED6">
    <w:name w:val="A3F87D4789D24B8BBDAC881BC7C1EED6"/>
    <w:rsid w:val="00962979"/>
  </w:style>
  <w:style w:type="paragraph" w:customStyle="1" w:styleId="ADD780C5EA6E4D2D851E7D5FF8A4C98D">
    <w:name w:val="ADD780C5EA6E4D2D851E7D5FF8A4C98D"/>
    <w:rsid w:val="00962979"/>
  </w:style>
  <w:style w:type="paragraph" w:customStyle="1" w:styleId="5B459C4B3A434D8880C752DCCF9AB220">
    <w:name w:val="5B459C4B3A434D8880C752DCCF9AB220"/>
    <w:rsid w:val="00962979"/>
  </w:style>
  <w:style w:type="paragraph" w:customStyle="1" w:styleId="E072E9E4FAF54480B7CC224D10B2B5A6">
    <w:name w:val="E072E9E4FAF54480B7CC224D10B2B5A6"/>
    <w:rsid w:val="00962979"/>
  </w:style>
  <w:style w:type="paragraph" w:customStyle="1" w:styleId="954C93A719974815A247F4C168925F11">
    <w:name w:val="954C93A719974815A247F4C168925F11"/>
    <w:rsid w:val="00962979"/>
  </w:style>
  <w:style w:type="paragraph" w:customStyle="1" w:styleId="A85E3A5B25EE436EAE41FCC572140040">
    <w:name w:val="A85E3A5B25EE436EAE41FCC572140040"/>
    <w:rsid w:val="009629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D1E84B51CF224CBB72E3ADCE83A670" ma:contentTypeVersion="59" ma:contentTypeDescription="Create a new document." ma:contentTypeScope="" ma:versionID="362060ff3cb10b078177796c909798b3">
  <xsd:schema xmlns:xsd="http://www.w3.org/2001/XMLSchema" xmlns:xs="http://www.w3.org/2001/XMLSchema" xmlns:p="http://schemas.microsoft.com/office/2006/metadata/properties" xmlns:ns1="http://schemas.microsoft.com/sharepoint/v3" xmlns:ns2="f8d0b805-9258-4ede-9f27-11cc0fd969e9" xmlns:ns3="c50ef638-094c-4058-bb70-dc736fbec323" xmlns:ns4="http://schemas.microsoft.com/sharepoint/v4" targetNamespace="http://schemas.microsoft.com/office/2006/metadata/properties" ma:root="true" ma:fieldsID="b680dcde1667f677270af90cc7b3e18f" ns1:_="" ns2:_="" ns3:_="" ns4:_="">
    <xsd:import namespace="http://schemas.microsoft.com/sharepoint/v3"/>
    <xsd:import namespace="f8d0b805-9258-4ede-9f27-11cc0fd969e9"/>
    <xsd:import namespace="c50ef638-094c-4058-bb70-dc736fbec323"/>
    <xsd:import namespace="http://schemas.microsoft.com/sharepoint/v4"/>
    <xsd:element name="properties">
      <xsd:complexType>
        <xsd:sequence>
          <xsd:element name="documentManagement">
            <xsd:complexType>
              <xsd:all>
                <xsd:element ref="ns2:Document_x0020_Category" minOccurs="0"/>
                <xsd:element ref="ns2:Page" minOccurs="0"/>
                <xsd:element ref="ns2:SMS_x0020_Code" minOccurs="0"/>
                <xsd:element ref="ns2:Subsystem" minOccurs="0"/>
                <xsd:element ref="ns1:URL" minOccurs="0"/>
                <xsd:element ref="ns2:Page_x003a_Title" minOccurs="0"/>
                <xsd:element ref="ns2:MediaServiceMetadata" minOccurs="0"/>
                <xsd:element ref="ns2:MediaServiceFastMetadata" minOccurs="0"/>
                <xsd:element ref="ns3:_dlc_DocId" minOccurs="0"/>
                <xsd:element ref="ns3:_dlc_DocIdUrl" minOccurs="0"/>
                <xsd:element ref="ns3:_dlc_DocIdPersistId" minOccurs="0"/>
                <xsd:element ref="ns3:TaxKeywordTaxHTField" minOccurs="0"/>
                <xsd:element ref="ns3:TaxCatchAll" minOccurs="0"/>
                <xsd:element ref="ns2:MediaServiceAutoTags" minOccurs="0"/>
                <xsd:element ref="ns2:MediaServiceOCR" minOccurs="0"/>
                <xsd:element ref="ns2:MediaServiceDateTaken" minOccurs="0"/>
                <xsd:element ref="ns2:Safety_x0020_Category" minOccurs="0"/>
                <xsd:element ref="ns3:SharedWithUsers" minOccurs="0"/>
                <xsd:element ref="ns3:SharedWithDetails" minOccurs="0"/>
                <xsd:element ref="ns2:Multiple_x0020_KA" minOccurs="0"/>
                <xsd:element ref="ns2:Ops_x002f_Admin" minOccurs="0"/>
                <xsd:element ref="ns4:IconOverlay" minOccurs="0"/>
                <xsd:element ref="ns2:Target_x0020_Audience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6"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8d0b805-9258-4ede-9f27-11cc0fd969e9" elementFormDefault="qualified">
    <xsd:import namespace="http://schemas.microsoft.com/office/2006/documentManagement/types"/>
    <xsd:import namespace="http://schemas.microsoft.com/office/infopath/2007/PartnerControls"/>
    <xsd:element name="Document_x0020_Category" ma:index="2" nillable="true" ma:displayName="Document Category" ma:format="Dropdown" ma:internalName="Document_x0020_Category">
      <xsd:simpleType>
        <xsd:restriction base="dms:Choice">
          <xsd:enumeration value="Document Sets"/>
          <xsd:enumeration value="Forms"/>
          <xsd:enumeration value="Guidance Docs"/>
          <xsd:enumeration value="Process Diagrams"/>
          <xsd:enumeration value="References"/>
          <xsd:enumeration value="Schedules"/>
          <xsd:enumeration value="System Manuals"/>
          <xsd:enumeration value="Templates"/>
          <xsd:enumeration value="Workflows"/>
          <xsd:enumeration value="Safety Resources"/>
          <xsd:enumeration value="Crane Management"/>
          <xsd:enumeration value="zSysAdmin"/>
        </xsd:restriction>
      </xsd:simpleType>
    </xsd:element>
    <xsd:element name="Page" ma:index="3" nillable="true" ma:displayName="Page" ma:list="{25600f48-c185-462c-90ab-be69f02d7925}" ma:internalName="Page" ma:readOnly="false" ma:showField="ID">
      <xsd:complexType>
        <xsd:complexContent>
          <xsd:extension base="dms:MultiChoiceLookup">
            <xsd:sequence>
              <xsd:element name="Value" type="dms:Lookup" maxOccurs="unbounded" minOccurs="0" nillable="true"/>
            </xsd:sequence>
          </xsd:extension>
        </xsd:complexContent>
      </xsd:complexType>
    </xsd:element>
    <xsd:element name="SMS_x0020_Code" ma:index="4" nillable="true" ma:displayName="SMS Code" ma:internalName="SMS_x0020_Code" ma:readOnly="false">
      <xsd:simpleType>
        <xsd:restriction base="dms:Text">
          <xsd:maxLength value="50"/>
        </xsd:restriction>
      </xsd:simpleType>
    </xsd:element>
    <xsd:element name="Subsystem" ma:index="5" nillable="true" ma:displayName="KA" ma:format="Dropdown" ma:indexed="true" ma:internalName="Subsystem">
      <xsd:simpleType>
        <xsd:union memberTypes="dms:Text">
          <xsd:simpleType>
            <xsd:restriction base="dms:Choice">
              <xsd:enumeration value="Archives and Record Retention"/>
              <xsd:enumeration value="Auditing"/>
              <xsd:enumeration value="Business Capabilities"/>
              <xsd:enumeration value="Change Management"/>
              <xsd:enumeration value="Charter/CoS"/>
              <xsd:enumeration value="Claims Management"/>
              <xsd:enumeration value="Claims, Disputes, Suits, Resolutions"/>
              <xsd:enumeration value="Closeout"/>
              <xsd:enumeration value="Communication Management"/>
              <xsd:enumeration value="Company Vehicles"/>
              <xsd:enumeration value="Contracts, Purchase Orders, etc."/>
              <xsd:enumeration value="Corporate Governance"/>
              <xsd:enumeration value="Corporate Office services"/>
              <xsd:enumeration value="Cost Management"/>
              <xsd:enumeration value="Design Build"/>
              <xsd:enumeration value="Dress for the day"/>
              <xsd:enumeration value="Drug- and alcohol-free safe"/>
              <xsd:enumeration value="Equal Employment/AA"/>
              <xsd:enumeration value="Employee Business Communic."/>
              <xsd:enumeration value="Employment separations"/>
              <xsd:enumeration value="Environmental Management"/>
              <xsd:enumeration value="Equipment Services"/>
              <xsd:enumeration value="Ethics and Compliance"/>
              <xsd:enumeration value="Expense Reimbursement &amp; Travel"/>
              <xsd:enumeration value="External Communication"/>
              <xsd:enumeration value="Files and Records"/>
              <xsd:enumeration value="Financial Management"/>
              <xsd:enumeration value="HR Strategies"/>
              <xsd:enumeration value="Human Resources Management"/>
              <xsd:enumeration value="Intracompany Work"/>
              <xsd:enumeration value="IT Acceptable Use"/>
              <xsd:enumeration value="IT Governance"/>
              <xsd:enumeration value="IT Service and Support"/>
              <xsd:enumeration value="Job Setup / Mob"/>
              <xsd:enumeration value="Joint Venturing"/>
              <xsd:enumeration value="Leaves of Absence"/>
              <xsd:enumeration value="Licensing"/>
              <xsd:enumeration value="Manage talent"/>
              <xsd:enumeration value="Manage the Brand"/>
              <xsd:enumeration value="Marketing Communications"/>
              <xsd:enumeration value="Open doors"/>
              <xsd:enumeration value="Paid Time Off (PTO)"/>
              <xsd:enumeration value="Procurement Management"/>
              <xsd:enumeration value="Project Pursuit Agreements"/>
              <xsd:enumeration value="Quality Management"/>
              <xsd:enumeration value="Real Estate and Facility Strategy"/>
              <xsd:enumeration value="Reasonable Accommodation"/>
              <xsd:enumeration value="Recruit, source, select talent"/>
              <xsd:enumeration value="Risk Management"/>
              <xsd:enumeration value="Safety Management"/>
              <xsd:enumeration value="Sales Support"/>
              <xsd:enumeration value="Schedule Management"/>
              <xsd:enumeration value="Scope Management"/>
              <xsd:enumeration value="Security, Privacy and Data Protection"/>
              <xsd:enumeration value="Sexual harassment/hostile"/>
              <xsd:enumeration value="Social Media"/>
              <xsd:enumeration value="Total Rewards"/>
              <xsd:enumeration value="Unmanned Aerial Systems"/>
              <xsd:enumeration value="VDC / BIM"/>
              <xsd:enumeration value="Violence-free workplace"/>
              <xsd:enumeration value="Vision and Strategy"/>
              <xsd:enumeration value="Warehouse Services"/>
              <xsd:enumeration value="Warranty"/>
              <xsd:enumeration value="Workplace Searches"/>
              <xsd:enumeration value="Accounting Treasury"/>
              <xsd:enumeration value="Office Services"/>
              <xsd:enumeration value="Facilities"/>
              <xsd:enumeration value="Info Tech"/>
              <xsd:enumeration value="Legal Services"/>
              <xsd:enumeration value="Marketing"/>
              <xsd:enumeration value="Project Management Office"/>
              <xsd:enumeration value="SMS Governance"/>
              <xsd:enumeration value="People"/>
            </xsd:restriction>
          </xsd:simpleType>
        </xsd:union>
      </xsd:simpleType>
    </xsd:element>
    <xsd:element name="Page_x003a_Title" ma:index="9" nillable="true" ma:displayName="Page:Title" ma:list="{25600f48-c185-462c-90ab-be69f02d7925}" ma:internalName="Page_x003a_Title" ma:readOnly="true" ma:showField="Title" ma:web="c50ef638-094c-4058-bb70-dc736fbec323">
      <xsd:complexType>
        <xsd:complexContent>
          <xsd:extension base="dms:MultiChoiceLookup">
            <xsd:sequence>
              <xsd:element name="Value" type="dms:Lookup" maxOccurs="unbounded" minOccurs="0" nillable="true"/>
            </xsd:sequence>
          </xsd:extension>
        </xsd:complexContent>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Safety_x0020_Category" ma:index="25" nillable="true" ma:displayName="Safety Category" ma:format="Dropdown" ma:internalName="Safety_x0020_Category">
      <xsd:simpleType>
        <xsd:restriction base="dms:Choice">
          <xsd:enumeration value="Accident Reporting &amp; Investigation"/>
          <xsd:enumeration value="Additional Resources"/>
          <xsd:enumeration value="AED"/>
          <xsd:enumeration value="Aerial Lifts"/>
          <xsd:enumeration value="Business Development"/>
          <xsd:enumeration value="Code of Safe Practices / Safety Orientation"/>
          <xsd:enumeration value="Competent Person Forms"/>
          <xsd:enumeration value="Concrete Formwork"/>
          <xsd:enumeration value="Confined Space"/>
          <xsd:enumeration value="Crane Management"/>
          <xsd:enumeration value="Drug Testing"/>
          <xsd:enumeration value="Dust Control / SWPPS / Trackout"/>
          <xsd:enumeration value="Electrical"/>
          <xsd:enumeration value="Elect"/>
          <xsd:enumeration value="Emergency Action Plan"/>
          <xsd:enumeration value="Engineered Drawings / Product Info."/>
          <xsd:enumeration value="Equipment Service"/>
          <xsd:enumeration value="Excavation"/>
          <xsd:enumeration value="Fall Protection"/>
          <xsd:enumeration value="Fire Prevention"/>
          <xsd:enumeration value="First-Aid / CPR / AED"/>
          <xsd:enumeration value="Flagging and Barricading"/>
          <xsd:enumeration value="Fleet / Co. Vehicle / MVR"/>
          <xsd:enumeration value="Forklift"/>
          <xsd:enumeration value="Forms"/>
          <xsd:enumeration value="Grab-N-Go"/>
          <xsd:enumeration value="HazCom &amp; SDS"/>
          <xsd:enumeration value="Heat Illness Prevention"/>
          <xsd:enumeration value="Hole Cover Procedures"/>
          <xsd:enumeration value="Hot Work"/>
          <xsd:enumeration value="Inspections / Checklists"/>
          <xsd:enumeration value="Ladders"/>
          <xsd:enumeration value="LOTO"/>
          <xsd:enumeration value="Masonry"/>
          <xsd:enumeration value="Masonry Wall Bracing"/>
          <xsd:enumeration value="Mold Prevention Documents"/>
          <xsd:enumeration value="Mold Prevention Training Materials"/>
          <xsd:enumeration value="MSHA"/>
          <xsd:enumeration value="MSHA Quarterly Reports"/>
          <xsd:enumeration value="OSHA"/>
          <xsd:enumeration value="Personal Protective Equipment"/>
          <xsd:enumeration value="Personnel Hoists (manlift)"/>
          <xsd:enumeration value="Pipe - Process"/>
          <xsd:enumeration value="Pipe - Underground"/>
          <xsd:enumeration value="Power Tools"/>
          <xsd:enumeration value="PreCon / Preparatory / Safety Startup"/>
          <xsd:enumeration value="Respiratory Protection"/>
          <xsd:enumeration value="Rigging"/>
          <xsd:enumeration value="Safety By Choice"/>
          <xsd:enumeration value="Safety Captain"/>
          <xsd:enumeration value="Safety Meetings"/>
          <xsd:enumeration value="Safety Orientation"/>
          <xsd:enumeration value="Safety Plan - Project Specific"/>
          <xsd:enumeration value="Safety Task Force (STF)"/>
          <xsd:enumeration value="Safety / Toolbox Talks"/>
          <xsd:enumeration value="Safety Warning / Corrective Action"/>
          <xsd:enumeration value="Scaffold"/>
          <xsd:enumeration value="Silica"/>
          <xsd:enumeration value="Signage (Project)"/>
          <xsd:enumeration value="Stairs &amp; Stairways"/>
          <xsd:enumeration value="Steel Erection"/>
          <xsd:enumeration value="Stretch-N-Flex"/>
          <xsd:enumeration value="THA / Take 5"/>
          <xsd:enumeration value="Traffic Control"/>
          <xsd:enumeration value="USACE"/>
          <xsd:enumeration value="Visitor Log"/>
          <xsd:enumeration value="Water / Drinking"/>
          <xsd:enumeration value="Welding &amp; Cutting"/>
        </xsd:restriction>
      </xsd:simpleType>
    </xsd:element>
    <xsd:element name="Multiple_x0020_KA" ma:index="28" nillable="true" ma:displayName="Multiple KA" ma:description="Allows multiple selections of KA so that a document can show up on more than one list view." ma:format="Dropdown" ma:internalName="Multiple_x0020_KA">
      <xsd:simpleType>
        <xsd:restriction base="dms:Choice">
          <xsd:enumeration value="Archives and Record Retention"/>
          <xsd:enumeration value="Auditing"/>
          <xsd:enumeration value="Business Capabilities"/>
          <xsd:enumeration value="Change Management"/>
          <xsd:enumeration value="Charter/CoS"/>
          <xsd:enumeration value="Claims Management"/>
          <xsd:enumeration value="Claims, Disputes, Suits, Resolutions"/>
          <xsd:enumeration value="Closeout"/>
          <xsd:enumeration value="Communication Management"/>
          <xsd:enumeration value="Company Vehicles"/>
          <xsd:enumeration value="Contracts, Purchase Orders, etc."/>
          <xsd:enumeration value="Corporate Governance"/>
          <xsd:enumeration value="Corporate Office services"/>
          <xsd:enumeration value="Cost Management"/>
          <xsd:enumeration value="Design Build"/>
          <xsd:enumeration value="Dress for the day"/>
          <xsd:enumeration value="Drug- and alcohol-free safe"/>
          <xsd:enumeration value="Equal Employment/AA"/>
          <xsd:enumeration value="Employee Business Communic."/>
          <xsd:enumeration value="Employment separations"/>
          <xsd:enumeration value="Environmental Management"/>
          <xsd:enumeration value="Equipment Services"/>
          <xsd:enumeration value="Ethics and Compliance"/>
          <xsd:enumeration value="Expense Reimbursement &amp; Travel"/>
          <xsd:enumeration value="External Communication"/>
          <xsd:enumeration value="Files and Records"/>
          <xsd:enumeration value="Financial Management"/>
          <xsd:enumeration value="HR Strategies"/>
          <xsd:enumeration value="Human Resources Management"/>
          <xsd:enumeration value="Intracompany Work"/>
          <xsd:enumeration value="IT Acceptable Use"/>
          <xsd:enumeration value="IT Governance"/>
          <xsd:enumeration value="IT Service and Support"/>
          <xsd:enumeration value="Job Setup / Mob"/>
          <xsd:enumeration value="Joint Venturing"/>
          <xsd:enumeration value="Leaves of Absence"/>
          <xsd:enumeration value="Licensing"/>
          <xsd:enumeration value="Manage talent"/>
          <xsd:enumeration value="Manage the Brand"/>
          <xsd:enumeration value="Marketing Communications"/>
          <xsd:enumeration value="Open doors"/>
          <xsd:enumeration value="Paid Time Off (PTO)"/>
          <xsd:enumeration value="Procurement Management"/>
          <xsd:enumeration value="Project Pursuit Agreements"/>
          <xsd:enumeration value="Quality Management"/>
          <xsd:enumeration value="Real Estate and Facility Strategy"/>
          <xsd:enumeration value="Reasonable Accommodation"/>
          <xsd:enumeration value="Recruit, source, select talent"/>
          <xsd:enumeration value="Risk Management"/>
          <xsd:enumeration value="Safety Management"/>
          <xsd:enumeration value="Sales Support"/>
          <xsd:enumeration value="Schedule Management"/>
          <xsd:enumeration value="Scope Management"/>
          <xsd:enumeration value="Security, Privacy and Data Protection"/>
          <xsd:enumeration value="Sexual harassment/hostile"/>
          <xsd:enumeration value="Social Media"/>
          <xsd:enumeration value="Total Rewards"/>
          <xsd:enumeration value="Unmanned Aerial Systems"/>
          <xsd:enumeration value="VDC / BIM"/>
          <xsd:enumeration value="Violence-free workplace"/>
          <xsd:enumeration value="Vision and Strategy"/>
          <xsd:enumeration value="Warehouse Services"/>
          <xsd:enumeration value="Warranty"/>
          <xsd:enumeration value="Workplace Searches"/>
          <xsd:enumeration value="---"/>
          <xsd:enumeration value="Accounting Treasury"/>
          <xsd:enumeration value="Archiving"/>
          <xsd:enumeration value="Business Capability"/>
          <xsd:enumeration value="Communication Management"/>
          <xsd:enumeration value="Cost Management"/>
          <xsd:enumeration value="Office Services"/>
          <xsd:enumeration value="Facilities"/>
          <xsd:enumeration value="Info Tech"/>
          <xsd:enumeration value="Integration-Auditing"/>
          <xsd:enumeration value="Integration-Change Management"/>
          <xsd:enumeration value="Integration-Charter Conditions"/>
          <xsd:enumeration value="Integration-Files Records"/>
          <xsd:enumeration value="Integration-Intracompany work"/>
          <xsd:enumeration value="Integration-Job Closeout"/>
          <xsd:enumeration value="Integration-Job Startup"/>
          <xsd:enumeration value="Integration-Joint Ventures"/>
          <xsd:enumeration value="Integration-Lean Construction"/>
          <xsd:enumeration value="Integration-Project Mgmt Plan"/>
          <xsd:enumeration value="Integration-Warranty"/>
          <xsd:enumeration value="Legal Services"/>
          <xsd:enumeration value="Ethics and Compliance"/>
          <xsd:enumeration value="Financial Management"/>
          <xsd:enumeration value="Marketing"/>
          <xsd:enumeration value="Procurement"/>
          <xsd:enumeration value="Project Management Office"/>
          <xsd:enumeration value="Quality"/>
          <xsd:enumeration value="Risk Management"/>
          <xsd:enumeration value="Safety"/>
          <xsd:enumeration value="Scope Management"/>
          <xsd:enumeration value="SMS Governance"/>
          <xsd:enumeration value="People"/>
          <xsd:enumeration value="Schedule Management"/>
          <xsd:enumeration value="Vision Strategy"/>
          <xsd:enumeration value="Marketing-External Communications"/>
          <xsd:enumeration value="Marketing-Internal Communications"/>
        </xsd:restriction>
      </xsd:simpleType>
    </xsd:element>
    <xsd:element name="Ops_x002f_Admin" ma:index="29" nillable="true" ma:displayName="Ops/Admin" ma:description="Is this an SMS Administration or SMS Operations KA" ma:format="Dropdown" ma:internalName="Ops_x002f_Admin">
      <xsd:simpleType>
        <xsd:restriction base="dms:Choice">
          <xsd:enumeration value="Operations SMS"/>
          <xsd:enumeration value="Administration SMS"/>
        </xsd:restriction>
      </xsd:simpleType>
    </xsd:element>
    <xsd:element name="Target_x0020_Audiences" ma:index="31" nillable="true" ma:displayName="Target Audiences" ma:internalName="Target_x0020_Audiences">
      <xsd:simpleType>
        <xsd:restriction base="dms:Unknown"/>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0ef638-094c-4058-bb70-dc736fbec323"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TaxKeywordTaxHTField" ma:index="20" nillable="true" ma:taxonomy="true" ma:internalName="TaxKeywordTaxHTField" ma:taxonomyFieldName="TaxKeyword" ma:displayName="Enterprise Keywords" ma:fieldId="{23f27201-bee3-471e-b2e7-b64fd8b7ca38}" ma:taxonomyMulti="true" ma:sspId="1e242787-ace6-4040-90fb-1359d433a342" ma:termSetId="00000000-0000-0000-0000-000000000000" ma:anchorId="00000000-0000-0000-0000-000000000000" ma:open="true" ma:isKeyword="true">
      <xsd:complexType>
        <xsd:sequence>
          <xsd:element ref="pc:Terms" minOccurs="0" maxOccurs="1"/>
        </xsd:sequence>
      </xsd:complexType>
    </xsd:element>
    <xsd:element name="TaxCatchAll" ma:index="21" nillable="true" ma:displayName="Taxonomy Catch All Column" ma:hidden="true" ma:list="{23ffc8b2-5ab3-4d7c-8a6b-86ad86aa02e8}" ma:internalName="TaxCatchAll" ma:showField="CatchAllData" ma:web="c50ef638-094c-4058-bb70-dc736fbec323">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URL xmlns="http://schemas.microsoft.com/sharepoint/v3">
      <Url xsi:nil="true"/>
      <Description xsi:nil="true"/>
    </URL>
    <_dlc_DocId xmlns="c50ef638-094c-4058-bb70-dc736fbec323">SUNDTMGMTSYS-24317178-509</_dlc_DocId>
    <_dlc_DocIdUrl xmlns="c50ef638-094c-4058-bb70-dc736fbec323">
      <Url>https://sundtconstruction.sharepoint.com/sites/SMS/_layouts/15/DocIdRedir.aspx?ID=SUNDTMGMTSYS-24317178-509</Url>
      <Description>SUNDTMGMTSYS-24317178-509</Description>
    </_dlc_DocIdUrl>
    <Subsystem xmlns="f8d0b805-9258-4ede-9f27-11cc0fd969e9">Safety</Subsystem>
    <Document_x0020_Category xmlns="f8d0b805-9258-4ede-9f27-11cc0fd969e9">Forms</Document_x0020_Category>
    <SMS_x0020_Code xmlns="f8d0b805-9258-4ede-9f27-11cc0fd969e9">SMS-T-SFTY001</SMS_x0020_Code>
    <Page xmlns="f8d0b805-9258-4ede-9f27-11cc0fd969e9">
      <Value>21</Value>
    </Page>
    <TaxKeywordTaxHTField xmlns="c50ef638-094c-4058-bb70-dc736fbec323">
      <Terms xmlns="http://schemas.microsoft.com/office/infopath/2007/PartnerControls"/>
    </TaxKeywordTaxHTField>
    <TaxCatchAll xmlns="c50ef638-094c-4058-bb70-dc736fbec323">
      <Value>58</Value>
      <Value>157</Value>
    </TaxCatchAll>
    <Multiple_x0020_KA xmlns="f8d0b805-9258-4ede-9f27-11cc0fd969e9" xsi:nil="true"/>
    <Ops_x002f_Admin xmlns="f8d0b805-9258-4ede-9f27-11cc0fd969e9">Operations SMS</Ops_x002f_Admin>
    <Safety_x0020_Category xmlns="f8d0b805-9258-4ede-9f27-11cc0fd969e9" xsi:nil="true"/>
    <IconOverlay xmlns="http://schemas.microsoft.com/sharepoint/v4" xsi:nil="true"/>
    <Target_x0020_Audiences xmlns="f8d0b805-9258-4ede-9f27-11cc0fd969e9"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8E759-FBF8-4152-95F8-434C55069B94}">
  <ds:schemaRefs>
    <ds:schemaRef ds:uri="http://schemas.microsoft.com/sharepoint/v3/contenttype/forms"/>
  </ds:schemaRefs>
</ds:datastoreItem>
</file>

<file path=customXml/itemProps2.xml><?xml version="1.0" encoding="utf-8"?>
<ds:datastoreItem xmlns:ds="http://schemas.openxmlformats.org/officeDocument/2006/customXml" ds:itemID="{24DAFC04-0380-4E54-BC02-EA9E2DD66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d0b805-9258-4ede-9f27-11cc0fd969e9"/>
    <ds:schemaRef ds:uri="c50ef638-094c-4058-bb70-dc736fbec32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C36341-8450-4993-BB99-8AE2BB6F4B13}">
  <ds:schemaRefs>
    <ds:schemaRef ds:uri="http://schemas.microsoft.com/sharepoint/events"/>
  </ds:schemaRefs>
</ds:datastoreItem>
</file>

<file path=customXml/itemProps4.xml><?xml version="1.0" encoding="utf-8"?>
<ds:datastoreItem xmlns:ds="http://schemas.openxmlformats.org/officeDocument/2006/customXml" ds:itemID="{9F43750F-A139-42B5-9BD5-3727B953A7B9}">
  <ds:schemaRefs>
    <ds:schemaRef ds:uri="http://schemas.microsoft.com/office/2006/metadata/properties"/>
    <ds:schemaRef ds:uri="http://schemas.microsoft.com/office/infopath/2007/PartnerControls"/>
    <ds:schemaRef ds:uri="http://schemas.microsoft.com/sharepoint/v3"/>
    <ds:schemaRef ds:uri="c50ef638-094c-4058-bb70-dc736fbec323"/>
    <ds:schemaRef ds:uri="f8d0b805-9258-4ede-9f27-11cc0fd969e9"/>
    <ds:schemaRef ds:uri="http://schemas.microsoft.com/sharepoint/v4"/>
  </ds:schemaRefs>
</ds:datastoreItem>
</file>

<file path=customXml/itemProps5.xml><?xml version="1.0" encoding="utf-8"?>
<ds:datastoreItem xmlns:ds="http://schemas.openxmlformats.org/officeDocument/2006/customXml" ds:itemID="{83742966-FDF8-7444-BB19-C04E9B417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18452</Words>
  <Characters>105181</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Project Safety Management Plan Template</vt:lpstr>
    </vt:vector>
  </TitlesOfParts>
  <Company/>
  <LinksUpToDate>false</LinksUpToDate>
  <CharactersWithSpaces>123387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HSE Plan 2.3</dc:title>
  <dc:subject/>
  <dc:creator/>
  <cp:keywords/>
  <dc:description/>
  <cp:lastModifiedBy/>
  <cp:revision>1</cp:revision>
  <dcterms:created xsi:type="dcterms:W3CDTF">2021-10-07T01:11:00Z</dcterms:created>
  <dcterms:modified xsi:type="dcterms:W3CDTF">2022-09-16T21:24:00Z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0x01010060D1E84B51CF224CBB72E3ADCE83A670</vt:lpwstr>
  </property>
  <property fmtid="{D5CDD505-2E9C-101B-9397-08002B2CF9AE}" pid="3" name="_dlc_DocIdItemGuid">
    <vt:lpwstr>186eab22-19de-45f7-b581-cd58d0f08a72</vt:lpwstr>
  </property>
  <property fmtid="{D5CDD505-2E9C-101B-9397-08002B2CF9AE}" pid="4" name="TaxKeyword">
    <vt:lpwstr/>
  </property>
  <property fmtid="{D5CDD505-2E9C-101B-9397-08002B2CF9AE}" pid="5" name="DocumentSetDescription">
    <vt:lpwstr/>
  </property>
  <property fmtid="{D5CDD505-2E9C-101B-9397-08002B2CF9AE}" pid="6" name="Business Group">
    <vt:lpwstr/>
  </property>
  <property fmtid="{D5CDD505-2E9C-101B-9397-08002B2CF9AE}" pid="7" name="AuthorIds_UIVersion_5120">
    <vt:lpwstr>30</vt:lpwstr>
  </property>
  <property fmtid="{D5CDD505-2E9C-101B-9397-08002B2CF9AE}" pid="8" name="ncfc5fd26d2f42c089cabe3597ff66be">
    <vt:lpwstr/>
  </property>
  <property fmtid="{D5CDD505-2E9C-101B-9397-08002B2CF9AE}" pid="9" name="SMS Category">
    <vt:lpwstr>157;#Templates|2542a641-7858-4cb6-a973-6847c2af677a</vt:lpwstr>
  </property>
  <property fmtid="{D5CDD505-2E9C-101B-9397-08002B2CF9AE}" pid="10" name="pc5397aac3db4cb894af51239a0a317b">
    <vt:lpwstr/>
  </property>
  <property fmtid="{D5CDD505-2E9C-101B-9397-08002B2CF9AE}" pid="11" name="Business Group0">
    <vt:lpwstr/>
  </property>
  <property fmtid="{D5CDD505-2E9C-101B-9397-08002B2CF9AE}" pid="12" name="Roles">
    <vt:lpwstr/>
  </property>
  <property fmtid="{D5CDD505-2E9C-101B-9397-08002B2CF9AE}" pid="13" name="n578e4e74c2c46fe80bdddb307652867">
    <vt:lpwstr>Health ＆ Safety|b2cdc64f-b78b-4eae-a4a9-2e1a7012416c</vt:lpwstr>
  </property>
  <property fmtid="{D5CDD505-2E9C-101B-9397-08002B2CF9AE}" pid="14" name="Knowledge Area">
    <vt:lpwstr>58;#Health ＆ Safety|b2cdc64f-b78b-4eae-a4a9-2e1a7012416c</vt:lpwstr>
  </property>
  <property fmtid="{D5CDD505-2E9C-101B-9397-08002B2CF9AE}" pid="15" name="fc2f60d75efa4dd5bee7f2d551d9596b">
    <vt:lpwstr/>
  </property>
  <property fmtid="{D5CDD505-2E9C-101B-9397-08002B2CF9AE}" pid="16" name="ga4fc7eecfc141b7be929e448d720e98">
    <vt:lpwstr>Templates|2542a641-7858-4cb6-a973-6847c2af677a</vt:lpwstr>
  </property>
  <property fmtid="{D5CDD505-2E9C-101B-9397-08002B2CF9AE}" pid="17" name="CSI Code">
    <vt:lpwstr/>
  </property>
</Properties>
</file>